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61ED" w14:textId="2B223D9E" w:rsidR="00416936" w:rsidRPr="006A01F4" w:rsidRDefault="006A01F4">
      <w:pPr>
        <w:rPr>
          <w:rFonts w:ascii="Times New Roman" w:hAnsi="Times New Roman" w:cs="Times New Roman"/>
          <w:sz w:val="32"/>
          <w:szCs w:val="32"/>
          <w:lang w:val="mk-MK"/>
        </w:rPr>
      </w:pPr>
      <w:r w:rsidRPr="006A01F4">
        <w:rPr>
          <w:rFonts w:ascii="Times New Roman" w:hAnsi="Times New Roman" w:cs="Times New Roman"/>
          <w:sz w:val="32"/>
          <w:szCs w:val="32"/>
          <w:lang w:val="mk-MK"/>
        </w:rPr>
        <w:t>Тијана Пандевска 173032</w:t>
      </w:r>
    </w:p>
    <w:p w14:paraId="5BA291E4" w14:textId="44F107A4" w:rsidR="006A01F4" w:rsidRPr="006A01F4" w:rsidRDefault="006A01F4">
      <w:pPr>
        <w:rPr>
          <w:rFonts w:ascii="Times New Roman" w:hAnsi="Times New Roman" w:cs="Times New Roman"/>
          <w:sz w:val="32"/>
          <w:szCs w:val="32"/>
          <w:lang w:val="mk-MK"/>
        </w:rPr>
      </w:pPr>
      <w:r w:rsidRPr="006A01F4">
        <w:rPr>
          <w:rFonts w:ascii="Times New Roman" w:hAnsi="Times New Roman" w:cs="Times New Roman"/>
          <w:sz w:val="32"/>
          <w:szCs w:val="32"/>
          <w:lang w:val="mk-MK"/>
        </w:rPr>
        <w:t xml:space="preserve">Проект: </w:t>
      </w:r>
      <w:r w:rsidRPr="006A01F4">
        <w:rPr>
          <w:rFonts w:ascii="Times New Roman" w:hAnsi="Times New Roman" w:cs="Times New Roman"/>
          <w:sz w:val="32"/>
          <w:szCs w:val="32"/>
        </w:rPr>
        <w:t xml:space="preserve">Web </w:t>
      </w:r>
      <w:r w:rsidRPr="006A01F4">
        <w:rPr>
          <w:rFonts w:ascii="Times New Roman" w:hAnsi="Times New Roman" w:cs="Times New Roman"/>
          <w:sz w:val="32"/>
          <w:szCs w:val="32"/>
          <w:lang w:val="mk-MK"/>
        </w:rPr>
        <w:t xml:space="preserve">Апликација за купување на карти за настани (концерти, конференции,фестивали и др.) </w:t>
      </w:r>
      <w:r w:rsidRPr="006A01F4">
        <w:rPr>
          <w:rFonts w:ascii="Times New Roman" w:hAnsi="Times New Roman" w:cs="Times New Roman"/>
          <w:sz w:val="32"/>
          <w:szCs w:val="32"/>
        </w:rPr>
        <w:t>online.</w:t>
      </w:r>
      <w:r w:rsidRPr="006A01F4">
        <w:rPr>
          <w:rFonts w:ascii="Times New Roman" w:hAnsi="Times New Roman" w:cs="Times New Roman"/>
          <w:sz w:val="32"/>
          <w:szCs w:val="32"/>
          <w:lang w:val="mk-MK"/>
        </w:rPr>
        <w:t xml:space="preserve"> Секој корисник може да си направи </w:t>
      </w:r>
      <w:r w:rsidRPr="006A01F4">
        <w:rPr>
          <w:rFonts w:ascii="Times New Roman" w:hAnsi="Times New Roman" w:cs="Times New Roman"/>
          <w:sz w:val="32"/>
          <w:szCs w:val="32"/>
        </w:rPr>
        <w:t>account</w:t>
      </w:r>
      <w:r w:rsidRPr="006A01F4">
        <w:rPr>
          <w:rFonts w:ascii="Times New Roman" w:hAnsi="Times New Roman" w:cs="Times New Roman"/>
          <w:sz w:val="32"/>
          <w:szCs w:val="32"/>
          <w:lang w:val="mk-MK"/>
        </w:rPr>
        <w:t xml:space="preserve"> на апликацијата, да ги види настаните и нивните детали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 и да си купи карта.Само администраторот на страната може да додава настани да менув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mk-MK"/>
        </w:rPr>
        <w:t xml:space="preserve">а и да брише. </w:t>
      </w:r>
    </w:p>
    <w:sectPr w:rsidR="006A01F4" w:rsidRPr="006A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F4"/>
    <w:rsid w:val="00416936"/>
    <w:rsid w:val="006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E46A"/>
  <w15:chartTrackingRefBased/>
  <w15:docId w15:val="{D685D4DB-0B86-4B0C-8022-A38B2C28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Pandevska</dc:creator>
  <cp:keywords/>
  <dc:description/>
  <cp:lastModifiedBy>Tijana Pandevska</cp:lastModifiedBy>
  <cp:revision>1</cp:revision>
  <dcterms:created xsi:type="dcterms:W3CDTF">2020-01-28T14:14:00Z</dcterms:created>
  <dcterms:modified xsi:type="dcterms:W3CDTF">2020-01-28T14:19:00Z</dcterms:modified>
</cp:coreProperties>
</file>