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  <mc:AlternateContent>
          <mc:Choice Requires="wps">
            <w:drawing>
              <wp:anchor behindDoc="0" distT="3175" distB="0" distL="3175" distR="0" simplePos="0" locked="0" layoutInCell="0" allowOverlap="1" relativeHeight="3" wp14:anchorId="648C7C3F">
                <wp:simplePos x="0" y="0"/>
                <wp:positionH relativeFrom="column">
                  <wp:posOffset>1854200</wp:posOffset>
                </wp:positionH>
                <wp:positionV relativeFrom="paragraph">
                  <wp:posOffset>-31115</wp:posOffset>
                </wp:positionV>
                <wp:extent cx="2033270" cy="280670"/>
                <wp:effectExtent l="0" t="0" r="12700" b="1270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560" cy="28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s-ES"/>
                              </w:rPr>
                            </w:pPr>
                            <w:hyperlink r:id="rId2">
                              <w:r>
                                <w:rPr>
                                  <w:rStyle w:val="InternetLink"/>
                                  <w:lang w:val="es-ES"/>
                                </w:rPr>
                                <w:t>Visita mi sitio web - Click aquí</w:t>
                              </w:r>
                            </w:hyperlink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146pt;margin-top:-2.45pt;width:160pt;height:22pt;mso-wrap-style:square;v-text-anchor:top" wp14:anchorId="648C7C3F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es-ES"/>
                        </w:rPr>
                      </w:pPr>
                      <w:hyperlink r:id="rId3">
                        <w:r>
                          <w:rPr>
                            <w:rStyle w:val="InternetLink"/>
                            <w:lang w:val="es-ES"/>
                          </w:rPr>
                          <w:t>Visita mi sitio web - Click aquí</w:t>
                        </w:r>
                      </w:hyperlink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350" cy="2633345"/>
            <wp:effectExtent l="0" t="0" r="0" b="0"/>
            <wp:wrapNone/>
            <wp:docPr id="3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0"/>
          <w:szCs w:val="4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</w:rPr>
        <w:t>Información Básica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  <w:lang w:val="es-ES"/>
        </w:rPr>
        <w:t>EDAD</w:t>
      </w: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40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EMAIL: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mail@mauriciodiaz.com.ar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TELÉFONO: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+5491153117489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DIRECCIÓN: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San Pedro 170, Sarandi (Avellaneda) Buenos Aires, Argentina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IDIOMAS: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Inglés, Español</w:t>
      </w:r>
    </w:p>
    <w:p>
      <w:pPr>
        <w:pStyle w:val="Normal"/>
        <w:ind w:left="-1134" w:firstLine="709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Experiencia Laboral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2021 - PRESENTE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S1 gateway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widowControl/>
        <w:shd w:val="clear" w:color="auto" w:fill="FFFFFF"/>
        <w:bidi w:val="0"/>
        <w:spacing w:lineRule="atLeast" w:line="386" w:before="0" w:afterAutospacing="1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Times New Roman" w:cs="Times New Roman" w:ascii="Helvetica Neue" w:hAnsi="Helvetica Neue"/>
          <w:b w:val="false"/>
          <w:bCs w:val="false"/>
          <w:color w:val="2C2C2C"/>
          <w:sz w:val="21"/>
          <w:szCs w:val="21"/>
          <w:lang w:val="es-ES"/>
        </w:rPr>
        <w:t>A cargo de administrar la infraestructura de S1 Gateway con tecnologias tales como AWS, Linux, Docker, Terraform, Kubernetes y CI/CD entre otras.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– may 2021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RESOLVIT INTERNATIONAL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 xml:space="preserve">Como ingeniero en DevOps soy responsable por la configuración, documentación optimización y soporte de una infraestructura basada en tecnologías como Linux, AWS, Kubernetes y Docker entre otras. 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2013 - MAR 2020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INGRAM MICRO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Sysadmin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FEB 2013 -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HYNET S.A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Analista de Redes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2011 -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SYMANTEC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Technical Support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APR 2009 - MAR 2011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NEXT LATINOAMERICA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Representante de atención al cliente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Mis funciones consistían en la gestión de garantías de routers Cisco Linksys en Reino Unido.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2005 - MAR 2009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SENTRY MUSIC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Encargado de local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Responsable de la administración de una de sus sucursales.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2001 - DEC 2004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  <w:lang w:val="es-ES"/>
        </w:rPr>
        <w:t>Escuelas publicas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Cargos públicos en colegios de Zona Sur de Buenos Aires.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FFFFFF"/>
        <w:spacing w:lineRule="atLeast" w:line="348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Educación</w:t>
      </w:r>
    </w:p>
    <w:p>
      <w:pPr>
        <w:pStyle w:val="Normal"/>
        <w:shd w:val="clear" w:color="auto" w:fill="FFFFFF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Carrera de 1 año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Linux Administrator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EDUCACIÓN 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Operador Linux - Administrador Linux - Programación en Python - Administrador Linux hosting avanzado - Redes Linux - .Linux Security: Server Hacking.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Certificación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Cisco Certified Network Associate (CCNA)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FUNDACIÓN PROYDESA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Profesorado de Inglés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>
      <w:pPr>
        <w:pStyle w:val="Normal"/>
        <w:ind w:left="-851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  <w:shd w:fill="FFFFFF" w:val="clear"/>
        </w:rPr>
        <w:t>Cursos realizados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22"/>
          <w:szCs w:val="22"/>
        </w:rPr>
      </w:pPr>
      <w:r>
        <w:rPr>
          <w:rFonts w:eastAsia="Times New Roman" w:cs="Times New Roman" w:ascii="Helvetica Neue" w:hAnsi="Helvetica Neue"/>
          <w:color w:val="2C2C2C"/>
          <w:sz w:val="22"/>
          <w:szCs w:val="22"/>
        </w:rPr>
      </w:r>
    </w:p>
    <w:p>
      <w:pPr>
        <w:sectPr>
          <w:type w:val="nextPage"/>
          <w:pgSz w:w="12240" w:h="15840"/>
          <w:pgMar w:left="1440" w:right="1440" w:header="0" w:top="0" w:footer="0" w:bottom="592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CCNA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FUNDACIÓN PROYDESA - ENERO 2012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DevOps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Git Quick Start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AGOSTO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Certified Solution Architect Associate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SEPTIEMBRE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Elastic Kubernetes Service Basics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Amazon EKS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Apache Kafka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NOVIEMBRE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Kubernetes the hard way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Autospacing="1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DICIEMBRE 2020</w:t>
      </w:r>
    </w:p>
    <w:sectPr>
      <w:type w:val="continuous"/>
      <w:pgSz w:w="12240" w:h="15840"/>
      <w:pgMar w:left="1440" w:right="1440" w:header="0" w:top="0" w:footer="0" w:bottom="592" w:gutter="0"/>
      <w:cols w:num="2" w:space="708" w:equalWidth="true" w:sep="false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706e9"/>
    <w:rPr>
      <w:rFonts w:ascii="Times New Roman" w:hAnsi="Times New Roman" w:cs="Times New Roman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c18c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3c18c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3c18c7"/>
    <w:rPr>
      <w:b/>
      <w:bCs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18c7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1b564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234b82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Category" w:customStyle="1">
    <w:name w:val="category"/>
    <w:basedOn w:val="Normal"/>
    <w:qFormat/>
    <w:rsid w:val="00e80f2e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706e9"/>
    <w:pPr/>
    <w:rPr>
      <w:rFonts w:ascii="Times New Roman" w:hAnsi="Times New Roman" w:cs="Times New Roman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3c18c7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c18c7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v.mauriciodiaz.com.ar/es" TargetMode="External"/><Relationship Id="rId3" Type="http://schemas.openxmlformats.org/officeDocument/2006/relationships/hyperlink" Target="http://cv.mauriciodiaz.com.ar/es" TargetMode="External"/><Relationship Id="rId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LibreOffice/7.1.3.2$Linux_X86_64 LibreOffice_project/10$Build-2</Application>
  <AppVersion>15.0000</AppVersion>
  <Pages>4</Pages>
  <Words>513</Words>
  <Characters>2841</Characters>
  <CharactersWithSpaces>3258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2020-12-26T16:09:00Z</dcterms:created>
  <dc:creator>Diaz, Mauricio</dc:creator>
  <dc:description/>
  <dc:language>en-US</dc:language>
  <cp:lastModifiedBy/>
  <cp:lastPrinted>2020-12-26T15:50:00Z</cp:lastPrinted>
  <dcterms:modified xsi:type="dcterms:W3CDTF">2021-06-27T21:03:12Z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