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rPr>
          <w:rFonts w:eastAsia="Times New Roman" w:cs="SSBX10" w:ascii="SSBX10" w:hAnsi="SSBX10"/>
          <w:b/>
          <w:color w:val="000000"/>
          <w:sz w:val="19"/>
          <w:szCs w:val="24"/>
          <w:lang w:val="x-none"/>
        </w:rPr>
      </w:pPr>
      <w:r>
        <w:rPr>
          <w:rFonts w:eastAsia="Times New Roman" w:cs="SSBX10" w:ascii="SSBX10" w:hAnsi="SSBX10"/>
          <w:b/>
          <w:color w:val="000000"/>
          <w:sz w:val="19"/>
          <w:szCs w:val="24"/>
          <w:lang w:val="x-none"/>
        </w:rPr>
        <w:t>Abstract</w:t>
      </w:r>
    </w:p>
    <w:p>
      <w:pPr>
        <w:pStyle w:val="Normal"/>
        <w:rPr>
          <w:b/>
          <w:bCs/>
          <w:lang w:val="pt-BR"/>
        </w:rPr>
      </w:pPr>
      <w:r>
        <w:rPr>
          <w:b/>
          <w:bCs/>
          <w:lang w:val="pt-BR"/>
        </w:rPr>
        <w:t>Primeira marcacao: trocar p ”hard”</w:t>
      </w:r>
    </w:p>
    <w:p>
      <w:pPr>
        <w:pStyle w:val="Normal"/>
        <w:rPr>
          <w:b/>
          <w:bCs/>
          <w:lang w:val="pt-BR"/>
        </w:rPr>
      </w:pPr>
      <w:r>
        <w:rPr>
          <w:b/>
          <w:bCs/>
          <w:lang w:val="pt-BR"/>
        </w:rPr>
        <w:t>Segunda marcação: tirar a virgula</w:t>
      </w:r>
    </w:p>
    <w:p>
      <w:pPr>
        <w:pStyle w:val="Normal"/>
        <w:rPr>
          <w:b/>
          <w:bCs/>
          <w:lang w:val="pt-BR"/>
        </w:rPr>
      </w:pPr>
      <w:r>
        <w:rPr>
          <w:b/>
          <w:bCs/>
          <w:lang w:val="pt-BR"/>
        </w:rPr>
        <w:t>Terceira marcação: trocar para: “This paper proposes”</w:t>
      </w:r>
    </w:p>
    <w:p>
      <w:pPr>
        <w:pStyle w:val="Normal"/>
        <w:rPr>
          <w:b/>
          <w:bCs/>
          <w:lang w:val="en-US"/>
        </w:rPr>
      </w:pPr>
      <w:r>
        <w:rPr>
          <w:b/>
          <w:bCs/>
          <w:lang w:val="en-US"/>
        </w:rPr>
        <w:t xml:space="preserve">Quarta marcação: trocar para: “To validate the proposal, the network traffic adopted to evaluation tests is” </w:t>
      </w:r>
    </w:p>
    <w:p>
      <w:pPr>
        <w:pStyle w:val="Normal"/>
        <w:rPr>
          <w:lang w:val="en-US"/>
        </w:rPr>
      </w:pPr>
      <w:r>
        <w:rPr>
          <w:b/>
          <w:bCs/>
          <w:lang w:val="en-US"/>
        </w:rPr>
        <w:t>Quinta marcacao: trocar para: “</w:t>
      </w:r>
      <w:r>
        <w:rPr>
          <w:b/>
          <w:bCs/>
          <w:lang w:val="en-GB"/>
        </w:rPr>
        <w:t>The performed experiments</w:t>
      </w:r>
      <w:r>
        <w:rPr>
          <w:b/>
          <w:bCs/>
          <w:lang w:val="en-US"/>
        </w:rPr>
        <w:t xml:space="preserve"> show that the proposed approach achieves satisfactory levels of accuracy in terms of time and port under attack using blind detection.”</w:t>
      </w:r>
      <w:r>
        <w:rPr>
          <w:lang w:val="en-US"/>
        </w:rPr>
        <w:t xml:space="preserve"> </w:t>
      </w:r>
    </w:p>
    <w:p>
      <w:pPr>
        <w:pStyle w:val="Normal"/>
        <w:rPr>
          <w:b/>
          <w:lang w:val="en-US"/>
        </w:rPr>
      </w:pPr>
      <w:r>
        <w:rPr>
          <w:b/>
          <w:lang w:val="en-US"/>
        </w:rPr>
        <w:t xml:space="preserve">1 Introduction </w:t>
      </w:r>
    </w:p>
    <w:p>
      <w:pPr>
        <w:pStyle w:val="Normal"/>
        <w:rPr>
          <w:b/>
          <w:bCs/>
          <w:lang w:val="en-US"/>
        </w:rPr>
      </w:pPr>
      <w:r>
        <w:rPr>
          <w:b/>
          <w:bCs/>
          <w:lang w:val="en-US"/>
        </w:rPr>
        <w:t xml:space="preserve">Primeira marca: Trocar para: “Traditionally used cyber defense methods can be effective against ordinary and conventional types of attacks, but may fail against innovative malicious techniques [1]. </w:t>
      </w:r>
    </w:p>
    <w:p>
      <w:pPr>
        <w:pStyle w:val="Normal"/>
        <w:rPr>
          <w:b/>
          <w:bCs/>
          <w:lang w:val="pt-BR"/>
        </w:rPr>
      </w:pPr>
      <w:r>
        <w:rPr>
          <w:b/>
          <w:bCs/>
          <w:lang w:val="pt-BR"/>
        </w:rPr>
        <w:t xml:space="preserve">Segunda marcacao: trocar a virgule por ponto. </w:t>
      </w:r>
    </w:p>
    <w:p>
      <w:pPr>
        <w:pStyle w:val="Normal"/>
        <w:rPr>
          <w:b/>
          <w:bCs/>
          <w:lang w:val="pt-BR"/>
        </w:rPr>
      </w:pPr>
      <w:r>
        <w:rPr>
          <w:b/>
          <w:bCs/>
          <w:lang w:val="pt-BR"/>
        </w:rPr>
        <w:t>Terceira marcação: tirar o “s”</w:t>
      </w:r>
    </w:p>
    <w:p>
      <w:pPr>
        <w:pStyle w:val="Normal"/>
        <w:rPr>
          <w:b/>
          <w:bCs/>
          <w:lang w:val="pt-BR"/>
        </w:rPr>
      </w:pPr>
      <w:r>
        <w:rPr>
          <w:b/>
          <w:bCs/>
          <w:lang w:val="pt-BR"/>
        </w:rPr>
        <w:t xml:space="preserve">Quarta marcação: Trocar para: “This” </w:t>
      </w:r>
    </w:p>
    <w:p>
      <w:pPr>
        <w:pStyle w:val="Normal"/>
        <w:rPr>
          <w:b/>
          <w:bCs/>
          <w:lang w:val="pt-BR"/>
        </w:rPr>
      </w:pPr>
      <w:r>
        <w:rPr>
          <w:b/>
          <w:bCs/>
          <w:lang w:val="pt-BR"/>
        </w:rPr>
        <w:t>Quinta marcação: trocar para: “MOS and eigenvalue analysis are applied”</w:t>
      </w:r>
    </w:p>
    <w:p>
      <w:pPr>
        <w:pStyle w:val="Normal"/>
        <w:rPr>
          <w:b/>
          <w:bCs/>
          <w:lang w:val="en-US"/>
        </w:rPr>
      </w:pPr>
      <w:r>
        <w:rPr>
          <w:b/>
          <w:bCs/>
          <w:lang w:val="en-US"/>
        </w:rPr>
        <w:t>Sexta marcação: colocar um ponto final e depois: “Additionally, this proposed approach has its accuracy evaluation”</w:t>
      </w:r>
    </w:p>
    <w:p>
      <w:pPr>
        <w:pStyle w:val="Normal"/>
        <w:rPr>
          <w:b/>
          <w:bCs/>
          <w:lang w:val="pt-BR"/>
        </w:rPr>
      </w:pPr>
      <w:r>
        <w:rPr>
          <w:b/>
          <w:bCs/>
          <w:lang w:val="pt-BR"/>
        </w:rPr>
        <w:t>Setima marcacao: trocar para: “The performed experiments show”</w:t>
      </w:r>
    </w:p>
    <w:p>
      <w:pPr>
        <w:pStyle w:val="Normal"/>
        <w:rPr>
          <w:b/>
          <w:bCs/>
          <w:lang w:val="pt-BR"/>
        </w:rPr>
      </w:pPr>
      <w:r>
        <w:rPr>
          <w:b/>
          <w:bCs/>
          <w:lang w:val="pt-BR"/>
        </w:rPr>
        <w:t>Oitava marcacao: Colocar em forma de lista, com bullets ao inves de texto corrido para chamar mais a atencao.</w:t>
      </w:r>
    </w:p>
    <w:p>
      <w:pPr>
        <w:pStyle w:val="Normal"/>
        <w:rPr>
          <w:b/>
          <w:bCs/>
          <w:lang w:val="pt-BR"/>
        </w:rPr>
      </w:pPr>
      <w:r>
        <w:rPr>
          <w:b/>
          <w:bCs/>
          <w:lang w:val="pt-BR"/>
        </w:rPr>
        <w:t xml:space="preserve">Mover o penúltimo paragrafo da introdução, q trata de notação, para o inicio da secao 3. </w:t>
      </w:r>
    </w:p>
    <w:p>
      <w:pPr>
        <w:pStyle w:val="Normal"/>
        <w:rPr>
          <w:b/>
          <w:bCs/>
          <w:lang w:val="pt-BR"/>
        </w:rPr>
      </w:pPr>
      <w:r>
        <w:rPr>
          <w:b/>
          <w:bCs/>
          <w:lang w:val="pt-BR"/>
        </w:rPr>
        <w:t xml:space="preserve">Nona marcação: apagar, desnecessário. </w:t>
      </w:r>
    </w:p>
    <w:p>
      <w:pPr>
        <w:pStyle w:val="Normal"/>
        <w:rPr>
          <w:b/>
          <w:bCs/>
          <w:lang w:val="pt-BR"/>
        </w:rPr>
      </w:pPr>
      <w:r>
        <w:rPr>
          <w:b/>
          <w:bCs/>
          <w:lang w:val="pt-BR"/>
        </w:rPr>
        <w:t xml:space="preserve">Decima marcação: trocar para “the” </w:t>
      </w:r>
    </w:p>
    <w:p>
      <w:pPr>
        <w:pStyle w:val="Normal"/>
        <w:rPr>
          <w:b/>
          <w:bCs/>
          <w:lang w:val="en-US"/>
        </w:rPr>
      </w:pPr>
      <w:r>
        <w:rPr>
          <w:b/>
          <w:bCs/>
          <w:lang w:val="en-US"/>
        </w:rPr>
        <w:t xml:space="preserve">Decima primeira marcação: trocar para: “Section 6 presents the final remarks and the suggestions for future work.” </w:t>
      </w:r>
    </w:p>
    <w:p>
      <w:pPr>
        <w:pStyle w:val="Normal"/>
        <w:rPr>
          <w:b/>
          <w:lang w:val="en-US"/>
        </w:rPr>
      </w:pPr>
      <w:r>
        <w:rPr>
          <w:lang w:val="en-US"/>
        </w:rPr>
        <w:t xml:space="preserve"> </w:t>
      </w:r>
      <w:r>
        <w:rPr>
          <w:b/>
          <w:lang w:val="en-US"/>
        </w:rPr>
        <w:t xml:space="preserve">2 Related Work </w:t>
      </w:r>
    </w:p>
    <w:p>
      <w:pPr>
        <w:pStyle w:val="Normal"/>
        <w:rPr>
          <w:b/>
          <w:bCs/>
          <w:lang w:val="pt-BR"/>
        </w:rPr>
      </w:pPr>
      <w:r>
        <w:rPr>
          <w:b/>
          <w:bCs/>
          <w:lang w:val="pt-BR"/>
        </w:rPr>
        <w:t xml:space="preserve">Acho q jah revisei essa parte… </w:t>
      </w:r>
    </w:p>
    <w:p>
      <w:pPr>
        <w:pStyle w:val="Normal"/>
        <w:rPr>
          <w:b/>
          <w:lang w:val="pt-BR"/>
        </w:rPr>
      </w:pPr>
      <w:r>
        <w:rPr>
          <w:b/>
          <w:lang w:val="pt-BR"/>
        </w:rPr>
        <w:t xml:space="preserve">3 Data Model </w:t>
      </w:r>
    </w:p>
    <w:p>
      <w:pPr>
        <w:pStyle w:val="Normal"/>
        <w:rPr>
          <w:b/>
          <w:lang w:val="pt-BR"/>
        </w:rPr>
      </w:pPr>
      <w:r>
        <w:rPr>
          <w:b/>
          <w:lang w:val="pt-BR"/>
        </w:rPr>
        <w:t xml:space="preserve">3.1 Data Collection </w:t>
      </w:r>
    </w:p>
    <w:p>
      <w:pPr>
        <w:pStyle w:val="Normal"/>
        <w:rPr>
          <w:b/>
          <w:bCs/>
          <w:lang w:val="en-US"/>
        </w:rPr>
      </w:pPr>
      <w:r>
        <w:rPr>
          <w:b/>
          <w:bCs/>
          <w:lang w:val="en-US"/>
        </w:rPr>
        <w:t>Primeira marcação: trocar para: “The evaluation of the proposed approach uses a dataset consisting of a network log explained in the following.”</w:t>
      </w:r>
    </w:p>
    <w:p>
      <w:pPr>
        <w:pStyle w:val="Normal"/>
        <w:rPr>
          <w:b/>
          <w:bCs/>
          <w:lang w:val="en-US"/>
        </w:rPr>
      </w:pPr>
      <w:r>
        <w:rPr>
          <w:b/>
          <w:bCs/>
          <w:lang w:val="en-US"/>
        </w:rPr>
        <w:t>Segunda marcacao: The following TCP traffic log is presented”</w:t>
      </w:r>
    </w:p>
    <w:p>
      <w:pPr>
        <w:pStyle w:val="Normal"/>
        <w:rPr>
          <w:b/>
          <w:bCs/>
          <w:lang w:val="en-US"/>
        </w:rPr>
      </w:pPr>
      <w:r>
        <w:rPr>
          <w:b/>
          <w:lang w:val="en-US"/>
        </w:rPr>
        <w:t>4 The proposed al</w:t>
      </w:r>
      <w:r>
        <w:rPr>
          <w:b/>
          <w:bCs/>
          <w:lang w:val="en-US"/>
        </w:rPr>
        <w:t>gorithm (Eu acho q ficaria melhor “Proposed Approach”)</w:t>
      </w:r>
    </w:p>
    <w:p>
      <w:pPr>
        <w:pStyle w:val="Normal"/>
        <w:rPr>
          <w:b/>
          <w:bCs/>
          <w:lang w:val="en-US"/>
        </w:rPr>
      </w:pPr>
      <w:r>
        <w:rPr>
          <w:b/>
          <w:bCs/>
          <w:lang w:val="en-US"/>
        </w:rPr>
        <w:t xml:space="preserve">Primeira marcacao: This section describes the proposed technique to detect synflood, fraggel and port scan, which requires a data set containing network traffic log as input. This input is submitted to a pre-processing phase and initial steps to detect DoS and port scan attacks. </w:t>
      </w:r>
    </w:p>
    <w:p>
      <w:pPr>
        <w:pStyle w:val="Normal"/>
        <w:rPr>
          <w:b/>
          <w:bCs/>
          <w:lang w:val="en-US"/>
        </w:rPr>
      </w:pPr>
      <w:r>
        <w:rPr>
          <w:b/>
          <w:bCs/>
          <w:lang w:val="en-US"/>
        </w:rPr>
        <w:t>Segunda marcacao: trocar para: “the accuracy of AIC, MDL, EDC, RADOI, EFT and SURE schemes were evaluated”</w:t>
      </w:r>
    </w:p>
    <w:p>
      <w:pPr>
        <w:pStyle w:val="Normal"/>
        <w:rPr>
          <w:b/>
          <w:bCs/>
          <w:lang w:val="pt-BR"/>
        </w:rPr>
      </w:pPr>
      <w:r>
        <w:rPr>
          <w:b/>
          <w:bCs/>
          <w:lang w:val="pt-BR"/>
        </w:rPr>
        <w:t>Terceira marcacao (q abrange o final da pagina 9 e inicio da 10): trocar para: “</w:t>
      </w:r>
      <w:bookmarkStart w:id="0" w:name="__DdeLink__314_193223101"/>
      <w:r>
        <w:rPr>
          <w:b/>
          <w:bCs/>
          <w:lang w:val="pt-BR"/>
        </w:rPr>
        <w:t>The present work extends</w:t>
      </w:r>
      <w:bookmarkEnd w:id="0"/>
      <w:r>
        <w:rPr>
          <w:b/>
          <w:bCs/>
          <w:lang w:val="pt-BR"/>
        </w:rPr>
        <w:t>”</w:t>
      </w:r>
    </w:p>
    <w:p>
      <w:pPr>
        <w:pStyle w:val="Normal"/>
        <w:rPr>
          <w:lang w:val="pt-BR"/>
        </w:rPr>
      </w:pPr>
      <w:r>
        <w:rPr>
          <w:lang w:val="pt-BR"/>
        </w:rPr>
        <w:t>Erro nas equações 12, 13 e 14.</w:t>
      </w:r>
    </w:p>
    <w:p>
      <w:pPr>
        <w:pStyle w:val="Normal"/>
        <w:rPr>
          <w:lang w:val="pt-BR"/>
        </w:rPr>
      </w:pPr>
      <w:bookmarkStart w:id="1" w:name="__DdeLink__76_1066208172"/>
      <w:r>
        <w:rPr>
          <w:lang w:val="pt-BR"/>
        </w:rPr>
        <w:t>Algortimo 1</w:t>
      </w:r>
      <w:bookmarkEnd w:id="1"/>
      <w:r>
        <w:rPr>
          <w:lang w:val="pt-BR"/>
        </w:rPr>
        <w:t xml:space="preserve">: </w:t>
      </w:r>
    </w:p>
    <w:p>
      <w:pPr>
        <w:pStyle w:val="Normal"/>
        <w:rPr>
          <w:lang w:val="pt-BR"/>
        </w:rPr>
      </w:pPr>
      <w:r>
        <w:rPr>
          <w:lang w:val="pt-BR"/>
        </w:rPr>
        <w:t xml:space="preserve">Das linhas de 13 a 18, vc tem q fazer loops for com a variável de controle “q” para ir preenchendo os termos. Não coloque dessa forma jah “pronta”, coloque como eh no programa mesmo. Na linha 17, faca dois for aninhados com variáveis de controle q e m.  A ultima linha pode deixar assim, não tem problema. </w:t>
      </w:r>
    </w:p>
    <w:p>
      <w:pPr>
        <w:pStyle w:val="Normal"/>
        <w:rPr>
          <w:b/>
          <w:bCs/>
          <w:lang w:val="pt-BR"/>
        </w:rPr>
      </w:pPr>
      <w:r>
        <w:rPr>
          <w:b/>
          <w:lang w:val="pt-BR"/>
        </w:rPr>
        <w:t>5 Experimental Results (Eu sugiro mudar para: Experiments a</w:t>
      </w:r>
      <w:r>
        <w:rPr>
          <w:b/>
          <w:bCs/>
          <w:lang w:val="pt-BR"/>
        </w:rPr>
        <w:t>nd Results)</w:t>
      </w:r>
    </w:p>
    <w:p>
      <w:pPr>
        <w:pStyle w:val="Normal"/>
        <w:rPr>
          <w:b/>
          <w:bCs/>
          <w:lang w:val="en-US"/>
        </w:rPr>
      </w:pPr>
      <w:r>
        <w:rPr>
          <w:b/>
          <w:bCs/>
          <w:lang w:val="en-US"/>
        </w:rPr>
        <w:t>Primeira marcação: trocar para: “This section presents the performed experiments and the acquired results. First, the scenario adopted in the experiments is described. Then, the simulated traffic is presented, along with the corresponding”</w:t>
      </w:r>
    </w:p>
    <w:p>
      <w:pPr>
        <w:pStyle w:val="Normal"/>
        <w:rPr>
          <w:b/>
          <w:lang w:val="en-US"/>
        </w:rPr>
      </w:pPr>
      <w:r>
        <w:rPr>
          <w:b/>
          <w:lang w:val="en-US"/>
        </w:rPr>
        <w:t xml:space="preserve">5.1 Analyzed Scenario </w:t>
      </w:r>
    </w:p>
    <w:p>
      <w:pPr>
        <w:pStyle w:val="Normal"/>
        <w:rPr>
          <w:b/>
          <w:bCs/>
          <w:lang w:val="en-US"/>
        </w:rPr>
      </w:pPr>
      <w:r>
        <w:rPr>
          <w:b/>
          <w:bCs/>
          <w:lang w:val="en-US"/>
        </w:rPr>
        <w:t xml:space="preserve">Primeira marcacao: trocar para: “, where the simulation of legitimate traffic, and DoS and port scan attacks are performed. </w:t>
      </w:r>
    </w:p>
    <w:p>
      <w:pPr>
        <w:pStyle w:val="Normal"/>
        <w:rPr>
          <w:b/>
          <w:bCs/>
          <w:lang w:val="pt-BR"/>
        </w:rPr>
      </w:pPr>
      <w:r>
        <w:rPr>
          <w:b/>
          <w:bCs/>
          <w:lang w:val="pt-BR"/>
        </w:rPr>
        <w:t xml:space="preserve">Segunda marcacao: trocar para: “it was” </w:t>
      </w:r>
    </w:p>
    <w:p>
      <w:pPr>
        <w:pStyle w:val="Normal"/>
        <w:rPr>
          <w:b/>
          <w:bCs/>
          <w:lang w:val="en-US"/>
        </w:rPr>
      </w:pPr>
      <w:r>
        <w:rPr>
          <w:b/>
          <w:bCs/>
          <w:lang w:val="en-US"/>
        </w:rPr>
        <w:t>Terceira marcação: trocar para: “three types of networks attacks were evaluated:”</w:t>
      </w:r>
    </w:p>
    <w:p>
      <w:pPr>
        <w:pStyle w:val="Normal"/>
        <w:rPr>
          <w:b/>
          <w:bCs/>
          <w:lang w:val="en-US"/>
        </w:rPr>
      </w:pPr>
      <w:r>
        <w:rPr>
          <w:b/>
          <w:bCs/>
          <w:lang w:val="en-US"/>
        </w:rPr>
        <w:t xml:space="preserve">5.5 Eigen Similarity Analysis </w:t>
      </w:r>
    </w:p>
    <w:p>
      <w:pPr>
        <w:pStyle w:val="Normal"/>
        <w:rPr>
          <w:b/>
          <w:bCs/>
          <w:lang w:val="pt-BR"/>
        </w:rPr>
      </w:pPr>
      <w:r>
        <w:rPr>
          <w:b/>
          <w:bCs/>
          <w:lang w:val="pt-BR"/>
        </w:rPr>
        <w:t>Primeira marcacao: trocar para “This paper proposes applying”</w:t>
      </w:r>
    </w:p>
    <w:p>
      <w:pPr>
        <w:pStyle w:val="Normal"/>
        <w:rPr>
          <w:b/>
          <w:bCs/>
          <w:lang w:val="pt-BR"/>
        </w:rPr>
      </w:pPr>
      <w:r>
        <w:rPr>
          <w:b/>
          <w:bCs/>
          <w:lang w:val="pt-BR"/>
        </w:rPr>
        <w:t xml:space="preserve">Segunda marcação: trocar para: “to detect time” </w:t>
      </w:r>
    </w:p>
    <w:p>
      <w:pPr>
        <w:pStyle w:val="Normal"/>
        <w:rPr>
          <w:b/>
          <w:lang w:val="en-US"/>
        </w:rPr>
      </w:pPr>
      <w:r>
        <w:rPr>
          <w:b/>
          <w:lang w:val="en-US"/>
        </w:rPr>
        <w:t>5.5.1 Time Analysis</w:t>
      </w:r>
    </w:p>
    <w:p>
      <w:pPr>
        <w:pStyle w:val="Normal"/>
        <w:rPr>
          <w:b/>
          <w:bCs/>
          <w:lang w:val="en-US"/>
        </w:rPr>
      </w:pPr>
      <w:r>
        <w:rPr>
          <w:b/>
          <w:bCs/>
          <w:lang w:val="en-US"/>
        </w:rPr>
        <w:t xml:space="preserve">Primeira marcação:  trocar para: “Three approaches were evaluated” </w:t>
      </w:r>
    </w:p>
    <w:p>
      <w:pPr>
        <w:pStyle w:val="Normal"/>
        <w:rPr>
          <w:b/>
          <w:lang w:val="pt-BR"/>
        </w:rPr>
      </w:pPr>
      <w:r>
        <w:rPr>
          <w:b/>
          <w:lang w:val="pt-BR"/>
        </w:rPr>
        <w:t>6 Conclusion and Future Work (sugiro chamar a secao apenas de “Conclusion” apesar de ter q falar sobre trabs futuros tb)</w:t>
      </w:r>
    </w:p>
    <w:p>
      <w:pPr>
        <w:pStyle w:val="Normal"/>
        <w:rPr>
          <w:b/>
          <w:bCs/>
          <w:lang w:val="en-US"/>
        </w:rPr>
      </w:pPr>
      <w:r>
        <w:rPr>
          <w:b/>
          <w:bCs/>
          <w:lang w:val="en-US"/>
        </w:rPr>
        <w:t>Primeira marcacao: apagar o “quite”, nao precise</w:t>
      </w:r>
    </w:p>
    <w:p>
      <w:pPr>
        <w:pStyle w:val="Normal"/>
        <w:rPr>
          <w:b/>
          <w:bCs/>
          <w:lang w:val="en-US"/>
        </w:rPr>
      </w:pPr>
      <w:r>
        <w:rPr>
          <w:b/>
          <w:bCs/>
          <w:lang w:val="en-US"/>
        </w:rPr>
        <w:t>Segunda marcacao: trocar para:</w:t>
      </w:r>
      <w:bookmarkStart w:id="2" w:name="_GoBack"/>
      <w:bookmarkEnd w:id="2"/>
      <w:r>
        <w:rPr>
          <w:b/>
          <w:bCs/>
          <w:lang w:val="en-US"/>
        </w:rPr>
        <w:t xml:space="preserve"> “The proposal was evaluated and the experimental results showed”</w:t>
      </w:r>
    </w:p>
    <w:p>
      <w:pPr>
        <w:pStyle w:val="Normal"/>
        <w:rPr>
          <w:b/>
          <w:bCs/>
          <w:lang w:val="pt-BR"/>
        </w:rPr>
      </w:pPr>
      <w:r>
        <w:rPr>
          <w:b/>
          <w:bCs/>
          <w:lang w:val="pt-BR"/>
        </w:rPr>
        <w:t xml:space="preserve">Terceira marcacao: Estah igual a introducao, tente sumarizar. </w:t>
      </w:r>
    </w:p>
    <w:p>
      <w:pPr>
        <w:pStyle w:val="Normal"/>
        <w:spacing w:before="0" w:after="200"/>
        <w:rPr>
          <w:b/>
          <w:bCs/>
          <w:lang w:val="pt-BR"/>
        </w:rPr>
      </w:pPr>
      <w:r>
        <w:rPr>
          <w:b/>
          <w:bCs/>
          <w:lang w:val="pt-BR"/>
        </w:rPr>
        <w:t xml:space="preserve">Faltou colocar pelo menos um paragrafo discutindo trabs futuros. </w:t>
      </w:r>
    </w:p>
    <w:sectPr>
      <w:type w:val="nextPage"/>
      <w:pgSz w:w="12240" w:h="15840"/>
      <w:pgMar w:left="1417" w:right="1417" w:header="0" w:top="1417" w:footer="0" w:bottom="141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SBX10">
    <w:charset w:val="01"/>
    <w:family w:val="roman"/>
    <w:pitch w:val="variable"/>
  </w:font>
</w:fonts>
</file>

<file path=word/settings.xml><?xml version="1.0" encoding="utf-8"?>
<w:settings xmlns:w="http://schemas.openxmlformats.org/wordprocessingml/2006/main">
  <w:zoom w:percent="110"/>
  <w:defaultTabStop w:val="1304"/>
</w:settings>
</file>

<file path=word/styles.xml><?xml version="1.0" encoding="utf-8"?>
<w:styles xmlns:w="http://schemas.openxmlformats.org/wordprocessingml/2006/main">
  <w:docDefaults>
    <w:rPrDefault>
      <w:rPr>
        <w:rFonts w:ascii="Calibri" w:hAnsi="Calibri" w:eastAsia="Droid Sans Fallback" w:cs="Calibri"/>
        <w:sz w:val="22"/>
        <w:szCs w:val="22"/>
        <w:lang w:val="sv-S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sv-SE"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2015-09-09T00:07:00Z</dcterms:created>
  <dc:creator>Edison</dc:creator>
  <dc:language>en-US</dc:language>
  <cp:lastModifiedBy>Edison</cp:lastModifiedBy>
  <dcterms:modified xsi:type="dcterms:W3CDTF">2015-09-09T03:09:00Z</dcterms:modified>
  <cp:revision>3</cp:revision>
</cp:coreProperties>
</file>