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CC2C6" w14:textId="77777777" w:rsidR="00262DB8" w:rsidRDefault="00262DB8" w:rsidP="00262DB8">
      <w:r>
        <w:t>Some TASCC stuff: here is Inj-A, which is Cl, NO3, and PO4</w:t>
      </w:r>
    </w:p>
    <w:p w14:paraId="45D90670" w14:textId="77777777" w:rsidR="00262DB8" w:rsidRDefault="00262DB8" w:rsidP="00262DB8">
      <w:r>
        <w:t>```{r}</w:t>
      </w:r>
    </w:p>
    <w:p w14:paraId="31D8CEBB" w14:textId="77777777" w:rsidR="00262DB8" w:rsidRDefault="00262DB8" w:rsidP="00262DB8">
      <w:r>
        <w:t>#Let's declare some variables</w:t>
      </w:r>
    </w:p>
    <w:p w14:paraId="657F9FD1" w14:textId="77777777" w:rsidR="00262DB8" w:rsidRDefault="00262DB8" w:rsidP="00262DB8">
      <w:r>
        <w:t>NaCl_inj &lt;- 4017</w:t>
      </w:r>
    </w:p>
    <w:p w14:paraId="6C23047E" w14:textId="77777777" w:rsidR="00262DB8" w:rsidRDefault="00262DB8" w:rsidP="00262DB8">
      <w:r>
        <w:t>Cl_inj &lt;- NaCl_inj*(0.607)</w:t>
      </w:r>
    </w:p>
    <w:p w14:paraId="16704160" w14:textId="77777777" w:rsidR="00262DB8" w:rsidRDefault="00262DB8" w:rsidP="00262DB8">
      <w:r>
        <w:t>KH2PO4_inj &lt;- 78</w:t>
      </w:r>
    </w:p>
    <w:p w14:paraId="6B88AD0E" w14:textId="77777777" w:rsidR="00262DB8" w:rsidRDefault="00262DB8" w:rsidP="00262DB8">
      <w:r>
        <w:t>PO4_P_inj &lt;- KH2PO4_inj*(0.228)</w:t>
      </w:r>
    </w:p>
    <w:p w14:paraId="7563E03A" w14:textId="77777777" w:rsidR="00262DB8" w:rsidRDefault="00262DB8" w:rsidP="00262DB8">
      <w:r>
        <w:t>NaNO3_inj &lt;- 46</w:t>
      </w:r>
    </w:p>
    <w:p w14:paraId="139E11E0" w14:textId="77777777" w:rsidR="00262DB8" w:rsidRDefault="00262DB8" w:rsidP="00262DB8">
      <w:r>
        <w:t>NO3-N_inj &lt;- NaNO3_inj*(0.165)</w:t>
      </w:r>
    </w:p>
    <w:p w14:paraId="32207B25" w14:textId="77777777" w:rsidR="00262DB8" w:rsidRDefault="00262DB8" w:rsidP="00262DB8">
      <w:r>
        <w:t>Q &lt;- 151</w:t>
      </w:r>
    </w:p>
    <w:p w14:paraId="2320F9D5" w14:textId="77777777" w:rsidR="00262DB8" w:rsidRDefault="00262DB8" w:rsidP="00262DB8">
      <w:r>
        <w:t>Q_m3s &lt;- Q/1000</w:t>
      </w:r>
    </w:p>
    <w:p w14:paraId="431D2D7B" w14:textId="77777777" w:rsidR="00262DB8" w:rsidRDefault="00262DB8" w:rsidP="00262DB8">
      <w:r>
        <w:t>w &lt;- 3</w:t>
      </w:r>
    </w:p>
    <w:p w14:paraId="51669E00" w14:textId="77777777" w:rsidR="00262DB8" w:rsidRDefault="00262DB8" w:rsidP="00262DB8">
      <w:r>
        <w:t>dist &lt;- 260</w:t>
      </w:r>
    </w:p>
    <w:p w14:paraId="68C8496D" w14:textId="77777777" w:rsidR="00262DB8" w:rsidRDefault="00262DB8" w:rsidP="00262DB8">
      <w:r>
        <w:t>p_cl_inj &lt;- (PO4_P_inj/Cl_inj)</w:t>
      </w:r>
    </w:p>
    <w:p w14:paraId="66B5DC39" w14:textId="77777777" w:rsidR="00262DB8" w:rsidRDefault="00262DB8" w:rsidP="00262DB8">
      <w:r>
        <w:t>log_p_cl_inj &lt;- log(p_cl_inj)</w:t>
      </w:r>
    </w:p>
    <w:p w14:paraId="69CE59AF" w14:textId="77777777" w:rsidR="00262DB8" w:rsidRDefault="00262DB8" w:rsidP="00262DB8"/>
    <w:p w14:paraId="2C538CC1" w14:textId="77777777" w:rsidR="00262DB8" w:rsidRDefault="00262DB8" w:rsidP="00262DB8">
      <w:r>
        <w:t>#Now background correct the BTC data</w:t>
      </w:r>
    </w:p>
    <w:p w14:paraId="1C4B9D76" w14:textId="77777777" w:rsidR="00262DB8" w:rsidRDefault="00262DB8" w:rsidP="00262DB8">
      <w:r>
        <w:t>bg_n &lt;- min(i8$NO3_N)</w:t>
      </w:r>
    </w:p>
    <w:p w14:paraId="1BE46713" w14:textId="77777777" w:rsidR="00262DB8" w:rsidRDefault="00262DB8" w:rsidP="00262DB8">
      <w:r>
        <w:t>i8 &lt;- mutate(i8, bg_n = NO3_N - bg_n)</w:t>
      </w:r>
    </w:p>
    <w:p w14:paraId="24530804" w14:textId="77777777" w:rsidR="00262DB8" w:rsidRDefault="00262DB8" w:rsidP="00262DB8"/>
    <w:p w14:paraId="20673934" w14:textId="77777777" w:rsidR="00262DB8" w:rsidRDefault="00262DB8" w:rsidP="00262DB8">
      <w:r>
        <w:t>bg_p &lt;- 2.5</w:t>
      </w:r>
    </w:p>
    <w:p w14:paraId="330A38C3" w14:textId="77777777" w:rsidR="00262DB8" w:rsidRDefault="00262DB8" w:rsidP="00262DB8">
      <w:r>
        <w:t>i8 &lt;- mutate(i8, bg_p = PO4_P - 2.5)</w:t>
      </w:r>
    </w:p>
    <w:p w14:paraId="2A306583" w14:textId="77777777" w:rsidR="00262DB8" w:rsidRDefault="00262DB8" w:rsidP="00262DB8"/>
    <w:p w14:paraId="1DB30FCF" w14:textId="77777777" w:rsidR="00262DB8" w:rsidRDefault="00262DB8" w:rsidP="00262DB8">
      <w:r>
        <w:t>i8 &lt;- mutate(i8, Cl = Cl*1000)</w:t>
      </w:r>
    </w:p>
    <w:p w14:paraId="79723B08" w14:textId="77777777" w:rsidR="00262DB8" w:rsidRDefault="00262DB8" w:rsidP="00262DB8">
      <w:r>
        <w:t>bg_cl &lt;- 2450</w:t>
      </w:r>
    </w:p>
    <w:p w14:paraId="2E4FA302" w14:textId="77777777" w:rsidR="00262DB8" w:rsidRDefault="00262DB8" w:rsidP="00262DB8">
      <w:r>
        <w:t>i8 &lt;- mutate(i8, bg_cl = Cl - 2450)</w:t>
      </w:r>
    </w:p>
    <w:p w14:paraId="402D5C5E" w14:textId="77777777" w:rsidR="00262DB8" w:rsidRDefault="00262DB8" w:rsidP="00262DB8"/>
    <w:p w14:paraId="273D576B" w14:textId="77777777" w:rsidR="00262DB8" w:rsidRDefault="00262DB8" w:rsidP="00262DB8"/>
    <w:p w14:paraId="774F7278" w14:textId="77777777" w:rsidR="00262DB8" w:rsidRDefault="00262DB8" w:rsidP="00262DB8"/>
    <w:p w14:paraId="3DE75430" w14:textId="77777777" w:rsidR="00262DB8" w:rsidRDefault="00262DB8" w:rsidP="00262DB8">
      <w:r>
        <w:t>#create a vector of nutrient to conservative tracer ratios</w:t>
      </w:r>
    </w:p>
    <w:p w14:paraId="6E95932C" w14:textId="77777777" w:rsidR="00262DB8" w:rsidRDefault="00262DB8" w:rsidP="00262DB8">
      <w:r>
        <w:t>i8 &lt;- mutate(i8, p_cl = bg_p/bg_cl)</w:t>
      </w:r>
    </w:p>
    <w:p w14:paraId="7B3BE1BD" w14:textId="77777777" w:rsidR="00262DB8" w:rsidRDefault="00262DB8" w:rsidP="00262DB8">
      <w:r>
        <w:t>i8 &lt;- mutate(i8, log_p_cl = log(p_cl))</w:t>
      </w:r>
    </w:p>
    <w:p w14:paraId="434FF916" w14:textId="77777777" w:rsidR="00262DB8" w:rsidRDefault="00262DB8" w:rsidP="00262DB8">
      <w:r>
        <w:t>i8 &lt;- mutate(i8, diff = log_p_cl - log_p_cl_inj)</w:t>
      </w:r>
    </w:p>
    <w:p w14:paraId="6E138A58" w14:textId="77777777" w:rsidR="00262DB8" w:rsidRDefault="00262DB8" w:rsidP="00262DB8">
      <w:r>
        <w:t xml:space="preserve">i8 &lt;- mutate(i8, kw = diff/dist) </w:t>
      </w:r>
    </w:p>
    <w:p w14:paraId="7EAF4B80" w14:textId="77777777" w:rsidR="00262DB8" w:rsidRDefault="00262DB8" w:rsidP="00262DB8">
      <w:r>
        <w:t>i8 &lt;- mutate(i8, sw = -1/kw)</w:t>
      </w:r>
    </w:p>
    <w:p w14:paraId="25F05F51" w14:textId="77777777" w:rsidR="00262DB8" w:rsidRDefault="00262DB8" w:rsidP="00262DB8"/>
    <w:p w14:paraId="11857CF9" w14:textId="77777777" w:rsidR="00262DB8" w:rsidRDefault="00262DB8" w:rsidP="00262DB8">
      <w:r>
        <w:t xml:space="preserve">#remove outliers through visual inspection. It is often necessary to remove values on the tails. </w:t>
      </w:r>
    </w:p>
    <w:p w14:paraId="49180811" w14:textId="77777777" w:rsidR="00262DB8" w:rsidRDefault="00262DB8" w:rsidP="00262DB8">
      <w:r>
        <w:t>i8 &lt;- mutate(i8, sw = replace (sw, which(sw&lt;0), NA))</w:t>
      </w:r>
    </w:p>
    <w:p w14:paraId="39FA4313" w14:textId="77777777" w:rsidR="00262DB8" w:rsidRDefault="00262DB8" w:rsidP="00262DB8">
      <w:r>
        <w:t>i8 &lt;- mutate(i8, sw = replace (sw, which(sw&gt;1000), NA))</w:t>
      </w:r>
    </w:p>
    <w:p w14:paraId="50EC1401" w14:textId="77777777" w:rsidR="00262DB8" w:rsidRDefault="00262DB8" w:rsidP="00262DB8"/>
    <w:p w14:paraId="0BC85DFB" w14:textId="77777777" w:rsidR="00262DB8" w:rsidRDefault="00262DB8" w:rsidP="00262DB8">
      <w:r>
        <w:t>sw.lm = lm(sw ~ PO4_P, data=i8)</w:t>
      </w:r>
    </w:p>
    <w:p w14:paraId="20CA2414" w14:textId="77777777" w:rsidR="00262DB8" w:rsidRDefault="00262DB8" w:rsidP="00262DB8">
      <w:r>
        <w:t>summary(sw.lm)</w:t>
      </w:r>
    </w:p>
    <w:p w14:paraId="05D6C818" w14:textId="77777777" w:rsidR="00262DB8" w:rsidRDefault="00262DB8" w:rsidP="00262DB8"/>
    <w:p w14:paraId="1BC6F65F" w14:textId="77777777" w:rsidR="00262DB8" w:rsidRDefault="00262DB8" w:rsidP="00262DB8"/>
    <w:p w14:paraId="3AE65016" w14:textId="77777777" w:rsidR="00262DB8" w:rsidRDefault="00262DB8" w:rsidP="00262DB8">
      <w:r>
        <w:lastRenderedPageBreak/>
        <w:t>```</w:t>
      </w:r>
    </w:p>
    <w:p w14:paraId="309B30F6" w14:textId="77777777" w:rsidR="00262DB8" w:rsidRDefault="00262DB8" w:rsidP="00262DB8"/>
    <w:p w14:paraId="4CB22675" w14:textId="77777777" w:rsidR="00262DB8" w:rsidRDefault="00262DB8" w:rsidP="00262DB8">
      <w:r>
        <w:t>```{r}</w:t>
      </w:r>
    </w:p>
    <w:p w14:paraId="697A2F38" w14:textId="77777777" w:rsidR="00262DB8" w:rsidRDefault="00262DB8" w:rsidP="00262DB8">
      <w:r>
        <w:t>ggplot(i8, aes(x = PO4_P, y = sw)) +</w:t>
      </w:r>
    </w:p>
    <w:p w14:paraId="0F725395" w14:textId="77777777" w:rsidR="00262DB8" w:rsidRDefault="00262DB8" w:rsidP="00262DB8">
      <w:r>
        <w:t xml:space="preserve">  geom_point(size = 3) +</w:t>
      </w:r>
    </w:p>
    <w:p w14:paraId="2FFD459C" w14:textId="77777777" w:rsidR="00262DB8" w:rsidRDefault="00262DB8" w:rsidP="00262DB8">
      <w:r>
        <w:t xml:space="preserve">  theme_few() +</w:t>
      </w:r>
    </w:p>
    <w:p w14:paraId="22643A48" w14:textId="77777777" w:rsidR="00262DB8" w:rsidRDefault="00262DB8" w:rsidP="00262DB8">
      <w:r>
        <w:t xml:space="preserve">  stat_smooth(aes(group = 1), method='lm', color = 'black')</w:t>
      </w:r>
    </w:p>
    <w:p w14:paraId="7A1C9001" w14:textId="77777777" w:rsidR="00262DB8" w:rsidRDefault="00262DB8" w:rsidP="00262DB8"/>
    <w:p w14:paraId="34CD6AE1" w14:textId="77777777" w:rsidR="00262DB8" w:rsidRDefault="00262DB8" w:rsidP="00262DB8">
      <w:r>
        <w:t>Sw.lm = lm(sw_add_mb ~ PO4_P, data=i8)</w:t>
      </w:r>
    </w:p>
    <w:p w14:paraId="4789FE99" w14:textId="77777777" w:rsidR="00262DB8" w:rsidRDefault="00262DB8" w:rsidP="00262DB8">
      <w:r>
        <w:t>summary(Sw.lm)</w:t>
      </w:r>
    </w:p>
    <w:p w14:paraId="13F90AA7" w14:textId="77777777" w:rsidR="00262DB8" w:rsidRDefault="00262DB8" w:rsidP="00262DB8">
      <w:r>
        <w:t xml:space="preserve">  </w:t>
      </w:r>
    </w:p>
    <w:p w14:paraId="541A5EB1" w14:textId="77777777" w:rsidR="00262DB8" w:rsidRDefault="00262DB8" w:rsidP="00262DB8">
      <w:r>
        <w:t>```</w:t>
      </w:r>
    </w:p>
    <w:p w14:paraId="12AF84B8" w14:textId="77777777" w:rsidR="00262DB8" w:rsidRDefault="00262DB8" w:rsidP="00262DB8"/>
    <w:p w14:paraId="72834734" w14:textId="1C0E2694" w:rsidR="00AE41E9" w:rsidRDefault="007A669E"/>
    <w:p w14:paraId="65EAC7D1" w14:textId="7B009046" w:rsidR="0074612A" w:rsidRDefault="0074612A"/>
    <w:p w14:paraId="35B6A564" w14:textId="77777777" w:rsidR="0074612A" w:rsidRDefault="0074612A" w:rsidP="0074612A">
      <w:r>
        <w:t>df &lt;- mutate(df, t = as.numeric(Time))</w:t>
      </w:r>
    </w:p>
    <w:p w14:paraId="3AF3B75C" w14:textId="77777777" w:rsidR="0074612A" w:rsidRDefault="0074612A" w:rsidP="0074612A"/>
    <w:p w14:paraId="32CE0995" w14:textId="77777777" w:rsidR="0074612A" w:rsidRDefault="0074612A" w:rsidP="0074612A"/>
    <w:p w14:paraId="255265B5" w14:textId="77777777" w:rsidR="0074612A" w:rsidRDefault="0074612A" w:rsidP="0074612A">
      <w:r>
        <w:t>df &lt;- df %&gt;%</w:t>
      </w:r>
    </w:p>
    <w:p w14:paraId="65149CA8" w14:textId="77777777" w:rsidR="0074612A" w:rsidRDefault="0074612A" w:rsidP="0074612A">
      <w:r>
        <w:t xml:space="preserve">  group_by(Inj) %&gt;%</w:t>
      </w:r>
    </w:p>
    <w:p w14:paraId="5FABD2CD" w14:textId="4E6E5A37" w:rsidR="0074612A" w:rsidRDefault="0074612A" w:rsidP="0074612A">
      <w:r>
        <w:t xml:space="preserve">  mutate(dt = Time - lag(Time))</w:t>
      </w:r>
    </w:p>
    <w:p w14:paraId="7A87CDCA" w14:textId="46EEA81B" w:rsidR="007A669E" w:rsidRDefault="007A669E" w:rsidP="0074612A"/>
    <w:p w14:paraId="4CB3F909" w14:textId="2F65B752" w:rsidR="007A669E" w:rsidRDefault="007A669E" w:rsidP="0074612A"/>
    <w:p w14:paraId="6C369197" w14:textId="047C2EAB" w:rsidR="007A669E" w:rsidRDefault="007A669E" w:rsidP="0074612A"/>
    <w:p w14:paraId="2C009977" w14:textId="77777777" w:rsidR="007A669E" w:rsidRDefault="007A669E" w:rsidP="007A669E">
      <w:bookmarkStart w:id="0" w:name="_GoBack"/>
      <w:bookmarkEnd w:id="0"/>
      <w:r>
        <w:t>##Enforce non-negativity. This is a double check as we've already done this with removing nut/cl values above the injectate value.</w:t>
      </w:r>
    </w:p>
    <w:p w14:paraId="2E0C34EF" w14:textId="77777777" w:rsidR="007A669E" w:rsidRDefault="007A669E" w:rsidP="007A669E">
      <w:r>
        <w:t xml:space="preserve">df &lt;- mutate(df, sw_no3 = replace (sw_no3, which(sw_no3&lt;0), NA))  </w:t>
      </w:r>
    </w:p>
    <w:p w14:paraId="25579256" w14:textId="77777777" w:rsidR="007A669E" w:rsidRDefault="007A669E" w:rsidP="007A669E"/>
    <w:p w14:paraId="2B95BB18" w14:textId="77777777" w:rsidR="007A669E" w:rsidRDefault="007A669E" w:rsidP="007A669E"/>
    <w:p w14:paraId="2A3756FF" w14:textId="77777777" w:rsidR="007A669E" w:rsidRDefault="007A669E" w:rsidP="007A669E">
      <w:r w:rsidRPr="00545CC7">
        <w:t>df &lt;- mutate(df, dt = Time - 13:02)</w:t>
      </w:r>
    </w:p>
    <w:p w14:paraId="2B16FD4F" w14:textId="77777777" w:rsidR="007A669E" w:rsidRDefault="007A669E" w:rsidP="0074612A"/>
    <w:sectPr w:rsidR="007A669E" w:rsidSect="00A52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B8"/>
    <w:rsid w:val="00091857"/>
    <w:rsid w:val="001071AC"/>
    <w:rsid w:val="00122B4E"/>
    <w:rsid w:val="001574B3"/>
    <w:rsid w:val="002051B6"/>
    <w:rsid w:val="00262DB8"/>
    <w:rsid w:val="00292252"/>
    <w:rsid w:val="00415FAE"/>
    <w:rsid w:val="004A4F1A"/>
    <w:rsid w:val="004B35AD"/>
    <w:rsid w:val="00571F36"/>
    <w:rsid w:val="00736B97"/>
    <w:rsid w:val="0074612A"/>
    <w:rsid w:val="007A669E"/>
    <w:rsid w:val="00823A1C"/>
    <w:rsid w:val="00835F39"/>
    <w:rsid w:val="00927702"/>
    <w:rsid w:val="00943E1F"/>
    <w:rsid w:val="00955F26"/>
    <w:rsid w:val="0097492F"/>
    <w:rsid w:val="009A0ABD"/>
    <w:rsid w:val="00A52F89"/>
    <w:rsid w:val="00A75491"/>
    <w:rsid w:val="00AE0D59"/>
    <w:rsid w:val="00B44ED7"/>
    <w:rsid w:val="00C94B10"/>
    <w:rsid w:val="00D01113"/>
    <w:rsid w:val="00D35F97"/>
    <w:rsid w:val="00D9296C"/>
    <w:rsid w:val="00DA1880"/>
    <w:rsid w:val="00E93D6F"/>
    <w:rsid w:val="00EC020F"/>
    <w:rsid w:val="00EF3764"/>
    <w:rsid w:val="00EF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F11D2"/>
  <w15:chartTrackingRefBased/>
  <w15:docId w15:val="{9BE93A5E-6E13-1143-8C82-48A5224D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Covino,Tim</dc:creator>
  <cp:keywords/>
  <dc:description/>
  <cp:lastModifiedBy>Covino,Tim</cp:lastModifiedBy>
  <cp:revision>3</cp:revision>
  <dcterms:created xsi:type="dcterms:W3CDTF">2020-09-19T15:33:00Z</dcterms:created>
  <dcterms:modified xsi:type="dcterms:W3CDTF">2020-09-28T14:52:00Z</dcterms:modified>
</cp:coreProperties>
</file>