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65" w:rsidRDefault="00750665" w:rsidP="00750665">
      <w:pPr>
        <w:pStyle w:val="Heading1"/>
      </w:pPr>
      <w:r>
        <w:t>Test Report Generator Usage</w:t>
      </w:r>
    </w:p>
    <w:p w:rsidR="00750665" w:rsidRDefault="00750665" w:rsidP="00750665">
      <w:pPr>
        <w:pStyle w:val="Heading2"/>
      </w:pPr>
      <w:r>
        <w:t>Intent</w:t>
      </w:r>
    </w:p>
    <w:p w:rsidR="00F61452" w:rsidRDefault="00750665">
      <w:r w:rsidRPr="00750665">
        <w:t>Lab produced test data when finished validating a game. Generally, AE parsed those data manually to generate a report. It will be better if there is automatic tool to parse them to get rough result and create a test report. </w:t>
      </w:r>
    </w:p>
    <w:p w:rsidR="00750665" w:rsidRDefault="00570856">
      <w:r>
        <w:t>So I implement a tool called ‘test report generator’ using python script which can create a word doc including all test cases inf</w:t>
      </w:r>
      <w:r w:rsidR="00962795">
        <w:t xml:space="preserve">ormation extracted from a test, as well as table and charts illustrating </w:t>
      </w:r>
      <w:r w:rsidR="00AF5210">
        <w:t xml:space="preserve">performance data on different platforms. </w:t>
      </w:r>
    </w:p>
    <w:p w:rsidR="00AF5210" w:rsidRDefault="00AF5210" w:rsidP="00AF5210">
      <w:pPr>
        <w:pStyle w:val="Heading2"/>
      </w:pPr>
      <w:r>
        <w:t xml:space="preserve">Usage </w:t>
      </w:r>
    </w:p>
    <w:p w:rsidR="00AF5210" w:rsidRDefault="00AF5210" w:rsidP="00AF5210">
      <w:r>
        <w:t xml:space="preserve">Step1 </w:t>
      </w:r>
    </w:p>
    <w:p w:rsidR="00AF5210" w:rsidRDefault="00AF5210" w:rsidP="00AF5210">
      <w:r>
        <w:t>Run the tool by double clicking exe file and UI will be popped up.</w:t>
      </w:r>
    </w:p>
    <w:p w:rsidR="00AF5210" w:rsidRDefault="00AF5210" w:rsidP="00AF5210">
      <w:r>
        <w:rPr>
          <w:noProof/>
        </w:rPr>
        <w:drawing>
          <wp:inline distT="0" distB="0" distL="0" distR="0" wp14:anchorId="75C999EA" wp14:editId="46FB0ABD">
            <wp:extent cx="3902299" cy="1859429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663" cy="18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10" w:rsidRDefault="00AF5210" w:rsidP="00AF5210">
      <w:r>
        <w:t>Step2</w:t>
      </w:r>
    </w:p>
    <w:p w:rsidR="00AF5210" w:rsidRDefault="00AF5210" w:rsidP="00AF5210">
      <w:r>
        <w:t>Click button ’Choose directory’ here the directory is the folder storing test data per case on GEDB. The directory can be found in ‘</w:t>
      </w:r>
      <w:r w:rsidRPr="00AF5210">
        <w:rPr>
          <w:rFonts w:ascii="Tahoma" w:hAnsi="Tahoma" w:cs="Tahoma"/>
          <w:b/>
          <w:color w:val="212529"/>
          <w:sz w:val="18"/>
          <w:shd w:val="clear" w:color="auto" w:fill="FFFFFF"/>
        </w:rPr>
        <w:t>Server Path for User</w:t>
      </w:r>
      <w:r w:rsidRPr="00AF5210">
        <w:rPr>
          <w:rFonts w:ascii="Tahoma" w:hAnsi="Tahoma" w:cs="Tahoma"/>
          <w:b/>
          <w:color w:val="212529"/>
          <w:sz w:val="18"/>
          <w:shd w:val="clear" w:color="auto" w:fill="FFFFFF"/>
        </w:rPr>
        <w:t>’</w:t>
      </w:r>
      <w:r w:rsidRPr="00AF5210">
        <w:rPr>
          <w:sz w:val="18"/>
        </w:rPr>
        <w:t xml:space="preserve"> </w:t>
      </w:r>
      <w:r>
        <w:rPr>
          <w:sz w:val="18"/>
        </w:rPr>
        <w:t xml:space="preserve">widget </w:t>
      </w:r>
      <w:r>
        <w:t>on GEDB.</w:t>
      </w:r>
      <w:r w:rsidR="003F6038">
        <w:t xml:space="preserve"> </w:t>
      </w:r>
    </w:p>
    <w:p w:rsidR="003F6038" w:rsidRDefault="003F6038" w:rsidP="00AF5210">
      <w:r>
        <w:t>Step 3</w:t>
      </w:r>
    </w:p>
    <w:p w:rsidR="003F6038" w:rsidRDefault="003F6038" w:rsidP="00AF5210">
      <w:r>
        <w:t>Copy path such as ‘</w:t>
      </w:r>
      <w:r w:rsidRPr="003F6038">
        <w:t>\\shzgedb001.ccr.corp.intel.com\Upload\18585</w:t>
      </w:r>
      <w:r>
        <w:t xml:space="preserve">’ in the folder input widget and select folder. Then all cases will be listed in the list box as below.  </w:t>
      </w:r>
    </w:p>
    <w:p w:rsidR="003F6038" w:rsidRPr="00AF5210" w:rsidRDefault="003F6038" w:rsidP="00AF5210">
      <w:r>
        <w:rPr>
          <w:noProof/>
        </w:rPr>
        <w:drawing>
          <wp:inline distT="0" distB="0" distL="0" distR="0" wp14:anchorId="3A19D213" wp14:editId="45786910">
            <wp:extent cx="4005943" cy="190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655" cy="19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10" w:rsidRDefault="003F6038">
      <w:r>
        <w:lastRenderedPageBreak/>
        <w:t>Step 4</w:t>
      </w:r>
    </w:p>
    <w:p w:rsidR="003F6038" w:rsidRDefault="00627A7C">
      <w:r>
        <w:t>Choose any case which you want to generate test report according to. And then click button ‘Generate Report’</w:t>
      </w:r>
    </w:p>
    <w:p w:rsidR="00627A7C" w:rsidRDefault="00627A7C">
      <w:r>
        <w:t>Step 5</w:t>
      </w:r>
    </w:p>
    <w:p w:rsidR="00627A7C" w:rsidRDefault="00627A7C">
      <w:r>
        <w:t>The status will be shown at the bottom of UI when waiting for the report.</w:t>
      </w:r>
    </w:p>
    <w:p w:rsidR="00627A7C" w:rsidRDefault="00627A7C">
      <w:r>
        <w:t>Step 6</w:t>
      </w:r>
    </w:p>
    <w:p w:rsidR="00627A7C" w:rsidRDefault="00627A7C">
      <w:r>
        <w:t xml:space="preserve">Report will be saved as in the same folder as exe file. </w:t>
      </w:r>
      <w:bookmarkStart w:id="0" w:name="_GoBack"/>
      <w:bookmarkEnd w:id="0"/>
    </w:p>
    <w:p w:rsidR="00570856" w:rsidRDefault="00570856"/>
    <w:sectPr w:rsidR="0057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71"/>
    <w:rsid w:val="003F6038"/>
    <w:rsid w:val="00570856"/>
    <w:rsid w:val="00627A7C"/>
    <w:rsid w:val="00750665"/>
    <w:rsid w:val="007D3271"/>
    <w:rsid w:val="00962795"/>
    <w:rsid w:val="00AF5210"/>
    <w:rsid w:val="00F6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719A8-9871-4BEE-8D38-F62BF722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6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11 x64 Ent. Public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Tao</dc:creator>
  <cp:keywords/>
  <dc:description/>
  <cp:lastModifiedBy>Peng, Tao</cp:lastModifiedBy>
  <cp:revision>4</cp:revision>
  <dcterms:created xsi:type="dcterms:W3CDTF">2023-05-16T05:24:00Z</dcterms:created>
  <dcterms:modified xsi:type="dcterms:W3CDTF">2023-05-16T06:16:00Z</dcterms:modified>
</cp:coreProperties>
</file>