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highlight w:val="none"/>
          <w:shd w:fill="auto" w:val="clear"/>
        </w:rPr>
      </w:pPr>
      <w:r>
        <w:rPr>
          <w:shd w:fill="auto" w:val="clear"/>
          <w:lang w:val="en-US"/>
        </w:rPr>
        <w:t>Derivations for FliBe/pebbles/TRISO particles</w:t>
      </w:r>
    </w:p>
    <w:p>
      <w:pPr>
        <w:pStyle w:val="Normal"/>
        <w:rPr>
          <w:highlight w:val="none"/>
          <w:shd w:fill="auto" w:val="clear"/>
          <w:lang w:val="en-US"/>
        </w:rPr>
      </w:pPr>
      <w:r>
        <w:rPr>
          <w:shd w:fill="auto" w:val="clear"/>
          <w:lang w:val="en-US"/>
        </w:rPr>
      </w:r>
    </w:p>
    <w:sdt>
      <w:sdtPr>
        <w:docPartObj>
          <w:docPartGallery w:val="Table of Contents"/>
          <w:docPartUnique w:val="true"/>
        </w:docPartObj>
      </w:sdtPr>
      <w:sdtContent>
        <w:p>
          <w:pPr>
            <w:pStyle w:val="ContentsHeading"/>
            <w:rPr>
              <w:highlight w:val="none"/>
              <w:shd w:fill="auto" w:val="clear"/>
            </w:rPr>
          </w:pPr>
          <w:r>
            <w:rPr>
              <w:shd w:fill="auto" w:val="clear"/>
            </w:rPr>
            <w:t>Table of Contents</w:t>
          </w:r>
        </w:p>
        <w:p>
          <w:pPr>
            <w:pStyle w:val="Contents1"/>
            <w:tabs>
              <w:tab w:val="clear" w:pos="720"/>
              <w:tab w:val="left" w:pos="440" w:leader="none"/>
              <w:tab w:val="right" w:pos="9350" w:leader="dot"/>
            </w:tabs>
            <w:rPr/>
          </w:pPr>
          <w:r>
            <w:fldChar w:fldCharType="begin"/>
          </w:r>
          <w:r>
            <w:rPr>
              <w:webHidden/>
              <w:rStyle w:val="IndexLink"/>
              <w:shd w:fill="auto" w:val="clear"/>
              <w:vanish w:val="false"/>
            </w:rPr>
            <w:instrText xml:space="preserve"> TOC \z \o "1-3" \u \h</w:instrText>
          </w:r>
          <w:r>
            <w:rPr>
              <w:webHidden/>
              <w:rStyle w:val="IndexLink"/>
              <w:shd w:fill="auto" w:val="clear"/>
              <w:vanish w:val="false"/>
            </w:rPr>
            <w:fldChar w:fldCharType="separate"/>
          </w:r>
          <w:hyperlink w:anchor="_Toc120006946">
            <w:r>
              <w:rPr>
                <w:webHidden/>
                <w:rStyle w:val="IndexLink"/>
                <w:vanish w:val="false"/>
                <w:shd w:fill="auto" w:val="clear"/>
              </w:rPr>
              <w:t>1.</w:t>
            </w:r>
            <w:r>
              <w:rPr>
                <w:rStyle w:val="IndexLink"/>
                <w:shd w:fill="auto" w:val="clear"/>
                <w:lang w:val="en-US" w:eastAsia="en-US"/>
              </w:rPr>
              <w:tab/>
            </w:r>
            <w:r>
              <w:rPr>
                <w:webHidden/>
              </w:rPr>
              <w:fldChar w:fldCharType="begin"/>
            </w:r>
            <w:r>
              <w:rPr>
                <w:webHidden/>
              </w:rPr>
              <w:instrText xml:space="preserve">PAGEREF _Toc120006946 \h</w:instrText>
            </w:r>
            <w:r>
              <w:rPr>
                <w:webHidden/>
              </w:rPr>
              <w:fldChar w:fldCharType="separate"/>
            </w:r>
            <w:r>
              <w:rPr>
                <w:rStyle w:val="IndexLink"/>
                <w:shd w:fill="auto" w:val="clear"/>
              </w:rPr>
              <w:t>Pebble power and fluid-pebble interface</w:t>
              <w:tab/>
              <w:t>2</w:t>
            </w:r>
            <w:r>
              <w:rPr>
                <w:webHidden/>
              </w:rPr>
              <w:fldChar w:fldCharType="end"/>
            </w:r>
          </w:hyperlink>
        </w:p>
        <w:p>
          <w:pPr>
            <w:pStyle w:val="Contents1"/>
            <w:tabs>
              <w:tab w:val="clear" w:pos="720"/>
              <w:tab w:val="left" w:pos="440" w:leader="none"/>
              <w:tab w:val="right" w:pos="9350" w:leader="dot"/>
            </w:tabs>
            <w:rPr/>
          </w:pPr>
          <w:hyperlink w:anchor="_Toc120006947">
            <w:r>
              <w:rPr>
                <w:webHidden/>
                <w:rStyle w:val="IndexLink"/>
                <w:vanish w:val="false"/>
                <w:shd w:fill="auto" w:val="clear"/>
              </w:rPr>
              <w:t>2.</w:t>
            </w:r>
            <w:r>
              <w:rPr>
                <w:rStyle w:val="IndexLink"/>
                <w:shd w:fill="auto" w:val="clear"/>
                <w:lang w:val="en-US" w:eastAsia="en-US"/>
              </w:rPr>
              <w:tab/>
            </w:r>
            <w:r>
              <w:rPr>
                <w:webHidden/>
              </w:rPr>
              <w:fldChar w:fldCharType="begin"/>
            </w:r>
            <w:r>
              <w:rPr>
                <w:webHidden/>
              </w:rPr>
              <w:instrText xml:space="preserve">PAGEREF _Toc120006947 \h</w:instrText>
            </w:r>
            <w:r>
              <w:rPr>
                <w:webHidden/>
              </w:rPr>
              <w:fldChar w:fldCharType="separate"/>
            </w:r>
            <w:r>
              <w:rPr>
                <w:rStyle w:val="IndexLink"/>
                <w:shd w:fill="auto" w:val="clear"/>
              </w:rPr>
              <w:t>Pebble</w:t>
              <w:tab/>
              <w:t>2</w:t>
            </w:r>
            <w:r>
              <w:rPr>
                <w:webHidden/>
              </w:rPr>
              <w:fldChar w:fldCharType="end"/>
            </w:r>
          </w:hyperlink>
        </w:p>
        <w:p>
          <w:pPr>
            <w:pStyle w:val="Contents2"/>
            <w:tabs>
              <w:tab w:val="clear" w:pos="720"/>
              <w:tab w:val="left" w:pos="660" w:leader="none"/>
              <w:tab w:val="right" w:pos="9350" w:leader="dot"/>
            </w:tabs>
            <w:rPr/>
          </w:pPr>
          <w:hyperlink w:anchor="_Toc120006948">
            <w:r>
              <w:rPr>
                <w:webHidden/>
                <w:rStyle w:val="IndexLink"/>
                <w:vanish w:val="false"/>
                <w:shd w:fill="auto" w:val="clear"/>
              </w:rPr>
              <w:t>a)</w:t>
            </w:r>
            <w:r>
              <w:rPr>
                <w:rStyle w:val="IndexLink"/>
                <w:shd w:fill="auto" w:val="clear"/>
                <w:lang w:val="en-US" w:eastAsia="en-US"/>
              </w:rPr>
              <w:tab/>
            </w:r>
            <w:r>
              <w:rPr>
                <w:webHidden/>
              </w:rPr>
              <w:fldChar w:fldCharType="begin"/>
            </w:r>
            <w:r>
              <w:rPr>
                <w:webHidden/>
              </w:rPr>
              <w:instrText xml:space="preserve">PAGEREF _Toc120006948 \h</w:instrText>
            </w:r>
            <w:r>
              <w:rPr>
                <w:webHidden/>
              </w:rPr>
              <w:fldChar w:fldCharType="separate"/>
            </w:r>
            <w:r>
              <w:rPr>
                <w:rStyle w:val="IndexLink"/>
                <w:shd w:fill="auto" w:val="clear"/>
              </w:rPr>
              <w:t>Shell</w:t>
              <w:tab/>
              <w:t>2</w:t>
            </w:r>
            <w:r>
              <w:rPr>
                <w:webHidden/>
              </w:rPr>
              <w:fldChar w:fldCharType="end"/>
            </w:r>
          </w:hyperlink>
        </w:p>
        <w:p>
          <w:pPr>
            <w:pStyle w:val="Contents2"/>
            <w:tabs>
              <w:tab w:val="clear" w:pos="720"/>
              <w:tab w:val="left" w:pos="660" w:leader="none"/>
              <w:tab w:val="right" w:pos="9350" w:leader="dot"/>
            </w:tabs>
            <w:rPr/>
          </w:pPr>
          <w:hyperlink w:anchor="_Toc120006949">
            <w:r>
              <w:rPr>
                <w:webHidden/>
                <w:rStyle w:val="IndexLink"/>
                <w:vanish w:val="false"/>
                <w:shd w:fill="auto" w:val="clear"/>
              </w:rPr>
              <w:t>b)</w:t>
            </w:r>
            <w:r>
              <w:rPr>
                <w:rStyle w:val="IndexLink"/>
                <w:shd w:fill="auto" w:val="clear"/>
                <w:lang w:val="en-US" w:eastAsia="en-US"/>
              </w:rPr>
              <w:tab/>
            </w:r>
            <w:r>
              <w:rPr>
                <w:webHidden/>
              </w:rPr>
              <w:fldChar w:fldCharType="begin"/>
            </w:r>
            <w:r>
              <w:rPr>
                <w:webHidden/>
              </w:rPr>
              <w:instrText xml:space="preserve">PAGEREF _Toc120006949 \h</w:instrText>
            </w:r>
            <w:r>
              <w:rPr>
                <w:webHidden/>
              </w:rPr>
              <w:fldChar w:fldCharType="separate"/>
            </w:r>
            <w:r>
              <w:rPr>
                <w:rStyle w:val="IndexLink"/>
                <w:shd w:fill="auto" w:val="clear"/>
              </w:rPr>
              <w:t>Matrix</w:t>
              <w:tab/>
              <w:t>3</w:t>
            </w:r>
            <w:r>
              <w:rPr>
                <w:webHidden/>
              </w:rPr>
              <w:fldChar w:fldCharType="end"/>
            </w:r>
          </w:hyperlink>
        </w:p>
        <w:p>
          <w:pPr>
            <w:pStyle w:val="Contents3"/>
            <w:tabs>
              <w:tab w:val="clear" w:pos="720"/>
              <w:tab w:val="right" w:pos="9350" w:leader="dot"/>
            </w:tabs>
            <w:rPr/>
          </w:pPr>
          <w:hyperlink w:anchor="_Toc120006950">
            <w:r>
              <w:rPr>
                <w:webHidden/>
                <w:rStyle w:val="IndexLink"/>
                <w:vanish w:val="false"/>
                <w:shd w:fill="auto" w:val="clear"/>
                <w:lang w:val="en-US"/>
              </w:rPr>
              <w:t>Profile</w:t>
            </w:r>
            <w:r>
              <w:rPr>
                <w:webHidden/>
              </w:rPr>
              <w:fldChar w:fldCharType="begin"/>
            </w:r>
            <w:r>
              <w:rPr>
                <w:webHidden/>
              </w:rPr>
              <w:instrText xml:space="preserve">PAGEREF _Toc120006950 \h</w:instrText>
            </w:r>
            <w:r>
              <w:rPr>
                <w:webHidden/>
              </w:rPr>
              <w:fldChar w:fldCharType="separate"/>
            </w:r>
            <w:r>
              <w:rPr>
                <w:rStyle w:val="IndexLink"/>
                <w:shd w:fill="auto" w:val="clear"/>
              </w:rPr>
              <w:tab/>
              <w:t>3</w:t>
            </w:r>
            <w:r>
              <w:rPr>
                <w:webHidden/>
              </w:rPr>
              <w:fldChar w:fldCharType="end"/>
            </w:r>
          </w:hyperlink>
        </w:p>
        <w:p>
          <w:pPr>
            <w:pStyle w:val="Contents3"/>
            <w:tabs>
              <w:tab w:val="clear" w:pos="720"/>
              <w:tab w:val="right" w:pos="9350" w:leader="dot"/>
            </w:tabs>
            <w:rPr/>
          </w:pPr>
          <w:hyperlink w:anchor="_Toc120006951">
            <w:r>
              <w:rPr>
                <w:webHidden/>
                <w:rStyle w:val="IndexLink"/>
                <w:vanish w:val="false"/>
                <w:shd w:fill="auto" w:val="clear"/>
                <w:lang w:val="en-US"/>
              </w:rPr>
              <w:t>Average value</w:t>
            </w:r>
            <w:r>
              <w:rPr>
                <w:webHidden/>
              </w:rPr>
              <w:fldChar w:fldCharType="begin"/>
            </w:r>
            <w:r>
              <w:rPr>
                <w:webHidden/>
              </w:rPr>
              <w:instrText xml:space="preserve">PAGEREF _Toc120006951 \h</w:instrText>
            </w:r>
            <w:r>
              <w:rPr>
                <w:webHidden/>
              </w:rPr>
              <w:fldChar w:fldCharType="separate"/>
            </w:r>
            <w:r>
              <w:rPr>
                <w:rStyle w:val="IndexLink"/>
                <w:shd w:fill="auto" w:val="clear"/>
              </w:rPr>
              <w:tab/>
              <w:t>3</w:t>
            </w:r>
            <w:r>
              <w:rPr>
                <w:webHidden/>
              </w:rPr>
              <w:fldChar w:fldCharType="end"/>
            </w:r>
          </w:hyperlink>
        </w:p>
        <w:p>
          <w:pPr>
            <w:pStyle w:val="Contents1"/>
            <w:tabs>
              <w:tab w:val="clear" w:pos="720"/>
              <w:tab w:val="left" w:pos="440" w:leader="none"/>
              <w:tab w:val="right" w:pos="9350" w:leader="dot"/>
            </w:tabs>
            <w:rPr/>
          </w:pPr>
          <w:hyperlink w:anchor="_Toc120006952">
            <w:r>
              <w:rPr>
                <w:webHidden/>
                <w:rStyle w:val="IndexLink"/>
                <w:vanish w:val="false"/>
                <w:shd w:fill="auto" w:val="clear"/>
              </w:rPr>
              <w:t>3.</w:t>
            </w:r>
            <w:r>
              <w:rPr>
                <w:rStyle w:val="IndexLink"/>
                <w:shd w:fill="auto" w:val="clear"/>
                <w:lang w:val="en-US" w:eastAsia="en-US"/>
              </w:rPr>
              <w:tab/>
            </w:r>
            <w:r>
              <w:rPr>
                <w:webHidden/>
              </w:rPr>
              <w:fldChar w:fldCharType="begin"/>
            </w:r>
            <w:r>
              <w:rPr>
                <w:webHidden/>
              </w:rPr>
              <w:instrText xml:space="preserve">PAGEREF _Toc120006952 \h</w:instrText>
            </w:r>
            <w:r>
              <w:rPr>
                <w:webHidden/>
              </w:rPr>
              <w:fldChar w:fldCharType="separate"/>
            </w:r>
            <w:r>
              <w:rPr>
                <w:rStyle w:val="IndexLink"/>
                <w:shd w:fill="auto" w:val="clear"/>
              </w:rPr>
              <w:t>Fuel</w:t>
              <w:tab/>
              <w:t>3</w:t>
            </w:r>
            <w:r>
              <w:rPr>
                <w:webHidden/>
              </w:rPr>
              <w:fldChar w:fldCharType="end"/>
            </w:r>
          </w:hyperlink>
        </w:p>
        <w:p>
          <w:pPr>
            <w:pStyle w:val="Contents1"/>
            <w:tabs>
              <w:tab w:val="clear" w:pos="720"/>
              <w:tab w:val="left" w:pos="440" w:leader="none"/>
              <w:tab w:val="right" w:pos="9350" w:leader="dot"/>
            </w:tabs>
            <w:rPr/>
          </w:pPr>
          <w:hyperlink w:anchor="_Toc120006953">
            <w:r>
              <w:rPr>
                <w:webHidden/>
                <w:rStyle w:val="IndexLink"/>
                <w:vanish w:val="false"/>
                <w:shd w:fill="auto" w:val="clear"/>
              </w:rPr>
              <w:t>4.</w:t>
            </w:r>
            <w:r>
              <w:rPr>
                <w:rStyle w:val="IndexLink"/>
                <w:shd w:fill="auto" w:val="clear"/>
                <w:lang w:val="en-US" w:eastAsia="en-US"/>
              </w:rPr>
              <w:tab/>
            </w:r>
            <w:r>
              <w:rPr>
                <w:webHidden/>
              </w:rPr>
              <w:fldChar w:fldCharType="begin"/>
            </w:r>
            <w:r>
              <w:rPr>
                <w:webHidden/>
              </w:rPr>
              <w:instrText xml:space="preserve">PAGEREF _Toc120006953 \h</w:instrText>
            </w:r>
            <w:r>
              <w:rPr>
                <w:webHidden/>
              </w:rPr>
              <w:fldChar w:fldCharType="separate"/>
            </w:r>
            <w:r>
              <w:rPr>
                <w:rStyle w:val="IndexLink"/>
                <w:shd w:fill="auto" w:val="clear"/>
              </w:rPr>
              <w:t>Effective conductivity</w:t>
              <w:tab/>
              <w:t>4</w:t>
            </w:r>
            <w:r>
              <w:rPr>
                <w:webHidden/>
              </w:rPr>
              <w:fldChar w:fldCharType="end"/>
            </w:r>
          </w:hyperlink>
        </w:p>
        <w:p>
          <w:pPr>
            <w:pStyle w:val="Contents1"/>
            <w:tabs>
              <w:tab w:val="clear" w:pos="720"/>
              <w:tab w:val="left" w:pos="440" w:leader="none"/>
              <w:tab w:val="right" w:pos="9350" w:leader="dot"/>
            </w:tabs>
            <w:rPr/>
          </w:pPr>
          <w:hyperlink w:anchor="_Toc120006954">
            <w:r>
              <w:rPr>
                <w:webHidden/>
                <w:rStyle w:val="IndexLink"/>
                <w:rFonts w:eastAsia="Times New Roman"/>
                <w:vanish w:val="false"/>
                <w:shd w:fill="auto" w:val="clear"/>
                <w:lang w:eastAsia="en-US"/>
              </w:rPr>
              <w:t>5.</w:t>
            </w:r>
            <w:r>
              <w:rPr>
                <w:rStyle w:val="IndexLink"/>
                <w:shd w:fill="auto" w:val="clear"/>
                <w:lang w:val="en-US" w:eastAsia="en-US"/>
              </w:rPr>
              <w:tab/>
            </w:r>
            <w:r>
              <w:rPr>
                <w:rStyle w:val="IndexLink"/>
                <w:rFonts w:eastAsia="Times New Roman"/>
                <w:shd w:fill="auto" w:val="clear"/>
                <w:lang w:eastAsia="en-US"/>
              </w:rPr>
              <w:t>Interfacial area density and packing fraction</w:t>
            </w:r>
            <w:r>
              <w:rPr>
                <w:webHidden/>
              </w:rPr>
              <w:fldChar w:fldCharType="begin"/>
            </w:r>
            <w:r>
              <w:rPr>
                <w:webHidden/>
              </w:rPr>
              <w:instrText xml:space="preserve">PAGEREF _Toc120006954 \h</w:instrText>
            </w:r>
            <w:r>
              <w:rPr>
                <w:webHidden/>
              </w:rPr>
              <w:fldChar w:fldCharType="separate"/>
            </w:r>
            <w:r>
              <w:rPr>
                <w:rStyle w:val="IndexLink"/>
                <w:shd w:fill="auto" w:val="clear"/>
              </w:rPr>
              <w:tab/>
              <w:t>4</w:t>
            </w:r>
            <w:r>
              <w:rPr>
                <w:webHidden/>
              </w:rPr>
              <w:fldChar w:fldCharType="end"/>
            </w:r>
          </w:hyperlink>
        </w:p>
        <w:p>
          <w:pPr>
            <w:pStyle w:val="Normal"/>
            <w:rPr>
              <w:highlight w:val="none"/>
              <w:shd w:fill="auto" w:val="clear"/>
            </w:rPr>
          </w:pPr>
          <w:r>
            <w:rPr>
              <w:shd w:fill="auto" w:val="clear"/>
            </w:rPr>
          </w:r>
          <w:r>
            <w:rPr>
              <w:shd w:fill="auto" w:val="clear"/>
            </w:rPr>
            <w:fldChar w:fldCharType="end"/>
          </w:r>
        </w:p>
      </w:sdtContent>
    </w:sdt>
    <w:p>
      <w:pPr>
        <w:pStyle w:val="Normal"/>
        <w:rPr>
          <w:highlight w:val="none"/>
          <w:shd w:fill="auto" w:val="clear"/>
          <w:lang w:val="en-US"/>
        </w:rPr>
      </w:pPr>
      <w:r>
        <w:rPr>
          <w:shd w:fill="auto" w:val="clear"/>
          <w:lang w:val="en-US"/>
        </w:rPr>
      </w:r>
      <w:r>
        <w:br w:type="page"/>
      </w:r>
    </w:p>
    <w:p>
      <w:pPr>
        <w:pStyle w:val="Heading1"/>
        <w:numPr>
          <w:ilvl w:val="0"/>
          <w:numId w:val="9"/>
        </w:numPr>
        <w:rPr>
          <w:highlight w:val="none"/>
          <w:shd w:fill="auto" w:val="clear"/>
        </w:rPr>
      </w:pPr>
      <w:bookmarkStart w:id="0" w:name="_Toc120006946"/>
      <w:r>
        <w:rPr>
          <w:shd w:fill="auto" w:val="clear"/>
        </w:rPr>
        <w:t>Pebble power and fluid-pebble interface</w:t>
      </w:r>
      <w:bookmarkEnd w:id="0"/>
    </w:p>
    <w:p>
      <w:pPr>
        <w:pStyle w:val="ListParagraph"/>
        <w:numPr>
          <w:ilvl w:val="0"/>
          <w:numId w:val="4"/>
        </w:numPr>
        <w:ind w:left="360" w:hanging="360"/>
        <w:rPr>
          <w:highlight w:val="none"/>
          <w:shd w:fill="auto" w:val="clear"/>
        </w:rPr>
      </w:pPr>
      <w:r>
        <w:rPr>
          <w:shd w:fill="auto" w:val="clear"/>
          <w:lang w:val="en-US"/>
        </w:rPr>
        <w:t xml:space="preserve">Cell power density </w:t>
      </w:r>
      <w:r>
        <w:rPr>
          <w:shd w:fill="auto" w:val="clear"/>
        </w:rPr>
      </w:r>
      <m:oMath xmlns:m="http://schemas.openxmlformats.org/officeDocument/2006/math">
        <m:sSub>
          <m:e>
            <m:acc>
              <m:accPr>
                <m:chr m:val="´"/>
              </m:accPr>
              <m:e>
                <m:r>
                  <w:rPr>
                    <w:rFonts w:ascii="Cambria Math" w:hAnsi="Cambria Math"/>
                  </w:rPr>
                  <m:t xml:space="preserve">q</m:t>
                </m:r>
              </m:e>
            </m:acc>
          </m:e>
          <m:sub>
            <m:r>
              <w:rPr>
                <w:rFonts w:ascii="Cambria Math" w:hAnsi="Cambria Math"/>
              </w:rPr>
              <m:t xml:space="preserve">c</m:t>
            </m:r>
          </m:sub>
        </m:sSub>
      </m:oMath>
      <w:r>
        <w:rPr>
          <w:shd w:fill="auto" w:val="clear"/>
          <w:lang w:val="en-US"/>
        </w:rPr>
        <w:t xml:space="preserve"> to:</w:t>
      </w:r>
    </w:p>
    <w:p>
      <w:pPr>
        <w:pStyle w:val="ListParagraph"/>
        <w:numPr>
          <w:ilvl w:val="0"/>
          <w:numId w:val="2"/>
        </w:numPr>
        <w:ind w:left="720" w:hanging="360"/>
        <w:rPr>
          <w:highlight w:val="none"/>
          <w:shd w:fill="auto" w:val="clear"/>
        </w:rPr>
      </w:pPr>
      <w:r>
        <w:rPr>
          <w:shd w:fill="auto" w:val="clear"/>
          <w:lang w:val="en-US"/>
        </w:rPr>
        <w:t xml:space="preserve">Representative pebble (subscript p) power and matrix density (all cell power from pebbles): </w:t>
      </w:r>
    </w:p>
    <w:p>
      <w:pPr>
        <w:pStyle w:val="ListParagraph"/>
        <w:ind w:left="360" w:hanging="0"/>
        <w:jc w:val="center"/>
        <w:rPr>
          <w:highlight w:val="none"/>
          <w:shd w:fill="auto" w:val="clear"/>
        </w:rPr>
      </w:pPr>
      <w:r>
        <w:rPr>
          <w:shd w:fill="auto" w:val="clear"/>
        </w:rPr>
      </w:r>
      <m:oMathPara xmlns:m="http://schemas.openxmlformats.org/officeDocument/2006/math">
        <m:oMathParaPr>
          <m:jc m:val="center"/>
        </m:oMathParaPr>
        <m:oMath>
          <m:sSub>
            <m:e>
              <m:acc>
                <m:accPr>
                  <m:chr m:val="´"/>
                </m:accPr>
                <m:e>
                  <m:r>
                    <w:rPr>
                      <w:rFonts w:ascii="Cambria Math" w:hAnsi="Cambria Math"/>
                    </w:rPr>
                    <m:t xml:space="preserve">Q</m:t>
                  </m:r>
                </m:e>
              </m:acc>
            </m:e>
            <m:sub>
              <m:r>
                <w:rPr>
                  <w:rFonts w:ascii="Cambria Math" w:hAnsi="Cambria Math"/>
                </w:rPr>
                <m:t xml:space="preserve">p</m:t>
              </m:r>
            </m:sub>
          </m:sSub>
          <m:r>
            <w:rPr>
              <w:rFonts w:ascii="Cambria Math" w:hAnsi="Cambria Math"/>
            </w:rPr>
            <m:t xml:space="preserve">=</m:t>
          </m:r>
          <m:sSub>
            <m:e>
              <m:acc>
                <m:accPr>
                  <m:chr m:val="´"/>
                </m:accPr>
                <m:e>
                  <m:r>
                    <w:rPr>
                      <w:rFonts w:ascii="Cambria Math" w:hAnsi="Cambria Math"/>
                    </w:rPr>
                    <m:t xml:space="preserve">q</m:t>
                  </m:r>
                </m:e>
              </m:acc>
            </m:e>
            <m:sub>
              <m:r>
                <w:rPr>
                  <w:rFonts w:ascii="Cambria Math" w:hAnsi="Cambria Math"/>
                </w:rPr>
                <m:t xml:space="preserve">c</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c</m:t>
              </m:r>
            </m:sub>
          </m:sSub>
        </m:oMath>
      </m:oMathPara>
    </w:p>
    <w:p>
      <w:pPr>
        <w:pStyle w:val="ListParagraph"/>
        <w:ind w:left="360" w:hanging="0"/>
        <w:jc w:val="center"/>
        <w:rPr>
          <w:highlight w:val="none"/>
          <w:shd w:fill="auto" w:val="clear"/>
        </w:rPr>
      </w:pPr>
      <w:r>
        <w:rPr>
          <w:shd w:fill="auto" w:val="clear"/>
        </w:rPr>
      </w:r>
      <m:oMathPara xmlns:m="http://schemas.openxmlformats.org/officeDocument/2006/math">
        <m:oMathParaPr>
          <m:jc m:val="center"/>
        </m:oMathParaPr>
        <m:oMath>
          <m:sSub>
            <m:e>
              <m:acc>
                <m:accPr>
                  <m:chr m:val="´"/>
                </m:accPr>
                <m:e>
                  <m:r>
                    <w:rPr>
                      <w:rFonts w:ascii="Cambria Math" w:hAnsi="Cambria Math"/>
                    </w:rPr>
                    <m:t xml:space="preserve">q</m:t>
                  </m:r>
                </m:e>
              </m:acc>
            </m:e>
            <m:sub>
              <m:r>
                <w:rPr>
                  <w:rFonts w:ascii="Cambria Math" w:hAnsi="Cambria Math"/>
                </w:rPr>
                <m:t xml:space="preserve">p</m:t>
              </m:r>
            </m:sub>
          </m:sSub>
          <m:r>
            <w:rPr>
              <w:rFonts w:ascii="Cambria Math" w:hAnsi="Cambria Math"/>
            </w:rPr>
            <m:t xml:space="preserve">=</m:t>
          </m:r>
          <m:f>
            <m:num>
              <m:sSub>
                <m:e>
                  <m:acc>
                    <m:accPr>
                      <m:chr m:val="´"/>
                    </m:accPr>
                    <m:e>
                      <m:r>
                        <w:rPr>
                          <w:rFonts w:ascii="Cambria Math" w:hAnsi="Cambria Math"/>
                        </w:rPr>
                        <m:t xml:space="preserve">Q</m:t>
                      </m:r>
                    </m:e>
                  </m:acc>
                </m:e>
                <m:sub>
                  <m:r>
                    <w:rPr>
                      <w:rFonts w:ascii="Cambria Math" w:hAnsi="Cambria Math"/>
                    </w:rPr>
                    <m:t xml:space="preserve">p</m:t>
                  </m:r>
                </m:sub>
              </m:sSub>
            </m:num>
            <m:den>
              <m:sSub>
                <m:e>
                  <m:r>
                    <w:rPr>
                      <w:rFonts w:ascii="Cambria Math" w:hAnsi="Cambria Math"/>
                    </w:rPr>
                    <m:t xml:space="preserve">V</m:t>
                  </m:r>
                </m:e>
                <m:sub>
                  <m:r>
                    <w:rPr>
                      <w:rFonts w:ascii="Cambria Math" w:hAnsi="Cambria Math"/>
                    </w:rPr>
                    <m:t xml:space="preserve">p</m:t>
                  </m:r>
                </m:sub>
              </m:sSub>
            </m:den>
          </m:f>
          <m:r>
            <w:rPr>
              <w:rFonts w:ascii="Cambria Math" w:hAnsi="Cambria Math"/>
            </w:rPr>
            <m:t xml:space="preserve">=</m:t>
          </m:r>
          <m:f>
            <m:num>
              <m:sSub>
                <m:e>
                  <m:acc>
                    <m:accPr>
                      <m:chr m:val="´"/>
                    </m:accPr>
                    <m:e>
                      <m:r>
                        <w:rPr>
                          <w:rFonts w:ascii="Cambria Math" w:hAnsi="Cambria Math"/>
                        </w:rPr>
                        <m:t xml:space="preserve">Q</m:t>
                      </m:r>
                    </m:e>
                  </m:acc>
                </m:e>
                <m:sub>
                  <m:r>
                    <w:rPr>
                      <w:rFonts w:ascii="Cambria Math" w:hAnsi="Cambria Math"/>
                    </w:rPr>
                    <m:t xml:space="preserve">p</m:t>
                  </m:r>
                </m:sub>
              </m:sSub>
            </m:num>
            <m:den>
              <m:f>
                <m:num>
                  <m:r>
                    <w:rPr>
                      <w:rFonts w:ascii="Cambria Math" w:hAnsi="Cambria Math"/>
                    </w:rPr>
                    <m:t xml:space="preserve">4</m:t>
                  </m:r>
                </m:num>
                <m:den>
                  <m:r>
                    <w:rPr>
                      <w:rFonts w:ascii="Cambria Math" w:hAnsi="Cambria Math"/>
                    </w:rPr>
                    <m:t xml:space="preserve">3</m:t>
                  </m:r>
                </m:den>
              </m:f>
              <m:r>
                <w:rPr>
                  <w:rFonts w:ascii="Cambria Math" w:hAnsi="Cambria Math"/>
                </w:rPr>
                <m:t xml:space="preserve">π</m:t>
              </m:r>
              <m:sSubSup>
                <m:e>
                  <m:r>
                    <w:rPr>
                      <w:rFonts w:ascii="Cambria Math" w:hAnsi="Cambria Math"/>
                    </w:rPr>
                    <m:t xml:space="preserve">R</m:t>
                  </m:r>
                </m:e>
                <m:sub>
                  <m:r>
                    <w:rPr>
                      <w:rFonts w:ascii="Cambria Math" w:hAnsi="Cambria Math"/>
                    </w:rPr>
                    <m:t xml:space="preserve">p</m:t>
                  </m:r>
                </m:sub>
                <m:sup>
                  <m:r>
                    <w:rPr>
                      <w:rFonts w:ascii="Cambria Math" w:hAnsi="Cambria Math"/>
                    </w:rPr>
                    <m:t xml:space="preserve">3</m:t>
                  </m:r>
                </m:sup>
              </m:sSubSup>
            </m:den>
          </m:f>
        </m:oMath>
      </m:oMathPara>
    </w:p>
    <w:p>
      <w:pPr>
        <w:pStyle w:val="ListParagraph"/>
        <w:numPr>
          <w:ilvl w:val="0"/>
          <w:numId w:val="2"/>
        </w:numPr>
        <w:ind w:left="720" w:hanging="360"/>
        <w:rPr>
          <w:highlight w:val="none"/>
          <w:shd w:fill="auto" w:val="clear"/>
        </w:rPr>
      </w:pPr>
      <w:r>
        <w:rPr>
          <w:shd w:fill="auto" w:val="clear"/>
          <w:lang w:val="en-US"/>
        </w:rPr>
        <w:t xml:space="preserve">Fuel kernel (subscript f) power and density (all pebble power from kernels in the </w:t>
      </w:r>
      <w:r>
        <w:rPr>
          <w:shd w:fill="auto" w:val="clear"/>
        </w:rPr>
      </w:r>
      <m:oMath xmlns:m="http://schemas.openxmlformats.org/officeDocument/2006/math">
        <m:sSub>
          <m:e>
            <m:r>
              <w:rPr>
                <w:rFonts w:ascii="Cambria Math" w:hAnsi="Cambria Math"/>
              </w:rPr>
              <m:t xml:space="preserve">N</m:t>
            </m:r>
          </m:e>
          <m:sub>
            <m:r>
              <w:rPr>
                <w:rFonts w:ascii="Cambria Math" w:hAnsi="Cambria Math"/>
              </w:rPr>
              <m:t xml:space="preserve">T</m:t>
            </m:r>
          </m:sub>
        </m:sSub>
      </m:oMath>
      <w:r>
        <w:rPr>
          <w:shd w:fill="auto" w:val="clear"/>
          <w:lang w:val="en-US"/>
        </w:rPr>
        <w:t xml:space="preserve"> TRISO particles). TRISO with subscript T:</w:t>
      </w:r>
    </w:p>
    <w:p>
      <w:pPr>
        <w:pStyle w:val="ListParagraph"/>
        <w:ind w:left="360" w:hanging="0"/>
        <w:jc w:val="center"/>
        <w:rPr>
          <w:highlight w:val="none"/>
          <w:shd w:fill="auto" w:val="clear"/>
        </w:rPr>
      </w:pPr>
      <w:r>
        <w:rPr>
          <w:shd w:fill="auto" w:val="clear"/>
        </w:rPr>
      </w:r>
      <m:oMathPara xmlns:m="http://schemas.openxmlformats.org/officeDocument/2006/math">
        <m:oMathParaPr>
          <m:jc m:val="center"/>
        </m:oMathParaPr>
        <m:oMath>
          <m:sSub>
            <m:e>
              <m:acc>
                <m:accPr>
                  <m:chr m:val="´"/>
                </m:accPr>
                <m:e>
                  <m:r>
                    <w:rPr>
                      <w:rFonts w:ascii="Cambria Math" w:hAnsi="Cambria Math"/>
                    </w:rPr>
                    <m:t xml:space="preserve">Q</m:t>
                  </m:r>
                </m:e>
              </m:acc>
            </m:e>
            <m:sub>
              <m:r>
                <w:rPr>
                  <w:rFonts w:ascii="Cambria Math" w:hAnsi="Cambria Math"/>
                </w:rPr>
                <m:t xml:space="preserve">F</m:t>
              </m:r>
            </m:sub>
          </m:sSub>
          <m:r>
            <w:rPr>
              <w:rFonts w:ascii="Cambria Math" w:hAnsi="Cambria Math"/>
            </w:rPr>
            <m:t xml:space="preserve">=</m:t>
          </m:r>
          <m:sSub>
            <m:e>
              <m:acc>
                <m:accPr>
                  <m:chr m:val="´"/>
                </m:accPr>
                <m:e>
                  <m:r>
                    <w:rPr>
                      <w:rFonts w:ascii="Cambria Math" w:hAnsi="Cambria Math"/>
                    </w:rPr>
                    <m:t xml:space="preserve">Q</m:t>
                  </m:r>
                </m:e>
              </m:acc>
            </m:e>
            <m:sub>
              <m:r>
                <w:rPr>
                  <w:rFonts w:ascii="Cambria Math" w:hAnsi="Cambria Math"/>
                </w:rPr>
                <m:t xml:space="preserve">T</m:t>
              </m:r>
            </m:sub>
          </m:sSub>
          <m:r>
            <w:rPr>
              <w:rFonts w:ascii="Cambria Math" w:hAnsi="Cambria Math"/>
            </w:rPr>
            <m:t xml:space="preserve">=</m:t>
          </m:r>
          <m:f>
            <m:num>
              <m:sSub>
                <m:e>
                  <m:acc>
                    <m:accPr>
                      <m:chr m:val="´"/>
                    </m:accPr>
                    <m:e>
                      <m:r>
                        <w:rPr>
                          <w:rFonts w:ascii="Cambria Math" w:hAnsi="Cambria Math"/>
                        </w:rPr>
                        <m:t xml:space="preserve">Q</m:t>
                      </m:r>
                    </m:e>
                  </m:acc>
                </m:e>
                <m:sub>
                  <m:r>
                    <w:rPr>
                      <w:rFonts w:ascii="Cambria Math" w:hAnsi="Cambria Math"/>
                    </w:rPr>
                    <m:t xml:space="preserve">p</m:t>
                  </m:r>
                </m:sub>
              </m:sSub>
            </m:num>
            <m:den>
              <m:sSub>
                <m:e>
                  <m:r>
                    <w:rPr>
                      <w:rFonts w:ascii="Cambria Math" w:hAnsi="Cambria Math"/>
                    </w:rPr>
                    <m:t xml:space="preserve">N</m:t>
                  </m:r>
                </m:e>
                <m:sub>
                  <m:r>
                    <w:rPr>
                      <w:rFonts w:ascii="Cambria Math" w:hAnsi="Cambria Math"/>
                    </w:rPr>
                    <m:t xml:space="preserve">T</m:t>
                  </m:r>
                </m:sub>
              </m:sSub>
            </m:den>
          </m:f>
        </m:oMath>
      </m:oMathPara>
    </w:p>
    <w:p>
      <w:pPr>
        <w:pStyle w:val="ListParagraph"/>
        <w:ind w:left="360" w:hanging="0"/>
        <w:jc w:val="center"/>
        <w:rPr>
          <w:highlight w:val="none"/>
          <w:shd w:fill="auto" w:val="clear"/>
        </w:rPr>
      </w:pPr>
      <w:r>
        <w:rPr>
          <w:shd w:fill="auto" w:val="clear"/>
        </w:rPr>
      </w:r>
      <m:oMathPara xmlns:m="http://schemas.openxmlformats.org/officeDocument/2006/math">
        <m:oMathParaPr>
          <m:jc m:val="center"/>
        </m:oMathParaPr>
        <m:oMath>
          <m:sSub>
            <m:e>
              <m:acc>
                <m:accPr>
                  <m:chr m:val="´"/>
                </m:accPr>
                <m:e>
                  <m:r>
                    <w:rPr>
                      <w:rFonts w:ascii="Cambria Math" w:hAnsi="Cambria Math"/>
                    </w:rPr>
                    <m:t xml:space="preserve">q</m:t>
                  </m:r>
                </m:e>
              </m:acc>
            </m:e>
            <m:sub>
              <m:r>
                <w:rPr>
                  <w:rFonts w:ascii="Cambria Math" w:hAnsi="Cambria Math"/>
                </w:rPr>
                <m:t xml:space="preserve">f</m:t>
              </m:r>
            </m:sub>
          </m:sSub>
          <m:r>
            <w:rPr>
              <w:rFonts w:ascii="Cambria Math" w:hAnsi="Cambria Math"/>
            </w:rPr>
            <m:t xml:space="preserve">=</m:t>
          </m:r>
          <m:f>
            <m:num>
              <m:sSub>
                <m:e>
                  <m:acc>
                    <m:accPr>
                      <m:chr m:val="´"/>
                    </m:accPr>
                    <m:e>
                      <m:r>
                        <w:rPr>
                          <w:rFonts w:ascii="Cambria Math" w:hAnsi="Cambria Math"/>
                        </w:rPr>
                        <m:t xml:space="preserve">Q</m:t>
                      </m:r>
                    </m:e>
                  </m:acc>
                </m:e>
                <m:sub>
                  <m:r>
                    <w:rPr>
                      <w:rFonts w:ascii="Cambria Math" w:hAnsi="Cambria Math"/>
                    </w:rPr>
                    <m:t xml:space="preserve">f</m:t>
                  </m:r>
                </m:sub>
              </m:sSub>
            </m:num>
            <m:den>
              <m:sSub>
                <m:e>
                  <m:r>
                    <w:rPr>
                      <w:rFonts w:ascii="Cambria Math" w:hAnsi="Cambria Math"/>
                    </w:rPr>
                    <m:t xml:space="preserve">V</m:t>
                  </m:r>
                </m:e>
                <m:sub>
                  <m:r>
                    <w:rPr>
                      <w:rFonts w:ascii="Cambria Math" w:hAnsi="Cambria Math"/>
                    </w:rPr>
                    <m:t xml:space="preserve">f</m:t>
                  </m:r>
                </m:sub>
              </m:sSub>
            </m:den>
          </m:f>
          <m:r>
            <w:rPr>
              <w:rFonts w:ascii="Cambria Math" w:hAnsi="Cambria Math"/>
            </w:rPr>
            <m:t xml:space="preserve">=</m:t>
          </m:r>
          <m:f>
            <m:num>
              <m:sSub>
                <m:e>
                  <m:acc>
                    <m:accPr>
                      <m:chr m:val="´"/>
                    </m:accPr>
                    <m:e>
                      <m:r>
                        <w:rPr>
                          <w:rFonts w:ascii="Cambria Math" w:hAnsi="Cambria Math"/>
                        </w:rPr>
                        <m:t xml:space="preserve">Q</m:t>
                      </m:r>
                    </m:e>
                  </m:acc>
                </m:e>
                <m:sub>
                  <m:r>
                    <w:rPr>
                      <w:rFonts w:ascii="Cambria Math" w:hAnsi="Cambria Math"/>
                    </w:rPr>
                    <m:t xml:space="preserve">f</m:t>
                  </m:r>
                </m:sub>
              </m:sSub>
            </m:num>
            <m:den>
              <m:f>
                <m:num>
                  <m:r>
                    <w:rPr>
                      <w:rFonts w:ascii="Cambria Math" w:hAnsi="Cambria Math"/>
                    </w:rPr>
                    <m:t xml:space="preserve">4</m:t>
                  </m:r>
                </m:num>
                <m:den>
                  <m:r>
                    <w:rPr>
                      <w:rFonts w:ascii="Cambria Math" w:hAnsi="Cambria Math"/>
                    </w:rPr>
                    <m:t xml:space="preserve">3</m:t>
                  </m:r>
                </m:den>
              </m:f>
              <m:r>
                <w:rPr>
                  <w:rFonts w:ascii="Cambria Math" w:hAnsi="Cambria Math"/>
                </w:rPr>
                <m:t xml:space="preserve">π</m:t>
              </m:r>
              <m:sSubSup>
                <m:e>
                  <m:r>
                    <w:rPr>
                      <w:rFonts w:ascii="Cambria Math" w:hAnsi="Cambria Math"/>
                    </w:rPr>
                    <m:t xml:space="preserve">R</m:t>
                  </m:r>
                </m:e>
                <m:sub>
                  <m:r>
                    <w:rPr>
                      <w:rFonts w:ascii="Cambria Math" w:hAnsi="Cambria Math"/>
                    </w:rPr>
                    <m:t xml:space="preserve">f</m:t>
                  </m:r>
                </m:sub>
                <m:sup>
                  <m:r>
                    <w:rPr>
                      <w:rFonts w:ascii="Cambria Math" w:hAnsi="Cambria Math"/>
                    </w:rPr>
                    <m:t xml:space="preserve">3</m:t>
                  </m:r>
                </m:sup>
              </m:sSubSup>
            </m:den>
          </m:f>
        </m:oMath>
      </m:oMathPara>
    </w:p>
    <w:p>
      <w:pPr>
        <w:pStyle w:val="ListParagraph"/>
        <w:numPr>
          <w:ilvl w:val="0"/>
          <w:numId w:val="3"/>
        </w:numPr>
        <w:ind w:left="360" w:hanging="360"/>
        <w:rPr>
          <w:highlight w:val="none"/>
          <w:shd w:fill="auto" w:val="clear"/>
        </w:rPr>
      </w:pPr>
      <w:r>
        <w:rPr>
          <w:shd w:fill="auto" w:val="clear"/>
          <w:lang w:val="en-US"/>
        </w:rPr>
        <w:t xml:space="preserve">Convection boundary condition between fluid (subscript F) </w:t>
      </w:r>
      <w:r>
        <w:rPr>
          <w:shd w:fill="auto" w:val="clear"/>
        </w:rPr>
      </w:r>
      <m:oMath xmlns:m="http://schemas.openxmlformats.org/officeDocument/2006/math">
        <m:sSub>
          <m:e>
            <m:r>
              <w:rPr>
                <w:rFonts w:ascii="Cambria Math" w:hAnsi="Cambria Math"/>
              </w:rPr>
              <m:t xml:space="preserve">T</m:t>
            </m:r>
          </m:e>
          <m:sub>
            <m:r>
              <w:rPr>
                <w:rFonts w:ascii="Cambria Math" w:hAnsi="Cambria Math"/>
              </w:rPr>
              <m:t xml:space="preserve">F</m:t>
            </m:r>
          </m:sub>
        </m:sSub>
      </m:oMath>
      <w:r>
        <w:rPr>
          <w:shd w:fill="auto" w:val="clear"/>
          <w:lang w:val="en-US"/>
        </w:rPr>
        <w:t xml:space="preserve"> and representative pebble surface </w:t>
      </w:r>
      <w:r>
        <w:rPr>
          <w:shd w:fill="auto" w:val="clear"/>
        </w:rPr>
      </w:r>
      <m:oMath xmlns:m="http://schemas.openxmlformats.org/officeDocument/2006/math">
        <m:sSub>
          <m:e>
            <m:r>
              <w:rPr>
                <w:rFonts w:ascii="Cambria Math" w:hAnsi="Cambria Math"/>
              </w:rPr>
              <m:t xml:space="preserve">T</m:t>
            </m:r>
          </m:e>
          <m:sub>
            <m:r>
              <w:rPr>
                <w:rFonts w:ascii="Cambria Math" w:hAnsi="Cambria Math"/>
              </w:rPr>
              <m:t xml:space="preserve">p</m:t>
            </m:r>
            <m:r>
              <w:rPr>
                <w:rFonts w:ascii="Cambria Math" w:hAnsi="Cambria Math"/>
              </w:rPr>
              <m:t xml:space="preserve">,</m:t>
            </m:r>
            <m:r>
              <w:rPr>
                <w:rFonts w:ascii="Cambria Math" w:hAnsi="Cambria Math"/>
              </w:rPr>
              <m:t xml:space="preserve">S</m:t>
            </m:r>
          </m:sub>
        </m:sSub>
      </m:oMath>
      <w:r>
        <w:rPr>
          <w:shd w:fill="auto" w:val="clear"/>
          <w:lang w:val="en-US"/>
        </w:rPr>
        <w:t xml:space="preserve"> (for coupling). Pebble outer surface is interface surface:  </w:t>
      </w:r>
    </w:p>
    <w:p>
      <w:pPr>
        <w:pStyle w:val="ListParagraph"/>
        <w:ind w:left="360" w:hanging="0"/>
        <w:jc w:val="center"/>
        <w:rPr>
          <w:highlight w:val="none"/>
          <w:shd w:fill="auto" w:val="clear"/>
        </w:rPr>
      </w:pPr>
      <w:r>
        <w:rPr>
          <w:shd w:fill="auto" w:val="clear"/>
        </w:rPr>
      </w:r>
      <m:oMathPara xmlns:m="http://schemas.openxmlformats.org/officeDocument/2006/math">
        <m:oMathParaPr>
          <m:jc m:val="center"/>
        </m:oMathParaPr>
        <m:oMath>
          <m:sSubSup>
            <m:e>
              <m:r>
                <w:rPr>
                  <w:rFonts w:ascii="Cambria Math" w:hAnsi="Cambria Math"/>
                </w:rPr>
                <m:t xml:space="preserve">q</m:t>
              </m:r>
            </m:e>
            <m:sub>
              <m:r>
                <w:rPr>
                  <w:rFonts w:ascii="Cambria Math" w:hAnsi="Cambria Math"/>
                </w:rPr>
                <m:t xml:space="preserve">p</m:t>
              </m:r>
              <m:r>
                <w:rPr>
                  <w:rFonts w:ascii="Cambria Math" w:hAnsi="Cambria Math"/>
                </w:rPr>
                <m:t xml:space="preserve">→</m:t>
              </m:r>
              <m:r>
                <w:rPr>
                  <w:rFonts w:ascii="Cambria Math" w:hAnsi="Cambria Math"/>
                </w:rPr>
                <m:t xml:space="preserve">F</m:t>
              </m:r>
            </m:sub>
            <m:sup>
              <m:r>
                <w:rPr>
                  <w:rFonts w:ascii="Cambria Math" w:hAnsi="Cambria Math"/>
                </w:rPr>
                <m:t xml:space="preserve">'</m:t>
              </m:r>
              <m:r>
                <w:rPr>
                  <w:rFonts w:ascii="Cambria Math" w:hAnsi="Cambria Math"/>
                </w:rPr>
                <m:t xml:space="preserve">'</m:t>
              </m:r>
            </m:sup>
          </m:sSubSup>
          <m:r>
            <w:rPr>
              <w:rFonts w:ascii="Cambria Math" w:hAnsi="Cambria Math"/>
            </w:rPr>
            <m:t xml:space="preserve">=</m:t>
          </m:r>
          <m:f>
            <m:num>
              <m:sSub>
                <m:e>
                  <m:acc>
                    <m:accPr>
                      <m:chr m:val="´"/>
                    </m:accPr>
                    <m:e>
                      <m:r>
                        <w:rPr>
                          <w:rFonts w:ascii="Cambria Math" w:hAnsi="Cambria Math"/>
                        </w:rPr>
                        <m:t xml:space="preserve">Q</m:t>
                      </m:r>
                    </m:e>
                  </m:acc>
                </m:e>
                <m:sub>
                  <m:r>
                    <w:rPr>
                      <w:rFonts w:ascii="Cambria Math" w:hAnsi="Cambria Math"/>
                    </w:rPr>
                    <m:t xml:space="preserve">p</m:t>
                  </m:r>
                </m:sub>
              </m:sSub>
            </m:num>
            <m:den>
              <m:sSub>
                <m:e>
                  <m:r>
                    <w:rPr>
                      <w:rFonts w:ascii="Cambria Math" w:hAnsi="Cambria Math"/>
                    </w:rPr>
                    <m:t xml:space="preserve">S</m:t>
                  </m:r>
                </m:e>
                <m:sub>
                  <m:r>
                    <w:rPr>
                      <w:rFonts w:ascii="Cambria Math" w:hAnsi="Cambria Math"/>
                    </w:rPr>
                    <m:t xml:space="preserve">p</m:t>
                  </m:r>
                </m:sub>
              </m:sSub>
            </m:den>
          </m:f>
          <m:r>
            <w:rPr>
              <w:rFonts w:ascii="Cambria Math" w:hAnsi="Cambria Math"/>
            </w:rPr>
            <m:t xml:space="preserve">=</m:t>
          </m:r>
          <m:f>
            <m:num>
              <m:sSub>
                <m:e>
                  <m:acc>
                    <m:accPr>
                      <m:chr m:val="´"/>
                    </m:accPr>
                    <m:e>
                      <m:r>
                        <w:rPr>
                          <w:rFonts w:ascii="Cambria Math" w:hAnsi="Cambria Math"/>
                        </w:rPr>
                        <m:t xml:space="preserve">Q</m:t>
                      </m:r>
                    </m:e>
                  </m:acc>
                </m:e>
                <m:sub>
                  <m:r>
                    <w:rPr>
                      <w:rFonts w:ascii="Cambria Math" w:hAnsi="Cambria Math"/>
                    </w:rPr>
                    <m:t xml:space="preserve">p</m:t>
                  </m:r>
                </m:sub>
              </m:sSub>
            </m:num>
            <m:den>
              <m:r>
                <w:rPr>
                  <w:rFonts w:ascii="Cambria Math" w:hAnsi="Cambria Math"/>
                </w:rPr>
                <m:t xml:space="preserve">4</m:t>
              </m:r>
              <m:r>
                <w:rPr>
                  <w:rFonts w:ascii="Cambria Math" w:hAnsi="Cambria Math"/>
                </w:rPr>
                <m:t xml:space="preserve">π</m:t>
              </m:r>
              <m:sSubSup>
                <m:e>
                  <m:r>
                    <w:rPr>
                      <w:rFonts w:ascii="Cambria Math" w:hAnsi="Cambria Math"/>
                    </w:rPr>
                    <m:t xml:space="preserve">R</m:t>
                  </m:r>
                </m:e>
                <m:sub>
                  <m:r>
                    <w:rPr>
                      <w:rFonts w:ascii="Cambria Math" w:hAnsi="Cambria Math"/>
                    </w:rPr>
                    <m:t xml:space="preserve">p</m:t>
                  </m:r>
                </m:sub>
                <m:sup>
                  <m:r>
                    <w:rPr>
                      <w:rFonts w:ascii="Cambria Math" w:hAnsi="Cambria Math"/>
                    </w:rPr>
                    <m:t xml:space="preserve">2</m:t>
                  </m:r>
                </m:sup>
              </m:sSubSup>
            </m:den>
          </m:f>
        </m:oMath>
      </m:oMathPara>
    </w:p>
    <w:p>
      <w:pPr>
        <w:pStyle w:val="Normal"/>
        <w:jc w:val="center"/>
        <w:rPr>
          <w:highlight w:val="none"/>
          <w:shd w:fill="auto" w:val="clear"/>
        </w:rPr>
      </w:pPr>
      <w:r>
        <w:rPr>
          <w:shd w:fill="auto" w:val="clear"/>
        </w:rPr>
      </w:r>
      <m:oMathPara xmlns:m="http://schemas.openxmlformats.org/officeDocument/2006/math">
        <m:oMathParaPr>
          <m:jc m:val="center"/>
        </m:oMathParaPr>
        <m:oMath>
          <m:sSubSup>
            <m:e>
              <m:r>
                <w:rPr>
                  <w:rFonts w:ascii="Cambria Math" w:hAnsi="Cambria Math"/>
                </w:rPr>
                <m:t xml:space="preserve">q</m:t>
              </m:r>
            </m:e>
            <m:sub>
              <m:r>
                <w:rPr>
                  <w:rFonts w:ascii="Cambria Math" w:hAnsi="Cambria Math"/>
                </w:rPr>
                <m:t xml:space="preserve">p</m:t>
              </m:r>
              <m:r>
                <w:rPr>
                  <w:rFonts w:ascii="Cambria Math" w:hAnsi="Cambria Math"/>
                </w:rPr>
                <m:t xml:space="preserve">→</m:t>
              </m:r>
              <m:r>
                <w:rPr>
                  <w:rFonts w:ascii="Cambria Math" w:hAnsi="Cambria Math"/>
                </w:rPr>
                <m:t xml:space="preserve">F</m:t>
              </m:r>
            </m:sub>
            <m:sup>
              <m:r>
                <w:rPr>
                  <w:rFonts w:ascii="Cambria Math" w:hAnsi="Cambria Math"/>
                </w:rPr>
                <m:t xml:space="preserve">'</m:t>
              </m:r>
              <m:r>
                <w:rPr>
                  <w:rFonts w:ascii="Cambria Math" w:hAnsi="Cambria Math"/>
                </w:rPr>
                <m:t xml:space="preserve">'</m:t>
              </m:r>
            </m:sup>
          </m:sSubSup>
          <m:r>
            <w:rPr>
              <w:rFonts w:ascii="Cambria Math" w:hAnsi="Cambria Math"/>
            </w:rPr>
            <m:t xml:space="preserve">=</m:t>
          </m:r>
          <m:r>
            <w:rPr>
              <w:rFonts w:ascii="Cambria Math" w:hAnsi="Cambria Math"/>
            </w:rPr>
            <m:t xml:space="preserve">h</m:t>
          </m:r>
          <m:d>
            <m:dPr>
              <m:begChr m:val="("/>
              <m:endChr m:val=")"/>
            </m:dPr>
            <m:e>
              <m:sSub>
                <m:e>
                  <m:r>
                    <w:rPr>
                      <w:rFonts w:ascii="Cambria Math" w:hAnsi="Cambria Math"/>
                    </w:rPr>
                    <m:t xml:space="preserve">T</m:t>
                  </m:r>
                </m:e>
                <m:sub>
                  <m:r>
                    <w:rPr>
                      <w:rFonts w:ascii="Cambria Math" w:hAnsi="Cambria Math"/>
                    </w:rPr>
                    <m:t xml:space="preserve">F</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p</m:t>
                  </m:r>
                  <m:r>
                    <w:rPr>
                      <w:rFonts w:ascii="Cambria Math" w:hAnsi="Cambria Math"/>
                    </w:rPr>
                    <m:t xml:space="preserve">,</m:t>
                  </m:r>
                  <m:r>
                    <w:rPr>
                      <w:rFonts w:ascii="Cambria Math" w:hAnsi="Cambria Math"/>
                    </w:rPr>
                    <m:t xml:space="preserve">S</m:t>
                  </m:r>
                </m:sub>
              </m:sSub>
            </m:e>
          </m:d>
          <m:r>
            <w:rPr>
              <w:rFonts w:ascii="Cambria Math" w:hAnsi="Cambria Math"/>
            </w:rPr>
            <m:t xml:space="preserve">→</m:t>
          </m:r>
          <m:sSub>
            <m:e>
              <m:r>
                <w:rPr>
                  <w:rFonts w:ascii="Cambria Math" w:hAnsi="Cambria Math"/>
                </w:rPr>
                <m:t xml:space="preserve">T</m:t>
              </m:r>
            </m:e>
            <m:sub>
              <m:r>
                <w:rPr>
                  <w:rFonts w:ascii="Cambria Math" w:hAnsi="Cambria Math"/>
                </w:rPr>
                <m:t xml:space="preserve">p</m:t>
              </m:r>
              <m:r>
                <w:rPr>
                  <w:rFonts w:ascii="Cambria Math" w:hAnsi="Cambria Math"/>
                </w:rPr>
                <m:t xml:space="preserve">,</m:t>
              </m:r>
              <m:r>
                <w:rPr>
                  <w:rFonts w:ascii="Cambria Math" w:hAnsi="Cambria Math"/>
                </w:rPr>
                <m:t xml:space="preserve">S</m:t>
              </m:r>
            </m:sub>
          </m:sSub>
          <m:r>
            <w:rPr>
              <w:rFonts w:ascii="Cambria Math" w:hAnsi="Cambria Math"/>
            </w:rPr>
            <m:t xml:space="preserve">=</m:t>
          </m:r>
          <m:f>
            <m:num>
              <m:sSup>
                <m:e>
                  <m:acc>
                    <m:accPr>
                      <m:chr m:val="´"/>
                    </m:accPr>
                    <m:e>
                      <m:r>
                        <w:rPr>
                          <w:rFonts w:ascii="Cambria Math" w:hAnsi="Cambria Math"/>
                        </w:rPr>
                        <m:t xml:space="preserve">q</m:t>
                      </m:r>
                    </m:e>
                  </m:acc>
                </m:e>
                <m:sup>
                  <m:r>
                    <w:rPr>
                      <w:rFonts w:ascii="Cambria Math" w:hAnsi="Cambria Math"/>
                    </w:rPr>
                    <m:t xml:space="preserve">'</m:t>
                  </m:r>
                  <m:r>
                    <w:rPr>
                      <w:rFonts w:ascii="Cambria Math" w:hAnsi="Cambria Math"/>
                    </w:rPr>
                    <m:t xml:space="preserve">'</m:t>
                  </m:r>
                </m:sup>
              </m:sSup>
            </m:num>
            <m:den>
              <m:r>
                <w:rPr>
                  <w:rFonts w:ascii="Cambria Math" w:hAnsi="Cambria Math"/>
                </w:rPr>
                <m:t xml:space="preserve">h</m:t>
              </m:r>
            </m:den>
          </m:f>
          <m:r>
            <w:rPr>
              <w:rFonts w:ascii="Cambria Math" w:hAnsi="Cambria Math"/>
            </w:rPr>
            <m:t xml:space="preserve">+</m:t>
          </m:r>
          <m:sSub>
            <m:e>
              <m:r>
                <w:rPr>
                  <w:rFonts w:ascii="Cambria Math" w:hAnsi="Cambria Math"/>
                </w:rPr>
                <m:t xml:space="preserve">T</m:t>
              </m:r>
            </m:e>
            <m:sub>
              <m:r>
                <w:rPr>
                  <w:rFonts w:ascii="Cambria Math" w:hAnsi="Cambria Math"/>
                </w:rPr>
                <m:t xml:space="preserve">F</m:t>
              </m:r>
            </m:sub>
          </m:sSub>
          <m:r>
            <w:rPr>
              <w:rFonts w:ascii="Cambria Math" w:hAnsi="Cambria Math"/>
            </w:rPr>
            <m:t xml:space="preserve">=</m:t>
          </m:r>
          <m:f>
            <m:num>
              <m:sSubSup>
                <m:e>
                  <m:r>
                    <w:rPr>
                      <w:rFonts w:ascii="Cambria Math" w:hAnsi="Cambria Math"/>
                    </w:rPr>
                    <m:t xml:space="preserve">q</m:t>
                  </m:r>
                </m:e>
                <m:sub>
                  <m:r>
                    <w:rPr>
                      <w:rFonts w:ascii="Cambria Math" w:hAnsi="Cambria Math"/>
                    </w:rPr>
                    <m:t xml:space="preserve">p</m:t>
                  </m:r>
                  <m:r>
                    <w:rPr>
                      <w:rFonts w:ascii="Cambria Math" w:hAnsi="Cambria Math"/>
                    </w:rPr>
                    <m:t xml:space="preserve">→</m:t>
                  </m:r>
                  <m:r>
                    <w:rPr>
                      <w:rFonts w:ascii="Cambria Math" w:hAnsi="Cambria Math"/>
                    </w:rPr>
                    <m:t xml:space="preserve">F</m:t>
                  </m:r>
                </m:sub>
                <m:sup>
                  <m:r>
                    <w:rPr>
                      <w:rFonts w:ascii="Cambria Math" w:hAnsi="Cambria Math"/>
                    </w:rPr>
                    <m:t xml:space="preserve">'</m:t>
                  </m:r>
                  <m:r>
                    <w:rPr>
                      <w:rFonts w:ascii="Cambria Math" w:hAnsi="Cambria Math"/>
                    </w:rPr>
                    <m:t xml:space="preserve">'</m:t>
                  </m:r>
                </m:sup>
              </m:sSubSup>
              <m:r>
                <w:rPr>
                  <w:rFonts w:ascii="Cambria Math" w:hAnsi="Cambria Math"/>
                </w:rPr>
                <m:t xml:space="preserve">+</m:t>
              </m:r>
              <m:sSub>
                <m:e>
                  <m:r>
                    <w:rPr>
                      <w:rFonts w:ascii="Cambria Math" w:hAnsi="Cambria Math"/>
                    </w:rPr>
                    <m:t xml:space="preserve">hT</m:t>
                  </m:r>
                </m:e>
                <m:sub>
                  <m:r>
                    <w:rPr>
                      <w:rFonts w:ascii="Cambria Math" w:hAnsi="Cambria Math"/>
                    </w:rPr>
                    <m:t xml:space="preserve">F</m:t>
                  </m:r>
                </m:sub>
              </m:sSub>
            </m:num>
            <m:den>
              <m:r>
                <w:rPr>
                  <w:rFonts w:ascii="Cambria Math" w:hAnsi="Cambria Math"/>
                </w:rPr>
                <m:t xml:space="preserve">h</m:t>
              </m:r>
            </m:den>
          </m:f>
        </m:oMath>
      </m:oMathPara>
    </w:p>
    <w:p>
      <w:pPr>
        <w:pStyle w:val="Heading1"/>
        <w:numPr>
          <w:ilvl w:val="0"/>
          <w:numId w:val="9"/>
        </w:numPr>
        <w:rPr/>
      </w:pPr>
      <w:bookmarkStart w:id="1" w:name="_Toc120006947"/>
      <w:r>
        <w:rPr>
          <w:rStyle w:val="Heading1Char"/>
          <w:shd w:fill="auto" w:val="clear"/>
        </w:rPr>
        <w:t>Pebble</w:t>
      </w:r>
      <w:bookmarkEnd w:id="1"/>
    </w:p>
    <w:p>
      <w:pPr>
        <w:pStyle w:val="ListParagraph"/>
        <w:numPr>
          <w:ilvl w:val="0"/>
          <w:numId w:val="7"/>
        </w:numPr>
        <w:rPr>
          <w:highlight w:val="none"/>
          <w:shd w:fill="auto" w:val="clear"/>
        </w:rPr>
      </w:pPr>
      <w:r>
        <w:rPr>
          <w:shd w:fill="auto" w:val="clear"/>
          <w:lang w:val="en-US"/>
        </w:rPr>
        <w:t xml:space="preserve">Three zones in the pebble: core, matrix, shell (subscripts c, m, s, respectively). </w:t>
      </w:r>
    </w:p>
    <w:p>
      <w:pPr>
        <w:pStyle w:val="ListParagraph"/>
        <w:numPr>
          <w:ilvl w:val="0"/>
          <w:numId w:val="7"/>
        </w:numPr>
        <w:rPr>
          <w:highlight w:val="none"/>
          <w:shd w:fill="auto" w:val="clear"/>
        </w:rPr>
      </w:pPr>
      <w:r>
        <w:rPr>
          <w:shd w:fill="auto" w:val="clear"/>
          <w:lang w:val="en-US"/>
        </w:rPr>
        <w:t>R represents outer radius of each zone.</w:t>
      </w:r>
    </w:p>
    <w:p>
      <w:pPr>
        <w:pStyle w:val="ListParagraph"/>
        <w:numPr>
          <w:ilvl w:val="0"/>
          <w:numId w:val="7"/>
        </w:numPr>
        <w:rPr>
          <w:highlight w:val="none"/>
          <w:shd w:fill="auto" w:val="clear"/>
        </w:rPr>
      </w:pPr>
      <w:r>
        <w:rPr>
          <w:shd w:fill="auto" w:val="clear"/>
          <w:lang w:val="en-US"/>
        </w:rPr>
        <w:t>1D conduction in each layer, power generation only in the matrix.</w:t>
      </w:r>
    </w:p>
    <w:p>
      <w:pPr>
        <w:pStyle w:val="ListParagraph"/>
        <w:numPr>
          <w:ilvl w:val="0"/>
          <w:numId w:val="7"/>
        </w:numPr>
        <w:rPr/>
      </w:pPr>
      <w:r>
        <w:rPr>
          <w:shd w:fill="auto" w:val="clear"/>
          <w:lang w:val="en-US"/>
        </w:rPr>
        <w:t xml:space="preserve">More advanced model (not covered) with k, N, BU, T dependence: </w:t>
      </w:r>
      <w:hyperlink r:id="rId2">
        <w:r>
          <w:rPr>
            <w:rStyle w:val="InternetLink"/>
            <w:shd w:fill="auto" w:val="clear"/>
            <w:lang w:val="en-US"/>
          </w:rPr>
          <w:t>https://inldigitallibrary.inl.gov/sites/sti/sti/5872007.pdf</w:t>
        </w:r>
      </w:hyperlink>
    </w:p>
    <w:p>
      <w:pPr>
        <w:pStyle w:val="Normal"/>
        <w:ind w:left="720" w:hanging="0"/>
        <w:rPr>
          <w:highlight w:val="none"/>
          <w:shd w:fill="auto" w:val="clear"/>
          <w:lang w:val="en-US"/>
        </w:rPr>
      </w:pPr>
      <w:r>
        <w:rPr>
          <w:shd w:fill="auto" w:val="clear"/>
          <w:lang w:val="en-US"/>
        </w:rPr>
      </w:r>
    </w:p>
    <w:p>
      <w:pPr>
        <w:pStyle w:val="Normal"/>
        <w:jc w:val="center"/>
        <w:rPr>
          <w:highlight w:val="none"/>
          <w:shd w:fill="auto" w:val="clear"/>
        </w:rPr>
      </w:pPr>
      <w:r>
        <w:rPr>
          <w:shd w:fill="auto" w:val="clear"/>
        </w:rPr>
        <w:drawing>
          <wp:inline distT="0" distB="0" distL="0" distR="0">
            <wp:extent cx="3600450" cy="1986915"/>
            <wp:effectExtent l="0" t="0" r="0" b="0"/>
            <wp:docPr id="1" name="Picture 1" descr="PB-FHR Fuel – FHR@U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B-FHR Fuel – FHR@UCB"/>
                    <pic:cNvPicPr>
                      <a:picLocks noChangeAspect="1" noChangeArrowheads="1"/>
                    </pic:cNvPicPr>
                  </pic:nvPicPr>
                  <pic:blipFill>
                    <a:blip r:embed="rId3"/>
                    <a:stretch>
                      <a:fillRect/>
                    </a:stretch>
                  </pic:blipFill>
                  <pic:spPr bwMode="auto">
                    <a:xfrm>
                      <a:off x="0" y="0"/>
                      <a:ext cx="3600450" cy="1986915"/>
                    </a:xfrm>
                    <a:prstGeom prst="rect">
                      <a:avLst/>
                    </a:prstGeom>
                  </pic:spPr>
                </pic:pic>
              </a:graphicData>
            </a:graphic>
          </wp:inline>
        </w:drawing>
      </w:r>
    </w:p>
    <w:p>
      <w:pPr>
        <w:pStyle w:val="Heading2"/>
        <w:numPr>
          <w:ilvl w:val="0"/>
          <w:numId w:val="10"/>
        </w:numPr>
        <w:rPr>
          <w:highlight w:val="none"/>
          <w:shd w:fill="auto" w:val="clear"/>
        </w:rPr>
      </w:pPr>
      <w:bookmarkStart w:id="2" w:name="_Toc120006948"/>
      <w:r>
        <w:rPr>
          <w:shd w:fill="auto" w:val="clear"/>
        </w:rPr>
        <w:t>Shell</w:t>
      </w:r>
      <w:bookmarkEnd w:id="2"/>
    </w:p>
    <w:p>
      <w:pPr>
        <w:pStyle w:val="ListParagraph"/>
        <w:numPr>
          <w:ilvl w:val="0"/>
          <w:numId w:val="5"/>
        </w:numPr>
        <w:rPr>
          <w:highlight w:val="none"/>
          <w:shd w:fill="auto" w:val="clear"/>
        </w:rPr>
      </w:pPr>
      <w:r>
        <w:rPr>
          <w:shd w:fill="auto" w:val="clear"/>
          <w:lang w:val="en-US"/>
        </w:rPr>
        <w:t xml:space="preserve">Pebble surface temperature is outer shell temperature: </w:t>
      </w:r>
    </w:p>
    <w:p>
      <w:pPr>
        <w:pStyle w:val="Normal"/>
        <w:jc w:val="center"/>
        <w:rPr>
          <w:highlight w:val="none"/>
          <w:shd w:fill="auto" w:val="clear"/>
        </w:rPr>
      </w:pPr>
      <w:r>
        <w:rPr>
          <w:shd w:fill="auto" w:val="clea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s</m:t>
              </m:r>
            </m:sub>
          </m:sSub>
          <m:d>
            <m:dPr>
              <m:begChr m:val="("/>
              <m:endChr m:val=")"/>
            </m:dPr>
            <m:e>
              <m:sSub>
                <m:e>
                  <m:r>
                    <w:rPr>
                      <w:rFonts w:ascii="Cambria Math" w:hAnsi="Cambria Math"/>
                    </w:rPr>
                    <m:t xml:space="preserve">R</m:t>
                  </m:r>
                </m:e>
                <m:sub>
                  <m:r>
                    <w:rPr>
                      <w:rFonts w:ascii="Cambria Math" w:hAnsi="Cambria Math"/>
                    </w:rPr>
                    <m:t xml:space="preserve">s</m:t>
                  </m:r>
                </m:sub>
              </m:sSub>
            </m:e>
          </m:d>
          <m:r>
            <w:rPr>
              <w:rFonts w:ascii="Cambria Math" w:hAnsi="Cambria Math"/>
            </w:rPr>
            <m:t xml:space="preserve">=</m:t>
          </m:r>
          <m:sSub>
            <m:e>
              <m:r>
                <w:rPr>
                  <w:rFonts w:ascii="Cambria Math" w:hAnsi="Cambria Math"/>
                </w:rPr>
                <m:t xml:space="preserve">T</m:t>
              </m:r>
            </m:e>
            <m:sub>
              <m:r>
                <w:rPr>
                  <w:rFonts w:ascii="Cambria Math" w:hAnsi="Cambria Math"/>
                </w:rPr>
                <m:t xml:space="preserve">p</m:t>
              </m:r>
              <m:r>
                <w:rPr>
                  <w:rFonts w:ascii="Cambria Math" w:hAnsi="Cambria Math"/>
                </w:rPr>
                <m:t xml:space="preserve">,</m:t>
              </m:r>
              <m:r>
                <w:rPr>
                  <w:rFonts w:ascii="Cambria Math" w:hAnsi="Cambria Math"/>
                </w:rPr>
                <m:t xml:space="preserve">S</m:t>
              </m:r>
            </m:sub>
          </m:sSub>
        </m:oMath>
      </m:oMathPara>
    </w:p>
    <w:p>
      <w:pPr>
        <w:pStyle w:val="ListParagraph"/>
        <w:numPr>
          <w:ilvl w:val="0"/>
          <w:numId w:val="5"/>
        </w:numPr>
        <w:rPr>
          <w:highlight w:val="none"/>
          <w:shd w:fill="auto" w:val="clear"/>
        </w:rPr>
      </w:pPr>
      <w:r>
        <w:rPr>
          <w:shd w:fill="auto" w:val="clear"/>
          <w:lang w:val="en-US"/>
        </w:rPr>
        <w:t xml:space="preserve">Profile temperature in shell with conductivity of graphite </w:t>
      </w:r>
      <w:r>
        <w:rPr>
          <w:shd w:fill="auto" w:val="clear"/>
        </w:rPr>
      </w:r>
      <m:oMath xmlns:m="http://schemas.openxmlformats.org/officeDocument/2006/math">
        <m:sSub>
          <m:e>
            <m:r>
              <w:rPr>
                <w:rFonts w:ascii="Cambria Math" w:hAnsi="Cambria Math"/>
              </w:rPr>
              <m:t xml:space="preserve">k</m:t>
            </m:r>
          </m:e>
          <m:sub>
            <m:r>
              <w:rPr>
                <w:rFonts w:ascii="Cambria Math" w:hAnsi="Cambria Math"/>
              </w:rPr>
              <m:t xml:space="preserve">g</m:t>
            </m:r>
          </m:sub>
        </m:sSub>
      </m:oMath>
      <w:r>
        <w:rPr>
          <w:shd w:fill="auto" w:val="clear"/>
          <w:lang w:val="en-US"/>
        </w:rPr>
        <w:t>:</w:t>
      </w:r>
    </w:p>
    <w:p>
      <w:pPr>
        <w:pStyle w:val="Normal"/>
        <w:jc w:val="center"/>
        <w:rPr>
          <w:highlight w:val="none"/>
          <w:shd w:fill="auto" w:val="clear"/>
        </w:rPr>
      </w:pPr>
      <w:r>
        <w:rPr>
          <w:shd w:fill="auto" w:val="clea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s</m:t>
              </m:r>
            </m:sub>
          </m:sSub>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T</m:t>
              </m:r>
            </m:e>
            <m:sub>
              <m:r>
                <w:rPr>
                  <w:rFonts w:ascii="Cambria Math" w:hAnsi="Cambria Math"/>
                </w:rPr>
                <m:t xml:space="preserve">p</m:t>
              </m:r>
              <m:r>
                <w:rPr>
                  <w:rFonts w:ascii="Cambria Math" w:hAnsi="Cambria Math"/>
                </w:rPr>
                <m:t xml:space="preserve">,</m:t>
              </m:r>
              <m:r>
                <w:rPr>
                  <w:rFonts w:ascii="Cambria Math" w:hAnsi="Cambria Math"/>
                </w:rPr>
                <m:t xml:space="preserve">S</m:t>
              </m:r>
            </m:sub>
          </m:sSub>
          <m:r>
            <w:rPr>
              <w:rFonts w:ascii="Cambria Math" w:hAnsi="Cambria Math"/>
            </w:rPr>
            <m:t xml:space="preserve">+</m:t>
          </m:r>
          <m:f>
            <m:num>
              <m:sSub>
                <m:e>
                  <m:acc>
                    <m:accPr>
                      <m:chr m:val="´"/>
                    </m:accPr>
                    <m:e>
                      <m:r>
                        <w:rPr>
                          <w:rFonts w:ascii="Cambria Math" w:hAnsi="Cambria Math"/>
                        </w:rPr>
                        <m:t xml:space="preserve">Q</m:t>
                      </m:r>
                    </m:e>
                  </m:acc>
                </m:e>
                <m:sub>
                  <m:r>
                    <w:rPr>
                      <w:rFonts w:ascii="Cambria Math" w:hAnsi="Cambria Math"/>
                    </w:rPr>
                    <m:t xml:space="preserve">p</m:t>
                  </m:r>
                </m:sub>
              </m:sSub>
            </m:num>
            <m:den>
              <m:r>
                <w:rPr>
                  <w:rFonts w:ascii="Cambria Math" w:hAnsi="Cambria Math"/>
                </w:rPr>
                <m:t xml:space="preserve">4</m:t>
              </m:r>
              <m:r>
                <w:rPr>
                  <w:rFonts w:ascii="Cambria Math" w:hAnsi="Cambria Math"/>
                </w:rPr>
                <m:t xml:space="preserve">π</m:t>
              </m:r>
              <m:sSub>
                <m:e>
                  <m:r>
                    <w:rPr>
                      <w:rFonts w:ascii="Cambria Math" w:hAnsi="Cambria Math"/>
                    </w:rPr>
                    <m:t xml:space="preserve">k</m:t>
                  </m:r>
                </m:e>
                <m:sub>
                  <m:r>
                    <w:rPr>
                      <w:rFonts w:ascii="Cambria Math" w:hAnsi="Cambria Math"/>
                    </w:rPr>
                    <m:t xml:space="preserve">g</m:t>
                  </m:r>
                </m:sub>
              </m:sSub>
            </m:den>
          </m:f>
          <m:r>
            <w:rPr>
              <w:rFonts w:ascii="Cambria Math" w:hAnsi="Cambria Math"/>
            </w:rPr>
            <m:t xml:space="preserve">×</m:t>
          </m:r>
          <m:d>
            <m:dPr>
              <m:begChr m:val="("/>
              <m:endChr m:val=")"/>
            </m:dPr>
            <m:e>
              <m:f>
                <m:num>
                  <m:r>
                    <w:rPr>
                      <w:rFonts w:ascii="Cambria Math" w:hAnsi="Cambria Math"/>
                    </w:rPr>
                    <m:t xml:space="preserve">1</m:t>
                  </m:r>
                </m:num>
                <m:den>
                  <m:r>
                    <w:rPr>
                      <w:rFonts w:ascii="Cambria Math" w:hAnsi="Cambria Math"/>
                    </w:rPr>
                    <m:t xml:space="preserve">r</m:t>
                  </m:r>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s</m:t>
                      </m:r>
                    </m:sub>
                  </m:sSub>
                </m:den>
              </m:f>
            </m:e>
          </m:d>
          <m:r>
            <w:rPr>
              <w:rFonts w:ascii="Cambria Math" w:hAnsi="Cambria Math"/>
            </w:rPr>
            <m:t xml:space="preserve">,</m:t>
          </m:r>
          <m:r>
            <w:rPr>
              <w:rFonts w:ascii="Cambria Math" w:hAnsi="Cambria Math"/>
            </w:rPr>
            <m:t xml:space="preserve">r</m:t>
          </m:r>
          <m:r>
            <w:rPr>
              <w:rFonts w:ascii="Cambria Math" w:hAnsi="Cambria Math"/>
            </w:rPr>
            <m:t xml:space="preserve">∈</m:t>
          </m:r>
          <m:d>
            <m:dPr>
              <m:begChr m:val="["/>
              <m:endChr m:val="]"/>
            </m:dPr>
            <m:e>
              <m:sSub>
                <m:e>
                  <m:r>
                    <w:rPr>
                      <w:rFonts w:ascii="Cambria Math" w:hAnsi="Cambria Math"/>
                    </w:rPr>
                    <m:t xml:space="preserve">R</m:t>
                  </m:r>
                </m:e>
                <m:sub>
                  <m:r>
                    <w:rPr>
                      <w:rFonts w:ascii="Cambria Math" w:hAnsi="Cambria Math"/>
                    </w:rPr>
                    <m:t xml:space="preserve">m</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s</m:t>
                  </m:r>
                </m:sub>
              </m:sSub>
            </m:e>
          </m:d>
        </m:oMath>
      </m:oMathPara>
    </w:p>
    <w:p>
      <w:pPr>
        <w:pStyle w:val="Normal"/>
        <w:rPr>
          <w:highlight w:val="none"/>
          <w:shd w:fill="auto" w:val="clear"/>
          <w:lang w:val="en-US"/>
        </w:rPr>
      </w:pPr>
      <w:r>
        <w:rPr>
          <w:shd w:fill="auto" w:val="clear"/>
          <w:lang w:val="en-US"/>
        </w:rPr>
      </w:r>
    </w:p>
    <w:p>
      <w:pPr>
        <w:pStyle w:val="Normal"/>
        <w:rPr>
          <w:highlight w:val="none"/>
          <w:shd w:fill="auto" w:val="clear"/>
        </w:rPr>
      </w:pPr>
      <w:r>
        <w:rPr>
          <w:shd w:fill="auto" w:val="clear"/>
          <w:lang w:val="en-US"/>
        </w:rPr>
        <w:t>This can be rewritten as:</w:t>
      </w:r>
    </w:p>
    <w:p>
      <w:pPr>
        <w:pStyle w:val="Normal"/>
        <w:jc w:val="center"/>
        <w:rPr>
          <w:highlight w:val="none"/>
          <w:shd w:fill="auto" w:val="clear"/>
        </w:rPr>
      </w:pPr>
      <w:r>
        <w:rPr>
          <w:shd w:fill="auto" w:val="clear"/>
        </w:rPr>
      </w:r>
      <m:oMathPara xmlns:m="http://schemas.openxmlformats.org/officeDocument/2006/math">
        <m:oMathParaPr>
          <m:jc m:val="center"/>
        </m:oMathParaPr>
        <m:oMath>
          <m:sSub>
            <m:e>
              <m:acc>
                <m:accPr>
                  <m:chr m:val="´"/>
                </m:accPr>
                <m:e>
                  <m:r>
                    <w:rPr>
                      <w:rFonts w:ascii="Cambria Math" w:hAnsi="Cambria Math"/>
                    </w:rPr>
                    <m:t xml:space="preserve">Q</m:t>
                  </m:r>
                </m:e>
              </m:acc>
            </m:e>
            <m:sub>
              <m:r>
                <w:rPr>
                  <w:rFonts w:ascii="Cambria Math" w:hAnsi="Cambria Math"/>
                </w:rPr>
                <m:t xml:space="preserve">p</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shell</m:t>
              </m:r>
            </m:sub>
          </m:sSub>
          <m:d>
            <m:dPr>
              <m:begChr m:val="("/>
              <m:endChr m:val=")"/>
            </m:dPr>
            <m:e>
              <m:sSub>
                <m:e>
                  <m:r>
                    <w:rPr>
                      <w:rFonts w:ascii="Cambria Math" w:hAnsi="Cambria Math"/>
                    </w:rPr>
                    <m:t xml:space="preserve">T</m:t>
                  </m:r>
                </m:e>
                <m:sub>
                  <m:r>
                    <w:rPr>
                      <w:rFonts w:ascii="Cambria Math" w:hAnsi="Cambria Math"/>
                    </w:rPr>
                    <m:t xml:space="preserve">m</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e>
          </m:d>
        </m:oMath>
      </m:oMathPara>
    </w:p>
    <w:p>
      <w:pPr>
        <w:pStyle w:val="Normal"/>
        <w:rPr>
          <w:highlight w:val="none"/>
          <w:shd w:fill="auto" w:val="clear"/>
          <w:lang w:val="en-US"/>
        </w:rPr>
      </w:pPr>
      <w:r>
        <w:rPr>
          <w:shd w:fill="auto" w:val="clear"/>
          <w:lang w:val="en-US"/>
        </w:rPr>
      </w:r>
    </w:p>
    <w:p>
      <w:pPr>
        <w:pStyle w:val="Normal"/>
        <w:rPr>
          <w:highlight w:val="none"/>
          <w:shd w:fill="auto" w:val="clear"/>
        </w:rPr>
      </w:pPr>
      <w:r>
        <w:rPr>
          <w:shd w:fill="auto" w:val="clear"/>
          <w:lang w:val="en-US"/>
        </w:rPr>
        <w:t>where</w:t>
      </w:r>
    </w:p>
    <w:p>
      <w:pPr>
        <w:pStyle w:val="Normal"/>
        <w:rPr>
          <w:highlight w:val="none"/>
          <w:shd w:fill="auto" w:val="clear"/>
          <w:lang w:val="en-US"/>
        </w:rPr>
      </w:pPr>
      <w:r>
        <w:rPr>
          <w:shd w:fill="auto" w:val="clear"/>
          <w:lang w:val="en-US"/>
        </w:rPr>
      </w:r>
    </w:p>
    <w:p>
      <w:pPr>
        <w:pStyle w:val="Normal"/>
        <w:jc w:val="center"/>
        <w:rPr>
          <w:highlight w:val="none"/>
          <w:shd w:fill="auto" w:val="clear"/>
        </w:rPr>
      </w:pPr>
      <w:r>
        <w:rPr>
          <w:shd w:fill="auto" w:val="clea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shell</m:t>
              </m:r>
            </m:sub>
          </m:sSub>
          <m:r>
            <w:rPr>
              <w:rFonts w:ascii="Cambria Math" w:hAnsi="Cambria Math"/>
            </w:rPr>
            <m:t xml:space="preserve">=</m:t>
          </m:r>
          <m:sSup>
            <m:e>
              <m:d>
                <m:dPr>
                  <m:begChr m:val="("/>
                  <m:endChr m:val=")"/>
                </m:dPr>
                <m:e>
                  <m:f>
                    <m:num>
                      <m:r>
                        <w:rPr>
                          <w:rFonts w:ascii="Cambria Math" w:hAnsi="Cambria Math"/>
                        </w:rPr>
                        <m:t xml:space="preserve">1</m:t>
                      </m:r>
                    </m:num>
                    <m:den>
                      <m:r>
                        <w:rPr>
                          <w:rFonts w:ascii="Cambria Math" w:hAnsi="Cambria Math"/>
                        </w:rPr>
                        <m:t xml:space="preserve">4</m:t>
                      </m:r>
                      <m:r>
                        <w:rPr>
                          <w:rFonts w:ascii="Cambria Math" w:hAnsi="Cambria Math"/>
                        </w:rPr>
                        <m:t xml:space="preserve">π</m:t>
                      </m:r>
                      <m:sSub>
                        <m:e>
                          <m:r>
                            <w:rPr>
                              <w:rFonts w:ascii="Cambria Math" w:hAnsi="Cambria Math"/>
                            </w:rPr>
                            <m:t xml:space="preserve">k</m:t>
                          </m:r>
                        </m:e>
                        <m:sub>
                          <m:r>
                            <w:rPr>
                              <w:rFonts w:ascii="Cambria Math" w:hAnsi="Cambria Math"/>
                            </w:rPr>
                            <m:t xml:space="preserve">g</m:t>
                          </m:r>
                        </m:sub>
                      </m:sSub>
                    </m:den>
                  </m:f>
                  <m:r>
                    <w:rPr>
                      <w:rFonts w:ascii="Cambria Math" w:hAnsi="Cambria Math"/>
                    </w:rPr>
                    <m:t xml:space="preserve">×</m:t>
                  </m:r>
                  <m:d>
                    <m:dPr>
                      <m:begChr m:val="("/>
                      <m:endChr m:val=")"/>
                    </m:dPr>
                    <m:e>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m</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s</m:t>
                              </m:r>
                            </m:sub>
                          </m:sSub>
                        </m:den>
                      </m:f>
                    </m:e>
                  </m:d>
                </m:e>
              </m:d>
            </m:e>
            <m:sup>
              <m:r>
                <w:rPr>
                  <w:rFonts w:ascii="Cambria Math" w:hAnsi="Cambria Math"/>
                </w:rPr>
                <m:t xml:space="preserve">−</m:t>
              </m:r>
              <m:r>
                <w:rPr>
                  <w:rFonts w:ascii="Cambria Math" w:hAnsi="Cambria Math"/>
                </w:rPr>
                <m:t xml:space="preserve">1</m:t>
              </m:r>
            </m:sup>
          </m:sSup>
        </m:oMath>
      </m:oMathPara>
    </w:p>
    <w:p>
      <w:pPr>
        <w:pStyle w:val="Normal"/>
        <w:rPr>
          <w:highlight w:val="none"/>
          <w:shd w:fill="auto" w:val="clear"/>
          <w:lang w:val="en-US"/>
        </w:rPr>
      </w:pPr>
      <w:r>
        <w:rPr>
          <w:shd w:fill="auto" w:val="clear"/>
          <w:lang w:val="en-US"/>
        </w:rPr>
      </w:r>
    </w:p>
    <w:p>
      <w:pPr>
        <w:pStyle w:val="Normal"/>
        <w:rPr>
          <w:highlight w:val="none"/>
          <w:shd w:fill="auto" w:val="clear"/>
        </w:rPr>
      </w:pPr>
      <w:r>
        <w:rPr>
          <w:shd w:fill="auto" w:val="clear"/>
          <w:lang w:val="en-US"/>
        </w:rPr>
        <w:t>is the conductance associated with the shell.</w:t>
      </w:r>
    </w:p>
    <w:p>
      <w:pPr>
        <w:pStyle w:val="Normal"/>
        <w:rPr>
          <w:highlight w:val="none"/>
          <w:shd w:fill="auto" w:val="clear"/>
          <w:lang w:val="en-US"/>
        </w:rPr>
      </w:pPr>
      <w:r>
        <w:rPr>
          <w:shd w:fill="auto" w:val="clear"/>
          <w:lang w:val="en-US"/>
        </w:rPr>
      </w:r>
    </w:p>
    <w:p>
      <w:pPr>
        <w:pStyle w:val="Heading2"/>
        <w:numPr>
          <w:ilvl w:val="0"/>
          <w:numId w:val="10"/>
        </w:numPr>
        <w:rPr>
          <w:highlight w:val="none"/>
          <w:shd w:fill="auto" w:val="clear"/>
        </w:rPr>
      </w:pPr>
      <w:bookmarkStart w:id="3" w:name="_Toc120006949"/>
      <w:r>
        <w:rPr>
          <w:shd w:fill="auto" w:val="clear"/>
        </w:rPr>
        <w:t>Matrix</w:t>
      </w:r>
      <w:bookmarkEnd w:id="3"/>
    </w:p>
    <w:p>
      <w:pPr>
        <w:pStyle w:val="ListParagraph"/>
        <w:numPr>
          <w:ilvl w:val="0"/>
          <w:numId w:val="5"/>
        </w:numPr>
        <w:rPr>
          <w:highlight w:val="none"/>
          <w:shd w:fill="auto" w:val="clear"/>
        </w:rPr>
      </w:pPr>
      <w:r>
        <w:rPr>
          <w:shd w:fill="auto" w:val="clear"/>
          <w:lang w:val="en-US"/>
        </w:rPr>
        <w:t>Matrix power density:</w:t>
      </w:r>
    </w:p>
    <w:p>
      <w:pPr>
        <w:pStyle w:val="Normal"/>
        <w:jc w:val="center"/>
        <w:rPr>
          <w:highlight w:val="none"/>
          <w:shd w:fill="auto" w:val="clear"/>
        </w:rPr>
      </w:pPr>
      <w:r>
        <w:rPr>
          <w:shd w:fill="auto" w:val="clear"/>
        </w:rPr>
      </w:r>
      <m:oMathPara xmlns:m="http://schemas.openxmlformats.org/officeDocument/2006/math">
        <m:oMathParaPr>
          <m:jc m:val="center"/>
        </m:oMathParaPr>
        <m:oMath>
          <m:sSub>
            <m:e>
              <m:acc>
                <m:accPr>
                  <m:chr m:val="´"/>
                </m:accPr>
                <m:e>
                  <m:r>
                    <w:rPr>
                      <w:rFonts w:ascii="Cambria Math" w:hAnsi="Cambria Math"/>
                    </w:rPr>
                    <m:t xml:space="preserve">q</m:t>
                  </m:r>
                </m:e>
              </m:acc>
            </m:e>
            <m:sub>
              <m:r>
                <w:rPr>
                  <w:rFonts w:ascii="Cambria Math" w:hAnsi="Cambria Math"/>
                </w:rPr>
                <m:t xml:space="preserve">m</m:t>
              </m:r>
            </m:sub>
          </m:sSub>
          <m:r>
            <w:rPr>
              <w:rFonts w:ascii="Cambria Math" w:hAnsi="Cambria Math"/>
            </w:rPr>
            <m:t xml:space="preserve">=</m:t>
          </m:r>
          <m:f>
            <m:num>
              <m:sSub>
                <m:e>
                  <m:acc>
                    <m:accPr>
                      <m:chr m:val="´"/>
                    </m:accPr>
                    <m:e>
                      <m:r>
                        <w:rPr>
                          <w:rFonts w:ascii="Cambria Math" w:hAnsi="Cambria Math"/>
                        </w:rPr>
                        <m:t xml:space="preserve">Q</m:t>
                      </m:r>
                    </m:e>
                  </m:acc>
                </m:e>
                <m:sub>
                  <m:r>
                    <w:rPr>
                      <w:rFonts w:ascii="Cambria Math" w:hAnsi="Cambria Math"/>
                    </w:rPr>
                    <m:t xml:space="preserve">p</m:t>
                  </m:r>
                </m:sub>
              </m:sSub>
            </m:num>
            <m:den>
              <m:sSub>
                <m:e>
                  <m:r>
                    <w:rPr>
                      <w:rFonts w:ascii="Cambria Math" w:hAnsi="Cambria Math"/>
                    </w:rPr>
                    <m:t xml:space="preserve">V</m:t>
                  </m:r>
                </m:e>
                <m:sub>
                  <m:r>
                    <w:rPr>
                      <w:rFonts w:ascii="Cambria Math" w:hAnsi="Cambria Math"/>
                    </w:rPr>
                    <m:t xml:space="preserve">p</m:t>
                  </m:r>
                </m:sub>
              </m:sSub>
            </m:den>
          </m:f>
          <m:r>
            <w:rPr>
              <w:rFonts w:ascii="Cambria Math" w:hAnsi="Cambria Math"/>
            </w:rPr>
            <m:t xml:space="preserve">=</m:t>
          </m:r>
          <m:f>
            <m:num>
              <m:sSub>
                <m:e>
                  <m:acc>
                    <m:accPr>
                      <m:chr m:val="´"/>
                    </m:accPr>
                    <m:e>
                      <m:r>
                        <w:rPr>
                          <w:rFonts w:ascii="Cambria Math" w:hAnsi="Cambria Math"/>
                        </w:rPr>
                        <m:t xml:space="preserve">Q</m:t>
                      </m:r>
                    </m:e>
                  </m:acc>
                </m:e>
                <m:sub>
                  <m:r>
                    <w:rPr>
                      <w:rFonts w:ascii="Cambria Math" w:hAnsi="Cambria Math"/>
                    </w:rPr>
                    <m:t xml:space="preserve">p</m:t>
                  </m:r>
                </m:sub>
              </m:sSub>
            </m:num>
            <m:den>
              <m:f>
                <m:num>
                  <m:r>
                    <w:rPr>
                      <w:rFonts w:ascii="Cambria Math" w:hAnsi="Cambria Math"/>
                    </w:rPr>
                    <m:t xml:space="preserve">4</m:t>
                  </m:r>
                </m:num>
                <m:den>
                  <m:r>
                    <w:rPr>
                      <w:rFonts w:ascii="Cambria Math" w:hAnsi="Cambria Math"/>
                    </w:rPr>
                    <m:t xml:space="preserve">3</m:t>
                  </m:r>
                </m:den>
              </m:f>
              <m:r>
                <w:rPr>
                  <w:rFonts w:ascii="Cambria Math" w:hAnsi="Cambria Math"/>
                </w:rPr>
                <m:t xml:space="preserve">π</m:t>
              </m:r>
              <m:d>
                <m:dPr>
                  <m:begChr m:val="("/>
                  <m:endChr m:val=")"/>
                </m:dPr>
                <m:e>
                  <m:sSubSup>
                    <m:e>
                      <m:r>
                        <w:rPr>
                          <w:rFonts w:ascii="Cambria Math" w:hAnsi="Cambria Math"/>
                        </w:rPr>
                        <m:t xml:space="preserve">R</m:t>
                      </m:r>
                    </m:e>
                    <m:sub>
                      <m:r>
                        <w:rPr>
                          <w:rFonts w:ascii="Cambria Math" w:hAnsi="Cambria Math"/>
                        </w:rPr>
                        <m:t xml:space="preserve">m</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c</m:t>
                      </m:r>
                    </m:sub>
                    <m:sup>
                      <m:r>
                        <w:rPr>
                          <w:rFonts w:ascii="Cambria Math" w:hAnsi="Cambria Math"/>
                        </w:rPr>
                        <m:t xml:space="preserve">3</m:t>
                      </m:r>
                    </m:sup>
                  </m:sSubSup>
                </m:e>
              </m:d>
            </m:den>
          </m:f>
        </m:oMath>
      </m:oMathPara>
    </w:p>
    <w:p>
      <w:pPr>
        <w:pStyle w:val="Heading3"/>
        <w:rPr>
          <w:highlight w:val="none"/>
          <w:shd w:fill="auto" w:val="clear"/>
        </w:rPr>
      </w:pPr>
      <w:bookmarkStart w:id="4" w:name="_Toc120006950"/>
      <w:r>
        <w:rPr>
          <w:shd w:fill="auto" w:val="clear"/>
          <w:lang w:val="en-US"/>
        </w:rPr>
        <w:t>Profile</w:t>
      </w:r>
      <w:bookmarkEnd w:id="4"/>
    </w:p>
    <w:p>
      <w:pPr>
        <w:pStyle w:val="ListParagraph"/>
        <w:numPr>
          <w:ilvl w:val="0"/>
          <w:numId w:val="5"/>
        </w:numPr>
        <w:rPr>
          <w:highlight w:val="none"/>
          <w:shd w:fill="auto" w:val="clear"/>
        </w:rPr>
      </w:pPr>
      <w:r>
        <w:rPr>
          <w:shd w:fill="auto" w:val="clear"/>
          <w:lang w:val="en-US"/>
        </w:rPr>
        <w:t xml:space="preserve">Derivation for temperature profile (for </w:t>
      </w:r>
      <w:r>
        <w:rPr>
          <w:shd w:fill="auto" w:val="clear"/>
        </w:rPr>
      </w:r>
      <m:oMath xmlns:m="http://schemas.openxmlformats.org/officeDocument/2006/math">
        <m:sSub>
          <m:e>
            <m:r>
              <w:rPr>
                <w:rFonts w:ascii="Cambria Math" w:hAnsi="Cambria Math"/>
              </w:rPr>
              <m:t xml:space="preserve">k</m:t>
            </m:r>
          </m:e>
          <m:sub>
            <m:r>
              <w:rPr>
                <w:rFonts w:ascii="Cambria Math" w:hAnsi="Cambria Math"/>
              </w:rPr>
              <m:t xml:space="preserve">eff</m:t>
            </m:r>
          </m:sub>
        </m:sSub>
      </m:oMath>
      <w:r>
        <w:rPr>
          <w:shd w:fill="auto" w:val="clear"/>
          <w:lang w:val="en-US"/>
        </w:rPr>
        <w:t>, see below):</w:t>
      </w:r>
    </w:p>
    <w:p>
      <w:pPr>
        <w:pStyle w:val="Normal"/>
        <w:jc w:val="center"/>
        <w:rPr>
          <w:highlight w:val="none"/>
          <w:shd w:fill="auto" w:val="clear"/>
        </w:rPr>
      </w:pPr>
      <w:r>
        <w:rPr>
          <w:shd w:fill="auto" w:val="clear"/>
        </w:rPr>
      </w:r>
      <m:oMathPara xmlns:m="http://schemas.openxmlformats.org/officeDocument/2006/math">
        <m:oMathParaPr>
          <m:jc m:val="center"/>
        </m:oMathParaPr>
        <m:oMath>
          <m:d>
            <m:dPr>
              <m:begChr m:val="{"/>
              <m:endChr m:val=""/>
            </m:dPr>
            <m:e>
              <m:eqArr>
                <m:e>
                  <m:sSub>
                    <m:e>
                      <m:r>
                        <w:rPr>
                          <w:rFonts w:ascii="Cambria Math" w:hAnsi="Cambria Math"/>
                        </w:rPr>
                        <m:t xml:space="preserve">k</m:t>
                      </m:r>
                    </m:e>
                    <m:sub>
                      <m:r>
                        <w:rPr>
                          <w:rFonts w:ascii="Cambria Math" w:hAnsi="Cambria Math"/>
                        </w:rPr>
                        <m:t xml:space="preserve">eff</m:t>
                      </m:r>
                    </m:sub>
                  </m:sSub>
                  <m:r>
                    <w:rPr>
                      <w:rFonts w:ascii="Cambria Math" w:hAnsi="Cambria Math"/>
                    </w:rPr>
                    <m:t xml:space="preserve">Δ</m:t>
                  </m:r>
                  <m:sSub>
                    <m:e>
                      <m:r>
                        <w:rPr>
                          <w:rFonts w:ascii="Cambria Math" w:hAnsi="Cambria Math"/>
                        </w:rPr>
                        <m:t xml:space="preserve">T</m:t>
                      </m:r>
                    </m:e>
                    <m:sub>
                      <m:r>
                        <w:rPr>
                          <w:rFonts w:ascii="Cambria Math" w:hAnsi="Cambria Math"/>
                        </w:rPr>
                        <m:t xml:space="preserve">m</m:t>
                      </m:r>
                    </m:sub>
                  </m:sSub>
                  <m:r>
                    <w:rPr>
                      <w:rFonts w:ascii="Cambria Math" w:hAnsi="Cambria Math"/>
                    </w:rPr>
                    <m:t xml:space="preserve">=</m:t>
                  </m:r>
                  <m:sSub>
                    <m:e>
                      <m:acc>
                        <m:accPr>
                          <m:chr m:val="´"/>
                        </m:accPr>
                        <m:e>
                          <m:r>
                            <w:rPr>
                              <w:rFonts w:ascii="Cambria Math" w:hAnsi="Cambria Math"/>
                            </w:rPr>
                            <m:t xml:space="preserve">q</m:t>
                          </m:r>
                        </m:e>
                      </m:acc>
                    </m:e>
                    <m:sub>
                      <m:r>
                        <w:rPr>
                          <w:rFonts w:ascii="Cambria Math" w:hAnsi="Cambria Math"/>
                        </w:rPr>
                        <m:t xml:space="preserve">m</m:t>
                      </m:r>
                    </m:sub>
                  </m:sSub>
                </m:e>
                <m:e>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d</m:t>
                      </m:r>
                    </m:num>
                    <m:den>
                      <m:r>
                        <w:rPr>
                          <w:rFonts w:ascii="Cambria Math" w:hAnsi="Cambria Math"/>
                        </w:rPr>
                        <m:t xml:space="preserve">dr</m:t>
                      </m:r>
                    </m:den>
                  </m:f>
                  <m:d>
                    <m:dPr>
                      <m:begChr m:val="("/>
                      <m:endChr m:val=")"/>
                    </m:dPr>
                    <m:e>
                      <m:sSup>
                        <m:e>
                          <m:r>
                            <w:rPr>
                              <w:rFonts w:ascii="Cambria Math" w:hAnsi="Cambria Math"/>
                            </w:rPr>
                            <m:t xml:space="preserve">r</m:t>
                          </m:r>
                        </m:e>
                        <m:sup>
                          <m:r>
                            <w:rPr>
                              <w:rFonts w:ascii="Cambria Math" w:hAnsi="Cambria Math"/>
                            </w:rPr>
                            <m:t xml:space="preserve">2</m:t>
                          </m:r>
                        </m:sup>
                      </m:sSup>
                      <m:f>
                        <m:num>
                          <m:r>
                            <w:rPr>
                              <w:rFonts w:ascii="Cambria Math" w:hAnsi="Cambria Math"/>
                            </w:rPr>
                            <m:t xml:space="preserve">d</m:t>
                          </m:r>
                          <m:sSub>
                            <m:e>
                              <m:r>
                                <w:rPr>
                                  <w:rFonts w:ascii="Cambria Math" w:hAnsi="Cambria Math"/>
                                </w:rPr>
                                <m:t xml:space="preserve">T</m:t>
                              </m:r>
                            </m:e>
                            <m:sub>
                              <m:r>
                                <w:rPr>
                                  <w:rFonts w:ascii="Cambria Math" w:hAnsi="Cambria Math"/>
                                </w:rPr>
                                <m:t xml:space="preserve">m</m:t>
                              </m:r>
                            </m:sub>
                          </m:sSub>
                        </m:num>
                        <m:den>
                          <m:r>
                            <w:rPr>
                              <w:rFonts w:ascii="Cambria Math" w:hAnsi="Cambria Math"/>
                            </w:rPr>
                            <m:t xml:space="preserve">dr</m:t>
                          </m:r>
                        </m:den>
                      </m:f>
                    </m:e>
                  </m:d>
                  <m:r>
                    <w:rPr>
                      <w:rFonts w:ascii="Cambria Math" w:hAnsi="Cambria Math"/>
                    </w:rPr>
                    <m:t xml:space="preserve">=</m:t>
                  </m:r>
                  <m:f>
                    <m:num>
                      <m:sSub>
                        <m:e>
                          <m:acc>
                            <m:accPr>
                              <m:chr m:val="´"/>
                            </m:accPr>
                            <m:e>
                              <m:r>
                                <w:rPr>
                                  <w:rFonts w:ascii="Cambria Math" w:hAnsi="Cambria Math"/>
                                </w:rPr>
                                <m:t xml:space="preserve">q</m:t>
                              </m:r>
                            </m:e>
                          </m:acc>
                        </m:e>
                        <m:sub>
                          <m:r>
                            <w:rPr>
                              <w:rFonts w:ascii="Cambria Math" w:hAnsi="Cambria Math"/>
                            </w:rPr>
                            <m:t xml:space="preserve">m</m:t>
                          </m:r>
                        </m:sub>
                      </m:sSub>
                    </m:num>
                    <m:den>
                      <m:sSub>
                        <m:e>
                          <m:r>
                            <w:rPr>
                              <w:rFonts w:ascii="Cambria Math" w:hAnsi="Cambria Math"/>
                            </w:rPr>
                            <m:t xml:space="preserve">k</m:t>
                          </m:r>
                        </m:e>
                        <m:sub>
                          <m:r>
                            <w:rPr>
                              <w:rFonts w:ascii="Cambria Math" w:hAnsi="Cambria Math"/>
                            </w:rPr>
                            <m:t xml:space="preserve">eff</m:t>
                          </m:r>
                        </m:sub>
                      </m:sSub>
                    </m:den>
                  </m:f>
                </m:e>
              </m:eqArr>
            </m:e>
          </m:d>
        </m:oMath>
      </m:oMathPara>
    </w:p>
    <w:p>
      <w:pPr>
        <w:pStyle w:val="ListParagraph"/>
        <w:numPr>
          <w:ilvl w:val="0"/>
          <w:numId w:val="5"/>
        </w:numPr>
        <w:rPr>
          <w:highlight w:val="none"/>
          <w:shd w:fill="auto" w:val="clear"/>
        </w:rPr>
      </w:pPr>
      <w:r>
        <w:rPr>
          <w:shd w:fill="auto" w:val="clear"/>
          <w:lang w:val="en-US"/>
        </w:rPr>
        <w:t>Solving with flux </w:t>
      </w:r>
      <w:r>
        <w:rPr>
          <w:shd w:fill="auto" w:val="clear"/>
        </w:rPr>
      </w:r>
      <m:oMath xmlns:m="http://schemas.openxmlformats.org/officeDocument/2006/math">
        <m:r>
          <w:rPr>
            <w:rFonts w:ascii="Cambria Math" w:hAnsi="Cambria Math"/>
          </w:rPr>
          <m:t xml:space="preserve">ψ</m:t>
        </m:r>
        <m:r>
          <w:rPr>
            <w:rFonts w:ascii="Cambria Math" w:hAnsi="Cambria Math"/>
          </w:rPr>
          <m:t xml:space="preserve">=</m:t>
        </m:r>
        <m:f>
          <m:num>
            <m:r>
              <w:rPr>
                <w:rFonts w:ascii="Cambria Math" w:hAnsi="Cambria Math"/>
              </w:rPr>
              <m:t xml:space="preserve">dT</m:t>
            </m:r>
          </m:num>
          <m:den>
            <m:r>
              <w:rPr>
                <w:rFonts w:ascii="Cambria Math" w:hAnsi="Cambria Math"/>
              </w:rPr>
              <m:t xml:space="preserve">dr</m:t>
            </m:r>
          </m:den>
        </m:f>
      </m:oMath>
      <w:r>
        <w:rPr>
          <w:shd w:fill="auto" w:val="clear"/>
          <w:lang w:val="en-US"/>
        </w:rPr>
        <w:t xml:space="preserve">, the solution is of the form: </w:t>
      </w:r>
    </w:p>
    <w:p>
      <w:pPr>
        <w:pStyle w:val="Normal"/>
        <w:jc w:val="center"/>
        <w:rPr>
          <w:highlight w:val="none"/>
          <w:shd w:fill="auto" w:val="clear"/>
        </w:rPr>
      </w:pPr>
      <w:r>
        <w:rPr>
          <w:shd w:fill="auto" w:val="clear"/>
        </w:rPr>
      </w:r>
      <m:oMathPara xmlns:m="http://schemas.openxmlformats.org/officeDocument/2006/math">
        <m:oMathParaPr>
          <m:jc m:val="center"/>
        </m:oMathParaPr>
        <m:oMath>
          <m:r>
            <w:rPr>
              <w:rFonts w:ascii="Cambria Math" w:hAnsi="Cambria Math"/>
            </w:rPr>
            <m:t xml:space="preserve">ψ</m:t>
          </m:r>
          <m:r>
            <w:rPr>
              <w:rFonts w:ascii="Cambria Math" w:hAnsi="Cambria Math"/>
            </w:rPr>
            <m:t xml:space="preserve">=</m:t>
          </m:r>
          <m:f>
            <m:num>
              <m:r>
                <w:rPr>
                  <w:rFonts w:ascii="Cambria Math" w:hAnsi="Cambria Math"/>
                </w:rPr>
                <m:t xml:space="preserve">−</m:t>
              </m:r>
              <m:r>
                <w:rPr>
                  <w:rFonts w:ascii="Cambria Math" w:hAnsi="Cambria Math"/>
                </w:rPr>
                <m:t xml:space="preserve">r</m:t>
              </m:r>
              <m:sSub>
                <m:e>
                  <m:acc>
                    <m:accPr>
                      <m:chr m:val="´"/>
                    </m:accPr>
                    <m:e>
                      <m:r>
                        <w:rPr>
                          <w:rFonts w:ascii="Cambria Math" w:hAnsi="Cambria Math"/>
                        </w:rPr>
                        <m:t xml:space="preserve">q</m:t>
                      </m:r>
                    </m:e>
                  </m:acc>
                </m:e>
                <m:sub>
                  <m:r>
                    <w:rPr>
                      <w:rFonts w:ascii="Cambria Math" w:hAnsi="Cambria Math"/>
                    </w:rPr>
                    <m:t xml:space="preserve">m</m:t>
                  </m:r>
                </m:sub>
              </m:sSub>
            </m:num>
            <m:den>
              <m:r>
                <w:rPr>
                  <w:rFonts w:ascii="Cambria Math" w:hAnsi="Cambria Math"/>
                </w:rPr>
                <m:t xml:space="preserve">3</m:t>
              </m:r>
              <m:sSub>
                <m:e>
                  <m:r>
                    <w:rPr>
                      <w:rFonts w:ascii="Cambria Math" w:hAnsi="Cambria Math"/>
                    </w:rPr>
                    <m:t xml:space="preserve">k</m:t>
                  </m:r>
                </m:e>
                <m:sub>
                  <m:r>
                    <w:rPr>
                      <w:rFonts w:ascii="Cambria Math" w:hAnsi="Cambria Math"/>
                    </w:rPr>
                    <m:t xml:space="preserve">eff</m:t>
                  </m:r>
                </m:sub>
              </m:sSub>
            </m:den>
          </m:f>
          <m:r>
            <w:rPr>
              <w:rFonts w:ascii="Cambria Math" w:hAnsi="Cambria Math"/>
            </w:rPr>
            <m:t xml:space="preserve">+</m:t>
          </m:r>
          <m:f>
            <m:num>
              <m:sSub>
                <m:e>
                  <m:r>
                    <w:rPr>
                      <w:rFonts w:ascii="Cambria Math" w:hAnsi="Cambria Math"/>
                    </w:rPr>
                    <m:t xml:space="preserve">C</m:t>
                  </m:r>
                </m:e>
                <m:sub>
                  <m:r>
                    <w:rPr>
                      <w:rFonts w:ascii="Cambria Math" w:hAnsi="Cambria Math"/>
                    </w:rPr>
                    <m:t xml:space="preserve">1</m:t>
                  </m:r>
                </m:sub>
              </m:sSub>
            </m:num>
            <m:den>
              <m:sSup>
                <m:e>
                  <m:r>
                    <w:rPr>
                      <w:rFonts w:ascii="Cambria Math" w:hAnsi="Cambria Math"/>
                    </w:rPr>
                    <m:t xml:space="preserve">r</m:t>
                  </m:r>
                </m:e>
                <m:sup>
                  <m:r>
                    <w:rPr>
                      <w:rFonts w:ascii="Cambria Math" w:hAnsi="Cambria Math"/>
                    </w:rPr>
                    <m:t xml:space="preserve">2</m:t>
                  </m:r>
                </m:sup>
              </m:sSup>
            </m:den>
          </m:f>
        </m:oMath>
      </m:oMathPara>
    </w:p>
    <w:p>
      <w:pPr>
        <w:pStyle w:val="ListParagraph"/>
        <w:numPr>
          <w:ilvl w:val="0"/>
          <w:numId w:val="5"/>
        </w:numPr>
        <w:rPr>
          <w:highlight w:val="none"/>
          <w:shd w:fill="auto" w:val="clear"/>
        </w:rPr>
      </w:pPr>
      <w:r>
        <w:rPr>
          <w:b/>
          <w:bCs/>
          <w:shd w:fill="auto" w:val="clear"/>
          <w:lang w:val="en-US"/>
        </w:rPr>
        <w:t>Boundary condition 1</w:t>
      </w:r>
      <w:r>
        <w:rPr>
          <w:shd w:fill="auto" w:val="clear"/>
          <w:lang w:val="en-US"/>
        </w:rPr>
        <w:t xml:space="preserve">: </w:t>
      </w:r>
    </w:p>
    <w:p>
      <w:pPr>
        <w:pStyle w:val="Normal"/>
        <w:jc w:val="center"/>
        <w:rPr>
          <w:highlight w:val="none"/>
          <w:shd w:fill="auto" w:val="clear"/>
        </w:rPr>
      </w:pPr>
      <w:r>
        <w:rPr>
          <w:shd w:fill="auto" w:val="clea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m</m:t>
              </m:r>
            </m:sub>
          </m:sSub>
          <m:d>
            <m:dPr>
              <m:begChr m:val="("/>
              <m:endChr m:val=")"/>
            </m:dPr>
            <m:e>
              <m:sSub>
                <m:e>
                  <m:r>
                    <w:rPr>
                      <w:rFonts w:ascii="Cambria Math" w:hAnsi="Cambria Math"/>
                    </w:rPr>
                    <m:t xml:space="preserve">R</m:t>
                  </m:r>
                </m:e>
                <m:sub>
                  <m:r>
                    <w:rPr>
                      <w:rFonts w:ascii="Cambria Math" w:hAnsi="Cambria Math"/>
                    </w:rPr>
                    <m:t xml:space="preserve">m</m:t>
                  </m:r>
                </m:sub>
              </m:sSub>
            </m:e>
          </m:d>
          <m: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d>
            <m:dPr>
              <m:begChr m:val="("/>
              <m:endChr m:val=")"/>
            </m:dPr>
            <m:e>
              <m:sSub>
                <m:e>
                  <m:r>
                    <w:rPr>
                      <w:rFonts w:ascii="Cambria Math" w:hAnsi="Cambria Math"/>
                    </w:rPr>
                    <m:t xml:space="preserve">R</m:t>
                  </m:r>
                </m:e>
                <m:sub>
                  <m:r>
                    <w:rPr>
                      <w:rFonts w:ascii="Cambria Math" w:hAnsi="Cambria Math"/>
                    </w:rPr>
                    <m:t xml:space="preserve">m</m:t>
                  </m:r>
                </m:sub>
              </m:sSub>
            </m:e>
          </m:d>
          <m:r>
            <w:rPr>
              <w:rFonts w:ascii="Cambria Math" w:hAnsi="Cambria Math"/>
            </w:rPr>
            <m:t xml:space="preserve">=</m:t>
          </m:r>
          <m:sSub>
            <m:e>
              <m:r>
                <w:rPr>
                  <w:rFonts w:ascii="Cambria Math" w:hAnsi="Cambria Math"/>
                </w:rPr>
                <m:t xml:space="preserve">T</m:t>
              </m:r>
            </m:e>
            <m:sub>
              <m:r>
                <w:rPr>
                  <w:rFonts w:ascii="Cambria Math" w:hAnsi="Cambria Math"/>
                </w:rPr>
                <m:t xml:space="preserve">p</m:t>
              </m:r>
              <m:r>
                <w:rPr>
                  <w:rFonts w:ascii="Cambria Math" w:hAnsi="Cambria Math"/>
                </w:rPr>
                <m:t xml:space="preserve">,</m:t>
              </m:r>
              <m:r>
                <w:rPr>
                  <w:rFonts w:ascii="Cambria Math" w:hAnsi="Cambria Math"/>
                </w:rPr>
                <m:t xml:space="preserve">S</m:t>
              </m:r>
            </m:sub>
          </m:sSub>
          <m:r>
            <w:rPr>
              <w:rFonts w:ascii="Cambria Math" w:hAnsi="Cambria Math"/>
            </w:rPr>
            <m:t xml:space="preserve">+</m:t>
          </m:r>
          <m:f>
            <m:num>
              <m:sSub>
                <m:e>
                  <m:acc>
                    <m:accPr>
                      <m:chr m:val="´"/>
                    </m:accPr>
                    <m:e>
                      <m:r>
                        <w:rPr>
                          <w:rFonts w:ascii="Cambria Math" w:hAnsi="Cambria Math"/>
                        </w:rPr>
                        <m:t xml:space="preserve">Q</m:t>
                      </m:r>
                    </m:e>
                  </m:acc>
                </m:e>
                <m:sub>
                  <m:r>
                    <w:rPr>
                      <w:rFonts w:ascii="Cambria Math" w:hAnsi="Cambria Math"/>
                    </w:rPr>
                    <m:t xml:space="preserve">p</m:t>
                  </m:r>
                </m:sub>
              </m:sSub>
            </m:num>
            <m:den>
              <m:r>
                <w:rPr>
                  <w:rFonts w:ascii="Cambria Math" w:hAnsi="Cambria Math"/>
                </w:rPr>
                <m:t xml:space="preserve">4</m:t>
              </m:r>
              <m:r>
                <w:rPr>
                  <w:rFonts w:ascii="Cambria Math" w:hAnsi="Cambria Math"/>
                </w:rPr>
                <m:t xml:space="preserve">π</m:t>
              </m:r>
              <m:sSub>
                <m:e>
                  <m:r>
                    <w:rPr>
                      <w:rFonts w:ascii="Cambria Math" w:hAnsi="Cambria Math"/>
                    </w:rPr>
                    <m:t xml:space="preserve">k</m:t>
                  </m:r>
                </m:e>
                <m:sub>
                  <m:r>
                    <w:rPr>
                      <w:rFonts w:ascii="Cambria Math" w:hAnsi="Cambria Math"/>
                    </w:rPr>
                    <m:t xml:space="preserve">g</m:t>
                  </m:r>
                </m:sub>
              </m:sSub>
            </m:den>
          </m:f>
          <m:r>
            <w:rPr>
              <w:rFonts w:ascii="Cambria Math" w:hAnsi="Cambria Math"/>
            </w:rPr>
            <m:t xml:space="preserve">×</m:t>
          </m:r>
          <m:d>
            <m:dPr>
              <m:begChr m:val="("/>
              <m:endChr m:val=")"/>
            </m:dPr>
            <m:e>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m</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s</m:t>
                      </m:r>
                    </m:sub>
                  </m:sSub>
                </m:den>
              </m:f>
            </m:e>
          </m:d>
        </m:oMath>
      </m:oMathPara>
    </w:p>
    <w:p>
      <w:pPr>
        <w:pStyle w:val="ListParagraph"/>
        <w:numPr>
          <w:ilvl w:val="0"/>
          <w:numId w:val="5"/>
        </w:numPr>
        <w:rPr>
          <w:highlight w:val="none"/>
          <w:shd w:fill="auto" w:val="clear"/>
        </w:rPr>
      </w:pPr>
      <w:r>
        <w:rPr>
          <w:b/>
          <w:bCs/>
          <w:shd w:fill="auto" w:val="clear"/>
          <w:lang w:val="en-US"/>
        </w:rPr>
        <w:t>Case 1</w:t>
      </w:r>
      <w:r>
        <w:rPr>
          <w:shd w:fill="auto" w:val="clear"/>
          <w:lang w:val="en-US"/>
        </w:rPr>
        <w:t xml:space="preserve">: </w:t>
      </w:r>
      <w:r>
        <w:rPr>
          <w:shd w:fill="auto" w:val="clear"/>
        </w:rPr>
      </w:r>
      <m:oMath xmlns:m="http://schemas.openxmlformats.org/officeDocument/2006/math">
        <m:sSub>
          <m:e>
            <m:r>
              <w:rPr>
                <w:rFonts w:ascii="Cambria Math" w:hAnsi="Cambria Math"/>
              </w:rPr>
              <m:t xml:space="preserve">R</m:t>
            </m:r>
          </m:e>
          <m:sub>
            <m:r>
              <w:rPr>
                <w:rFonts w:ascii="Cambria Math" w:hAnsi="Cambria Math"/>
              </w:rPr>
              <m:t xml:space="preserve">c</m:t>
            </m:r>
          </m:sub>
        </m:sSub>
        <m:r>
          <w:rPr>
            <w:rFonts w:ascii="Cambria Math" w:hAnsi="Cambria Math"/>
          </w:rPr>
          <m:t xml:space="preserve">=</m:t>
        </m:r>
        <m:r>
          <w:rPr>
            <w:rFonts w:ascii="Cambria Math" w:hAnsi="Cambria Math"/>
          </w:rPr>
          <m:t xml:space="preserve">0</m:t>
        </m:r>
      </m:oMath>
      <w:r>
        <w:rPr>
          <w:shd w:fill="auto" w:val="clear"/>
          <w:lang w:val="en-US"/>
        </w:rPr>
        <w:t xml:space="preserve"> (no graphite core)</w:t>
        <w:br/>
      </w:r>
      <w:r>
        <w:rPr>
          <w:b/>
          <w:bCs/>
          <w:shd w:fill="auto" w:val="clear"/>
          <w:lang w:val="en-US"/>
        </w:rPr>
        <w:t>Boundary condition 2 is zero flux</w:t>
      </w:r>
      <w:r>
        <w:rPr>
          <w:shd w:fill="auto" w:val="clear"/>
          <w:lang w:val="en-US"/>
        </w:rPr>
        <w:t>:</w:t>
      </w:r>
    </w:p>
    <w:p>
      <w:pPr>
        <w:pStyle w:val="Normal"/>
        <w:jc w:val="center"/>
        <w:rPr>
          <w:highlight w:val="none"/>
          <w:shd w:fill="auto" w:val="clear"/>
        </w:rPr>
      </w:pPr>
      <w:r>
        <w:rPr>
          <w:shd w:fill="auto" w:val="clear"/>
        </w:rPr>
      </w:r>
      <m:oMathPara xmlns:m="http://schemas.openxmlformats.org/officeDocument/2006/math">
        <m:oMathParaPr>
          <m:jc m:val="center"/>
        </m:oMathParaPr>
        <m:oMath>
          <m:f>
            <m:num>
              <m:r>
                <w:rPr>
                  <w:rFonts w:ascii="Cambria Math" w:hAnsi="Cambria Math"/>
                </w:rPr>
                <m:t xml:space="preserve">d</m:t>
              </m:r>
              <m:sSub>
                <m:e>
                  <m:r>
                    <w:rPr>
                      <w:rFonts w:ascii="Cambria Math" w:hAnsi="Cambria Math"/>
                    </w:rPr>
                    <m:t xml:space="preserve">T</m:t>
                  </m:r>
                </m:e>
                <m:sub>
                  <m:r>
                    <w:rPr>
                      <w:rFonts w:ascii="Cambria Math" w:hAnsi="Cambria Math"/>
                    </w:rPr>
                    <m:t xml:space="preserve">m</m:t>
                  </m:r>
                </m:sub>
              </m:sSub>
            </m:num>
            <m:den>
              <m:r>
                <w:rPr>
                  <w:rFonts w:ascii="Cambria Math" w:hAnsi="Cambria Math"/>
                </w:rPr>
                <m:t xml:space="preserve">dr</m:t>
              </m:r>
            </m:den>
          </m:f>
          <m:d>
            <m:dPr>
              <m:begChr m:val="("/>
              <m:endChr m:val=")"/>
            </m:dPr>
            <m:e>
              <m:r>
                <w:rPr>
                  <w:rFonts w:ascii="Cambria Math" w:hAnsi="Cambria Math"/>
                </w:rPr>
                <m:t xml:space="preserve">0</m:t>
              </m:r>
            </m:e>
          </m:d>
          <m:r>
            <w:rPr>
              <w:rFonts w:ascii="Cambria Math" w:hAnsi="Cambria Math"/>
            </w:rPr>
            <m:t xml:space="preserve">=</m:t>
          </m:r>
          <m:r>
            <w:rPr>
              <w:rFonts w:ascii="Cambria Math" w:hAnsi="Cambria Math"/>
            </w:rPr>
            <m:t xml:space="preserve">0</m:t>
          </m:r>
        </m:oMath>
      </m:oMathPara>
    </w:p>
    <w:p>
      <w:pPr>
        <w:pStyle w:val="Normal"/>
        <w:ind w:left="-360" w:firstLine="720"/>
        <w:rPr>
          <w:highlight w:val="none"/>
          <w:shd w:fill="auto" w:val="clear"/>
        </w:rPr>
      </w:pPr>
      <w:r>
        <w:rPr>
          <w:shd w:fill="auto" w:val="clear"/>
          <w:lang w:val="en-US"/>
        </w:rPr>
        <w:t xml:space="preserve">Then, </w:t>
      </w:r>
      <w:r>
        <w:rPr>
          <w:shd w:fill="auto" w:val="clear"/>
        </w:rPr>
      </w:r>
      <m:oMath xmlns:m="http://schemas.openxmlformats.org/officeDocument/2006/math">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r>
          <w:rPr>
            <w:rFonts w:ascii="Cambria Math" w:hAnsi="Cambria Math"/>
          </w:rPr>
          <m:t xml:space="preserve">0</m:t>
        </m:r>
      </m:oMath>
      <w:r>
        <w:rPr>
          <w:shd w:fill="auto" w:val="clear"/>
          <w:lang w:val="en-US"/>
        </w:rPr>
        <w:t xml:space="preserve">: </w:t>
      </w:r>
    </w:p>
    <w:p>
      <w:pPr>
        <w:pStyle w:val="Normal"/>
        <w:jc w:val="center"/>
        <w:rPr>
          <w:highlight w:val="none"/>
          <w:shd w:fill="auto" w:val="clear"/>
        </w:rPr>
      </w:pPr>
      <w:r>
        <w:rPr>
          <w:shd w:fill="auto" w:val="clea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m</m:t>
              </m:r>
            </m:sub>
          </m:sSub>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T</m:t>
              </m:r>
            </m:e>
            <m:sub>
              <m:r>
                <w:rPr>
                  <w:rFonts w:ascii="Cambria Math" w:hAnsi="Cambria Math"/>
                </w:rPr>
                <m:t xml:space="preserve">m</m:t>
              </m:r>
            </m:sub>
          </m:sSub>
          <m:d>
            <m:dPr>
              <m:begChr m:val="("/>
              <m:endChr m:val=")"/>
            </m:dPr>
            <m:e>
              <m:sSub>
                <m:e>
                  <m:r>
                    <w:rPr>
                      <w:rFonts w:ascii="Cambria Math" w:hAnsi="Cambria Math"/>
                    </w:rPr>
                    <m:t xml:space="preserve">R</m:t>
                  </m:r>
                </m:e>
                <m:sub>
                  <m:r>
                    <w:rPr>
                      <w:rFonts w:ascii="Cambria Math" w:hAnsi="Cambria Math"/>
                    </w:rPr>
                    <m:t xml:space="preserve">m</m:t>
                  </m:r>
                </m:sub>
              </m:sSub>
            </m:e>
          </m:d>
          <m:r>
            <w:rPr>
              <w:rFonts w:ascii="Cambria Math" w:hAnsi="Cambria Math"/>
            </w:rPr>
            <m:t xml:space="preserve">+</m:t>
          </m:r>
          <m:f>
            <m:num>
              <m:sSub>
                <m:e>
                  <m:acc>
                    <m:accPr>
                      <m:chr m:val="´"/>
                    </m:accPr>
                    <m:e>
                      <m:r>
                        <w:rPr>
                          <w:rFonts w:ascii="Cambria Math" w:hAnsi="Cambria Math"/>
                        </w:rPr>
                        <m:t xml:space="preserve">q</m:t>
                      </m:r>
                    </m:e>
                  </m:acc>
                </m:e>
                <m:sub>
                  <m:r>
                    <w:rPr>
                      <w:rFonts w:ascii="Cambria Math" w:hAnsi="Cambria Math"/>
                    </w:rPr>
                    <m:t xml:space="preserve">m</m:t>
                  </m:r>
                </m:sub>
              </m:sSub>
            </m:num>
            <m:den>
              <m:r>
                <w:rPr>
                  <w:rFonts w:ascii="Cambria Math" w:hAnsi="Cambria Math"/>
                </w:rPr>
                <m:t xml:space="preserve">6</m:t>
              </m:r>
              <m:sSub>
                <m:e>
                  <m:r>
                    <w:rPr>
                      <w:rFonts w:ascii="Cambria Math" w:hAnsi="Cambria Math"/>
                    </w:rPr>
                    <m:t xml:space="preserve">k</m:t>
                  </m:r>
                </m:e>
                <m:sub>
                  <m:r>
                    <w:rPr>
                      <w:rFonts w:ascii="Cambria Math" w:hAnsi="Cambria Math"/>
                    </w:rPr>
                    <m:t xml:space="preserve">eff</m:t>
                  </m:r>
                </m:sub>
              </m:sSub>
            </m:den>
          </m:f>
          <m:d>
            <m:dPr>
              <m:begChr m:val="("/>
              <m:endChr m:val=")"/>
            </m:dPr>
            <m:e>
              <m:sSubSup>
                <m:e>
                  <m:r>
                    <w:rPr>
                      <w:rFonts w:ascii="Cambria Math" w:hAnsi="Cambria Math"/>
                    </w:rPr>
                    <m:t xml:space="preserve">R</m:t>
                  </m:r>
                </m:e>
                <m:sub>
                  <m:r>
                    <w:rPr>
                      <w:rFonts w:ascii="Cambria Math" w:hAnsi="Cambria Math"/>
                    </w:rPr>
                    <m:t xml:space="preserve">m</m:t>
                  </m:r>
                </m:sub>
                <m:sup>
                  <m:r>
                    <w:rPr>
                      <w:rFonts w:ascii="Cambria Math" w:hAnsi="Cambria Math"/>
                    </w:rPr>
                    <m:t xml:space="preserve">2</m:t>
                  </m:r>
                </m:sup>
              </m:sSubSup>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e>
          </m:d>
          <m:r>
            <w:rPr>
              <w:rFonts w:ascii="Cambria Math" w:hAnsi="Cambria Math"/>
            </w:rPr>
            <m:t xml:space="preserve">,</m:t>
          </m:r>
          <m:r>
            <w:rPr>
              <w:rFonts w:ascii="Cambria Math" w:hAnsi="Cambria Math"/>
            </w:rPr>
            <m:t xml:space="preserve">r</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sSub>
                <m:e>
                  <m:r>
                    <w:rPr>
                      <w:rFonts w:ascii="Cambria Math" w:hAnsi="Cambria Math"/>
                    </w:rPr>
                    <m:t xml:space="preserve">R</m:t>
                  </m:r>
                </m:e>
                <m:sub>
                  <m:r>
                    <w:rPr>
                      <w:rFonts w:ascii="Cambria Math" w:hAnsi="Cambria Math"/>
                    </w:rPr>
                    <m:t xml:space="preserve">m</m:t>
                  </m:r>
                </m:sub>
              </m:sSub>
            </m:e>
          </m:d>
        </m:oMath>
      </m:oMathPara>
    </w:p>
    <w:p>
      <w:pPr>
        <w:pStyle w:val="Normal"/>
        <w:rPr>
          <w:highlight w:val="none"/>
          <w:shd w:fill="auto" w:val="clear"/>
          <w:lang w:val="en-US"/>
        </w:rPr>
      </w:pPr>
      <w:r>
        <w:rPr>
          <w:shd w:fill="auto" w:val="clear"/>
          <w:lang w:val="en-US"/>
        </w:rPr>
      </w:r>
    </w:p>
    <w:p>
      <w:pPr>
        <w:pStyle w:val="ListParagraph"/>
        <w:numPr>
          <w:ilvl w:val="0"/>
          <w:numId w:val="5"/>
        </w:numPr>
        <w:rPr>
          <w:highlight w:val="none"/>
          <w:shd w:fill="auto" w:val="clear"/>
        </w:rPr>
      </w:pPr>
      <w:r>
        <w:rPr>
          <w:b/>
          <w:bCs/>
          <w:shd w:fill="auto" w:val="clear"/>
          <w:lang w:val="en-US"/>
        </w:rPr>
        <w:t>Case 2</w:t>
      </w:r>
      <w:r>
        <w:rPr>
          <w:shd w:fill="auto" w:val="clear"/>
          <w:lang w:val="en-US"/>
        </w:rPr>
        <w:t xml:space="preserve">: </w:t>
      </w:r>
      <w:r>
        <w:rPr>
          <w:shd w:fill="auto" w:val="clear"/>
        </w:rPr>
      </w:r>
      <m:oMath xmlns:m="http://schemas.openxmlformats.org/officeDocument/2006/math">
        <m:sSub>
          <m:e>
            <m:r>
              <w:rPr>
                <w:rFonts w:ascii="Cambria Math" w:hAnsi="Cambria Math"/>
              </w:rPr>
              <m:t xml:space="preserve">R</m:t>
            </m:r>
          </m:e>
          <m:sub>
            <m:r>
              <w:rPr>
                <w:rFonts w:ascii="Cambria Math" w:hAnsi="Cambria Math"/>
              </w:rPr>
              <m:t xml:space="preserve">c</m:t>
            </m:r>
          </m:sub>
        </m:sSub>
        <m:r>
          <w:rPr>
            <w:rFonts w:ascii="Cambria Math" w:hAnsi="Cambria Math"/>
          </w:rPr>
          <m:t xml:space="preserve">&gt;</m:t>
        </m:r>
        <m:r>
          <w:rPr>
            <w:rFonts w:ascii="Cambria Math" w:hAnsi="Cambria Math"/>
          </w:rPr>
          <m:t xml:space="preserve">0</m:t>
        </m:r>
      </m:oMath>
      <w:r>
        <w:rPr>
          <w:shd w:fill="auto" w:val="clear"/>
          <w:lang w:val="en-US"/>
        </w:rPr>
        <w:br/>
      </w:r>
      <w:r>
        <w:rPr>
          <w:b/>
          <w:bCs/>
          <w:shd w:fill="auto" w:val="clear"/>
          <w:lang w:val="en-US"/>
        </w:rPr>
        <w:t>Boundary condition 2 is continuity of the flux</w:t>
      </w:r>
      <w:r>
        <w:rPr>
          <w:shd w:fill="auto" w:val="clear"/>
          <w:lang w:val="en-US"/>
        </w:rPr>
        <w:t xml:space="preserve"> (unheated core).</w:t>
      </w:r>
    </w:p>
    <w:p>
      <w:pPr>
        <w:pStyle w:val="Normal"/>
        <w:rPr>
          <w:highlight w:val="none"/>
          <w:shd w:fill="auto" w:val="clear"/>
          <w:lang w:val="en-US"/>
        </w:rPr>
      </w:pPr>
      <w:r>
        <w:rPr>
          <w:shd w:fill="auto" w:val="clear"/>
          <w:lang w:val="en-US"/>
        </w:rPr>
      </w:r>
    </w:p>
    <w:p>
      <w:pPr>
        <w:pStyle w:val="Normal"/>
        <w:jc w:val="center"/>
        <w:rPr>
          <w:highlight w:val="none"/>
          <w:shd w:fill="auto" w:val="clear"/>
        </w:rPr>
      </w:pPr>
      <w:r>
        <w:rPr>
          <w:shd w:fill="auto" w:val="clear"/>
        </w:rPr>
      </w:r>
      <m:oMathPara xmlns:m="http://schemas.openxmlformats.org/officeDocument/2006/math">
        <m:oMathParaPr>
          <m:jc m:val="center"/>
        </m:oMathParaPr>
        <m:oMath>
          <m:r>
            <w:rPr>
              <w:rFonts w:ascii="Cambria Math" w:hAnsi="Cambria Math"/>
            </w:rPr>
            <m:t xml:space="preserve">−</m:t>
          </m:r>
          <m:sSub>
            <m:e>
              <m:r>
                <w:rPr>
                  <w:rFonts w:ascii="Cambria Math" w:hAnsi="Cambria Math"/>
                </w:rPr>
                <m:t xml:space="preserve">k</m:t>
              </m:r>
            </m:e>
            <m:sub>
              <m:r>
                <w:rPr>
                  <w:rFonts w:ascii="Cambria Math" w:hAnsi="Cambria Math"/>
                </w:rPr>
                <m:t xml:space="preserve">eff</m:t>
              </m:r>
            </m:sub>
          </m:sSub>
          <m:d>
            <m:dPr>
              <m:begChr m:val="("/>
              <m:endChr m:val=")"/>
            </m:dPr>
            <m:e>
              <m:f>
                <m:num>
                  <m:r>
                    <w:rPr>
                      <w:rFonts w:ascii="Cambria Math" w:hAnsi="Cambria Math"/>
                    </w:rPr>
                    <m:t xml:space="preserve">d</m:t>
                  </m:r>
                  <m:sSub>
                    <m:e>
                      <m:r>
                        <w:rPr>
                          <w:rFonts w:ascii="Cambria Math" w:hAnsi="Cambria Math"/>
                        </w:rPr>
                        <m:t xml:space="preserve">T</m:t>
                      </m:r>
                    </m:e>
                    <m:sub>
                      <m:r>
                        <w:rPr>
                          <w:rFonts w:ascii="Cambria Math" w:hAnsi="Cambria Math"/>
                        </w:rPr>
                        <m:t xml:space="preserve">m</m:t>
                      </m:r>
                    </m:sub>
                  </m:sSub>
                </m:num>
                <m:den>
                  <m:r>
                    <w:rPr>
                      <w:rFonts w:ascii="Cambria Math" w:hAnsi="Cambria Math"/>
                    </w:rPr>
                    <m:t xml:space="preserve">dr</m:t>
                  </m:r>
                </m:den>
              </m:f>
            </m:e>
          </m:d>
          <m:d>
            <m:dPr>
              <m:begChr m:val="("/>
              <m:endChr m:val=")"/>
            </m:dPr>
            <m:e>
              <m:sSub>
                <m:e>
                  <m:r>
                    <w:rPr>
                      <w:rFonts w:ascii="Cambria Math" w:hAnsi="Cambria Math"/>
                    </w:rPr>
                    <m:t xml:space="preserve">R</m:t>
                  </m:r>
                </m:e>
                <m:sub>
                  <m:r>
                    <w:rPr>
                      <w:rFonts w:ascii="Cambria Math" w:hAnsi="Cambria Math"/>
                    </w:rPr>
                    <m:t xml:space="preserve">core</m:t>
                  </m:r>
                </m:sub>
              </m:sSub>
            </m:e>
          </m:d>
          <m:r>
            <w:rPr>
              <w:rFonts w:ascii="Cambria Math" w:hAnsi="Cambria Math"/>
            </w:rPr>
            <m:t xml:space="preserve">=</m:t>
          </m:r>
          <m:r>
            <w:rPr>
              <w:rFonts w:ascii="Cambria Math" w:hAnsi="Cambria Math"/>
            </w:rPr>
            <m:t xml:space="preserve">0</m:t>
          </m:r>
        </m:oMath>
      </m:oMathPara>
    </w:p>
    <w:p>
      <w:pPr>
        <w:pStyle w:val="Normal"/>
        <w:ind w:left="-360" w:firstLine="720"/>
        <w:rPr>
          <w:highlight w:val="none"/>
          <w:shd w:fill="auto" w:val="clear"/>
        </w:rPr>
      </w:pPr>
      <w:r>
        <w:rPr>
          <w:shd w:fill="auto" w:val="clear"/>
          <w:lang w:val="en-US"/>
        </w:rPr>
        <w:t xml:space="preserve">Then, </w:t>
      </w:r>
      <w:r>
        <w:rPr>
          <w:shd w:fill="auto" w:val="clear"/>
        </w:rPr>
      </w:r>
      <m:oMath xmlns:m="http://schemas.openxmlformats.org/officeDocument/2006/math">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f>
          <m:num>
            <m:sSubSup>
              <m:e>
                <m:r>
                  <w:rPr>
                    <w:rFonts w:ascii="Cambria Math" w:hAnsi="Cambria Math"/>
                  </w:rPr>
                  <m:t xml:space="preserve">R</m:t>
                </m:r>
              </m:e>
              <m:sub>
                <m:r>
                  <w:rPr>
                    <w:rFonts w:ascii="Cambria Math" w:hAnsi="Cambria Math"/>
                  </w:rPr>
                  <m:t xml:space="preserve">core</m:t>
                </m:r>
              </m:sub>
              <m:sup>
                <m:r>
                  <w:rPr>
                    <w:rFonts w:ascii="Cambria Math" w:hAnsi="Cambria Math"/>
                  </w:rPr>
                  <m:t xml:space="preserve">3</m:t>
                </m:r>
              </m:sup>
            </m:sSubSup>
          </m:num>
          <m:den>
            <m:r>
              <w:rPr>
                <w:rFonts w:ascii="Cambria Math" w:hAnsi="Cambria Math"/>
              </w:rPr>
              <m:t xml:space="preserve">3</m:t>
            </m:r>
            <m:sSub>
              <m:e>
                <m:r>
                  <w:rPr>
                    <w:rFonts w:ascii="Cambria Math" w:hAnsi="Cambria Math"/>
                  </w:rPr>
                  <m:t xml:space="preserve">k</m:t>
                </m:r>
              </m:e>
              <m:sub>
                <m:r>
                  <w:rPr>
                    <w:rFonts w:ascii="Cambria Math" w:hAnsi="Cambria Math"/>
                  </w:rPr>
                  <m:t xml:space="preserve">eff</m:t>
                </m:r>
              </m:sub>
            </m:sSub>
          </m:den>
        </m:f>
      </m:oMath>
      <w:r>
        <w:rPr>
          <w:shd w:fill="auto" w:val="clear"/>
          <w:lang w:val="en-US"/>
        </w:rPr>
        <w:t>:</w:t>
      </w:r>
    </w:p>
    <w:p>
      <w:pPr>
        <w:pStyle w:val="Normal"/>
        <w:rPr>
          <w:highlight w:val="none"/>
          <w:shd w:fill="auto" w:val="clear"/>
          <w:lang w:val="en-US"/>
        </w:rPr>
      </w:pPr>
      <w:r>
        <w:rPr>
          <w:shd w:fill="auto" w:val="clear"/>
          <w:lang w:val="en-US"/>
        </w:rPr>
      </w:r>
    </w:p>
    <w:p>
      <w:pPr>
        <w:pStyle w:val="Normal"/>
        <w:jc w:val="center"/>
        <w:rPr>
          <w:highlight w:val="none"/>
          <w:shd w:fill="auto" w:val="clear"/>
        </w:rPr>
      </w:pPr>
      <w:r>
        <w:rPr>
          <w:shd w:fill="auto" w:val="clea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m</m:t>
              </m:r>
            </m:sub>
          </m:sSub>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T</m:t>
              </m:r>
            </m:e>
            <m:sub>
              <m:r>
                <w:rPr>
                  <w:rFonts w:ascii="Cambria Math" w:hAnsi="Cambria Math"/>
                </w:rPr>
                <m:t xml:space="preserve">m</m:t>
              </m:r>
            </m:sub>
          </m:sSub>
          <m:d>
            <m:dPr>
              <m:begChr m:val="("/>
              <m:endChr m:val=")"/>
            </m:dPr>
            <m:e>
              <m:sSub>
                <m:e>
                  <m:r>
                    <w:rPr>
                      <w:rFonts w:ascii="Cambria Math" w:hAnsi="Cambria Math"/>
                    </w:rPr>
                    <m:t xml:space="preserve">R</m:t>
                  </m:r>
                </m:e>
                <m:sub>
                  <m:r>
                    <w:rPr>
                      <w:rFonts w:ascii="Cambria Math" w:hAnsi="Cambria Math"/>
                    </w:rPr>
                    <m:t xml:space="preserve">m</m:t>
                  </m:r>
                </m:sub>
              </m:sSub>
            </m:e>
          </m:d>
          <m:r>
            <w:rPr>
              <w:rFonts w:ascii="Cambria Math" w:hAnsi="Cambria Math"/>
            </w:rPr>
            <m:t xml:space="preserve">+</m:t>
          </m:r>
          <m:f>
            <m:num>
              <m:sSub>
                <m:e>
                  <m:acc>
                    <m:accPr>
                      <m:chr m:val="´"/>
                    </m:accPr>
                    <m:e>
                      <m:r>
                        <w:rPr>
                          <w:rFonts w:ascii="Cambria Math" w:hAnsi="Cambria Math"/>
                        </w:rPr>
                        <m:t xml:space="preserve">q</m:t>
                      </m:r>
                    </m:e>
                  </m:acc>
                </m:e>
                <m:sub>
                  <m:r>
                    <w:rPr>
                      <w:rFonts w:ascii="Cambria Math" w:hAnsi="Cambria Math"/>
                    </w:rPr>
                    <m:t xml:space="preserve">m</m:t>
                  </m:r>
                </m:sub>
              </m:sSub>
            </m:num>
            <m:den>
              <m:r>
                <w:rPr>
                  <w:rFonts w:ascii="Cambria Math" w:hAnsi="Cambria Math"/>
                </w:rPr>
                <m:t xml:space="preserve">6</m:t>
              </m:r>
              <m:sSub>
                <m:e>
                  <m:r>
                    <w:rPr>
                      <w:rFonts w:ascii="Cambria Math" w:hAnsi="Cambria Math"/>
                    </w:rPr>
                    <m:t xml:space="preserve">k</m:t>
                  </m:r>
                </m:e>
                <m:sub>
                  <m:r>
                    <w:rPr>
                      <w:rFonts w:ascii="Cambria Math" w:hAnsi="Cambria Math"/>
                    </w:rPr>
                    <m:t xml:space="preserve">eff</m:t>
                  </m:r>
                </m:sub>
              </m:sSub>
            </m:den>
          </m:f>
          <m:d>
            <m:dPr>
              <m:begChr m:val="("/>
              <m:endChr m:val=")"/>
            </m:dPr>
            <m:e>
              <m:sSubSup>
                <m:e>
                  <m:r>
                    <w:rPr>
                      <w:rFonts w:ascii="Cambria Math" w:hAnsi="Cambria Math"/>
                    </w:rPr>
                    <m:t xml:space="preserve">R</m:t>
                  </m:r>
                </m:e>
                <m:sub>
                  <m:r>
                    <w:rPr>
                      <w:rFonts w:ascii="Cambria Math" w:hAnsi="Cambria Math"/>
                    </w:rPr>
                    <m:t xml:space="preserve">m</m:t>
                  </m:r>
                </m:sub>
                <m:sup>
                  <m:r>
                    <w:rPr>
                      <w:rFonts w:ascii="Cambria Math" w:hAnsi="Cambria Math"/>
                    </w:rPr>
                    <m:t xml:space="preserve">2</m:t>
                  </m:r>
                </m:sup>
              </m:sSubSup>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e>
          </m:d>
          <m:r>
            <w:rPr>
              <w:rFonts w:ascii="Cambria Math" w:hAnsi="Cambria Math"/>
            </w:rPr>
            <m:t xml:space="preserve">+</m:t>
          </m:r>
          <m:f>
            <m:num>
              <m:sSubSup>
                <m:e>
                  <m:sSub>
                    <m:e>
                      <m:r>
                        <w:rPr>
                          <w:rFonts w:ascii="Cambria Math" w:hAnsi="Cambria Math"/>
                        </w:rPr>
                        <m:t xml:space="preserve">q</m:t>
                      </m:r>
                    </m:e>
                    <m:sub>
                      <m:r>
                        <w:rPr>
                          <w:rFonts w:ascii="Cambria Math" w:hAnsi="Cambria Math"/>
                        </w:rPr>
                        <m:t xml:space="preserve">m</m:t>
                      </m:r>
                    </m:sub>
                  </m:sSub>
                  <m:r>
                    <w:rPr>
                      <w:rFonts w:ascii="Cambria Math" w:hAnsi="Cambria Math"/>
                    </w:rPr>
                    <m:t xml:space="preserve">R</m:t>
                  </m:r>
                </m:e>
                <m:sub>
                  <m:r>
                    <w:rPr>
                      <w:rFonts w:ascii="Cambria Math" w:hAnsi="Cambria Math"/>
                    </w:rPr>
                    <m:t xml:space="preserve">c</m:t>
                  </m:r>
                </m:sub>
                <m:sup>
                  <m:r>
                    <w:rPr>
                      <w:rFonts w:ascii="Cambria Math" w:hAnsi="Cambria Math"/>
                    </w:rPr>
                    <m:t xml:space="preserve">3</m:t>
                  </m:r>
                </m:sup>
              </m:sSubSup>
            </m:num>
            <m:den>
              <m:r>
                <w:rPr>
                  <w:rFonts w:ascii="Cambria Math" w:hAnsi="Cambria Math"/>
                </w:rPr>
                <m:t xml:space="preserve">3</m:t>
              </m:r>
              <m:sSub>
                <m:e>
                  <m:r>
                    <w:rPr>
                      <w:rFonts w:ascii="Cambria Math" w:hAnsi="Cambria Math"/>
                    </w:rPr>
                    <m:t xml:space="preserve">k</m:t>
                  </m:r>
                </m:e>
                <m:sub>
                  <m:r>
                    <w:rPr>
                      <w:rFonts w:ascii="Cambria Math" w:hAnsi="Cambria Math"/>
                    </w:rPr>
                    <m:t xml:space="preserve">eff</m:t>
                  </m:r>
                </m:sub>
              </m:sSub>
            </m:den>
          </m:f>
          <m:d>
            <m:dPr>
              <m:begChr m:val="("/>
              <m:endChr m:val=")"/>
            </m:dPr>
            <m:e>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m</m:t>
                      </m:r>
                    </m:sub>
                  </m:sSub>
                </m:den>
              </m:f>
              <m:r>
                <w:rPr>
                  <w:rFonts w:ascii="Cambria Math" w:hAnsi="Cambria Math"/>
                </w:rPr>
                <m:t xml:space="preserve">−</m:t>
              </m:r>
              <m:f>
                <m:num>
                  <m:r>
                    <w:rPr>
                      <w:rFonts w:ascii="Cambria Math" w:hAnsi="Cambria Math"/>
                    </w:rPr>
                    <m:t xml:space="preserve">1</m:t>
                  </m:r>
                </m:num>
                <m:den>
                  <m:r>
                    <w:rPr>
                      <w:rFonts w:ascii="Cambria Math" w:hAnsi="Cambria Math"/>
                    </w:rPr>
                    <m:t xml:space="preserve">r</m:t>
                  </m:r>
                </m:den>
              </m:f>
            </m:e>
          </m:d>
        </m:oMath>
      </m:oMathPara>
    </w:p>
    <w:p>
      <w:pPr>
        <w:pStyle w:val="Heading3"/>
        <w:rPr>
          <w:highlight w:val="none"/>
          <w:shd w:fill="auto" w:val="clear"/>
        </w:rPr>
      </w:pPr>
      <w:bookmarkStart w:id="5" w:name="_Toc120006951"/>
      <w:r>
        <w:rPr>
          <w:shd w:fill="auto" w:val="clear"/>
          <w:lang w:val="en-US"/>
        </w:rPr>
        <w:t>Average value</w:t>
      </w:r>
      <w:bookmarkEnd w:id="5"/>
    </w:p>
    <w:p>
      <w:pPr>
        <w:pStyle w:val="Normal"/>
        <w:jc w:val="center"/>
        <w:rPr>
          <w:highlight w:val="none"/>
          <w:shd w:fill="auto" w:val="clear"/>
        </w:rPr>
      </w:pPr>
      <w:r>
        <w:rPr>
          <w:shd w:fill="auto" w:val="clear"/>
        </w:rPr>
      </w:r>
      <m:oMathPara xmlns:m="http://schemas.openxmlformats.org/officeDocument/2006/math">
        <m:oMathParaPr>
          <m:jc m:val="center"/>
        </m:oMathParaPr>
        <m:oMath>
          <m:sSub>
            <m:e>
              <m:acc>
                <m:accPr>
                  <m:chr m:val="´"/>
                </m:accPr>
                <m:e>
                  <m:r>
                    <w:rPr>
                      <w:rFonts w:ascii="Cambria Math" w:hAnsi="Cambria Math"/>
                    </w:rPr>
                    <m:t xml:space="preserve">T</m:t>
                  </m:r>
                </m:e>
              </m:acc>
            </m:e>
            <m:sub>
              <m:r>
                <w:rPr>
                  <w:rFonts w:ascii="Cambria Math" w:hAnsi="Cambria Math"/>
                </w:rPr>
                <m:t xml:space="preserve">m</m:t>
              </m:r>
            </m:sub>
          </m:sSub>
          <m:r>
            <w:rPr>
              <w:rFonts w:ascii="Cambria Math" w:hAnsi="Cambria Math"/>
            </w:rPr>
            <m:t xml:space="preserve">=</m:t>
          </m:r>
          <m:f>
            <m:num>
              <m:nary>
                <m:naryPr>
                  <m:chr m:val="∫"/>
                </m:naryPr>
                <m:sub>
                  <m:sSub>
                    <m:e>
                      <m:r>
                        <w:rPr>
                          <w:rFonts w:ascii="Cambria Math" w:hAnsi="Cambria Math"/>
                        </w:rPr>
                        <m:t xml:space="preserve">R</m:t>
                      </m:r>
                    </m:e>
                    <m:sub>
                      <m:r>
                        <w:rPr>
                          <w:rFonts w:ascii="Cambria Math" w:hAnsi="Cambria Math"/>
                        </w:rPr>
                        <m:t xml:space="preserve">c</m:t>
                      </m:r>
                    </m:sub>
                  </m:sSub>
                </m:sub>
                <m:sup>
                  <m:sSub>
                    <m:e>
                      <m:r>
                        <w:rPr>
                          <w:rFonts w:ascii="Cambria Math" w:hAnsi="Cambria Math"/>
                        </w:rPr>
                        <m:t xml:space="preserve">R</m:t>
                      </m:r>
                    </m:e>
                    <m:sub>
                      <m:r>
                        <w:rPr>
                          <w:rFonts w:ascii="Cambria Math" w:hAnsi="Cambria Math"/>
                        </w:rPr>
                        <m:t xml:space="preserve">m</m:t>
                      </m:r>
                    </m:sub>
                  </m:sSub>
                </m:sup>
                <m:e>
                  <m:sSub>
                    <m:e>
                      <m:r>
                        <w:rPr>
                          <w:rFonts w:ascii="Cambria Math" w:hAnsi="Cambria Math"/>
                        </w:rPr>
                        <m:t xml:space="preserve">T</m:t>
                      </m:r>
                    </m:e>
                    <m:sub>
                      <m:r>
                        <w:rPr>
                          <w:rFonts w:ascii="Cambria Math" w:hAnsi="Cambria Math"/>
                        </w:rPr>
                        <m:t xml:space="preserve">m</m:t>
                      </m:r>
                    </m:sub>
                  </m:sSub>
                  <m:d>
                    <m:dPr>
                      <m:begChr m:val="("/>
                      <m:endChr m:val=")"/>
                    </m:dPr>
                    <m:e>
                      <m:r>
                        <w:rPr>
                          <w:rFonts w:ascii="Cambria Math" w:hAnsi="Cambria Math"/>
                        </w:rPr>
                        <m:t xml:space="preserve">r</m:t>
                      </m:r>
                    </m:e>
                  </m:d>
                  <m:sSup>
                    <m:e>
                      <m:r>
                        <w:rPr>
                          <w:rFonts w:ascii="Cambria Math" w:hAnsi="Cambria Math"/>
                        </w:rPr>
                        <m:t xml:space="preserve">r</m:t>
                      </m:r>
                    </m:e>
                    <m:sup>
                      <m:r>
                        <w:rPr>
                          <w:rFonts w:ascii="Cambria Math" w:hAnsi="Cambria Math"/>
                        </w:rPr>
                        <m:t xml:space="preserve">2</m:t>
                      </m:r>
                    </m:sup>
                  </m:sSup>
                  <m:r>
                    <w:rPr>
                      <w:rFonts w:ascii="Cambria Math" w:hAnsi="Cambria Math"/>
                    </w:rPr>
                    <m:t xml:space="preserve">dr</m:t>
                  </m:r>
                </m:e>
              </m:nary>
            </m:num>
            <m:den>
              <m:nary>
                <m:naryPr>
                  <m:chr m:val="∫"/>
                </m:naryPr>
                <m:sub>
                  <m:sSub>
                    <m:e>
                      <m:r>
                        <w:rPr>
                          <w:rFonts w:ascii="Cambria Math" w:hAnsi="Cambria Math"/>
                        </w:rPr>
                        <m:t xml:space="preserve">R</m:t>
                      </m:r>
                    </m:e>
                    <m:sub>
                      <m:r>
                        <w:rPr>
                          <w:rFonts w:ascii="Cambria Math" w:hAnsi="Cambria Math"/>
                        </w:rPr>
                        <m:t xml:space="preserve">c</m:t>
                      </m:r>
                    </m:sub>
                  </m:sSub>
                </m:sub>
                <m:sup>
                  <m:sSub>
                    <m:e>
                      <m:r>
                        <w:rPr>
                          <w:rFonts w:ascii="Cambria Math" w:hAnsi="Cambria Math"/>
                        </w:rPr>
                        <m:t xml:space="preserve">R</m:t>
                      </m:r>
                    </m:e>
                    <m:sub>
                      <m:r>
                        <w:rPr>
                          <w:rFonts w:ascii="Cambria Math" w:hAnsi="Cambria Math"/>
                        </w:rPr>
                        <m:t xml:space="preserve">m</m:t>
                      </m:r>
                    </m:sub>
                  </m:sSub>
                </m:sup>
                <m:e>
                  <m:sSup>
                    <m:e>
                      <m:r>
                        <w:rPr>
                          <w:rFonts w:ascii="Cambria Math" w:hAnsi="Cambria Math"/>
                        </w:rPr>
                        <m:t xml:space="preserve">r</m:t>
                      </m:r>
                    </m:e>
                    <m:sup>
                      <m:r>
                        <w:rPr>
                          <w:rFonts w:ascii="Cambria Math" w:hAnsi="Cambria Math"/>
                        </w:rPr>
                        <m:t xml:space="preserve">2</m:t>
                      </m:r>
                    </m:sup>
                  </m:sSup>
                  <m:r>
                    <w:rPr>
                      <w:rFonts w:ascii="Cambria Math" w:hAnsi="Cambria Math"/>
                    </w:rPr>
                    <m:t xml:space="preserve">dr</m:t>
                  </m:r>
                </m:e>
              </m:nary>
            </m:den>
          </m:f>
        </m:oMath>
      </m:oMathPara>
    </w:p>
    <w:p>
      <w:pPr>
        <w:pStyle w:val="Normal"/>
        <w:jc w:val="center"/>
        <w:rPr>
          <w:highlight w:val="none"/>
          <w:shd w:fill="auto" w:val="clear"/>
        </w:rPr>
      </w:pPr>
      <w:r>
        <w:rPr>
          <w:shd w:fill="auto" w:val="clear"/>
        </w:rPr>
      </w:r>
      <m:oMathPara xmlns:m="http://schemas.openxmlformats.org/officeDocument/2006/math">
        <m:oMathParaPr>
          <m:jc m:val="center"/>
        </m:oMathParaPr>
        <m:oMath>
          <m:sSub>
            <m:e>
              <m:acc>
                <m:accPr>
                  <m:chr m:val="´"/>
                </m:accPr>
                <m:e>
                  <m:r>
                    <w:rPr>
                      <w:rFonts w:ascii="Cambria Math" w:hAnsi="Cambria Math"/>
                    </w:rPr>
                    <m:t xml:space="preserve">T</m:t>
                  </m:r>
                </m:e>
              </m:acc>
            </m:e>
            <m:sub>
              <m:r>
                <w:rPr>
                  <w:rFonts w:ascii="Cambria Math" w:hAnsi="Cambria Math"/>
                </w:rPr>
                <m:t xml:space="preserve">m</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m</m:t>
              </m:r>
            </m:sub>
          </m:sSub>
          <m:d>
            <m:dPr>
              <m:begChr m:val="("/>
              <m:endChr m:val=")"/>
            </m:dPr>
            <m:e>
              <m:sSub>
                <m:e>
                  <m:r>
                    <w:rPr>
                      <w:rFonts w:ascii="Cambria Math" w:hAnsi="Cambria Math"/>
                    </w:rPr>
                    <m:t xml:space="preserve">R</m:t>
                  </m:r>
                </m:e>
                <m:sub>
                  <m:r>
                    <w:rPr>
                      <w:rFonts w:ascii="Cambria Math" w:hAnsi="Cambria Math"/>
                    </w:rPr>
                    <m:t xml:space="preserve">m</m:t>
                  </m:r>
                </m:sub>
              </m:sSub>
            </m:e>
          </m:d>
          <m:r>
            <w:rPr>
              <w:rFonts w:ascii="Cambria Math" w:hAnsi="Cambria Math"/>
            </w:rPr>
            <m:t xml:space="preserve">+</m:t>
          </m:r>
          <m:f>
            <m:num>
              <m:sSub>
                <m:e>
                  <m:acc>
                    <m:accPr>
                      <m:chr m:val="´"/>
                    </m:accPr>
                    <m:e>
                      <m:r>
                        <w:rPr>
                          <w:rFonts w:ascii="Cambria Math" w:hAnsi="Cambria Math"/>
                        </w:rPr>
                        <m:t xml:space="preserve">q</m:t>
                      </m:r>
                    </m:e>
                  </m:acc>
                </m:e>
                <m:sub>
                  <m:r>
                    <w:rPr>
                      <w:rFonts w:ascii="Cambria Math" w:hAnsi="Cambria Math"/>
                    </w:rPr>
                    <m:t xml:space="preserve">m</m:t>
                  </m:r>
                </m:sub>
              </m:sSub>
            </m:num>
            <m:den>
              <m:r>
                <w:rPr>
                  <w:rFonts w:ascii="Cambria Math" w:hAnsi="Cambria Math"/>
                </w:rPr>
                <m:t xml:space="preserve">6</m:t>
              </m:r>
              <m:sSub>
                <m:e>
                  <m:r>
                    <w:rPr>
                      <w:rFonts w:ascii="Cambria Math" w:hAnsi="Cambria Math"/>
                    </w:rPr>
                    <m:t xml:space="preserve">k</m:t>
                  </m:r>
                </m:e>
                <m:sub>
                  <m:r>
                    <w:rPr>
                      <w:rFonts w:ascii="Cambria Math" w:hAnsi="Cambria Math"/>
                    </w:rPr>
                    <m:t xml:space="preserve">eff</m:t>
                  </m:r>
                </m:sub>
              </m:sSub>
            </m:den>
          </m:f>
          <m:d>
            <m:dPr>
              <m:begChr m:val="("/>
              <m:endChr m:val=")"/>
            </m:dPr>
            <m:e>
              <m:sSubSup>
                <m:e>
                  <m:r>
                    <w:rPr>
                      <w:rFonts w:ascii="Cambria Math" w:hAnsi="Cambria Math"/>
                    </w:rPr>
                    <m:t xml:space="preserve">R</m:t>
                  </m:r>
                </m:e>
                <m:sub>
                  <m:r>
                    <w:rPr>
                      <w:rFonts w:ascii="Cambria Math" w:hAnsi="Cambria Math"/>
                    </w:rPr>
                    <m:t xml:space="preserve">m</m:t>
                  </m:r>
                </m:sub>
                <m:sup>
                  <m:r>
                    <w:rPr>
                      <w:rFonts w:ascii="Cambria Math" w:hAnsi="Cambria Math"/>
                    </w:rPr>
                    <m:t xml:space="preserve">2</m:t>
                  </m:r>
                </m:sup>
              </m:sSubSup>
              <m:r>
                <w:rPr>
                  <w:rFonts w:ascii="Cambria Math" w:hAnsi="Cambria Math"/>
                </w:rPr>
                <m:t xml:space="preserve">−</m:t>
              </m:r>
              <m:f>
                <m:num>
                  <m:r>
                    <w:rPr>
                      <w:rFonts w:ascii="Cambria Math" w:hAnsi="Cambria Math"/>
                    </w:rPr>
                    <m:t xml:space="preserve">3</m:t>
                  </m:r>
                </m:num>
                <m:den>
                  <m:r>
                    <w:rPr>
                      <w:rFonts w:ascii="Cambria Math" w:hAnsi="Cambria Math"/>
                    </w:rPr>
                    <m:t xml:space="preserve">5</m:t>
                  </m:r>
                </m:den>
              </m:f>
              <m:r>
                <w:rPr>
                  <w:rFonts w:ascii="Cambria Math" w:hAnsi="Cambria Math"/>
                </w:rPr>
                <m:t xml:space="preserve">×</m:t>
              </m:r>
              <m:f>
                <m:num>
                  <m:sSubSup>
                    <m:e>
                      <m:r>
                        <w:rPr>
                          <w:rFonts w:ascii="Cambria Math" w:hAnsi="Cambria Math"/>
                        </w:rPr>
                        <m:t xml:space="preserve">R</m:t>
                      </m:r>
                    </m:e>
                    <m:sub>
                      <m:r>
                        <w:rPr>
                          <w:rFonts w:ascii="Cambria Math" w:hAnsi="Cambria Math"/>
                        </w:rPr>
                        <m:t xml:space="preserve">m</m:t>
                      </m:r>
                    </m:sub>
                    <m:sup>
                      <m:r>
                        <w:rPr>
                          <w:rFonts w:ascii="Cambria Math" w:hAnsi="Cambria Math"/>
                        </w:rPr>
                        <m:t xml:space="preserve">5</m:t>
                      </m:r>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c</m:t>
                      </m:r>
                    </m:sub>
                    <m:sup>
                      <m:r>
                        <w:rPr>
                          <w:rFonts w:ascii="Cambria Math" w:hAnsi="Cambria Math"/>
                        </w:rPr>
                        <m:t xml:space="preserve">5</m:t>
                      </m:r>
                    </m:sup>
                  </m:sSubSup>
                </m:num>
                <m:den>
                  <m:sSubSup>
                    <m:e>
                      <m:r>
                        <w:rPr>
                          <w:rFonts w:ascii="Cambria Math" w:hAnsi="Cambria Math"/>
                        </w:rPr>
                        <m:t xml:space="preserve">R</m:t>
                      </m:r>
                    </m:e>
                    <m:sub>
                      <m:r>
                        <w:rPr>
                          <w:rFonts w:ascii="Cambria Math" w:hAnsi="Cambria Math"/>
                        </w:rPr>
                        <m:t xml:space="preserve">m</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c</m:t>
                      </m:r>
                    </m:sub>
                    <m:sup>
                      <m:r>
                        <w:rPr>
                          <w:rFonts w:ascii="Cambria Math" w:hAnsi="Cambria Math"/>
                        </w:rPr>
                        <m:t xml:space="preserve">3</m:t>
                      </m:r>
                    </m:sup>
                  </m:sSubSup>
                </m:den>
              </m:f>
            </m:e>
          </m:d>
          <m:r>
            <w:rPr>
              <w:rFonts w:ascii="Cambria Math" w:hAnsi="Cambria Math"/>
            </w:rPr>
            <m:t xml:space="preserve">+</m:t>
          </m:r>
          <m:sSub>
            <m:e>
              <m:r>
                <w:rPr>
                  <w:rFonts w:ascii="Cambria Math" w:hAnsi="Cambria Math"/>
                </w:rPr>
                <m:t xml:space="preserve">q</m:t>
              </m:r>
            </m:e>
            <m:sub>
              <m:r>
                <w:rPr>
                  <w:rFonts w:ascii="Cambria Math" w:hAnsi="Cambria Math"/>
                </w:rPr>
                <m:t xml:space="preserve">m</m:t>
              </m:r>
            </m:sub>
          </m:sSub>
          <m:f>
            <m:num>
              <m:sSubSup>
                <m:e>
                  <m:r>
                    <w:rPr>
                      <w:rFonts w:ascii="Cambria Math" w:hAnsi="Cambria Math"/>
                    </w:rPr>
                    <m:t xml:space="preserve">R</m:t>
                  </m:r>
                </m:e>
                <m:sub>
                  <m:r>
                    <w:rPr>
                      <w:rFonts w:ascii="Cambria Math" w:hAnsi="Cambria Math"/>
                    </w:rPr>
                    <m:t xml:space="preserve">c</m:t>
                  </m:r>
                </m:sub>
                <m:sup>
                  <m:r>
                    <w:rPr>
                      <w:rFonts w:ascii="Cambria Math" w:hAnsi="Cambria Math"/>
                    </w:rPr>
                    <m:t xml:space="preserve">3</m:t>
                  </m:r>
                </m:sup>
              </m:sSubSup>
            </m:num>
            <m:den>
              <m:r>
                <w:rPr>
                  <w:rFonts w:ascii="Cambria Math" w:hAnsi="Cambria Math"/>
                </w:rPr>
                <m:t xml:space="preserve">3</m:t>
              </m:r>
              <m:sSub>
                <m:e>
                  <m:r>
                    <w:rPr>
                      <w:rFonts w:ascii="Cambria Math" w:hAnsi="Cambria Math"/>
                    </w:rPr>
                    <m:t xml:space="preserve">k</m:t>
                  </m:r>
                </m:e>
                <m:sub>
                  <m:r>
                    <w:rPr>
                      <w:rFonts w:ascii="Cambria Math" w:hAnsi="Cambria Math"/>
                    </w:rPr>
                    <m:t xml:space="preserve">eff</m:t>
                  </m:r>
                </m:sub>
              </m:sSub>
            </m:den>
          </m:f>
          <m:d>
            <m:dPr>
              <m:begChr m:val="("/>
              <m:endChr m:val=")"/>
            </m:dPr>
            <m:e>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m</m:t>
                      </m:r>
                    </m:sub>
                  </m:sSub>
                </m:den>
              </m:f>
              <m:r>
                <w:rPr>
                  <w:rFonts w:ascii="Cambria Math" w:hAnsi="Cambria Math"/>
                </w:rPr>
                <m:t xml:space="preserve">−</m:t>
              </m:r>
              <m:f>
                <m:num>
                  <m:r>
                    <w:rPr>
                      <w:rFonts w:ascii="Cambria Math" w:hAnsi="Cambria Math"/>
                    </w:rPr>
                    <m:t xml:space="preserve">2</m:t>
                  </m:r>
                </m:num>
                <m:den>
                  <m:r>
                    <w:rPr>
                      <w:rFonts w:ascii="Cambria Math" w:hAnsi="Cambria Math"/>
                    </w:rPr>
                    <m:t xml:space="preserve">3</m:t>
                  </m:r>
                </m:den>
              </m:f>
              <m:f>
                <m:num>
                  <m:sSubSup>
                    <m:e>
                      <m:r>
                        <w:rPr>
                          <w:rFonts w:ascii="Cambria Math" w:hAnsi="Cambria Math"/>
                        </w:rPr>
                        <m:t xml:space="preserve">R</m:t>
                      </m:r>
                    </m:e>
                    <m:sub>
                      <m:r>
                        <w:rPr>
                          <w:rFonts w:ascii="Cambria Math" w:hAnsi="Cambria Math"/>
                        </w:rPr>
                        <m:t xml:space="preserve">m</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c</m:t>
                      </m:r>
                    </m:sub>
                    <m:sup>
                      <m:r>
                        <w:rPr>
                          <w:rFonts w:ascii="Cambria Math" w:hAnsi="Cambria Math"/>
                        </w:rPr>
                        <m:t xml:space="preserve">3</m:t>
                      </m:r>
                    </m:sup>
                  </m:sSubSup>
                </m:num>
                <m:den>
                  <m:sSubSup>
                    <m:e>
                      <m:r>
                        <w:rPr>
                          <w:rFonts w:ascii="Cambria Math" w:hAnsi="Cambria Math"/>
                        </w:rPr>
                        <m:t xml:space="preserve">R</m:t>
                      </m:r>
                    </m:e>
                    <m:sub>
                      <m:r>
                        <w:rPr>
                          <w:rFonts w:ascii="Cambria Math" w:hAnsi="Cambria Math"/>
                        </w:rPr>
                        <m:t xml:space="preserve">m</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c</m:t>
                      </m:r>
                    </m:sub>
                    <m:sup>
                      <m:r>
                        <w:rPr>
                          <w:rFonts w:ascii="Cambria Math" w:hAnsi="Cambria Math"/>
                        </w:rPr>
                        <m:t xml:space="preserve">2</m:t>
                      </m:r>
                    </m:sup>
                  </m:sSubSup>
                </m:den>
              </m:f>
            </m:e>
          </m:d>
        </m:oMath>
      </m:oMathPara>
    </w:p>
    <w:p>
      <w:pPr>
        <w:pStyle w:val="Normal"/>
        <w:rPr>
          <w:sz w:val="20"/>
          <w:szCs w:val="20"/>
          <w:highlight w:val="none"/>
          <w:shd w:fill="auto" w:val="clear"/>
        </w:rPr>
      </w:pPr>
      <w:r>
        <w:rPr>
          <w:sz w:val="20"/>
          <w:szCs w:val="20"/>
          <w:shd w:fill="auto" w:val="clear"/>
        </w:rPr>
      </w:r>
    </w:p>
    <w:p>
      <w:pPr>
        <w:pStyle w:val="Normal"/>
        <w:rPr>
          <w:highlight w:val="none"/>
          <w:shd w:fill="auto" w:val="clear"/>
        </w:rPr>
      </w:pPr>
      <w:r>
        <w:rPr>
          <w:shd w:fill="auto" w:val="clear"/>
        </w:rPr>
        <w:t>This can be rewritten as </w:t>
      </w:r>
      <w:r>
        <w:rPr>
          <w:shd w:fill="auto" w:val="clear"/>
          <w:lang w:val="en-US"/>
        </w:rPr>
        <w:t>:</w:t>
      </w:r>
    </w:p>
    <w:p>
      <w:pPr>
        <w:pStyle w:val="Normal"/>
        <w:jc w:val="center"/>
        <w:rPr>
          <w:highlight w:val="none"/>
          <w:shd w:fill="auto" w:val="clear"/>
        </w:rPr>
      </w:pPr>
      <w:r>
        <w:rPr>
          <w:shd w:fill="auto" w:val="clear"/>
        </w:rPr>
      </w:r>
      <m:oMathPara xmlns:m="http://schemas.openxmlformats.org/officeDocument/2006/math">
        <m:oMathParaPr>
          <m:jc m:val="center"/>
        </m:oMathParaPr>
        <m:oMath>
          <m:sSub>
            <m:e>
              <m:acc>
                <m:accPr>
                  <m:chr m:val="´"/>
                </m:accPr>
                <m:e>
                  <m:r>
                    <w:rPr>
                      <w:rFonts w:ascii="Cambria Math" w:hAnsi="Cambria Math"/>
                    </w:rPr>
                    <m:t xml:space="preserve">T</m:t>
                  </m:r>
                </m:e>
              </m:acc>
            </m:e>
            <m:sub>
              <m:r>
                <w:rPr>
                  <w:rFonts w:ascii="Cambria Math" w:hAnsi="Cambria Math"/>
                </w:rPr>
                <m:t xml:space="preserve">m</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m</m:t>
              </m:r>
            </m:sub>
          </m:sSub>
          <m:d>
            <m:dPr>
              <m:begChr m:val="("/>
              <m:endChr m:val=")"/>
            </m:dPr>
            <m:e>
              <m:sSub>
                <m:e>
                  <m:r>
                    <w:rPr>
                      <w:rFonts w:ascii="Cambria Math" w:hAnsi="Cambria Math"/>
                    </w:rPr>
                    <m:t xml:space="preserve">R</m:t>
                  </m:r>
                </m:e>
                <m:sub>
                  <m:r>
                    <w:rPr>
                      <w:rFonts w:ascii="Cambria Math" w:hAnsi="Cambria Math"/>
                    </w:rPr>
                    <m:t xml:space="preserve">m</m:t>
                  </m:r>
                </m:sub>
              </m:sSub>
            </m:e>
          </m:d>
          <m:r>
            <w:rPr>
              <w:rFonts w:ascii="Cambria Math" w:hAnsi="Cambria Math"/>
            </w:rPr>
            <m:t xml:space="preserve">+</m:t>
          </m:r>
          <m:f>
            <m:num>
              <m:sSub>
                <m:e>
                  <m:acc>
                    <m:accPr>
                      <m:chr m:val="´"/>
                    </m:accPr>
                    <m:e>
                      <m:r>
                        <w:rPr>
                          <w:rFonts w:ascii="Cambria Math" w:hAnsi="Cambria Math"/>
                        </w:rPr>
                        <m:t xml:space="preserve">Q</m:t>
                      </m:r>
                    </m:e>
                  </m:acc>
                </m:e>
                <m:sub>
                  <m:r>
                    <w:rPr>
                      <w:rFonts w:ascii="Cambria Math" w:hAnsi="Cambria Math"/>
                    </w:rPr>
                    <m:t xml:space="preserve">p</m:t>
                  </m:r>
                </m:sub>
              </m:sSub>
            </m:num>
            <m:den>
              <m:sSub>
                <m:e>
                  <m:r>
                    <w:rPr>
                      <w:rFonts w:ascii="Cambria Math" w:hAnsi="Cambria Math"/>
                    </w:rPr>
                    <m:t xml:space="preserve">V</m:t>
                  </m:r>
                </m:e>
                <m:sub>
                  <m:r>
                    <w:rPr>
                      <w:rFonts w:ascii="Cambria Math" w:hAnsi="Cambria Math"/>
                    </w:rPr>
                    <m:t xml:space="preserve">p</m:t>
                  </m:r>
                </m:sub>
              </m:sSub>
            </m:den>
          </m:f>
          <m:f>
            <m:num>
              <m:r>
                <w:rPr>
                  <w:rFonts w:ascii="Cambria Math" w:hAnsi="Cambria Math"/>
                </w:rPr>
                <m:t xml:space="preserve">1</m:t>
              </m:r>
            </m:num>
            <m:den>
              <m:r>
                <w:rPr>
                  <w:rFonts w:ascii="Cambria Math" w:hAnsi="Cambria Math"/>
                </w:rPr>
                <m:t xml:space="preserve">6</m:t>
              </m:r>
              <m:sSub>
                <m:e>
                  <m:r>
                    <w:rPr>
                      <w:rFonts w:ascii="Cambria Math" w:hAnsi="Cambria Math"/>
                    </w:rPr>
                    <m:t xml:space="preserve">k</m:t>
                  </m:r>
                </m:e>
                <m:sub>
                  <m:r>
                    <w:rPr>
                      <w:rFonts w:ascii="Cambria Math" w:hAnsi="Cambria Math"/>
                    </w:rPr>
                    <m:t xml:space="preserve">eff</m:t>
                  </m:r>
                </m:sub>
              </m:sSub>
            </m:den>
          </m:f>
          <m:d>
            <m:dPr>
              <m:begChr m:val="("/>
              <m:endChr m:val=")"/>
            </m:dPr>
            <m:e>
              <m:sSubSup>
                <m:e>
                  <m:r>
                    <w:rPr>
                      <w:rFonts w:ascii="Cambria Math" w:hAnsi="Cambria Math"/>
                    </w:rPr>
                    <m:t xml:space="preserve">R</m:t>
                  </m:r>
                </m:e>
                <m:sub>
                  <m:r>
                    <w:rPr>
                      <w:rFonts w:ascii="Cambria Math" w:hAnsi="Cambria Math"/>
                    </w:rPr>
                    <m:t xml:space="preserve">m</m:t>
                  </m:r>
                </m:sub>
                <m:sup>
                  <m:r>
                    <w:rPr>
                      <w:rFonts w:ascii="Cambria Math" w:hAnsi="Cambria Math"/>
                    </w:rPr>
                    <m:t xml:space="preserve">2</m:t>
                  </m:r>
                </m:sup>
              </m:sSubSup>
              <m:r>
                <w:rPr>
                  <w:rFonts w:ascii="Cambria Math" w:hAnsi="Cambria Math"/>
                </w:rPr>
                <m:t xml:space="preserve">−</m:t>
              </m:r>
              <m:f>
                <m:num>
                  <m:r>
                    <w:rPr>
                      <w:rFonts w:ascii="Cambria Math" w:hAnsi="Cambria Math"/>
                    </w:rPr>
                    <m:t xml:space="preserve">3</m:t>
                  </m:r>
                </m:num>
                <m:den>
                  <m:r>
                    <w:rPr>
                      <w:rFonts w:ascii="Cambria Math" w:hAnsi="Cambria Math"/>
                    </w:rPr>
                    <m:t xml:space="preserve">5</m:t>
                  </m:r>
                </m:den>
              </m:f>
              <m:r>
                <w:rPr>
                  <w:rFonts w:ascii="Cambria Math" w:hAnsi="Cambria Math"/>
                </w:rPr>
                <m:t xml:space="preserve">×</m:t>
              </m:r>
              <m:f>
                <m:num>
                  <m:sSubSup>
                    <m:e>
                      <m:r>
                        <w:rPr>
                          <w:rFonts w:ascii="Cambria Math" w:hAnsi="Cambria Math"/>
                        </w:rPr>
                        <m:t xml:space="preserve">R</m:t>
                      </m:r>
                    </m:e>
                    <m:sub>
                      <m:r>
                        <w:rPr>
                          <w:rFonts w:ascii="Cambria Math" w:hAnsi="Cambria Math"/>
                        </w:rPr>
                        <m:t xml:space="preserve">m</m:t>
                      </m:r>
                    </m:sub>
                    <m:sup>
                      <m:r>
                        <w:rPr>
                          <w:rFonts w:ascii="Cambria Math" w:hAnsi="Cambria Math"/>
                        </w:rPr>
                        <m:t xml:space="preserve">5</m:t>
                      </m:r>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c</m:t>
                      </m:r>
                    </m:sub>
                    <m:sup>
                      <m:r>
                        <w:rPr>
                          <w:rFonts w:ascii="Cambria Math" w:hAnsi="Cambria Math"/>
                        </w:rPr>
                        <m:t xml:space="preserve">5</m:t>
                      </m:r>
                    </m:sup>
                  </m:sSubSup>
                </m:num>
                <m:den>
                  <m:sSubSup>
                    <m:e>
                      <m:r>
                        <w:rPr>
                          <w:rFonts w:ascii="Cambria Math" w:hAnsi="Cambria Math"/>
                        </w:rPr>
                        <m:t xml:space="preserve">R</m:t>
                      </m:r>
                    </m:e>
                    <m:sub>
                      <m:r>
                        <w:rPr>
                          <w:rFonts w:ascii="Cambria Math" w:hAnsi="Cambria Math"/>
                        </w:rPr>
                        <m:t xml:space="preserve">m</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c</m:t>
                      </m:r>
                    </m:sub>
                    <m:sup>
                      <m:r>
                        <w:rPr>
                          <w:rFonts w:ascii="Cambria Math" w:hAnsi="Cambria Math"/>
                        </w:rPr>
                        <m:t xml:space="preserve">3</m:t>
                      </m:r>
                    </m:sup>
                  </m:sSubSup>
                </m:den>
              </m:f>
            </m:e>
          </m:d>
          <m:r>
            <w:rPr>
              <w:rFonts w:ascii="Cambria Math" w:hAnsi="Cambria Math"/>
            </w:rPr>
            <m:t xml:space="preserve">+</m:t>
          </m:r>
          <m:f>
            <m:num>
              <m:sSub>
                <m:e>
                  <m:acc>
                    <m:accPr>
                      <m:chr m:val="´"/>
                    </m:accPr>
                    <m:e>
                      <m:r>
                        <w:rPr>
                          <w:rFonts w:ascii="Cambria Math" w:hAnsi="Cambria Math"/>
                        </w:rPr>
                        <m:t xml:space="preserve">Q</m:t>
                      </m:r>
                    </m:e>
                  </m:acc>
                </m:e>
                <m:sub>
                  <m:r>
                    <w:rPr>
                      <w:rFonts w:ascii="Cambria Math" w:hAnsi="Cambria Math"/>
                    </w:rPr>
                    <m:t xml:space="preserve">p</m:t>
                  </m:r>
                </m:sub>
              </m:sSub>
            </m:num>
            <m:den>
              <m:sSub>
                <m:e>
                  <m:r>
                    <w:rPr>
                      <w:rFonts w:ascii="Cambria Math" w:hAnsi="Cambria Math"/>
                    </w:rPr>
                    <m:t xml:space="preserve">V</m:t>
                  </m:r>
                </m:e>
                <m:sub>
                  <m:r>
                    <w:rPr>
                      <w:rFonts w:ascii="Cambria Math" w:hAnsi="Cambria Math"/>
                    </w:rPr>
                    <m:t xml:space="preserve">p</m:t>
                  </m:r>
                </m:sub>
              </m:sSub>
            </m:den>
          </m:f>
          <m:f>
            <m:num>
              <m:sSubSup>
                <m:e>
                  <m:r>
                    <w:rPr>
                      <w:rFonts w:ascii="Cambria Math" w:hAnsi="Cambria Math"/>
                    </w:rPr>
                    <m:t xml:space="preserve">R</m:t>
                  </m:r>
                </m:e>
                <m:sub>
                  <m:r>
                    <w:rPr>
                      <w:rFonts w:ascii="Cambria Math" w:hAnsi="Cambria Math"/>
                    </w:rPr>
                    <m:t xml:space="preserve">c</m:t>
                  </m:r>
                </m:sub>
                <m:sup>
                  <m:r>
                    <w:rPr>
                      <w:rFonts w:ascii="Cambria Math" w:hAnsi="Cambria Math"/>
                    </w:rPr>
                    <m:t xml:space="preserve">3</m:t>
                  </m:r>
                </m:sup>
              </m:sSubSup>
            </m:num>
            <m:den>
              <m:r>
                <w:rPr>
                  <w:rFonts w:ascii="Cambria Math" w:hAnsi="Cambria Math"/>
                </w:rPr>
                <m:t xml:space="preserve">3</m:t>
              </m:r>
              <m:sSub>
                <m:e>
                  <m:r>
                    <w:rPr>
                      <w:rFonts w:ascii="Cambria Math" w:hAnsi="Cambria Math"/>
                    </w:rPr>
                    <m:t xml:space="preserve">k</m:t>
                  </m:r>
                </m:e>
                <m:sub>
                  <m:r>
                    <w:rPr>
                      <w:rFonts w:ascii="Cambria Math" w:hAnsi="Cambria Math"/>
                    </w:rPr>
                    <m:t xml:space="preserve">eff</m:t>
                  </m:r>
                </m:sub>
              </m:sSub>
            </m:den>
          </m:f>
          <m:d>
            <m:dPr>
              <m:begChr m:val="("/>
              <m:endChr m:val=")"/>
            </m:dPr>
            <m:e>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m</m:t>
                      </m:r>
                    </m:sub>
                  </m:sSub>
                </m:den>
              </m:f>
              <m:r>
                <w:rPr>
                  <w:rFonts w:ascii="Cambria Math" w:hAnsi="Cambria Math"/>
                </w:rPr>
                <m:t xml:space="preserve">−</m:t>
              </m:r>
              <m:f>
                <m:num>
                  <m:r>
                    <w:rPr>
                      <w:rFonts w:ascii="Cambria Math" w:hAnsi="Cambria Math"/>
                    </w:rPr>
                    <m:t xml:space="preserve">2</m:t>
                  </m:r>
                </m:num>
                <m:den>
                  <m:r>
                    <w:rPr>
                      <w:rFonts w:ascii="Cambria Math" w:hAnsi="Cambria Math"/>
                    </w:rPr>
                    <m:t xml:space="preserve">3</m:t>
                  </m:r>
                </m:den>
              </m:f>
              <m:f>
                <m:num>
                  <m:sSubSup>
                    <m:e>
                      <m:r>
                        <w:rPr>
                          <w:rFonts w:ascii="Cambria Math" w:hAnsi="Cambria Math"/>
                        </w:rPr>
                        <m:t xml:space="preserve">R</m:t>
                      </m:r>
                    </m:e>
                    <m:sub>
                      <m:r>
                        <w:rPr>
                          <w:rFonts w:ascii="Cambria Math" w:hAnsi="Cambria Math"/>
                        </w:rPr>
                        <m:t xml:space="preserve">m</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c</m:t>
                      </m:r>
                    </m:sub>
                    <m:sup>
                      <m:r>
                        <w:rPr>
                          <w:rFonts w:ascii="Cambria Math" w:hAnsi="Cambria Math"/>
                        </w:rPr>
                        <m:t xml:space="preserve">3</m:t>
                      </m:r>
                    </m:sup>
                  </m:sSubSup>
                </m:num>
                <m:den>
                  <m:sSubSup>
                    <m:e>
                      <m:r>
                        <w:rPr>
                          <w:rFonts w:ascii="Cambria Math" w:hAnsi="Cambria Math"/>
                        </w:rPr>
                        <m:t xml:space="preserve">R</m:t>
                      </m:r>
                    </m:e>
                    <m:sub>
                      <m:r>
                        <w:rPr>
                          <w:rFonts w:ascii="Cambria Math" w:hAnsi="Cambria Math"/>
                        </w:rPr>
                        <m:t xml:space="preserve">m</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c</m:t>
                      </m:r>
                    </m:sub>
                    <m:sup>
                      <m:r>
                        <w:rPr>
                          <w:rFonts w:ascii="Cambria Math" w:hAnsi="Cambria Math"/>
                        </w:rPr>
                        <m:t xml:space="preserve">2</m:t>
                      </m:r>
                    </m:sup>
                  </m:sSubSup>
                </m:den>
              </m:f>
            </m:e>
          </m:d>
        </m:oMath>
      </m:oMathPara>
    </w:p>
    <w:p>
      <w:pPr>
        <w:pStyle w:val="Normal"/>
        <w:rPr>
          <w:highlight w:val="none"/>
          <w:shd w:fill="auto" w:val="clear"/>
          <w:lang w:val="en-US"/>
        </w:rPr>
      </w:pPr>
      <w:r>
        <w:rPr>
          <w:shd w:fill="auto" w:val="clear"/>
          <w:lang w:val="en-US"/>
        </w:rPr>
      </w:r>
    </w:p>
    <w:p>
      <w:pPr>
        <w:pStyle w:val="Normal"/>
        <w:rPr>
          <w:highlight w:val="none"/>
          <w:shd w:fill="auto" w:val="clear"/>
        </w:rPr>
      </w:pPr>
      <w:r>
        <w:rPr>
          <w:shd w:fill="auto" w:val="clear"/>
          <w:lang w:val="en-US"/>
        </w:rPr>
        <w:t>and again:</w:t>
      </w:r>
    </w:p>
    <w:p>
      <w:pPr>
        <w:pStyle w:val="Normal"/>
        <w:rPr>
          <w:highlight w:val="none"/>
          <w:shd w:fill="auto" w:val="clear"/>
          <w:lang w:val="en-US"/>
        </w:rPr>
      </w:pPr>
      <w:r>
        <w:rPr>
          <w:shd w:fill="auto" w:val="clear"/>
          <w:lang w:val="en-US"/>
        </w:rPr>
      </w:r>
    </w:p>
    <w:p>
      <w:pPr>
        <w:pStyle w:val="Normal"/>
        <w:jc w:val="center"/>
        <w:rPr>
          <w:highlight w:val="none"/>
          <w:shd w:fill="auto" w:val="clear"/>
        </w:rPr>
      </w:pPr>
      <w:r>
        <w:rPr>
          <w:shd w:fill="auto" w:val="clear"/>
        </w:rPr>
      </w:r>
      <m:oMathPara xmlns:m="http://schemas.openxmlformats.org/officeDocument/2006/math">
        <m:oMathParaPr>
          <m:jc m:val="center"/>
        </m:oMathParaPr>
        <m:oMath>
          <m:sSub>
            <m:e>
              <m:acc>
                <m:accPr>
                  <m:chr m:val="´"/>
                </m:accPr>
                <m:e>
                  <m:r>
                    <w:rPr>
                      <w:rFonts w:ascii="Cambria Math" w:hAnsi="Cambria Math"/>
                    </w:rPr>
                    <m:t xml:space="preserve">Q</m:t>
                  </m:r>
                </m:e>
              </m:acc>
            </m:e>
            <m:sub>
              <m:r>
                <w:rPr>
                  <w:rFonts w:ascii="Cambria Math" w:hAnsi="Cambria Math"/>
                </w:rPr>
                <m:t xml:space="preserve">p</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sTo</m:t>
              </m:r>
              <m:r>
                <w:rPr>
                  <w:rFonts w:ascii="Cambria Math" w:hAnsi="Cambria Math"/>
                </w:rPr>
                <m:t xml:space="preserve">av</m:t>
              </m:r>
              <m:r>
                <w:rPr>
                  <w:rFonts w:ascii="Cambria Math" w:hAnsi="Cambria Math"/>
                </w:rPr>
                <m:t xml:space="preserve">M</m:t>
              </m:r>
            </m:sub>
          </m:sSub>
          <m:d>
            <m:dPr>
              <m:begChr m:val="("/>
              <m:endChr m:val=")"/>
            </m:dPr>
            <m:e>
              <m:sSub>
                <m:e>
                  <m:r>
                    <w:rPr>
                      <w:rFonts w:ascii="Cambria Math" w:hAnsi="Cambria Math"/>
                    </w:rPr>
                    <m:t xml:space="preserve">T</m:t>
                  </m:r>
                </m:e>
                <m:sub>
                  <m:r>
                    <w:rPr>
                      <w:rFonts w:ascii="Cambria Math" w:hAnsi="Cambria Math"/>
                    </w:rPr>
                    <m:t xml:space="preserve">m</m:t>
                  </m:r>
                  <m:r>
                    <w:rPr>
                      <w:rFonts w:ascii="Cambria Math" w:hAnsi="Cambria Math"/>
                    </w:rPr>
                    <m:t xml:space="preserve">,</m:t>
                  </m:r>
                  <m:r>
                    <w:rPr>
                      <w:rFonts w:ascii="Cambria Math" w:hAnsi="Cambria Math"/>
                    </w:rPr>
                    <m:t xml:space="preserve">AV</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m</m:t>
                  </m:r>
                </m:sub>
              </m:sSub>
            </m:e>
          </m:d>
        </m:oMath>
      </m:oMathPara>
    </w:p>
    <w:p>
      <w:pPr>
        <w:pStyle w:val="Normal"/>
        <w:rPr>
          <w:highlight w:val="none"/>
          <w:shd w:fill="auto" w:val="clear"/>
          <w:lang w:val="en-US"/>
        </w:rPr>
      </w:pPr>
      <w:r>
        <w:rPr>
          <w:shd w:fill="auto" w:val="clear"/>
          <w:lang w:val="en-US"/>
        </w:rPr>
      </w:r>
    </w:p>
    <w:p>
      <w:pPr>
        <w:pStyle w:val="Normal"/>
        <w:rPr>
          <w:highlight w:val="none"/>
          <w:shd w:fill="auto" w:val="clear"/>
        </w:rPr>
      </w:pPr>
      <w:r>
        <w:rPr>
          <w:shd w:fill="auto" w:val="clear"/>
          <w:lang w:val="en-US"/>
        </w:rPr>
        <w:t>where</w:t>
      </w:r>
    </w:p>
    <w:p>
      <w:pPr>
        <w:pStyle w:val="Normal"/>
        <w:jc w:val="center"/>
        <w:rPr>
          <w:highlight w:val="none"/>
          <w:shd w:fill="auto" w:val="clear"/>
        </w:rPr>
      </w:pPr>
      <w:r>
        <w:rPr>
          <w:shd w:fill="auto" w:val="clea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sTo</m:t>
              </m:r>
              <m:r>
                <w:rPr>
                  <w:rFonts w:ascii="Cambria Math" w:hAnsi="Cambria Math"/>
                </w:rPr>
                <m:t xml:space="preserve">av</m:t>
              </m:r>
              <m:r>
                <w:rPr>
                  <w:rFonts w:ascii="Cambria Math" w:hAnsi="Cambria Math"/>
                </w:rPr>
                <m:t xml:space="preserve">M</m:t>
              </m:r>
            </m:sub>
          </m:sSub>
          <m:r>
            <w:rPr>
              <w:rFonts w:ascii="Cambria Math" w:hAnsi="Cambria Math"/>
            </w:rPr>
            <m:t xml:space="preserve">=</m:t>
          </m:r>
          <m:sSup>
            <m:e>
              <m:d>
                <m:dPr>
                  <m:begChr m:val="("/>
                  <m:endChr m:val=")"/>
                </m:dPr>
                <m:e>
                  <m:f>
                    <m:num>
                      <m:r>
                        <w:rPr>
                          <w:rFonts w:ascii="Cambria Math" w:hAnsi="Cambria Math"/>
                        </w:rPr>
                        <m:t xml:space="preserve">1</m:t>
                      </m:r>
                    </m:num>
                    <m:den>
                      <m:sSub>
                        <m:e>
                          <m:r>
                            <w:rPr>
                              <w:rFonts w:ascii="Cambria Math" w:hAnsi="Cambria Math"/>
                            </w:rPr>
                            <m:t xml:space="preserve">V</m:t>
                          </m:r>
                        </m:e>
                        <m:sub>
                          <m:r>
                            <w:rPr>
                              <w:rFonts w:ascii="Cambria Math" w:hAnsi="Cambria Math"/>
                            </w:rPr>
                            <m:t xml:space="preserve">p</m:t>
                          </m:r>
                        </m:sub>
                      </m:sSub>
                    </m:den>
                  </m:f>
                  <m:f>
                    <m:num>
                      <m:r>
                        <w:rPr>
                          <w:rFonts w:ascii="Cambria Math" w:hAnsi="Cambria Math"/>
                        </w:rPr>
                        <m:t xml:space="preserve">1</m:t>
                      </m:r>
                    </m:num>
                    <m:den>
                      <m:r>
                        <w:rPr>
                          <w:rFonts w:ascii="Cambria Math" w:hAnsi="Cambria Math"/>
                        </w:rPr>
                        <m:t xml:space="preserve">6</m:t>
                      </m:r>
                      <m:sSub>
                        <m:e>
                          <m:r>
                            <w:rPr>
                              <w:rFonts w:ascii="Cambria Math" w:hAnsi="Cambria Math"/>
                            </w:rPr>
                            <m:t xml:space="preserve">k</m:t>
                          </m:r>
                        </m:e>
                        <m:sub>
                          <m:r>
                            <w:rPr>
                              <w:rFonts w:ascii="Cambria Math" w:hAnsi="Cambria Math"/>
                            </w:rPr>
                            <m:t xml:space="preserve">eff</m:t>
                          </m:r>
                        </m:sub>
                      </m:sSub>
                    </m:den>
                  </m:f>
                  <m:d>
                    <m:dPr>
                      <m:begChr m:val="("/>
                      <m:endChr m:val=")"/>
                    </m:dPr>
                    <m:e>
                      <m:sSubSup>
                        <m:e>
                          <m:r>
                            <w:rPr>
                              <w:rFonts w:ascii="Cambria Math" w:hAnsi="Cambria Math"/>
                            </w:rPr>
                            <m:t xml:space="preserve">R</m:t>
                          </m:r>
                        </m:e>
                        <m:sub>
                          <m:r>
                            <w:rPr>
                              <w:rFonts w:ascii="Cambria Math" w:hAnsi="Cambria Math"/>
                            </w:rPr>
                            <m:t xml:space="preserve">m</m:t>
                          </m:r>
                        </m:sub>
                        <m:sup>
                          <m:r>
                            <w:rPr>
                              <w:rFonts w:ascii="Cambria Math" w:hAnsi="Cambria Math"/>
                            </w:rPr>
                            <m:t xml:space="preserve">2</m:t>
                          </m:r>
                        </m:sup>
                      </m:sSubSup>
                      <m:r>
                        <w:rPr>
                          <w:rFonts w:ascii="Cambria Math" w:hAnsi="Cambria Math"/>
                        </w:rPr>
                        <m:t xml:space="preserve">−</m:t>
                      </m:r>
                      <m:f>
                        <m:num>
                          <m:r>
                            <w:rPr>
                              <w:rFonts w:ascii="Cambria Math" w:hAnsi="Cambria Math"/>
                            </w:rPr>
                            <m:t xml:space="preserve">3</m:t>
                          </m:r>
                        </m:num>
                        <m:den>
                          <m:r>
                            <w:rPr>
                              <w:rFonts w:ascii="Cambria Math" w:hAnsi="Cambria Math"/>
                            </w:rPr>
                            <m:t xml:space="preserve">5</m:t>
                          </m:r>
                        </m:den>
                      </m:f>
                      <m:r>
                        <w:rPr>
                          <w:rFonts w:ascii="Cambria Math" w:hAnsi="Cambria Math"/>
                        </w:rPr>
                        <m:t xml:space="preserve">×</m:t>
                      </m:r>
                      <m:f>
                        <m:num>
                          <m:sSubSup>
                            <m:e>
                              <m:r>
                                <w:rPr>
                                  <w:rFonts w:ascii="Cambria Math" w:hAnsi="Cambria Math"/>
                                </w:rPr>
                                <m:t xml:space="preserve">R</m:t>
                              </m:r>
                            </m:e>
                            <m:sub>
                              <m:r>
                                <w:rPr>
                                  <w:rFonts w:ascii="Cambria Math" w:hAnsi="Cambria Math"/>
                                </w:rPr>
                                <m:t xml:space="preserve">m</m:t>
                              </m:r>
                            </m:sub>
                            <m:sup>
                              <m:r>
                                <w:rPr>
                                  <w:rFonts w:ascii="Cambria Math" w:hAnsi="Cambria Math"/>
                                </w:rPr>
                                <m:t xml:space="preserve">5</m:t>
                              </m:r>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c</m:t>
                              </m:r>
                            </m:sub>
                            <m:sup>
                              <m:r>
                                <w:rPr>
                                  <w:rFonts w:ascii="Cambria Math" w:hAnsi="Cambria Math"/>
                                </w:rPr>
                                <m:t xml:space="preserve">5</m:t>
                              </m:r>
                            </m:sup>
                          </m:sSubSup>
                        </m:num>
                        <m:den>
                          <m:sSubSup>
                            <m:e>
                              <m:r>
                                <w:rPr>
                                  <w:rFonts w:ascii="Cambria Math" w:hAnsi="Cambria Math"/>
                                </w:rPr>
                                <m:t xml:space="preserve">R</m:t>
                              </m:r>
                            </m:e>
                            <m:sub>
                              <m:r>
                                <w:rPr>
                                  <w:rFonts w:ascii="Cambria Math" w:hAnsi="Cambria Math"/>
                                </w:rPr>
                                <m:t xml:space="preserve">m</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c</m:t>
                              </m:r>
                            </m:sub>
                            <m:sup>
                              <m:r>
                                <w:rPr>
                                  <w:rFonts w:ascii="Cambria Math" w:hAnsi="Cambria Math"/>
                                </w:rPr>
                                <m:t xml:space="preserve">3</m:t>
                              </m:r>
                            </m:sup>
                          </m:sSubSup>
                        </m:den>
                      </m:f>
                    </m:e>
                  </m:d>
                  <m:r>
                    <w:rPr>
                      <w:rFonts w:ascii="Cambria Math" w:hAnsi="Cambria Math"/>
                    </w:rPr>
                    <m:t xml:space="preserve">+</m:t>
                  </m:r>
                  <m:f>
                    <m:num>
                      <m:r>
                        <w:rPr>
                          <w:rFonts w:ascii="Cambria Math" w:hAnsi="Cambria Math"/>
                        </w:rPr>
                        <m:t xml:space="preserve">1</m:t>
                      </m:r>
                    </m:num>
                    <m:den>
                      <m:sSub>
                        <m:e>
                          <m:r>
                            <w:rPr>
                              <w:rFonts w:ascii="Cambria Math" w:hAnsi="Cambria Math"/>
                            </w:rPr>
                            <m:t xml:space="preserve">V</m:t>
                          </m:r>
                        </m:e>
                        <m:sub>
                          <m:r>
                            <w:rPr>
                              <w:rFonts w:ascii="Cambria Math" w:hAnsi="Cambria Math"/>
                            </w:rPr>
                            <m:t xml:space="preserve">p</m:t>
                          </m:r>
                        </m:sub>
                      </m:sSub>
                    </m:den>
                  </m:f>
                  <m:f>
                    <m:num>
                      <m:sSubSup>
                        <m:e>
                          <m:r>
                            <w:rPr>
                              <w:rFonts w:ascii="Cambria Math" w:hAnsi="Cambria Math"/>
                            </w:rPr>
                            <m:t xml:space="preserve">R</m:t>
                          </m:r>
                        </m:e>
                        <m:sub>
                          <m:r>
                            <w:rPr>
                              <w:rFonts w:ascii="Cambria Math" w:hAnsi="Cambria Math"/>
                            </w:rPr>
                            <m:t xml:space="preserve">c</m:t>
                          </m:r>
                        </m:sub>
                        <m:sup>
                          <m:r>
                            <w:rPr>
                              <w:rFonts w:ascii="Cambria Math" w:hAnsi="Cambria Math"/>
                            </w:rPr>
                            <m:t xml:space="preserve">3</m:t>
                          </m:r>
                        </m:sup>
                      </m:sSubSup>
                    </m:num>
                    <m:den>
                      <m:r>
                        <w:rPr>
                          <w:rFonts w:ascii="Cambria Math" w:hAnsi="Cambria Math"/>
                        </w:rPr>
                        <m:t xml:space="preserve">3</m:t>
                      </m:r>
                      <m:sSub>
                        <m:e>
                          <m:r>
                            <w:rPr>
                              <w:rFonts w:ascii="Cambria Math" w:hAnsi="Cambria Math"/>
                            </w:rPr>
                            <m:t xml:space="preserve">k</m:t>
                          </m:r>
                        </m:e>
                        <m:sub>
                          <m:r>
                            <w:rPr>
                              <w:rFonts w:ascii="Cambria Math" w:hAnsi="Cambria Math"/>
                            </w:rPr>
                            <m:t xml:space="preserve">eff</m:t>
                          </m:r>
                        </m:sub>
                      </m:sSub>
                    </m:den>
                  </m:f>
                  <m:d>
                    <m:dPr>
                      <m:begChr m:val="("/>
                      <m:endChr m:val=")"/>
                    </m:dPr>
                    <m:e>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m</m:t>
                              </m:r>
                            </m:sub>
                          </m:sSub>
                        </m:den>
                      </m:f>
                      <m:r>
                        <w:rPr>
                          <w:rFonts w:ascii="Cambria Math" w:hAnsi="Cambria Math"/>
                        </w:rPr>
                        <m:t xml:space="preserve">−</m:t>
                      </m:r>
                      <m:f>
                        <m:num>
                          <m:r>
                            <w:rPr>
                              <w:rFonts w:ascii="Cambria Math" w:hAnsi="Cambria Math"/>
                            </w:rPr>
                            <m:t xml:space="preserve">2</m:t>
                          </m:r>
                        </m:num>
                        <m:den>
                          <m:r>
                            <w:rPr>
                              <w:rFonts w:ascii="Cambria Math" w:hAnsi="Cambria Math"/>
                            </w:rPr>
                            <m:t xml:space="preserve">3</m:t>
                          </m:r>
                        </m:den>
                      </m:f>
                      <m:f>
                        <m:num>
                          <m:sSubSup>
                            <m:e>
                              <m:r>
                                <w:rPr>
                                  <w:rFonts w:ascii="Cambria Math" w:hAnsi="Cambria Math"/>
                                </w:rPr>
                                <m:t xml:space="preserve">R</m:t>
                              </m:r>
                            </m:e>
                            <m:sub>
                              <m:r>
                                <w:rPr>
                                  <w:rFonts w:ascii="Cambria Math" w:hAnsi="Cambria Math"/>
                                </w:rPr>
                                <m:t xml:space="preserve">m</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c</m:t>
                              </m:r>
                            </m:sub>
                            <m:sup>
                              <m:r>
                                <w:rPr>
                                  <w:rFonts w:ascii="Cambria Math" w:hAnsi="Cambria Math"/>
                                </w:rPr>
                                <m:t xml:space="preserve">3</m:t>
                              </m:r>
                            </m:sup>
                          </m:sSubSup>
                        </m:num>
                        <m:den>
                          <m:sSubSup>
                            <m:e>
                              <m:r>
                                <w:rPr>
                                  <w:rFonts w:ascii="Cambria Math" w:hAnsi="Cambria Math"/>
                                </w:rPr>
                                <m:t xml:space="preserve">R</m:t>
                              </m:r>
                            </m:e>
                            <m:sub>
                              <m:r>
                                <w:rPr>
                                  <w:rFonts w:ascii="Cambria Math" w:hAnsi="Cambria Math"/>
                                </w:rPr>
                                <m:t xml:space="preserve">m</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c</m:t>
                              </m:r>
                            </m:sub>
                            <m:sup>
                              <m:r>
                                <w:rPr>
                                  <w:rFonts w:ascii="Cambria Math" w:hAnsi="Cambria Math"/>
                                </w:rPr>
                                <m:t xml:space="preserve">2</m:t>
                              </m:r>
                            </m:sup>
                          </m:sSubSup>
                        </m:den>
                      </m:f>
                    </m:e>
                  </m:d>
                </m:e>
              </m:d>
            </m:e>
            <m:sup>
              <m:r>
                <w:rPr>
                  <w:rFonts w:ascii="Cambria Math" w:hAnsi="Cambria Math"/>
                </w:rPr>
                <m:t xml:space="preserve">−</m:t>
              </m:r>
              <m:r>
                <w:rPr>
                  <w:rFonts w:ascii="Cambria Math" w:hAnsi="Cambria Math"/>
                </w:rPr>
                <m:t xml:space="preserve">1</m:t>
              </m:r>
            </m:sup>
          </m:sSup>
        </m:oMath>
      </m:oMathPara>
    </w:p>
    <w:p>
      <w:pPr>
        <w:pStyle w:val="Normal"/>
        <w:rPr>
          <w:highlight w:val="none"/>
          <w:shd w:fill="auto" w:val="clear"/>
          <w:lang w:val="en-US"/>
        </w:rPr>
      </w:pPr>
      <w:r>
        <w:rPr>
          <w:shd w:fill="auto" w:val="clear"/>
          <w:lang w:val="en-US"/>
        </w:rPr>
      </w:r>
    </w:p>
    <w:p>
      <w:pPr>
        <w:pStyle w:val="Normal"/>
        <w:rPr>
          <w:highlight w:val="none"/>
          <w:shd w:fill="auto" w:val="clear"/>
        </w:rPr>
      </w:pPr>
      <w:r>
        <w:rPr>
          <w:shd w:fill="auto" w:val="clear"/>
          <w:lang w:val="en-US"/>
        </w:rPr>
        <w:t>This is the heat conductance between matrix-shell interface and average matrix temperature.</w:t>
      </w:r>
    </w:p>
    <w:p>
      <w:pPr>
        <w:pStyle w:val="Heading1"/>
        <w:numPr>
          <w:ilvl w:val="0"/>
          <w:numId w:val="9"/>
        </w:numPr>
        <w:rPr>
          <w:highlight w:val="none"/>
          <w:shd w:fill="auto" w:val="clear"/>
        </w:rPr>
      </w:pPr>
      <w:bookmarkStart w:id="6" w:name="_Toc120006952"/>
      <w:r>
        <w:rPr>
          <w:shd w:fill="auto" w:val="clear"/>
        </w:rPr>
        <w:t>Fuel</w:t>
      </w:r>
      <w:bookmarkEnd w:id="6"/>
    </w:p>
    <w:p>
      <w:pPr>
        <w:pStyle w:val="ListParagraph"/>
        <w:numPr>
          <w:ilvl w:val="0"/>
          <w:numId w:val="6"/>
        </w:numPr>
        <w:rPr>
          <w:highlight w:val="none"/>
          <w:shd w:fill="auto" w:val="clear"/>
        </w:rPr>
      </w:pPr>
      <w:r>
        <w:rPr>
          <w:shd w:fill="auto" w:val="clear"/>
          <w:lang w:val="en-US"/>
        </w:rPr>
        <w:t>TRISO particle: 5 layers (inner to outer): fuel kernel, graphite buffer, inner PyC, SiC, outer PyC (subscripts f, b, Pin, SiC, Pout, respectively).</w:t>
      </w:r>
    </w:p>
    <w:p>
      <w:pPr>
        <w:pStyle w:val="ListParagraph"/>
        <w:numPr>
          <w:ilvl w:val="0"/>
          <w:numId w:val="6"/>
        </w:numPr>
        <w:rPr>
          <w:highlight w:val="none"/>
          <w:shd w:fill="auto" w:val="clear"/>
        </w:rPr>
      </w:pPr>
      <w:r>
        <w:rPr>
          <w:shd w:fill="auto" w:val="clear"/>
          <w:lang w:val="en-US"/>
        </w:rPr>
        <w:t>Surface temperature of the TRISO is matrix temperature at which TRISO is (</w:t>
      </w:r>
      <w:r>
        <w:rPr>
          <w:shd w:fill="auto" w:val="clear"/>
        </w:rPr>
      </w:r>
      <m:oMath xmlns:m="http://schemas.openxmlformats.org/officeDocument/2006/math">
        <m:sSub>
          <m:e>
            <m:r>
              <w:rPr>
                <w:rFonts w:ascii="Cambria Math" w:hAnsi="Cambria Math"/>
              </w:rPr>
              <m:t xml:space="preserve">r</m:t>
            </m:r>
          </m:e>
          <m:sub>
            <m:r>
              <w:rPr>
                <w:rFonts w:ascii="Cambria Math" w:hAnsi="Cambria Math"/>
              </w:rPr>
              <m:t xml:space="preserve">p</m:t>
            </m:r>
          </m:sub>
        </m:sSub>
      </m:oMath>
      <w:r>
        <w:rPr>
          <w:shd w:fill="auto" w:val="clear"/>
          <w:lang w:val="en-US"/>
        </w:rPr>
        <w:t>):</w:t>
      </w:r>
    </w:p>
    <w:p>
      <w:pPr>
        <w:pStyle w:val="ListParagraph"/>
        <w:ind w:left="360" w:hanging="0"/>
        <w:jc w:val="center"/>
        <w:rPr>
          <w:highlight w:val="none"/>
          <w:shd w:fill="auto" w:val="clear"/>
        </w:rPr>
      </w:pPr>
      <w:r>
        <w:rPr>
          <w:shd w:fill="auto" w:val="clea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T</m:t>
              </m:r>
              <m:r>
                <w:rPr>
                  <w:rFonts w:ascii="Cambria Math" w:hAnsi="Cambria Math"/>
                </w:rPr>
                <m:t xml:space="preserve">,</m:t>
              </m:r>
              <m:r>
                <w:rPr>
                  <w:rFonts w:ascii="Cambria Math" w:hAnsi="Cambria Math"/>
                </w:rPr>
                <m:t xml:space="preserve">S</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m</m:t>
              </m:r>
            </m:sub>
          </m:sSub>
          <m:d>
            <m:dPr>
              <m:begChr m:val="("/>
              <m:endChr m:val=")"/>
            </m:dPr>
            <m:e>
              <m:sSub>
                <m:e>
                  <m:r>
                    <w:rPr>
                      <w:rFonts w:ascii="Cambria Math" w:hAnsi="Cambria Math"/>
                    </w:rPr>
                    <m:t xml:space="preserve">r</m:t>
                  </m:r>
                </m:e>
                <m:sub>
                  <m:r>
                    <w:rPr>
                      <w:rFonts w:ascii="Cambria Math" w:hAnsi="Cambria Math"/>
                    </w:rPr>
                    <m:t xml:space="preserve">p</m:t>
                  </m:r>
                </m:sub>
              </m:sSub>
            </m:e>
          </m:d>
        </m:oMath>
      </m:oMathPara>
    </w:p>
    <w:p>
      <w:pPr>
        <w:pStyle w:val="ListParagraph"/>
        <w:numPr>
          <w:ilvl w:val="0"/>
          <w:numId w:val="6"/>
        </w:numPr>
        <w:rPr>
          <w:highlight w:val="none"/>
          <w:shd w:fill="auto" w:val="clear"/>
        </w:rPr>
      </w:pPr>
      <w:r>
        <w:rPr>
          <w:shd w:fill="auto" w:val="clear"/>
          <w:lang w:val="en-US"/>
        </w:rPr>
        <w:t xml:space="preserve">1D conduction in TRISO particle, power generation only in the fuel kernel. </w:t>
      </w:r>
    </w:p>
    <w:p>
      <w:pPr>
        <w:pStyle w:val="ListParagraph"/>
        <w:numPr>
          <w:ilvl w:val="0"/>
          <w:numId w:val="6"/>
        </w:numPr>
        <w:rPr>
          <w:highlight w:val="none"/>
          <w:shd w:fill="auto" w:val="clear"/>
        </w:rPr>
      </w:pPr>
      <w:r>
        <w:rPr>
          <w:shd w:fill="auto" w:val="clear"/>
          <w:lang w:val="en-US"/>
        </w:rPr>
        <w:t>Surface temperature of the fuel:</w:t>
      </w:r>
    </w:p>
    <w:p>
      <w:pPr>
        <w:pStyle w:val="Normal"/>
        <w:jc w:val="center"/>
        <w:rPr>
          <w:highlight w:val="none"/>
          <w:shd w:fill="auto" w:val="clear"/>
        </w:rPr>
      </w:pPr>
      <w:r>
        <w:rPr>
          <w:shd w:fill="auto" w:val="clea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f</m:t>
              </m:r>
              <m:r>
                <w:rPr>
                  <w:rFonts w:ascii="Cambria Math" w:hAnsi="Cambria Math"/>
                </w:rPr>
                <m:t xml:space="preserve">,</m:t>
              </m:r>
              <m:r>
                <w:rPr>
                  <w:rFonts w:ascii="Cambria Math" w:hAnsi="Cambria Math"/>
                </w:rPr>
                <m:t xml:space="preserve">S</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T</m:t>
              </m:r>
              <m:r>
                <w:rPr>
                  <w:rFonts w:ascii="Cambria Math" w:hAnsi="Cambria Math"/>
                </w:rPr>
                <m:t xml:space="preserve">,</m:t>
              </m:r>
              <m:r>
                <w:rPr>
                  <w:rFonts w:ascii="Cambria Math" w:hAnsi="Cambria Math"/>
                </w:rPr>
                <m:t xml:space="preserve">S</m:t>
              </m:r>
            </m:sub>
          </m:sSub>
          <m:r>
            <w:rPr>
              <w:rFonts w:ascii="Cambria Math" w:hAnsi="Cambria Math"/>
            </w:rPr>
            <m:t xml:space="preserve">+</m:t>
          </m:r>
          <m:f>
            <m:num>
              <m:sSub>
                <m:e>
                  <m:acc>
                    <m:accPr>
                      <m:chr m:val="´"/>
                    </m:accPr>
                    <m:e>
                      <m:r>
                        <w:rPr>
                          <w:rFonts w:ascii="Cambria Math" w:hAnsi="Cambria Math"/>
                        </w:rPr>
                        <m:t xml:space="preserve">Q</m:t>
                      </m:r>
                    </m:e>
                  </m:acc>
                </m:e>
                <m:sub>
                  <m:r>
                    <w:rPr>
                      <w:rFonts w:ascii="Cambria Math" w:hAnsi="Cambria Math"/>
                    </w:rPr>
                    <m:t xml:space="preserve">T</m:t>
                  </m:r>
                </m:sub>
              </m:sSub>
            </m:num>
            <m:den>
              <m:r>
                <w:rPr>
                  <w:rFonts w:ascii="Cambria Math" w:hAnsi="Cambria Math"/>
                </w:rPr>
                <m:t xml:space="preserve">4</m:t>
              </m:r>
              <m:r>
                <w:rPr>
                  <w:rFonts w:ascii="Cambria Math" w:hAnsi="Cambria Math"/>
                </w:rPr>
                <m:t xml:space="preserve">π</m:t>
              </m:r>
            </m:den>
          </m:f>
          <m:r>
            <w:rPr>
              <w:rFonts w:ascii="Cambria Math" w:hAnsi="Cambria Math"/>
            </w:rPr>
            <m:t xml:space="preserve">×</m:t>
          </m:r>
          <m:d>
            <m:dPr>
              <m:begChr m:val="["/>
              <m:endChr m:val="]"/>
            </m:dPr>
            <m:e>
              <m:f>
                <m:num>
                  <m:r>
                    <w:rPr>
                      <w:rFonts w:ascii="Cambria Math" w:hAnsi="Cambria Math"/>
                    </w:rPr>
                    <m:t xml:space="preserve">1</m:t>
                  </m:r>
                </m:num>
                <m:den>
                  <m:sSub>
                    <m:e>
                      <m:r>
                        <w:rPr>
                          <w:rFonts w:ascii="Cambria Math" w:hAnsi="Cambria Math"/>
                        </w:rPr>
                        <m:t xml:space="preserve">k</m:t>
                      </m:r>
                    </m:e>
                    <m:sub>
                      <m:r>
                        <w:rPr>
                          <w:rFonts w:ascii="Cambria Math" w:hAnsi="Cambria Math"/>
                        </w:rPr>
                        <m:t xml:space="preserve">b</m:t>
                      </m:r>
                    </m:sub>
                  </m:sSub>
                </m:den>
              </m:f>
              <m:d>
                <m:dPr>
                  <m:begChr m:val="("/>
                  <m:endChr m:val=")"/>
                </m:dPr>
                <m:e>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f</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b</m:t>
                          </m:r>
                        </m:sub>
                      </m:sSub>
                    </m:den>
                  </m:f>
                </m:e>
              </m:d>
              <m:r>
                <w:rPr>
                  <w:rFonts w:ascii="Cambria Math" w:hAnsi="Cambria Math"/>
                </w:rPr>
                <m:t xml:space="preserve">+</m:t>
              </m:r>
              <m:f>
                <m:num>
                  <m:r>
                    <w:rPr>
                      <w:rFonts w:ascii="Cambria Math" w:hAnsi="Cambria Math"/>
                    </w:rPr>
                    <m:t xml:space="preserve">1</m:t>
                  </m:r>
                </m:num>
                <m:den>
                  <m:sSub>
                    <m:e>
                      <m:r>
                        <w:rPr>
                          <w:rFonts w:ascii="Cambria Math" w:hAnsi="Cambria Math"/>
                        </w:rPr>
                        <m:t xml:space="preserve">k</m:t>
                      </m:r>
                    </m:e>
                    <m:sub>
                      <m:r>
                        <w:rPr>
                          <w:rFonts w:ascii="Cambria Math" w:hAnsi="Cambria Math"/>
                        </w:rPr>
                        <m:t xml:space="preserve">Pin</m:t>
                      </m:r>
                    </m:sub>
                  </m:sSub>
                </m:den>
              </m:f>
              <m:d>
                <m:dPr>
                  <m:begChr m:val="("/>
                  <m:endChr m:val=")"/>
                </m:dPr>
                <m:e>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b</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Pin</m:t>
                          </m:r>
                        </m:sub>
                      </m:sSub>
                    </m:den>
                  </m:f>
                </m:e>
              </m:d>
              <m:r>
                <w:rPr>
                  <w:rFonts w:ascii="Cambria Math" w:hAnsi="Cambria Math"/>
                </w:rPr>
                <m:t xml:space="preserve">+</m:t>
              </m:r>
              <m:f>
                <m:num>
                  <m:r>
                    <w:rPr>
                      <w:rFonts w:ascii="Cambria Math" w:hAnsi="Cambria Math"/>
                    </w:rPr>
                    <m:t xml:space="preserve">1</m:t>
                  </m:r>
                </m:num>
                <m:den>
                  <m:sSub>
                    <m:e>
                      <m:r>
                        <w:rPr>
                          <w:rFonts w:ascii="Cambria Math" w:hAnsi="Cambria Math"/>
                        </w:rPr>
                        <m:t xml:space="preserve">k</m:t>
                      </m:r>
                    </m:e>
                    <m:sub>
                      <m:r>
                        <w:rPr>
                          <w:rFonts w:ascii="Cambria Math" w:hAnsi="Cambria Math"/>
                        </w:rPr>
                        <m:t xml:space="preserve">SiC</m:t>
                      </m:r>
                    </m:sub>
                  </m:sSub>
                </m:den>
              </m:f>
              <m:d>
                <m:dPr>
                  <m:begChr m:val="("/>
                  <m:endChr m:val=")"/>
                </m:dPr>
                <m:e>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Pin</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SiC</m:t>
                          </m:r>
                        </m:sub>
                      </m:sSub>
                    </m:den>
                  </m:f>
                </m:e>
              </m:d>
              <m:r>
                <w:rPr>
                  <w:rFonts w:ascii="Cambria Math" w:hAnsi="Cambria Math"/>
                </w:rPr>
                <m:t xml:space="preserve">+</m:t>
              </m:r>
              <m:f>
                <m:num>
                  <m:r>
                    <w:rPr>
                      <w:rFonts w:ascii="Cambria Math" w:hAnsi="Cambria Math"/>
                    </w:rPr>
                    <m:t xml:space="preserve">1</m:t>
                  </m:r>
                </m:num>
                <m:den>
                  <m:sSub>
                    <m:e>
                      <m:r>
                        <w:rPr>
                          <w:rFonts w:ascii="Cambria Math" w:hAnsi="Cambria Math"/>
                        </w:rPr>
                        <m:t xml:space="preserve">k</m:t>
                      </m:r>
                    </m:e>
                    <m:sub>
                      <m:r>
                        <w:rPr>
                          <w:rFonts w:ascii="Cambria Math" w:hAnsi="Cambria Math"/>
                        </w:rPr>
                        <m:t xml:space="preserve">Pout</m:t>
                      </m:r>
                    </m:sub>
                  </m:sSub>
                </m:den>
              </m:f>
              <m:d>
                <m:dPr>
                  <m:begChr m:val="("/>
                  <m:endChr m:val=")"/>
                </m:dPr>
                <m:e>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SiC</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Pout</m:t>
                          </m:r>
                        </m:sub>
                      </m:sSub>
                    </m:den>
                  </m:f>
                </m:e>
              </m:d>
            </m:e>
          </m:d>
        </m:oMath>
      </m:oMathPara>
    </w:p>
    <w:p>
      <w:pPr>
        <w:pStyle w:val="Normal"/>
        <w:rPr>
          <w:sz w:val="20"/>
          <w:szCs w:val="20"/>
          <w:highlight w:val="none"/>
          <w:shd w:fill="auto" w:val="clear"/>
          <w:lang w:val="en-US"/>
        </w:rPr>
      </w:pPr>
      <w:r>
        <w:rPr>
          <w:sz w:val="20"/>
          <w:szCs w:val="20"/>
          <w:shd w:fill="auto" w:val="clear"/>
          <w:lang w:val="en-US"/>
        </w:rPr>
      </w:r>
    </w:p>
    <w:p>
      <w:pPr>
        <w:pStyle w:val="Normal"/>
        <w:rPr>
          <w:highlight w:val="none"/>
          <w:shd w:fill="auto" w:val="clear"/>
        </w:rPr>
      </w:pPr>
      <w:r>
        <w:rPr>
          <w:shd w:fill="auto" w:val="clear"/>
          <w:lang w:val="en-US"/>
        </w:rPr>
        <w:t>This can be rewritten as</w:t>
      </w:r>
    </w:p>
    <w:p>
      <w:pPr>
        <w:pStyle w:val="Normal"/>
        <w:jc w:val="center"/>
        <w:rPr>
          <w:highlight w:val="none"/>
          <w:shd w:fill="auto" w:val="clear"/>
        </w:rPr>
      </w:pPr>
      <w:r>
        <w:rPr>
          <w:shd w:fill="auto" w:val="clea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f</m:t>
              </m:r>
              <m:r>
                <w:rPr>
                  <w:rFonts w:ascii="Cambria Math" w:hAnsi="Cambria Math"/>
                </w:rPr>
                <m:t xml:space="preserve">,</m:t>
              </m:r>
              <m:r>
                <w:rPr>
                  <w:rFonts w:ascii="Cambria Math" w:hAnsi="Cambria Math"/>
                </w:rPr>
                <m:t xml:space="preserve">S</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T</m:t>
              </m:r>
              <m:r>
                <w:rPr>
                  <w:rFonts w:ascii="Cambria Math" w:hAnsi="Cambria Math"/>
                </w:rPr>
                <m:t xml:space="preserve">,</m:t>
              </m:r>
              <m:r>
                <w:rPr>
                  <w:rFonts w:ascii="Cambria Math" w:hAnsi="Cambria Math"/>
                </w:rPr>
                <m:t xml:space="preserve">S</m:t>
              </m:r>
            </m:sub>
          </m:sSub>
          <m:r>
            <w:rPr>
              <w:rFonts w:ascii="Cambria Math" w:hAnsi="Cambria Math"/>
            </w:rPr>
            <m:t xml:space="preserve">+</m:t>
          </m:r>
          <m:f>
            <m:num>
              <m:sSub>
                <m:e>
                  <m:acc>
                    <m:accPr>
                      <m:chr m:val="´"/>
                    </m:accPr>
                    <m:e>
                      <m:r>
                        <w:rPr>
                          <w:rFonts w:ascii="Cambria Math" w:hAnsi="Cambria Math"/>
                        </w:rPr>
                        <m:t xml:space="preserve">Q</m:t>
                      </m:r>
                    </m:e>
                  </m:acc>
                </m:e>
                <m:sub>
                  <m:r>
                    <w:rPr>
                      <w:rFonts w:ascii="Cambria Math" w:hAnsi="Cambria Math"/>
                    </w:rPr>
                    <m:t xml:space="preserve">P</m:t>
                  </m:r>
                </m:sub>
              </m:sSub>
            </m:num>
            <m:den>
              <m:r>
                <w:rPr>
                  <w:rFonts w:ascii="Cambria Math" w:hAnsi="Cambria Math"/>
                </w:rPr>
                <m:t xml:space="preserve">4</m:t>
              </m:r>
              <m:sSub>
                <m:e>
                  <m:r>
                    <w:rPr>
                      <w:rFonts w:ascii="Cambria Math" w:hAnsi="Cambria Math"/>
                    </w:rPr>
                    <m:t xml:space="preserve">πN</m:t>
                  </m:r>
                </m:e>
                <m:sub>
                  <m:r>
                    <w:rPr>
                      <w:rFonts w:ascii="Cambria Math" w:hAnsi="Cambria Math"/>
                    </w:rPr>
                    <m:t xml:space="preserve">T</m:t>
                  </m:r>
                </m:sub>
              </m:sSub>
            </m:den>
          </m:f>
          <m:r>
            <w:rPr>
              <w:rFonts w:ascii="Cambria Math" w:hAnsi="Cambria Math"/>
            </w:rPr>
            <m:t xml:space="preserve">×</m:t>
          </m:r>
          <m:d>
            <m:dPr>
              <m:begChr m:val="["/>
              <m:endChr m:val="]"/>
            </m:dPr>
            <m:e>
              <m:f>
                <m:num>
                  <m:r>
                    <w:rPr>
                      <w:rFonts w:ascii="Cambria Math" w:hAnsi="Cambria Math"/>
                    </w:rPr>
                    <m:t xml:space="preserve">1</m:t>
                  </m:r>
                </m:num>
                <m:den>
                  <m:sSub>
                    <m:e>
                      <m:r>
                        <w:rPr>
                          <w:rFonts w:ascii="Cambria Math" w:hAnsi="Cambria Math"/>
                        </w:rPr>
                        <m:t xml:space="preserve">k</m:t>
                      </m:r>
                    </m:e>
                    <m:sub>
                      <m:r>
                        <w:rPr>
                          <w:rFonts w:ascii="Cambria Math" w:hAnsi="Cambria Math"/>
                        </w:rPr>
                        <m:t xml:space="preserve">b</m:t>
                      </m:r>
                    </m:sub>
                  </m:sSub>
                </m:den>
              </m:f>
              <m:d>
                <m:dPr>
                  <m:begChr m:val="("/>
                  <m:endChr m:val=")"/>
                </m:dPr>
                <m:e>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f</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b</m:t>
                          </m:r>
                        </m:sub>
                      </m:sSub>
                    </m:den>
                  </m:f>
                </m:e>
              </m:d>
              <m:r>
                <w:rPr>
                  <w:rFonts w:ascii="Cambria Math" w:hAnsi="Cambria Math"/>
                </w:rPr>
                <m:t xml:space="preserve">+</m:t>
              </m:r>
              <m:f>
                <m:num>
                  <m:r>
                    <w:rPr>
                      <w:rFonts w:ascii="Cambria Math" w:hAnsi="Cambria Math"/>
                    </w:rPr>
                    <m:t xml:space="preserve">1</m:t>
                  </m:r>
                </m:num>
                <m:den>
                  <m:sSub>
                    <m:e>
                      <m:r>
                        <w:rPr>
                          <w:rFonts w:ascii="Cambria Math" w:hAnsi="Cambria Math"/>
                        </w:rPr>
                        <m:t xml:space="preserve">k</m:t>
                      </m:r>
                    </m:e>
                    <m:sub>
                      <m:r>
                        <w:rPr>
                          <w:rFonts w:ascii="Cambria Math" w:hAnsi="Cambria Math"/>
                        </w:rPr>
                        <m:t xml:space="preserve">Pin</m:t>
                      </m:r>
                    </m:sub>
                  </m:sSub>
                </m:den>
              </m:f>
              <m:d>
                <m:dPr>
                  <m:begChr m:val="("/>
                  <m:endChr m:val=")"/>
                </m:dPr>
                <m:e>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b</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Pin</m:t>
                          </m:r>
                        </m:sub>
                      </m:sSub>
                    </m:den>
                  </m:f>
                </m:e>
              </m:d>
              <m:r>
                <w:rPr>
                  <w:rFonts w:ascii="Cambria Math" w:hAnsi="Cambria Math"/>
                </w:rPr>
                <m:t xml:space="preserve">+</m:t>
              </m:r>
              <m:f>
                <m:num>
                  <m:r>
                    <w:rPr>
                      <w:rFonts w:ascii="Cambria Math" w:hAnsi="Cambria Math"/>
                    </w:rPr>
                    <m:t xml:space="preserve">1</m:t>
                  </m:r>
                </m:num>
                <m:den>
                  <m:sSub>
                    <m:e>
                      <m:r>
                        <w:rPr>
                          <w:rFonts w:ascii="Cambria Math" w:hAnsi="Cambria Math"/>
                        </w:rPr>
                        <m:t xml:space="preserve">k</m:t>
                      </m:r>
                    </m:e>
                    <m:sub>
                      <m:r>
                        <w:rPr>
                          <w:rFonts w:ascii="Cambria Math" w:hAnsi="Cambria Math"/>
                        </w:rPr>
                        <m:t xml:space="preserve">SiC</m:t>
                      </m:r>
                    </m:sub>
                  </m:sSub>
                </m:den>
              </m:f>
              <m:d>
                <m:dPr>
                  <m:begChr m:val="("/>
                  <m:endChr m:val=")"/>
                </m:dPr>
                <m:e>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Pin</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SiC</m:t>
                          </m:r>
                        </m:sub>
                      </m:sSub>
                    </m:den>
                  </m:f>
                </m:e>
              </m:d>
              <m:r>
                <w:rPr>
                  <w:rFonts w:ascii="Cambria Math" w:hAnsi="Cambria Math"/>
                </w:rPr>
                <m:t xml:space="preserve">+</m:t>
              </m:r>
              <m:f>
                <m:num>
                  <m:r>
                    <w:rPr>
                      <w:rFonts w:ascii="Cambria Math" w:hAnsi="Cambria Math"/>
                    </w:rPr>
                    <m:t xml:space="preserve">1</m:t>
                  </m:r>
                </m:num>
                <m:den>
                  <m:sSub>
                    <m:e>
                      <m:r>
                        <w:rPr>
                          <w:rFonts w:ascii="Cambria Math" w:hAnsi="Cambria Math"/>
                        </w:rPr>
                        <m:t xml:space="preserve">k</m:t>
                      </m:r>
                    </m:e>
                    <m:sub>
                      <m:r>
                        <w:rPr>
                          <w:rFonts w:ascii="Cambria Math" w:hAnsi="Cambria Math"/>
                        </w:rPr>
                        <m:t xml:space="preserve">Pout</m:t>
                      </m:r>
                    </m:sub>
                  </m:sSub>
                </m:den>
              </m:f>
              <m:d>
                <m:dPr>
                  <m:begChr m:val="("/>
                  <m:endChr m:val=")"/>
                </m:dPr>
                <m:e>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SiC</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Pout</m:t>
                          </m:r>
                        </m:sub>
                      </m:sSub>
                    </m:den>
                  </m:f>
                </m:e>
              </m:d>
            </m:e>
          </m:d>
        </m:oMath>
      </m:oMathPara>
    </w:p>
    <w:p>
      <w:pPr>
        <w:pStyle w:val="Normal"/>
        <w:rPr>
          <w:highlight w:val="none"/>
          <w:shd w:fill="auto" w:val="clear"/>
        </w:rPr>
      </w:pPr>
      <w:r>
        <w:rPr>
          <w:shd w:fill="auto" w:val="clear"/>
          <w:lang w:val="en-US"/>
        </w:rPr>
        <w:t>and again:</w:t>
      </w:r>
    </w:p>
    <w:p>
      <w:pPr>
        <w:pStyle w:val="Normal"/>
        <w:rPr>
          <w:highlight w:val="none"/>
          <w:shd w:fill="auto" w:val="clear"/>
          <w:lang w:val="en-US"/>
        </w:rPr>
      </w:pPr>
      <w:r>
        <w:rPr>
          <w:shd w:fill="auto" w:val="clear"/>
          <w:lang w:val="en-US"/>
        </w:rPr>
      </w:r>
    </w:p>
    <w:p>
      <w:pPr>
        <w:pStyle w:val="Normal"/>
        <w:jc w:val="center"/>
        <w:rPr>
          <w:highlight w:val="none"/>
          <w:shd w:fill="auto" w:val="clear"/>
        </w:rPr>
      </w:pPr>
      <w:r>
        <w:rPr>
          <w:shd w:fill="auto" w:val="clear"/>
        </w:rPr>
      </w:r>
      <m:oMathPara xmlns:m="http://schemas.openxmlformats.org/officeDocument/2006/math">
        <m:oMathParaPr>
          <m:jc m:val="center"/>
        </m:oMathParaPr>
        <m:oMath>
          <m:sSub>
            <m:e>
              <m:acc>
                <m:accPr>
                  <m:chr m:val="´"/>
                </m:accPr>
                <m:e>
                  <m:r>
                    <w:rPr>
                      <w:rFonts w:ascii="Cambria Math" w:hAnsi="Cambria Math"/>
                    </w:rPr>
                    <m:t xml:space="preserve">Q</m:t>
                  </m:r>
                </m:e>
              </m:acc>
            </m:e>
            <m:sub>
              <m:r>
                <w:rPr>
                  <w:rFonts w:ascii="Cambria Math" w:hAnsi="Cambria Math"/>
                </w:rPr>
                <m:t xml:space="preserve">p</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avM</m:t>
              </m:r>
              <m:r>
                <w:rPr>
                  <w:rFonts w:ascii="Cambria Math" w:hAnsi="Cambria Math"/>
                </w:rPr>
                <m:t xml:space="preserve">ToSf</m:t>
              </m:r>
            </m:sub>
          </m:sSub>
          <m:d>
            <m:dPr>
              <m:begChr m:val="("/>
              <m:endChr m:val=")"/>
            </m:dPr>
            <m:e>
              <m:sSub>
                <m:e>
                  <m:r>
                    <w:rPr>
                      <w:rFonts w:ascii="Cambria Math" w:hAnsi="Cambria Math"/>
                    </w:rPr>
                    <m:t xml:space="preserve">T</m:t>
                  </m:r>
                </m:e>
                <m:sub>
                  <m:r>
                    <w:rPr>
                      <w:rFonts w:ascii="Cambria Math" w:hAnsi="Cambria Math"/>
                    </w:rPr>
                    <m:t xml:space="preserve">f</m:t>
                  </m:r>
                  <m:r>
                    <w:rPr>
                      <w:rFonts w:ascii="Cambria Math" w:hAnsi="Cambria Math"/>
                    </w:rPr>
                    <m:t xml:space="preserve">,</m:t>
                  </m:r>
                  <m:r>
                    <w:rPr>
                      <w:rFonts w:ascii="Cambria Math" w:hAnsi="Cambria Math"/>
                    </w:rPr>
                    <m:t xml:space="preserve">S</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m</m:t>
                  </m:r>
                  <m:r>
                    <w:rPr>
                      <w:rFonts w:ascii="Cambria Math" w:hAnsi="Cambria Math"/>
                    </w:rPr>
                    <m:t xml:space="preserve">,</m:t>
                  </m:r>
                  <m:r>
                    <w:rPr>
                      <w:rFonts w:ascii="Cambria Math" w:hAnsi="Cambria Math"/>
                    </w:rPr>
                    <m:t xml:space="preserve">AV</m:t>
                  </m:r>
                </m:sub>
              </m:sSub>
            </m:e>
          </m:d>
        </m:oMath>
      </m:oMathPara>
    </w:p>
    <w:p>
      <w:pPr>
        <w:pStyle w:val="Normal"/>
        <w:rPr>
          <w:highlight w:val="none"/>
          <w:shd w:fill="auto" w:val="clear"/>
          <w:lang w:val="en-US"/>
        </w:rPr>
      </w:pPr>
      <w:r>
        <w:rPr>
          <w:shd w:fill="auto" w:val="clear"/>
          <w:lang w:val="en-US"/>
        </w:rPr>
      </w:r>
    </w:p>
    <w:p>
      <w:pPr>
        <w:pStyle w:val="Normal"/>
        <w:rPr>
          <w:highlight w:val="none"/>
          <w:shd w:fill="auto" w:val="clear"/>
        </w:rPr>
      </w:pPr>
      <w:r>
        <w:rPr>
          <w:shd w:fill="auto" w:val="clear"/>
          <w:lang w:val="en-US"/>
        </w:rPr>
        <w:t>where</w:t>
      </w:r>
    </w:p>
    <w:p>
      <w:pPr>
        <w:pStyle w:val="Normal"/>
        <w:jc w:val="center"/>
        <w:rPr>
          <w:highlight w:val="none"/>
          <w:shd w:fill="auto" w:val="clear"/>
        </w:rPr>
      </w:pPr>
      <w:r>
        <w:rPr>
          <w:shd w:fill="auto" w:val="clea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avM</m:t>
              </m:r>
              <m:r>
                <w:rPr>
                  <w:rFonts w:ascii="Cambria Math" w:hAnsi="Cambria Math"/>
                </w:rPr>
                <m:t xml:space="preserve">ToSf</m:t>
              </m:r>
            </m:sub>
          </m:sSub>
          <m:r>
            <w:rPr>
              <w:rFonts w:ascii="Cambria Math" w:hAnsi="Cambria Math"/>
            </w:rPr>
            <m:t xml:space="preserve">=</m:t>
          </m:r>
          <m:sSup>
            <m:e>
              <m:d>
                <m:dPr>
                  <m:begChr m:val="("/>
                  <m:endChr m:val=")"/>
                </m:dPr>
                <m:e>
                  <m:f>
                    <m:num>
                      <m:r>
                        <w:rPr>
                          <w:rFonts w:ascii="Cambria Math" w:hAnsi="Cambria Math"/>
                        </w:rPr>
                        <m:t xml:space="preserve">1</m:t>
                      </m:r>
                    </m:num>
                    <m:den>
                      <m:r>
                        <w:rPr>
                          <w:rFonts w:ascii="Cambria Math" w:hAnsi="Cambria Math"/>
                        </w:rPr>
                        <m:t xml:space="preserve">4</m:t>
                      </m:r>
                      <m:sSub>
                        <m:e>
                          <m:r>
                            <w:rPr>
                              <w:rFonts w:ascii="Cambria Math" w:hAnsi="Cambria Math"/>
                            </w:rPr>
                            <m:t xml:space="preserve">πN</m:t>
                          </m:r>
                        </m:e>
                        <m:sub>
                          <m:r>
                            <w:rPr>
                              <w:rFonts w:ascii="Cambria Math" w:hAnsi="Cambria Math"/>
                            </w:rPr>
                            <m:t xml:space="preserve">T</m:t>
                          </m:r>
                        </m:sub>
                      </m:sSub>
                    </m:den>
                  </m:f>
                  <m:r>
                    <w:rPr>
                      <w:rFonts w:ascii="Cambria Math" w:hAnsi="Cambria Math"/>
                    </w:rPr>
                    <m:t xml:space="preserve">×</m:t>
                  </m:r>
                  <m:d>
                    <m:dPr>
                      <m:begChr m:val="["/>
                      <m:endChr m:val="]"/>
                    </m:dPr>
                    <m:e>
                      <m:f>
                        <m:num>
                          <m:r>
                            <w:rPr>
                              <w:rFonts w:ascii="Cambria Math" w:hAnsi="Cambria Math"/>
                            </w:rPr>
                            <m:t xml:space="preserve">1</m:t>
                          </m:r>
                        </m:num>
                        <m:den>
                          <m:sSub>
                            <m:e>
                              <m:r>
                                <w:rPr>
                                  <w:rFonts w:ascii="Cambria Math" w:hAnsi="Cambria Math"/>
                                </w:rPr>
                                <m:t xml:space="preserve">k</m:t>
                              </m:r>
                            </m:e>
                            <m:sub>
                              <m:r>
                                <w:rPr>
                                  <w:rFonts w:ascii="Cambria Math" w:hAnsi="Cambria Math"/>
                                </w:rPr>
                                <m:t xml:space="preserve">b</m:t>
                              </m:r>
                            </m:sub>
                          </m:sSub>
                        </m:den>
                      </m:f>
                      <m:d>
                        <m:dPr>
                          <m:begChr m:val="("/>
                          <m:endChr m:val=")"/>
                        </m:dPr>
                        <m:e>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f</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b</m:t>
                                  </m:r>
                                </m:sub>
                              </m:sSub>
                            </m:den>
                          </m:f>
                        </m:e>
                      </m:d>
                      <m:r>
                        <w:rPr>
                          <w:rFonts w:ascii="Cambria Math" w:hAnsi="Cambria Math"/>
                        </w:rPr>
                        <m:t xml:space="preserve">+</m:t>
                      </m:r>
                      <m:f>
                        <m:num>
                          <m:r>
                            <w:rPr>
                              <w:rFonts w:ascii="Cambria Math" w:hAnsi="Cambria Math"/>
                            </w:rPr>
                            <m:t xml:space="preserve">1</m:t>
                          </m:r>
                        </m:num>
                        <m:den>
                          <m:sSub>
                            <m:e>
                              <m:r>
                                <w:rPr>
                                  <w:rFonts w:ascii="Cambria Math" w:hAnsi="Cambria Math"/>
                                </w:rPr>
                                <m:t xml:space="preserve">k</m:t>
                              </m:r>
                            </m:e>
                            <m:sub>
                              <m:r>
                                <w:rPr>
                                  <w:rFonts w:ascii="Cambria Math" w:hAnsi="Cambria Math"/>
                                </w:rPr>
                                <m:t xml:space="preserve">Pin</m:t>
                              </m:r>
                            </m:sub>
                          </m:sSub>
                        </m:den>
                      </m:f>
                      <m:d>
                        <m:dPr>
                          <m:begChr m:val="("/>
                          <m:endChr m:val=")"/>
                        </m:dPr>
                        <m:e>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b</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Pin</m:t>
                                  </m:r>
                                </m:sub>
                              </m:sSub>
                            </m:den>
                          </m:f>
                        </m:e>
                      </m:d>
                      <m:r>
                        <w:rPr>
                          <w:rFonts w:ascii="Cambria Math" w:hAnsi="Cambria Math"/>
                        </w:rPr>
                        <m:t xml:space="preserve">+</m:t>
                      </m:r>
                      <m:f>
                        <m:num>
                          <m:r>
                            <w:rPr>
                              <w:rFonts w:ascii="Cambria Math" w:hAnsi="Cambria Math"/>
                            </w:rPr>
                            <m:t xml:space="preserve">1</m:t>
                          </m:r>
                        </m:num>
                        <m:den>
                          <m:sSub>
                            <m:e>
                              <m:r>
                                <w:rPr>
                                  <w:rFonts w:ascii="Cambria Math" w:hAnsi="Cambria Math"/>
                                </w:rPr>
                                <m:t xml:space="preserve">k</m:t>
                              </m:r>
                            </m:e>
                            <m:sub>
                              <m:r>
                                <w:rPr>
                                  <w:rFonts w:ascii="Cambria Math" w:hAnsi="Cambria Math"/>
                                </w:rPr>
                                <m:t xml:space="preserve">SiC</m:t>
                              </m:r>
                            </m:sub>
                          </m:sSub>
                        </m:den>
                      </m:f>
                      <m:d>
                        <m:dPr>
                          <m:begChr m:val="("/>
                          <m:endChr m:val=")"/>
                        </m:dPr>
                        <m:e>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Pin</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SiC</m:t>
                                  </m:r>
                                </m:sub>
                              </m:sSub>
                            </m:den>
                          </m:f>
                        </m:e>
                      </m:d>
                      <m:r>
                        <w:rPr>
                          <w:rFonts w:ascii="Cambria Math" w:hAnsi="Cambria Math"/>
                        </w:rPr>
                        <m:t xml:space="preserve">+</m:t>
                      </m:r>
                      <m:f>
                        <m:num>
                          <m:r>
                            <w:rPr>
                              <w:rFonts w:ascii="Cambria Math" w:hAnsi="Cambria Math"/>
                            </w:rPr>
                            <m:t xml:space="preserve">1</m:t>
                          </m:r>
                        </m:num>
                        <m:den>
                          <m:sSub>
                            <m:e>
                              <m:r>
                                <w:rPr>
                                  <w:rFonts w:ascii="Cambria Math" w:hAnsi="Cambria Math"/>
                                </w:rPr>
                                <m:t xml:space="preserve">k</m:t>
                              </m:r>
                            </m:e>
                            <m:sub>
                              <m:r>
                                <w:rPr>
                                  <w:rFonts w:ascii="Cambria Math" w:hAnsi="Cambria Math"/>
                                </w:rPr>
                                <m:t xml:space="preserve">Pout</m:t>
                              </m:r>
                            </m:sub>
                          </m:sSub>
                        </m:den>
                      </m:f>
                      <m:d>
                        <m:dPr>
                          <m:begChr m:val="("/>
                          <m:endChr m:val=")"/>
                        </m:dPr>
                        <m:e>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SiC</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Pout</m:t>
                                  </m:r>
                                </m:sub>
                              </m:sSub>
                            </m:den>
                          </m:f>
                        </m:e>
                      </m:d>
                    </m:e>
                  </m:d>
                </m:e>
              </m:d>
            </m:e>
            <m:sup>
              <m:r>
                <w:rPr>
                  <w:rFonts w:ascii="Cambria Math" w:hAnsi="Cambria Math"/>
                </w:rPr>
                <m:t xml:space="preserve">−</m:t>
              </m:r>
              <m:r>
                <w:rPr>
                  <w:rFonts w:ascii="Cambria Math" w:hAnsi="Cambria Math"/>
                </w:rPr>
                <m:t xml:space="preserve">1</m:t>
              </m:r>
            </m:sup>
          </m:sSup>
        </m:oMath>
      </m:oMathPara>
    </w:p>
    <w:p>
      <w:pPr>
        <w:pStyle w:val="Normal"/>
        <w:rPr>
          <w:highlight w:val="none"/>
          <w:shd w:fill="auto" w:val="clear"/>
        </w:rPr>
      </w:pPr>
      <w:r>
        <w:rPr>
          <w:shd w:fill="auto" w:val="clear"/>
          <w:lang w:val="en-US"/>
        </w:rPr>
        <w:t>This is the heat conductance between fuel surface and average matrix temperature. Please notice that we are neglecting the heat resistance between average matrix temperature and surface of the TRISO.</w:t>
      </w:r>
    </w:p>
    <w:p>
      <w:pPr>
        <w:pStyle w:val="Normal"/>
        <w:rPr>
          <w:highlight w:val="none"/>
          <w:shd w:fill="auto" w:val="clear"/>
          <w:lang w:val="en-US"/>
        </w:rPr>
      </w:pPr>
      <w:r>
        <w:rPr>
          <w:shd w:fill="auto" w:val="clear"/>
          <w:lang w:val="en-US"/>
        </w:rPr>
      </w:r>
    </w:p>
    <w:p>
      <w:pPr>
        <w:pStyle w:val="ListParagraph"/>
        <w:numPr>
          <w:ilvl w:val="0"/>
          <w:numId w:val="8"/>
        </w:numPr>
        <w:rPr>
          <w:highlight w:val="none"/>
          <w:shd w:fill="auto" w:val="clear"/>
        </w:rPr>
      </w:pPr>
      <w:r>
        <w:rPr>
          <w:shd w:fill="auto" w:val="clear"/>
          <w:lang w:val="en-US"/>
        </w:rPr>
        <w:t>Profile in the fuel is 1D conduction with heat generation in a sphere:</w:t>
      </w:r>
    </w:p>
    <w:p>
      <w:pPr>
        <w:pStyle w:val="Normal"/>
        <w:jc w:val="center"/>
        <w:rPr>
          <w:highlight w:val="none"/>
          <w:shd w:fill="auto" w:val="clear"/>
        </w:rPr>
      </w:pPr>
      <w:r>
        <w:rPr>
          <w:shd w:fill="auto" w:val="clea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f</m:t>
              </m:r>
            </m:sub>
          </m:sSub>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T</m:t>
              </m:r>
            </m:e>
            <m:sub>
              <m:r>
                <w:rPr>
                  <w:rFonts w:ascii="Cambria Math" w:hAnsi="Cambria Math"/>
                </w:rPr>
                <m:t xml:space="preserve">f</m:t>
              </m:r>
              <m:r>
                <w:rPr>
                  <w:rFonts w:ascii="Cambria Math" w:hAnsi="Cambria Math"/>
                </w:rPr>
                <m:t xml:space="preserve">,</m:t>
              </m:r>
              <m:r>
                <w:rPr>
                  <w:rFonts w:ascii="Cambria Math" w:hAnsi="Cambria Math"/>
                </w:rPr>
                <m:t xml:space="preserve">S</m:t>
              </m:r>
            </m:sub>
          </m:sSub>
          <m:r>
            <w:rPr>
              <w:rFonts w:ascii="Cambria Math" w:hAnsi="Cambria Math"/>
            </w:rPr>
            <m:t xml:space="preserve">+</m:t>
          </m:r>
          <m:f>
            <m:num>
              <m:sSub>
                <m:e>
                  <m:acc>
                    <m:accPr>
                      <m:chr m:val="´"/>
                    </m:accPr>
                    <m:e>
                      <m:r>
                        <w:rPr>
                          <w:rFonts w:ascii="Cambria Math" w:hAnsi="Cambria Math"/>
                        </w:rPr>
                        <m:t xml:space="preserve">q</m:t>
                      </m:r>
                    </m:e>
                  </m:acc>
                </m:e>
                <m:sub>
                  <m:r>
                    <w:rPr>
                      <w:rFonts w:ascii="Cambria Math" w:hAnsi="Cambria Math"/>
                    </w:rPr>
                    <m:t xml:space="preserve">f</m:t>
                  </m:r>
                </m:sub>
              </m:sSub>
            </m:num>
            <m:den>
              <m:r>
                <w:rPr>
                  <w:rFonts w:ascii="Cambria Math" w:hAnsi="Cambria Math"/>
                </w:rPr>
                <m:t xml:space="preserve">6</m:t>
              </m:r>
              <m:sSub>
                <m:e>
                  <m:r>
                    <w:rPr>
                      <w:rFonts w:ascii="Cambria Math" w:hAnsi="Cambria Math"/>
                    </w:rPr>
                    <m:t xml:space="preserve">k</m:t>
                  </m:r>
                </m:e>
                <m:sub>
                  <m:r>
                    <w:rPr>
                      <w:rFonts w:ascii="Cambria Math" w:hAnsi="Cambria Math"/>
                    </w:rPr>
                    <m:t xml:space="preserve">f</m:t>
                  </m:r>
                </m:sub>
              </m:sSub>
            </m:den>
          </m:f>
          <m:d>
            <m:dPr>
              <m:begChr m:val="("/>
              <m:endChr m:val=")"/>
            </m:dPr>
            <m:e>
              <m:sSubSup>
                <m:e>
                  <m:r>
                    <w:rPr>
                      <w:rFonts w:ascii="Cambria Math" w:hAnsi="Cambria Math"/>
                    </w:rPr>
                    <m:t xml:space="preserve">R</m:t>
                  </m:r>
                </m:e>
                <m:sub>
                  <m:r>
                    <w:rPr>
                      <w:rFonts w:ascii="Cambria Math" w:hAnsi="Cambria Math"/>
                    </w:rPr>
                    <m:t xml:space="preserve">f</m:t>
                  </m:r>
                </m:sub>
                <m:sup>
                  <m:r>
                    <w:rPr>
                      <w:rFonts w:ascii="Cambria Math" w:hAnsi="Cambria Math"/>
                    </w:rPr>
                    <m:t xml:space="preserve">2</m:t>
                  </m:r>
                </m:sup>
              </m:sSubSup>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e>
          </m:d>
        </m:oMath>
      </m:oMathPara>
    </w:p>
    <w:p>
      <w:pPr>
        <w:pStyle w:val="ListParagraph"/>
        <w:numPr>
          <w:ilvl w:val="0"/>
          <w:numId w:val="8"/>
        </w:numPr>
        <w:rPr>
          <w:highlight w:val="none"/>
          <w:shd w:fill="auto" w:val="clear"/>
        </w:rPr>
      </w:pPr>
      <w:r>
        <w:rPr>
          <w:shd w:fill="auto" w:val="clear"/>
          <w:lang w:val="en-US"/>
        </w:rPr>
        <w:t>Maximum fuel temperature: r=0</w:t>
      </w:r>
    </w:p>
    <w:p>
      <w:pPr>
        <w:pStyle w:val="Normal"/>
        <w:jc w:val="center"/>
        <w:rPr>
          <w:highlight w:val="none"/>
          <w:shd w:fill="auto" w:val="clear"/>
        </w:rPr>
      </w:pPr>
      <w:r>
        <w:rPr>
          <w:shd w:fill="auto" w:val="clea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f</m:t>
              </m:r>
              <m:r>
                <w:rPr>
                  <w:rFonts w:ascii="Cambria Math" w:hAnsi="Cambria Math"/>
                </w:rPr>
                <m:t xml:space="preserve">,</m:t>
              </m:r>
              <m:r>
                <w:rPr>
                  <w:rFonts w:ascii="Cambria Math" w:hAnsi="Cambria Math"/>
                </w:rPr>
                <m:t xml:space="preserve">max</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f</m:t>
              </m:r>
            </m:sub>
          </m:sSub>
          <m:d>
            <m:dPr>
              <m:begChr m:val="("/>
              <m:endChr m:val=")"/>
            </m:dPr>
            <m:e>
              <m:r>
                <w:rPr>
                  <w:rFonts w:ascii="Cambria Math" w:hAnsi="Cambria Math"/>
                </w:rPr>
                <m:t xml:space="preserve">0</m:t>
              </m:r>
            </m:e>
          </m:d>
          <m:r>
            <w:rPr>
              <w:rFonts w:ascii="Cambria Math" w:hAnsi="Cambria Math"/>
            </w:rPr>
            <m:t xml:space="preserve">=</m:t>
          </m:r>
          <m:sSub>
            <m:e>
              <m:r>
                <w:rPr>
                  <w:rFonts w:ascii="Cambria Math" w:hAnsi="Cambria Math"/>
                </w:rPr>
                <m:t xml:space="preserve">T</m:t>
              </m:r>
            </m:e>
            <m:sub>
              <m:r>
                <w:rPr>
                  <w:rFonts w:ascii="Cambria Math" w:hAnsi="Cambria Math"/>
                </w:rPr>
                <m:t xml:space="preserve">f</m:t>
              </m:r>
            </m:sub>
          </m:sSub>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T</m:t>
              </m:r>
            </m:e>
            <m:sub>
              <m:r>
                <w:rPr>
                  <w:rFonts w:ascii="Cambria Math" w:hAnsi="Cambria Math"/>
                </w:rPr>
                <m:t xml:space="preserve">f</m:t>
              </m:r>
              <m:r>
                <w:rPr>
                  <w:rFonts w:ascii="Cambria Math" w:hAnsi="Cambria Math"/>
                </w:rPr>
                <m:t xml:space="preserve">,</m:t>
              </m:r>
              <m:r>
                <w:rPr>
                  <w:rFonts w:ascii="Cambria Math" w:hAnsi="Cambria Math"/>
                </w:rPr>
                <m:t xml:space="preserve">S</m:t>
              </m:r>
            </m:sub>
          </m:sSub>
          <m:r>
            <w:rPr>
              <w:rFonts w:ascii="Cambria Math" w:hAnsi="Cambria Math"/>
            </w:rPr>
            <m:t xml:space="preserve">+</m:t>
          </m:r>
          <m:f>
            <m:num>
              <m:sSub>
                <m:e>
                  <m:acc>
                    <m:accPr>
                      <m:chr m:val="´"/>
                    </m:accPr>
                    <m:e>
                      <m:r>
                        <w:rPr>
                          <w:rFonts w:ascii="Cambria Math" w:hAnsi="Cambria Math"/>
                        </w:rPr>
                        <m:t xml:space="preserve">q</m:t>
                      </m:r>
                    </m:e>
                  </m:acc>
                </m:e>
                <m:sub>
                  <m:r>
                    <w:rPr>
                      <w:rFonts w:ascii="Cambria Math" w:hAnsi="Cambria Math"/>
                    </w:rPr>
                    <m:t xml:space="preserve">f</m:t>
                  </m:r>
                </m:sub>
              </m:sSub>
              <m:sSubSup>
                <m:e>
                  <m:r>
                    <w:rPr>
                      <w:rFonts w:ascii="Cambria Math" w:hAnsi="Cambria Math"/>
                    </w:rPr>
                    <m:t xml:space="preserve">R</m:t>
                  </m:r>
                </m:e>
                <m:sub>
                  <m:r>
                    <w:rPr>
                      <w:rFonts w:ascii="Cambria Math" w:hAnsi="Cambria Math"/>
                    </w:rPr>
                    <m:t xml:space="preserve">f</m:t>
                  </m:r>
                </m:sub>
                <m:sup>
                  <m:r>
                    <w:rPr>
                      <w:rFonts w:ascii="Cambria Math" w:hAnsi="Cambria Math"/>
                    </w:rPr>
                    <m:t xml:space="preserve">2</m:t>
                  </m:r>
                </m:sup>
              </m:sSubSup>
            </m:num>
            <m:den>
              <m:r>
                <w:rPr>
                  <w:rFonts w:ascii="Cambria Math" w:hAnsi="Cambria Math"/>
                </w:rPr>
                <m:t xml:space="preserve">6</m:t>
              </m:r>
              <m:sSub>
                <m:e>
                  <m:r>
                    <w:rPr>
                      <w:rFonts w:ascii="Cambria Math" w:hAnsi="Cambria Math"/>
                    </w:rPr>
                    <m:t xml:space="preserve">k</m:t>
                  </m:r>
                </m:e>
                <m:sub>
                  <m:r>
                    <w:rPr>
                      <w:rFonts w:ascii="Cambria Math" w:hAnsi="Cambria Math"/>
                    </w:rPr>
                    <m:t xml:space="preserve">f</m:t>
                  </m:r>
                </m:sub>
              </m:sSub>
            </m:den>
          </m:f>
        </m:oMath>
      </m:oMathPara>
    </w:p>
    <w:p>
      <w:pPr>
        <w:pStyle w:val="Normal"/>
        <w:rPr>
          <w:sz w:val="20"/>
          <w:szCs w:val="20"/>
          <w:highlight w:val="none"/>
          <w:shd w:fill="auto" w:val="clear"/>
          <w:lang w:val="en-US"/>
        </w:rPr>
      </w:pPr>
      <w:r>
        <w:rPr>
          <w:sz w:val="20"/>
          <w:szCs w:val="20"/>
          <w:shd w:fill="auto" w:val="clear"/>
          <w:lang w:val="en-US"/>
        </w:rPr>
      </w:r>
    </w:p>
    <w:p>
      <w:pPr>
        <w:pStyle w:val="ListParagraph"/>
        <w:numPr>
          <w:ilvl w:val="0"/>
          <w:numId w:val="8"/>
        </w:numPr>
        <w:rPr>
          <w:highlight w:val="none"/>
          <w:shd w:fill="auto" w:val="clear"/>
        </w:rPr>
      </w:pPr>
      <w:r>
        <w:rPr>
          <w:shd w:fill="auto" w:val="clear"/>
          <w:lang w:val="en-US"/>
        </w:rPr>
        <w:t>Average fuel temperature:</w:t>
      </w:r>
    </w:p>
    <w:p>
      <w:pPr>
        <w:pStyle w:val="Normal"/>
        <w:jc w:val="center"/>
        <w:rPr>
          <w:highlight w:val="none"/>
          <w:shd w:fill="auto" w:val="clear"/>
        </w:rPr>
      </w:pPr>
      <w:r>
        <w:rPr>
          <w:shd w:fill="auto" w:val="clear"/>
        </w:rPr>
      </w:r>
      <m:oMathPara xmlns:m="http://schemas.openxmlformats.org/officeDocument/2006/math">
        <m:oMathParaPr>
          <m:jc m:val="center"/>
        </m:oMathParaPr>
        <m:oMath>
          <m:sSub>
            <m:e>
              <m:acc>
                <m:accPr>
                  <m:chr m:val="´"/>
                </m:accPr>
                <m:e>
                  <m:r>
                    <w:rPr>
                      <w:rFonts w:ascii="Cambria Math" w:hAnsi="Cambria Math"/>
                    </w:rPr>
                    <m:t xml:space="preserve">T</m:t>
                  </m:r>
                </m:e>
              </m:acc>
            </m:e>
            <m:sub>
              <m:r>
                <w:rPr>
                  <w:rFonts w:ascii="Cambria Math" w:hAnsi="Cambria Math"/>
                </w:rPr>
                <m:t xml:space="preserve">f</m:t>
              </m:r>
            </m:sub>
          </m:sSub>
          <m:r>
            <w:rPr>
              <w:rFonts w:ascii="Cambria Math" w:hAnsi="Cambria Math"/>
            </w:rPr>
            <m:t xml:space="preserve">=</m:t>
          </m:r>
          <m:f>
            <m:num>
              <m:nary>
                <m:naryPr>
                  <m:chr m:val="∫"/>
                </m:naryPr>
                <m:sub>
                  <m:r>
                    <w:rPr>
                      <w:rFonts w:ascii="Cambria Math" w:hAnsi="Cambria Math"/>
                    </w:rPr>
                    <m:t xml:space="preserve">0</m:t>
                  </m:r>
                </m:sub>
                <m:sup>
                  <m:sSub>
                    <m:e>
                      <m:r>
                        <w:rPr>
                          <w:rFonts w:ascii="Cambria Math" w:hAnsi="Cambria Math"/>
                        </w:rPr>
                        <m:t xml:space="preserve">R</m:t>
                      </m:r>
                    </m:e>
                    <m:sub>
                      <m:r>
                        <w:rPr>
                          <w:rFonts w:ascii="Cambria Math" w:hAnsi="Cambria Math"/>
                        </w:rPr>
                        <m:t xml:space="preserve">f</m:t>
                      </m:r>
                    </m:sub>
                  </m:sSub>
                </m:sup>
                <m:e>
                  <m:sSub>
                    <m:e>
                      <m:r>
                        <w:rPr>
                          <w:rFonts w:ascii="Cambria Math" w:hAnsi="Cambria Math"/>
                        </w:rPr>
                        <m:t xml:space="preserve">T</m:t>
                      </m:r>
                    </m:e>
                    <m:sub>
                      <m:r>
                        <w:rPr>
                          <w:rFonts w:ascii="Cambria Math" w:hAnsi="Cambria Math"/>
                        </w:rPr>
                        <m:t xml:space="preserve">f</m:t>
                      </m:r>
                    </m:sub>
                  </m:sSub>
                  <m:d>
                    <m:dPr>
                      <m:begChr m:val="("/>
                      <m:endChr m:val=")"/>
                    </m:dPr>
                    <m:e>
                      <m:r>
                        <w:rPr>
                          <w:rFonts w:ascii="Cambria Math" w:hAnsi="Cambria Math"/>
                        </w:rPr>
                        <m:t xml:space="preserve">r</m:t>
                      </m:r>
                    </m:e>
                  </m:d>
                  <m:sSup>
                    <m:e>
                      <m:r>
                        <w:rPr>
                          <w:rFonts w:ascii="Cambria Math" w:hAnsi="Cambria Math"/>
                        </w:rPr>
                        <m:t xml:space="preserve">r</m:t>
                      </m:r>
                    </m:e>
                    <m:sup>
                      <m:r>
                        <w:rPr>
                          <w:rFonts w:ascii="Cambria Math" w:hAnsi="Cambria Math"/>
                        </w:rPr>
                        <m:t xml:space="preserve">2</m:t>
                      </m:r>
                    </m:sup>
                  </m:sSup>
                  <m:r>
                    <w:rPr>
                      <w:rFonts w:ascii="Cambria Math" w:hAnsi="Cambria Math"/>
                    </w:rPr>
                    <m:t xml:space="preserve">dr</m:t>
                  </m:r>
                </m:e>
              </m:nary>
            </m:num>
            <m:den>
              <m:nary>
                <m:naryPr>
                  <m:chr m:val="∫"/>
                </m:naryPr>
                <m:sub>
                  <m:r>
                    <w:rPr>
                      <w:rFonts w:ascii="Cambria Math" w:hAnsi="Cambria Math"/>
                    </w:rPr>
                    <m:t xml:space="preserve">0</m:t>
                  </m:r>
                </m:sub>
                <m:sup>
                  <m:sSub>
                    <m:e>
                      <m:r>
                        <w:rPr>
                          <w:rFonts w:ascii="Cambria Math" w:hAnsi="Cambria Math"/>
                        </w:rPr>
                        <m:t xml:space="preserve">R</m:t>
                      </m:r>
                    </m:e>
                    <m:sub>
                      <m:r>
                        <w:rPr>
                          <w:rFonts w:ascii="Cambria Math" w:hAnsi="Cambria Math"/>
                        </w:rPr>
                        <m:t xml:space="preserve">f</m:t>
                      </m:r>
                    </m:sub>
                  </m:sSub>
                </m:sup>
                <m:e>
                  <m:sSup>
                    <m:e>
                      <m:r>
                        <w:rPr>
                          <w:rFonts w:ascii="Cambria Math" w:hAnsi="Cambria Math"/>
                        </w:rPr>
                        <m:t xml:space="preserve">r</m:t>
                      </m:r>
                    </m:e>
                    <m:sup>
                      <m:r>
                        <w:rPr>
                          <w:rFonts w:ascii="Cambria Math" w:hAnsi="Cambria Math"/>
                        </w:rPr>
                        <m:t xml:space="preserve">2</m:t>
                      </m:r>
                    </m:sup>
                  </m:sSup>
                  <m:r>
                    <w:rPr>
                      <w:rFonts w:ascii="Cambria Math" w:hAnsi="Cambria Math"/>
                    </w:rPr>
                    <m:t xml:space="preserve">dr</m:t>
                  </m:r>
                </m:e>
              </m:nary>
            </m:den>
          </m:f>
        </m:oMath>
      </m:oMathPara>
    </w:p>
    <w:p>
      <w:pPr>
        <w:pStyle w:val="Normal"/>
        <w:jc w:val="center"/>
        <w:rPr>
          <w:highlight w:val="none"/>
          <w:shd w:fill="auto" w:val="clear"/>
        </w:rPr>
      </w:pPr>
      <w:r>
        <w:rPr>
          <w:shd w:fill="auto" w:val="clear"/>
        </w:rPr>
      </w:r>
      <m:oMathPara xmlns:m="http://schemas.openxmlformats.org/officeDocument/2006/math">
        <m:oMathParaPr>
          <m:jc m:val="center"/>
        </m:oMathParaPr>
        <m:oMath>
          <m:sSub>
            <m:e>
              <m:acc>
                <m:accPr>
                  <m:chr m:val="´"/>
                </m:accPr>
                <m:e>
                  <m:r>
                    <w:rPr>
                      <w:rFonts w:ascii="Cambria Math" w:hAnsi="Cambria Math"/>
                    </w:rPr>
                    <m:t xml:space="preserve">T</m:t>
                  </m:r>
                </m:e>
              </m:acc>
            </m:e>
            <m:sub>
              <m:r>
                <w:rPr>
                  <w:rFonts w:ascii="Cambria Math" w:hAnsi="Cambria Math"/>
                </w:rPr>
                <m:t xml:space="preserve">f</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f</m:t>
              </m:r>
              <m:r>
                <w:rPr>
                  <w:rFonts w:ascii="Cambria Math" w:hAnsi="Cambria Math"/>
                </w:rPr>
                <m:t xml:space="preserve">,</m:t>
              </m:r>
              <m:r>
                <w:rPr>
                  <w:rFonts w:ascii="Cambria Math" w:hAnsi="Cambria Math"/>
                </w:rPr>
                <m:t xml:space="preserve">S</m:t>
              </m:r>
            </m:sub>
          </m:sSub>
          <m:r>
            <w:rPr>
              <w:rFonts w:ascii="Cambria Math" w:hAnsi="Cambria Math"/>
            </w:rPr>
            <m:t xml:space="preserve">+</m:t>
          </m:r>
          <m:f>
            <m:num>
              <m:sSub>
                <m:e>
                  <m:acc>
                    <m:accPr>
                      <m:chr m:val="´"/>
                    </m:accPr>
                    <m:e>
                      <m:r>
                        <w:rPr>
                          <w:rFonts w:ascii="Cambria Math" w:hAnsi="Cambria Math"/>
                        </w:rPr>
                        <m:t xml:space="preserve">q</m:t>
                      </m:r>
                    </m:e>
                  </m:acc>
                </m:e>
                <m:sub>
                  <m:r>
                    <w:rPr>
                      <w:rFonts w:ascii="Cambria Math" w:hAnsi="Cambria Math"/>
                    </w:rPr>
                    <m:t xml:space="preserve">f</m:t>
                  </m:r>
                </m:sub>
              </m:sSub>
              <m:sSubSup>
                <m:e>
                  <m:r>
                    <w:rPr>
                      <w:rFonts w:ascii="Cambria Math" w:hAnsi="Cambria Math"/>
                    </w:rPr>
                    <m:t xml:space="preserve">R</m:t>
                  </m:r>
                </m:e>
                <m:sub>
                  <m:r>
                    <w:rPr>
                      <w:rFonts w:ascii="Cambria Math" w:hAnsi="Cambria Math"/>
                    </w:rPr>
                    <m:t xml:space="preserve">f</m:t>
                  </m:r>
                </m:sub>
                <m:sup>
                  <m:r>
                    <w:rPr>
                      <w:rFonts w:ascii="Cambria Math" w:hAnsi="Cambria Math"/>
                    </w:rPr>
                    <m:t xml:space="preserve">2</m:t>
                  </m:r>
                </m:sup>
              </m:sSubSup>
            </m:num>
            <m:den>
              <m:r>
                <w:rPr>
                  <w:rFonts w:ascii="Cambria Math" w:hAnsi="Cambria Math"/>
                </w:rPr>
                <m:t xml:space="preserve">15</m:t>
              </m:r>
              <m:sSub>
                <m:e>
                  <m:r>
                    <w:rPr>
                      <w:rFonts w:ascii="Cambria Math" w:hAnsi="Cambria Math"/>
                    </w:rPr>
                    <m:t xml:space="preserve">k</m:t>
                  </m:r>
                </m:e>
                <m:sub>
                  <m:r>
                    <w:rPr>
                      <w:rFonts w:ascii="Cambria Math" w:hAnsi="Cambria Math"/>
                    </w:rPr>
                    <m:t xml:space="preserve">f</m:t>
                  </m:r>
                </m:sub>
              </m:sSub>
            </m:den>
          </m:f>
        </m:oMath>
      </m:oMathPara>
    </w:p>
    <w:p>
      <w:pPr>
        <w:pStyle w:val="Normal"/>
        <w:rPr>
          <w:highlight w:val="none"/>
          <w:shd w:fill="auto" w:val="clear"/>
        </w:rPr>
      </w:pPr>
      <w:r>
        <w:rPr>
          <w:shd w:fill="auto" w:val="clear"/>
          <w:lang w:val="en-US"/>
        </w:rPr>
        <w:t>This can be rewritten as:</w:t>
      </w:r>
    </w:p>
    <w:p>
      <w:pPr>
        <w:pStyle w:val="Normal"/>
        <w:jc w:val="center"/>
        <w:rPr>
          <w:highlight w:val="none"/>
          <w:shd w:fill="auto" w:val="clear"/>
        </w:rPr>
      </w:pPr>
      <w:r>
        <w:rPr>
          <w:shd w:fill="auto" w:val="clear"/>
        </w:rPr>
      </w:r>
      <m:oMathPara xmlns:m="http://schemas.openxmlformats.org/officeDocument/2006/math">
        <m:oMathParaPr>
          <m:jc m:val="center"/>
        </m:oMathParaPr>
        <m:oMath>
          <m:sSub>
            <m:e>
              <m:acc>
                <m:accPr>
                  <m:chr m:val="´"/>
                </m:accPr>
                <m:e>
                  <m:r>
                    <w:rPr>
                      <w:rFonts w:ascii="Cambria Math" w:hAnsi="Cambria Math"/>
                    </w:rPr>
                    <m:t xml:space="preserve">T</m:t>
                  </m:r>
                </m:e>
              </m:acc>
            </m:e>
            <m:sub>
              <m:r>
                <w:rPr>
                  <w:rFonts w:ascii="Cambria Math" w:hAnsi="Cambria Math"/>
                </w:rPr>
                <m:t xml:space="preserve">f</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f</m:t>
              </m:r>
              <m:r>
                <w:rPr>
                  <w:rFonts w:ascii="Cambria Math" w:hAnsi="Cambria Math"/>
                </w:rPr>
                <m:t xml:space="preserve">,</m:t>
              </m:r>
              <m:r>
                <w:rPr>
                  <w:rFonts w:ascii="Cambria Math" w:hAnsi="Cambria Math"/>
                </w:rPr>
                <m:t xml:space="preserve">S</m:t>
              </m:r>
            </m:sub>
          </m:sSub>
          <m:r>
            <w:rPr>
              <w:rFonts w:ascii="Cambria Math" w:hAnsi="Cambria Math"/>
            </w:rPr>
            <m:t xml:space="preserve">+</m:t>
          </m:r>
          <m:f>
            <m:num>
              <m:sSub>
                <m:e>
                  <m:r>
                    <w:rPr>
                      <w:rFonts w:ascii="Cambria Math" w:hAnsi="Cambria Math"/>
                    </w:rPr>
                    <m:t xml:space="preserve">Q</m:t>
                  </m:r>
                </m:e>
                <m:sub>
                  <m:r>
                    <w:rPr>
                      <w:rFonts w:ascii="Cambria Math" w:hAnsi="Cambria Math"/>
                    </w:rPr>
                    <m:t xml:space="preserve">p</m:t>
                  </m:r>
                </m:sub>
              </m:sSub>
            </m:num>
            <m:den>
              <m:r>
                <w:rPr>
                  <w:rFonts w:ascii="Cambria Math" w:hAnsi="Cambria Math"/>
                </w:rPr>
                <m:t xml:space="preserve">4</m:t>
              </m:r>
              <m:r>
                <w:rPr>
                  <w:rFonts w:ascii="Cambria Math" w:hAnsi="Cambria Math"/>
                </w:rPr>
                <m:t xml:space="preserve">pi</m:t>
              </m:r>
              <m:sSubSup>
                <m:e>
                  <m:r>
                    <w:rPr>
                      <w:rFonts w:ascii="Cambria Math" w:hAnsi="Cambria Math"/>
                    </w:rPr>
                    <m:t xml:space="preserve">R</m:t>
                  </m:r>
                </m:e>
                <m:sub>
                  <m:r>
                    <w:rPr>
                      <w:rFonts w:ascii="Cambria Math" w:hAnsi="Cambria Math"/>
                    </w:rPr>
                    <m:t xml:space="preserve">f</m:t>
                  </m:r>
                </m:sub>
                <m:sup>
                  <m:r>
                    <w:rPr>
                      <w:rFonts w:ascii="Cambria Math" w:hAnsi="Cambria Math"/>
                    </w:rPr>
                    <m:t xml:space="preserve">3</m:t>
                  </m:r>
                </m:sup>
              </m:sSubSup>
              <m:sSub>
                <m:e>
                  <m:r>
                    <w:rPr>
                      <w:rFonts w:ascii="Cambria Math" w:hAnsi="Cambria Math"/>
                    </w:rPr>
                    <m:t xml:space="preserve">N</m:t>
                  </m:r>
                </m:e>
                <m:sub>
                  <m:r>
                    <w:rPr>
                      <w:rFonts w:ascii="Cambria Math" w:hAnsi="Cambria Math"/>
                    </w:rPr>
                    <m:t xml:space="preserve">T</m:t>
                  </m:r>
                </m:sub>
              </m:sSub>
            </m:den>
          </m:f>
          <m:f>
            <m:num>
              <m:sSubSup>
                <m:e>
                  <m:r>
                    <w:rPr>
                      <w:rFonts w:ascii="Cambria Math" w:hAnsi="Cambria Math"/>
                    </w:rPr>
                    <m:t xml:space="preserve">R</m:t>
                  </m:r>
                </m:e>
                <m:sub>
                  <m:r>
                    <w:rPr>
                      <w:rFonts w:ascii="Cambria Math" w:hAnsi="Cambria Math"/>
                    </w:rPr>
                    <m:t xml:space="preserve">f</m:t>
                  </m:r>
                </m:sub>
                <m:sup>
                  <m:r>
                    <w:rPr>
                      <w:rFonts w:ascii="Cambria Math" w:hAnsi="Cambria Math"/>
                    </w:rPr>
                    <m:t xml:space="preserve">2</m:t>
                  </m:r>
                </m:sup>
              </m:sSubSup>
            </m:num>
            <m:den>
              <m:r>
                <w:rPr>
                  <w:rFonts w:ascii="Cambria Math" w:hAnsi="Cambria Math"/>
                </w:rPr>
                <m:t xml:space="preserve">15</m:t>
              </m:r>
              <m:sSub>
                <m:e>
                  <m:r>
                    <w:rPr>
                      <w:rFonts w:ascii="Cambria Math" w:hAnsi="Cambria Math"/>
                    </w:rPr>
                    <m:t xml:space="preserve">k</m:t>
                  </m:r>
                </m:e>
                <m:sub>
                  <m:r>
                    <w:rPr>
                      <w:rFonts w:ascii="Cambria Math" w:hAnsi="Cambria Math"/>
                    </w:rPr>
                    <m:t xml:space="preserve">f</m:t>
                  </m:r>
                </m:sub>
              </m:sSub>
            </m:den>
          </m:f>
        </m:oMath>
      </m:oMathPara>
    </w:p>
    <w:p>
      <w:pPr>
        <w:pStyle w:val="Normal"/>
        <w:rPr>
          <w:highlight w:val="none"/>
          <w:shd w:fill="auto" w:val="clear"/>
        </w:rPr>
      </w:pPr>
      <w:r>
        <w:rPr>
          <w:shd w:fill="auto" w:val="clear"/>
          <w:lang w:val="en-US"/>
        </w:rPr>
        <w:t>and again:</w:t>
      </w:r>
    </w:p>
    <w:p>
      <w:pPr>
        <w:pStyle w:val="Normal"/>
        <w:rPr>
          <w:highlight w:val="none"/>
          <w:shd w:fill="auto" w:val="clear"/>
          <w:lang w:val="en-US"/>
        </w:rPr>
      </w:pPr>
      <w:r>
        <w:rPr>
          <w:shd w:fill="auto" w:val="clear"/>
          <w:lang w:val="en-US"/>
        </w:rPr>
      </w:r>
    </w:p>
    <w:p>
      <w:pPr>
        <w:pStyle w:val="Normal"/>
        <w:jc w:val="center"/>
        <w:rPr>
          <w:highlight w:val="none"/>
          <w:shd w:fill="auto" w:val="clear"/>
        </w:rPr>
      </w:pPr>
      <w:r>
        <w:rPr>
          <w:shd w:fill="auto" w:val="clear"/>
        </w:rPr>
      </w:r>
      <m:oMathPara xmlns:m="http://schemas.openxmlformats.org/officeDocument/2006/math">
        <m:oMathParaPr>
          <m:jc m:val="center"/>
        </m:oMathParaPr>
        <m:oMath>
          <m:sSub>
            <m:e>
              <m:acc>
                <m:accPr>
                  <m:chr m:val="´"/>
                </m:accPr>
                <m:e>
                  <m:r>
                    <w:rPr>
                      <w:rFonts w:ascii="Cambria Math" w:hAnsi="Cambria Math"/>
                    </w:rPr>
                    <m:t xml:space="preserve">Q</m:t>
                  </m:r>
                </m:e>
              </m:acc>
            </m:e>
            <m:sub>
              <m:r>
                <w:rPr>
                  <w:rFonts w:ascii="Cambria Math" w:hAnsi="Cambria Math"/>
                </w:rPr>
                <m:t xml:space="preserve">p</m:t>
              </m:r>
            </m:sub>
          </m:sSub>
          <m:r>
            <w:rPr>
              <w:rFonts w:ascii="Cambria Math" w:hAnsi="Cambria Math"/>
            </w:rPr>
            <m:t xml:space="preserve">=</m:t>
          </m:r>
          <m:r>
            <w:rPr>
              <w:rFonts w:ascii="Cambria Math" w:hAnsi="Cambria Math"/>
            </w:rPr>
            <m:t xml:space="preserve">H</m:t>
          </m:r>
          <m:d>
            <m:dPr>
              <m:begChr m:val="("/>
              <m:endChr m:val=")"/>
            </m:dPr>
            <m:e>
              <m:sSub>
                <m:e>
                  <m:r>
                    <w:rPr>
                      <w:rFonts w:ascii="Cambria Math" w:hAnsi="Cambria Math"/>
                    </w:rPr>
                    <m:t xml:space="preserve">T</m:t>
                  </m:r>
                </m:e>
                <m:sub>
                  <m:r>
                    <w:rPr>
                      <w:rFonts w:ascii="Cambria Math" w:hAnsi="Cambria Math"/>
                    </w:rPr>
                    <m:t xml:space="preserve">f</m:t>
                  </m:r>
                  <m:r>
                    <w:rPr>
                      <w:rFonts w:ascii="Cambria Math" w:hAnsi="Cambria Math"/>
                    </w:rPr>
                    <m:t xml:space="preserve">,</m:t>
                  </m:r>
                  <m:r>
                    <w:rPr>
                      <w:rFonts w:ascii="Cambria Math" w:hAnsi="Cambria Math"/>
                    </w:rPr>
                    <m:t xml:space="preserve">av</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f</m:t>
                  </m:r>
                  <m:r>
                    <w:rPr>
                      <w:rFonts w:ascii="Cambria Math" w:hAnsi="Cambria Math"/>
                    </w:rPr>
                    <m:t xml:space="preserve">,</m:t>
                  </m:r>
                  <m:r>
                    <w:rPr>
                      <w:rFonts w:ascii="Cambria Math" w:hAnsi="Cambria Math"/>
                    </w:rPr>
                    <m:t xml:space="preserve">S</m:t>
                  </m:r>
                </m:sub>
              </m:sSub>
            </m:e>
          </m:d>
        </m:oMath>
      </m:oMathPara>
    </w:p>
    <w:p>
      <w:pPr>
        <w:pStyle w:val="Normal"/>
        <w:rPr>
          <w:highlight w:val="none"/>
          <w:shd w:fill="auto" w:val="clear"/>
          <w:lang w:val="en-US"/>
        </w:rPr>
      </w:pPr>
      <w:r>
        <w:rPr>
          <w:shd w:fill="auto" w:val="clear"/>
          <w:lang w:val="en-US"/>
        </w:rPr>
      </w:r>
    </w:p>
    <w:p>
      <w:pPr>
        <w:pStyle w:val="Normal"/>
        <w:rPr>
          <w:highlight w:val="none"/>
          <w:shd w:fill="auto" w:val="clear"/>
        </w:rPr>
      </w:pPr>
      <w:r>
        <w:rPr>
          <w:shd w:fill="auto" w:val="clear"/>
          <w:lang w:val="en-US"/>
        </w:rPr>
        <w:t>where</w:t>
      </w:r>
    </w:p>
    <w:p>
      <w:pPr>
        <w:pStyle w:val="Normal"/>
        <w:jc w:val="center"/>
        <w:rPr>
          <w:highlight w:val="none"/>
          <w:shd w:fill="auto" w:val="clear"/>
        </w:rPr>
      </w:pPr>
      <w:r>
        <w:rPr>
          <w:shd w:fill="auto" w:val="clea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S</m:t>
              </m:r>
              <m:r>
                <w:rPr>
                  <w:rFonts w:ascii="Cambria Math" w:hAnsi="Cambria Math"/>
                </w:rPr>
                <m:t xml:space="preserve">f</m:t>
              </m:r>
            </m:sub>
          </m:sSub>
          <m:r>
            <w:rPr>
              <w:rFonts w:ascii="Cambria Math" w:hAnsi="Cambria Math"/>
            </w:rPr>
            <m:t xml:space="preserve">av</m:t>
          </m:r>
          <m:r>
            <w:rPr>
              <w:rFonts w:ascii="Cambria Math" w:hAnsi="Cambria Math"/>
            </w:rPr>
            <m:t xml:space="preserve">f</m:t>
          </m:r>
          <m:r>
            <w:rPr>
              <w:rFonts w:ascii="Cambria Math" w:hAnsi="Cambria Math"/>
            </w:rPr>
            <m:t xml:space="preserve">=</m:t>
          </m:r>
          <m:sSup>
            <m:e>
              <m:d>
                <m:dPr>
                  <m:begChr m:val="("/>
                  <m:endChr m:val=")"/>
                </m:dPr>
                <m:e>
                  <m:f>
                    <m:num>
                      <m:r>
                        <w:rPr>
                          <w:rFonts w:ascii="Cambria Math" w:hAnsi="Cambria Math"/>
                        </w:rPr>
                        <m:t xml:space="preserve">1</m:t>
                      </m:r>
                    </m:num>
                    <m:den>
                      <m:r>
                        <w:rPr>
                          <w:rFonts w:ascii="Cambria Math" w:hAnsi="Cambria Math"/>
                        </w:rPr>
                        <m:t xml:space="preserve">4</m:t>
                      </m:r>
                      <m:r>
                        <w:rPr>
                          <w:rFonts w:ascii="Cambria Math" w:hAnsi="Cambria Math"/>
                        </w:rPr>
                        <m:t xml:space="preserve">pi</m:t>
                      </m:r>
                      <m:sSubSup>
                        <m:e>
                          <m:r>
                            <w:rPr>
                              <w:rFonts w:ascii="Cambria Math" w:hAnsi="Cambria Math"/>
                            </w:rPr>
                            <m:t xml:space="preserve">R</m:t>
                          </m:r>
                        </m:e>
                        <m:sub>
                          <m:r>
                            <w:rPr>
                              <w:rFonts w:ascii="Cambria Math" w:hAnsi="Cambria Math"/>
                            </w:rPr>
                            <m:t xml:space="preserve">f</m:t>
                          </m:r>
                        </m:sub>
                        <m:sup>
                          <m:r>
                            <w:rPr>
                              <w:rFonts w:ascii="Cambria Math" w:hAnsi="Cambria Math"/>
                            </w:rPr>
                            <m:t xml:space="preserve">3</m:t>
                          </m:r>
                        </m:sup>
                      </m:sSubSup>
                      <m:sSub>
                        <m:e>
                          <m:r>
                            <w:rPr>
                              <w:rFonts w:ascii="Cambria Math" w:hAnsi="Cambria Math"/>
                            </w:rPr>
                            <m:t xml:space="preserve">N</m:t>
                          </m:r>
                        </m:e>
                        <m:sub>
                          <m:r>
                            <w:rPr>
                              <w:rFonts w:ascii="Cambria Math" w:hAnsi="Cambria Math"/>
                            </w:rPr>
                            <m:t xml:space="preserve">T</m:t>
                          </m:r>
                        </m:sub>
                      </m:sSub>
                    </m:den>
                  </m:f>
                  <m:f>
                    <m:num>
                      <m:sSubSup>
                        <m:e>
                          <m:r>
                            <w:rPr>
                              <w:rFonts w:ascii="Cambria Math" w:hAnsi="Cambria Math"/>
                            </w:rPr>
                            <m:t xml:space="preserve">R</m:t>
                          </m:r>
                        </m:e>
                        <m:sub>
                          <m:r>
                            <w:rPr>
                              <w:rFonts w:ascii="Cambria Math" w:hAnsi="Cambria Math"/>
                            </w:rPr>
                            <m:t xml:space="preserve">f</m:t>
                          </m:r>
                        </m:sub>
                        <m:sup>
                          <m:r>
                            <w:rPr>
                              <w:rFonts w:ascii="Cambria Math" w:hAnsi="Cambria Math"/>
                            </w:rPr>
                            <m:t xml:space="preserve">2</m:t>
                          </m:r>
                        </m:sup>
                      </m:sSubSup>
                    </m:num>
                    <m:den>
                      <m:r>
                        <w:rPr>
                          <w:rFonts w:ascii="Cambria Math" w:hAnsi="Cambria Math"/>
                        </w:rPr>
                        <m:t xml:space="preserve">15</m:t>
                      </m:r>
                      <m:sSub>
                        <m:e>
                          <m:r>
                            <w:rPr>
                              <w:rFonts w:ascii="Cambria Math" w:hAnsi="Cambria Math"/>
                            </w:rPr>
                            <m:t xml:space="preserve">k</m:t>
                          </m:r>
                        </m:e>
                        <m:sub>
                          <m:r>
                            <w:rPr>
                              <w:rFonts w:ascii="Cambria Math" w:hAnsi="Cambria Math"/>
                            </w:rPr>
                            <m:t xml:space="preserve">f</m:t>
                          </m:r>
                        </m:sub>
                      </m:sSub>
                    </m:den>
                  </m:f>
                </m:e>
              </m:d>
            </m:e>
            <m:sup>
              <m:r>
                <w:rPr>
                  <w:rFonts w:ascii="Cambria Math" w:hAnsi="Cambria Math"/>
                </w:rPr>
                <m:t xml:space="preserve">−</m:t>
              </m:r>
              <m:r>
                <w:rPr>
                  <w:rFonts w:ascii="Cambria Math" w:hAnsi="Cambria Math"/>
                </w:rPr>
                <m:t xml:space="preserve">1</m:t>
              </m:r>
            </m:sup>
          </m:sSup>
          <m:r>
            <w:rPr>
              <w:rFonts w:ascii="Cambria Math" w:hAnsi="Cambria Math"/>
            </w:rPr>
            <m:t xml:space="preserve">∧</m:t>
          </m:r>
          <m:sSub>
            <m:e>
              <m:r>
                <w:rPr>
                  <w:rFonts w:ascii="Cambria Math" w:hAnsi="Cambria Math"/>
                </w:rPr>
                <m:t xml:space="preserve">H</m:t>
              </m:r>
            </m:e>
            <m:sub>
              <m:r>
                <w:rPr>
                  <w:rFonts w:ascii="Cambria Math" w:hAnsi="Cambria Math"/>
                </w:rPr>
                <m:t xml:space="preserve">SfTomaxf</m:t>
              </m:r>
            </m:sub>
          </m:sSub>
          <m:r>
            <w:rPr>
              <w:rFonts w:ascii="Cambria Math" w:hAnsi="Cambria Math"/>
            </w:rPr>
            <m:t xml:space="preserve">=</m:t>
          </m:r>
          <m:sSup>
            <m:e>
              <m:d>
                <m:dPr>
                  <m:begChr m:val="("/>
                  <m:endChr m:val=")"/>
                </m:dPr>
                <m:e>
                  <m:f>
                    <m:num>
                      <m:r>
                        <w:rPr>
                          <w:rFonts w:ascii="Cambria Math" w:hAnsi="Cambria Math"/>
                        </w:rPr>
                        <m:t xml:space="preserve">1</m:t>
                      </m:r>
                    </m:num>
                    <m:den>
                      <m:r>
                        <w:rPr>
                          <w:rFonts w:ascii="Cambria Math" w:hAnsi="Cambria Math"/>
                        </w:rPr>
                        <m:t xml:space="preserve">4</m:t>
                      </m:r>
                      <m:r>
                        <w:rPr>
                          <w:rFonts w:ascii="Cambria Math" w:hAnsi="Cambria Math"/>
                        </w:rPr>
                        <m:t xml:space="preserve">pi</m:t>
                      </m:r>
                      <m:sSubSup>
                        <m:e>
                          <m:r>
                            <w:rPr>
                              <w:rFonts w:ascii="Cambria Math" w:hAnsi="Cambria Math"/>
                            </w:rPr>
                            <m:t xml:space="preserve">R</m:t>
                          </m:r>
                        </m:e>
                        <m:sub>
                          <m:r>
                            <w:rPr>
                              <w:rFonts w:ascii="Cambria Math" w:hAnsi="Cambria Math"/>
                            </w:rPr>
                            <m:t xml:space="preserve">f</m:t>
                          </m:r>
                        </m:sub>
                        <m:sup>
                          <m:r>
                            <w:rPr>
                              <w:rFonts w:ascii="Cambria Math" w:hAnsi="Cambria Math"/>
                            </w:rPr>
                            <m:t xml:space="preserve">3</m:t>
                          </m:r>
                        </m:sup>
                      </m:sSubSup>
                      <m:sSub>
                        <m:e>
                          <m:r>
                            <w:rPr>
                              <w:rFonts w:ascii="Cambria Math" w:hAnsi="Cambria Math"/>
                            </w:rPr>
                            <m:t xml:space="preserve">N</m:t>
                          </m:r>
                        </m:e>
                        <m:sub>
                          <m:r>
                            <w:rPr>
                              <w:rFonts w:ascii="Cambria Math" w:hAnsi="Cambria Math"/>
                            </w:rPr>
                            <m:t xml:space="preserve">T</m:t>
                          </m:r>
                        </m:sub>
                      </m:sSub>
                    </m:den>
                  </m:f>
                  <m:f>
                    <m:num>
                      <m:sSubSup>
                        <m:e>
                          <m:r>
                            <w:rPr>
                              <w:rFonts w:ascii="Cambria Math" w:hAnsi="Cambria Math"/>
                            </w:rPr>
                            <m:t xml:space="preserve">R</m:t>
                          </m:r>
                        </m:e>
                        <m:sub>
                          <m:r>
                            <w:rPr>
                              <w:rFonts w:ascii="Cambria Math" w:hAnsi="Cambria Math"/>
                            </w:rPr>
                            <m:t xml:space="preserve">f</m:t>
                          </m:r>
                        </m:sub>
                        <m:sup>
                          <m:r>
                            <w:rPr>
                              <w:rFonts w:ascii="Cambria Math" w:hAnsi="Cambria Math"/>
                            </w:rPr>
                            <m:t xml:space="preserve">2</m:t>
                          </m:r>
                        </m:sup>
                      </m:sSubSup>
                    </m:num>
                    <m:den>
                      <m:r>
                        <w:rPr>
                          <w:rFonts w:ascii="Cambria Math" w:hAnsi="Cambria Math"/>
                        </w:rPr>
                        <m:t xml:space="preserve">6</m:t>
                      </m:r>
                      <m:sSub>
                        <m:e>
                          <m:r>
                            <w:rPr>
                              <w:rFonts w:ascii="Cambria Math" w:hAnsi="Cambria Math"/>
                            </w:rPr>
                            <m:t xml:space="preserve">k</m:t>
                          </m:r>
                        </m:e>
                        <m:sub>
                          <m:r>
                            <w:rPr>
                              <w:rFonts w:ascii="Cambria Math" w:hAnsi="Cambria Math"/>
                            </w:rPr>
                            <m:t xml:space="preserve">f</m:t>
                          </m:r>
                        </m:sub>
                      </m:sSub>
                    </m:den>
                  </m:f>
                </m:e>
              </m:d>
            </m:e>
            <m:sup>
              <m:r>
                <w:rPr>
                  <w:rFonts w:ascii="Cambria Math" w:hAnsi="Cambria Math"/>
                </w:rPr>
                <m:t xml:space="preserve">−</m:t>
              </m:r>
              <m:r>
                <w:rPr>
                  <w:rFonts w:ascii="Cambria Math" w:hAnsi="Cambria Math"/>
                </w:rPr>
                <m:t xml:space="preserve">1</m:t>
              </m:r>
            </m:sup>
          </m:sSup>
        </m:oMath>
      </m:oMathPara>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lang w:val="en-US"/>
        </w:rPr>
        <w:t xml:space="preserve">The first one is the heat conductance between fuel average and fuel surface. The second one is the heat conductance between the surface of the fuel and the max temperature in the fuel </w:t>
      </w:r>
    </w:p>
    <w:p>
      <w:pPr>
        <w:pStyle w:val="Normal"/>
        <w:rPr>
          <w:highlight w:val="none"/>
          <w:shd w:fill="auto" w:val="clear"/>
          <w:lang w:val="en-US"/>
        </w:rPr>
      </w:pPr>
      <w:r>
        <w:rPr>
          <w:shd w:fill="auto" w:val="clear"/>
          <w:lang w:val="en-US"/>
        </w:rPr>
      </w:r>
    </w:p>
    <w:p>
      <w:pPr>
        <w:pStyle w:val="Heading1"/>
        <w:numPr>
          <w:ilvl w:val="0"/>
          <w:numId w:val="9"/>
        </w:numPr>
        <w:rPr>
          <w:highlight w:val="none"/>
          <w:shd w:fill="auto" w:val="clear"/>
        </w:rPr>
      </w:pPr>
      <w:bookmarkStart w:id="7" w:name="_Toc1200069531"/>
      <w:r>
        <w:rPr>
          <w:shd w:fill="auto" w:val="clear"/>
        </w:rPr>
        <w:t>L</w:t>
      </w:r>
      <w:bookmarkEnd w:id="7"/>
      <w:r>
        <w:rPr>
          <w:shd w:fill="auto" w:val="clear"/>
        </w:rPr>
        <w:t>umped parameter model</w:t>
      </w:r>
    </w:p>
    <w:p>
      <w:pPr>
        <w:pStyle w:val="ListParagraph"/>
        <w:ind w:left="360" w:hanging="0"/>
        <w:rPr>
          <w:highlight w:val="none"/>
          <w:shd w:fill="auto" w:val="clear"/>
        </w:rPr>
      </w:pPr>
      <w:r>
        <w:rPr>
          <w:shd w:fill="auto" w:val="clear"/>
          <w:lang w:val="en-US"/>
        </w:rPr>
        <w:t>The heat transfer in the pebble and fuel can be modeled as an electric equivalent with 2 nodes:</w:t>
      </w:r>
    </w:p>
    <w:p>
      <w:pPr>
        <w:pStyle w:val="ListParagraph"/>
        <w:numPr>
          <w:ilvl w:val="0"/>
          <w:numId w:val="5"/>
        </w:numPr>
        <w:ind w:left="720" w:hanging="0"/>
        <w:rPr>
          <w:highlight w:val="none"/>
          <w:shd w:fill="auto" w:val="clear"/>
        </w:rPr>
      </w:pPr>
      <w:r>
        <w:rPr>
          <w:shd w:fill="auto" w:val="clear"/>
          <w:lang w:val="en-US"/>
        </w:rPr>
        <w:t>1 node for the graphite average temperature</w:t>
      </w:r>
    </w:p>
    <w:p>
      <w:pPr>
        <w:pStyle w:val="ListParagraph"/>
        <w:numPr>
          <w:ilvl w:val="0"/>
          <w:numId w:val="5"/>
        </w:numPr>
        <w:ind w:left="720" w:hanging="0"/>
        <w:rPr>
          <w:highlight w:val="none"/>
          <w:shd w:fill="auto" w:val="clear"/>
        </w:rPr>
      </w:pPr>
      <w:r>
        <w:rPr>
          <w:shd w:fill="auto" w:val="clear"/>
          <w:lang w:val="en-US"/>
        </w:rPr>
        <w:t>1 node for the fuel average temperature</w:t>
      </w:r>
    </w:p>
    <w:p>
      <w:pPr>
        <w:pStyle w:val="ListParagraph"/>
        <w:rPr>
          <w:highlight w:val="none"/>
          <w:shd w:fill="auto" w:val="clear"/>
          <w:lang w:val="en-US"/>
        </w:rPr>
      </w:pPr>
      <w:r>
        <w:rPr>
          <w:shd w:fill="auto" w:val="clear"/>
          <w:lang w:val="en-US"/>
        </w:rPr>
      </w:r>
    </w:p>
    <w:p>
      <w:pPr>
        <w:pStyle w:val="ListParagraph"/>
        <w:rPr>
          <w:highlight w:val="none"/>
          <w:shd w:fill="auto" w:val="clear"/>
        </w:rPr>
      </w:pPr>
      <w:r>
        <w:rPr>
          <w:shd w:fill="auto" w:val="clear"/>
          <w:lang w:val="en-US"/>
        </w:rPr>
        <w:t>This requires at least 2 heat conductances</w:t>
      </w:r>
    </w:p>
    <w:p>
      <w:pPr>
        <w:pStyle w:val="ListParagraph"/>
        <w:numPr>
          <w:ilvl w:val="0"/>
          <w:numId w:val="11"/>
        </w:numPr>
        <w:rPr>
          <w:highlight w:val="none"/>
          <w:shd w:fill="auto" w:val="clear"/>
        </w:rPr>
      </w:pPr>
      <w:r>
        <w:rPr>
          <w:shd w:fill="auto" w:val="clear"/>
          <w:lang w:val="en-US"/>
        </w:rPr>
        <w:t xml:space="preserve">The heat conductance between pebble surface and  graphite average temperature, which is the </w:t>
      </w:r>
      <w:bookmarkStart w:id="8" w:name="__DdeLink__636_969209546"/>
      <w:r>
        <w:rPr>
          <w:shd w:fill="auto" w:val="clear"/>
          <w:lang w:val="en-US"/>
        </w:rPr>
        <w:t>harmonic mean of H_shell and H_sToM</w:t>
      </w:r>
      <w:bookmarkEnd w:id="8"/>
    </w:p>
    <w:p>
      <w:pPr>
        <w:pStyle w:val="ListParagraph"/>
        <w:numPr>
          <w:ilvl w:val="0"/>
          <w:numId w:val="11"/>
        </w:numPr>
        <w:rPr>
          <w:highlight w:val="none"/>
          <w:shd w:fill="auto" w:val="clear"/>
        </w:rPr>
      </w:pPr>
      <w:r>
        <w:rPr>
          <w:shd w:fill="auto" w:val="clear"/>
          <w:lang w:val="en-US"/>
        </w:rPr>
        <w:t>The heat conductance between graphite average temperature and fuel average temperature, which is the harmonic mean of H_mToSf and H_SmToSf</w:t>
      </w:r>
    </w:p>
    <w:p>
      <w:pPr>
        <w:pStyle w:val="ListParagraph"/>
        <w:rPr>
          <w:highlight w:val="none"/>
          <w:shd w:fill="auto" w:val="clear"/>
          <w:lang w:val="en-US"/>
        </w:rPr>
      </w:pPr>
      <w:r>
        <w:rPr>
          <w:shd w:fill="auto" w:val="clear"/>
          <w:lang w:val="en-US"/>
        </w:rPr>
      </w:r>
    </w:p>
    <w:p>
      <w:pPr>
        <w:pStyle w:val="ListParagraph"/>
        <w:rPr>
          <w:highlight w:val="none"/>
          <w:shd w:fill="auto" w:val="clear"/>
        </w:rPr>
      </w:pPr>
      <w:r>
        <w:rPr>
          <w:shd w:fill="auto" w:val="clear"/>
          <w:lang w:val="en-US"/>
        </w:rPr>
        <w:t>One can also add a third conductance between  fuel average temperature and fuel max temperature. GeN-Foam requires this third resistance, although one can give any value if the max temp is not of interest.</w:t>
      </w:r>
    </w:p>
    <w:p>
      <w:pPr>
        <w:pStyle w:val="ListParagraph"/>
        <w:rPr>
          <w:highlight w:val="none"/>
          <w:shd w:fill="auto" w:val="clear"/>
          <w:lang w:val="en-US"/>
        </w:rPr>
      </w:pPr>
      <w:r>
        <w:rPr>
          <w:shd w:fill="auto" w:val="clear"/>
          <w:lang w:val="en-US"/>
        </w:rPr>
      </w:r>
    </w:p>
    <w:p>
      <w:pPr>
        <w:pStyle w:val="ListParagraph"/>
        <w:rPr>
          <w:highlight w:val="none"/>
          <w:shd w:fill="auto" w:val="clear"/>
        </w:rPr>
      </w:pPr>
      <w:r>
        <w:rPr>
          <w:shd w:fill="auto" w:val="clear"/>
          <w:lang w:val="en-US"/>
        </w:rPr>
        <w:t xml:space="preserve">Then, we need two nodes and three heat conductance. </w:t>
      </w:r>
    </w:p>
    <w:p>
      <w:pPr>
        <w:pStyle w:val="ListParagraph"/>
        <w:rPr>
          <w:highlight w:val="none"/>
          <w:shd w:fill="auto" w:val="clear"/>
        </w:rPr>
      </w:pPr>
      <w:r>
        <w:rPr>
          <w:shd w:fill="auto" w:val="clear"/>
          <w:lang w:val="en-US"/>
        </w:rPr>
        <w:t xml:space="preserve">The first one, between the surface of the pebble and the average temperature of the matrix is defined as:                                               </w:t>
      </w:r>
    </w:p>
    <w:p>
      <w:pPr>
        <w:pStyle w:val="ListParagraph"/>
        <w:rPr>
          <w:highlight w:val="none"/>
          <w:shd w:fill="auto" w:val="clear"/>
          <w:lang w:val="en-US"/>
        </w:rPr>
      </w:pPr>
      <w:r>
        <w:rPr>
          <w:shd w:fill="auto" w:val="clear"/>
          <w:lang w:val="en-US"/>
        </w:rPr>
      </w:r>
    </w:p>
    <w:p>
      <w:pPr>
        <w:pStyle w:val="ListParagraph"/>
        <w:jc w:val="center"/>
        <w:rPr>
          <w:highlight w:val="none"/>
          <w:shd w:fill="auto" w:val="clear"/>
        </w:rPr>
      </w:pPr>
      <w:r>
        <w:rPr>
          <w:shd w:fill="auto" w:val="clea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f>
            <m:num>
              <m:sSub>
                <m:e>
                  <m:r>
                    <w:rPr>
                      <w:rFonts w:ascii="Cambria Math" w:hAnsi="Cambria Math"/>
                    </w:rPr>
                    <m:t xml:space="preserve">H</m:t>
                  </m:r>
                </m:e>
                <m:sub>
                  <m:r>
                    <w:rPr>
                      <w:rFonts w:ascii="Cambria Math" w:hAnsi="Cambria Math"/>
                    </w:rPr>
                    <m:t xml:space="preserve">s</m:t>
                  </m:r>
                </m:sub>
              </m:sSub>
              <m:sSub>
                <m:e>
                  <m:r>
                    <w:rPr>
                      <w:rFonts w:ascii="Cambria Math" w:hAnsi="Cambria Math"/>
                    </w:rPr>
                    <m:t xml:space="preserve">H</m:t>
                  </m:r>
                </m:e>
                <m:sub>
                  <m:r>
                    <w:rPr>
                      <w:rFonts w:ascii="Cambria Math" w:hAnsi="Cambria Math"/>
                    </w:rPr>
                    <m:t xml:space="preserve">sToavM</m:t>
                  </m:r>
                </m:sub>
              </m:sSub>
            </m:num>
            <m:den>
              <m:sSub>
                <m:e>
                  <m:r>
                    <w:rPr>
                      <w:rFonts w:ascii="Cambria Math" w:hAnsi="Cambria Math"/>
                    </w:rPr>
                    <m:t xml:space="preserve">H</m:t>
                  </m:r>
                </m:e>
                <m:sub>
                  <m:r>
                    <w:rPr>
                      <w:rFonts w:ascii="Cambria Math" w:hAnsi="Cambria Math"/>
                    </w:rPr>
                    <m:t xml:space="preserve">s</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sToavM</m:t>
                  </m:r>
                </m:sub>
              </m:sSub>
            </m:den>
          </m:f>
        </m:oMath>
      </m:oMathPara>
    </w:p>
    <w:p>
      <w:pPr>
        <w:pStyle w:val="ListParagraph"/>
        <w:jc w:val="center"/>
        <w:rPr>
          <w:highlight w:val="none"/>
          <w:shd w:fill="auto" w:val="clear"/>
          <w:vertAlign w:val="subscript"/>
        </w:rPr>
      </w:pPr>
      <w:r>
        <w:rPr>
          <w:shd w:fill="auto" w:val="clear"/>
          <w:vertAlign w:val="subscript"/>
        </w:rPr>
      </w:r>
    </w:p>
    <w:p>
      <w:pPr>
        <w:pStyle w:val="ListParagraph"/>
        <w:jc w:val="center"/>
        <w:rPr>
          <w:highlight w:val="none"/>
          <w:shd w:fill="auto" w:val="clear"/>
          <w:vertAlign w:val="subscript"/>
        </w:rPr>
      </w:pPr>
      <w:r>
        <w:rPr>
          <w:shd w:fill="auto" w:val="clear"/>
          <w:vertAlign w:val="subscript"/>
        </w:rPr>
      </w:r>
    </w:p>
    <w:p>
      <w:pPr>
        <w:pStyle w:val="ListParagraph"/>
        <w:jc w:val="center"/>
        <w:rPr>
          <w:highlight w:val="none"/>
          <w:shd w:fill="auto" w:val="clear"/>
          <w:vertAlign w:val="subscript"/>
        </w:rPr>
      </w:pPr>
      <w:r>
        <w:rPr>
          <w:shd w:fill="auto" w:val="clear"/>
          <w:vertAlign w:val="subscript"/>
        </w:rPr>
      </w:r>
    </w:p>
    <w:p>
      <w:pPr>
        <w:pStyle w:val="ListParagraph"/>
        <w:jc w:val="both"/>
        <w:rPr>
          <w:highlight w:val="none"/>
          <w:shd w:fill="auto" w:val="clear"/>
        </w:rPr>
      </w:pPr>
      <w:r>
        <w:rPr>
          <w:shd w:fill="auto" w:val="clear"/>
          <w:lang w:val="en-US"/>
        </w:rPr>
        <w:t xml:space="preserve">The second heat conductance makes the link between the previous average temperature of the matrix and the average temperature of the fuel. </w:t>
      </w:r>
    </w:p>
    <w:p>
      <w:pPr>
        <w:pStyle w:val="ListParagraph"/>
        <w:jc w:val="both"/>
        <w:rPr>
          <w:highlight w:val="none"/>
          <w:shd w:fill="auto" w:val="clear"/>
          <w:lang w:val="en-US"/>
        </w:rPr>
      </w:pPr>
      <w:r>
        <w:rPr>
          <w:shd w:fill="auto" w:val="clear"/>
          <w:lang w:val="en-US"/>
        </w:rPr>
      </w:r>
    </w:p>
    <w:p>
      <w:pPr>
        <w:pStyle w:val="ListParagraph"/>
        <w:jc w:val="center"/>
        <w:rPr>
          <w:highlight w:val="none"/>
          <w:shd w:fill="auto" w:val="clear"/>
        </w:rPr>
      </w:pPr>
      <w:r>
        <w:rPr>
          <w:shd w:fill="auto" w:val="clea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f>
            <m:num>
              <m:sSub>
                <m:e>
                  <m:r>
                    <w:rPr>
                      <w:rFonts w:ascii="Cambria Math" w:hAnsi="Cambria Math"/>
                    </w:rPr>
                    <m:t xml:space="preserve">H</m:t>
                  </m:r>
                </m:e>
                <m:sub>
                  <m:r>
                    <w:rPr>
                      <w:rFonts w:ascii="Cambria Math" w:hAnsi="Cambria Math"/>
                    </w:rPr>
                    <m:t xml:space="preserve">avMToSf</m:t>
                  </m:r>
                </m:sub>
              </m:sSub>
              <m:sSub>
                <m:e>
                  <m:r>
                    <w:rPr>
                      <w:rFonts w:ascii="Cambria Math" w:hAnsi="Cambria Math"/>
                    </w:rPr>
                    <m:t xml:space="preserve">H</m:t>
                  </m:r>
                </m:e>
                <m:sub>
                  <m:r>
                    <w:rPr>
                      <w:rFonts w:ascii="Cambria Math" w:hAnsi="Cambria Math"/>
                    </w:rPr>
                    <m:t xml:space="preserve">SfToavf</m:t>
                  </m:r>
                </m:sub>
              </m:sSub>
            </m:num>
            <m:den>
              <m:sSub>
                <m:e>
                  <m:r>
                    <w:rPr>
                      <w:rFonts w:ascii="Cambria Math" w:hAnsi="Cambria Math"/>
                    </w:rPr>
                    <m:t xml:space="preserve">H</m:t>
                  </m:r>
                </m:e>
                <m:sub>
                  <m:r>
                    <w:rPr>
                      <w:rFonts w:ascii="Cambria Math" w:hAnsi="Cambria Math"/>
                    </w:rPr>
                    <m:t xml:space="preserve">avMToSf</m:t>
                  </m:r>
                </m:sub>
              </m:sSub>
              <m:sSub>
                <m:e>
                  <m:r>
                    <w:rPr>
                      <w:rFonts w:ascii="Cambria Math" w:hAnsi="Cambria Math"/>
                    </w:rPr>
                    <m:t xml:space="preserve">H</m:t>
                  </m:r>
                </m:e>
                <m:sub>
                  <m:r>
                    <w:rPr>
                      <w:rFonts w:ascii="Cambria Math" w:hAnsi="Cambria Math"/>
                    </w:rPr>
                    <m:t xml:space="preserve">SfToavf</m:t>
                  </m:r>
                </m:sub>
              </m:sSub>
            </m:den>
          </m:f>
        </m:oMath>
      </m:oMathPara>
    </w:p>
    <w:p>
      <w:pPr>
        <w:pStyle w:val="ListParagraph"/>
        <w:rPr>
          <w:highlight w:val="none"/>
          <w:shd w:fill="auto" w:val="clear"/>
          <w:lang w:val="en-US"/>
        </w:rPr>
      </w:pPr>
      <w:r>
        <w:rPr>
          <w:shd w:fill="auto" w:val="clear"/>
          <w:lang w:val="en-US"/>
        </w:rPr>
      </w:r>
    </w:p>
    <w:p>
      <w:pPr>
        <w:pStyle w:val="ListParagraph"/>
        <w:rPr>
          <w:highlight w:val="none"/>
          <w:shd w:fill="auto" w:val="clear"/>
        </w:rPr>
      </w:pPr>
      <w:r>
        <w:rPr>
          <w:shd w:fill="auto" w:val="clear"/>
          <w:lang w:val="en-US"/>
        </w:rPr>
        <w:t>Finally, we can make the relation between the average fuel temperature and the maximum of the fuel temperature with this third heat conductance:</w:t>
      </w:r>
    </w:p>
    <w:p>
      <w:pPr>
        <w:pStyle w:val="ListParagraph"/>
        <w:rPr>
          <w:highlight w:val="none"/>
          <w:shd w:fill="auto" w:val="clear"/>
          <w:lang w:val="en-US"/>
        </w:rPr>
      </w:pPr>
      <w:r>
        <w:rPr>
          <w:shd w:fill="auto" w:val="clear"/>
          <w:lang w:val="en-US"/>
        </w:rPr>
      </w:r>
    </w:p>
    <w:p>
      <w:pPr>
        <w:pStyle w:val="ListParagraph"/>
        <w:jc w:val="center"/>
        <w:rPr>
          <w:highlight w:val="none"/>
          <w:shd w:fill="auto" w:val="clear"/>
        </w:rPr>
      </w:pPr>
      <w:r>
        <w:rPr>
          <w:shd w:fill="auto" w:val="clea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3</m:t>
              </m:r>
            </m:sub>
          </m:sSub>
          <m:r>
            <w:rPr>
              <w:rFonts w:ascii="Cambria Math" w:hAnsi="Cambria Math"/>
            </w:rPr>
            <m:t xml:space="preserve">=</m:t>
          </m:r>
          <m:f>
            <m:num>
              <m:sSub>
                <m:e>
                  <m:r>
                    <w:rPr>
                      <w:rFonts w:ascii="Cambria Math" w:hAnsi="Cambria Math"/>
                    </w:rPr>
                    <m:t xml:space="preserve">H</m:t>
                  </m:r>
                </m:e>
                <m:sub>
                  <m:r>
                    <w:rPr>
                      <w:rFonts w:ascii="Cambria Math" w:hAnsi="Cambria Math"/>
                    </w:rPr>
                    <m:t xml:space="preserve">SfToavf</m:t>
                  </m:r>
                </m:sub>
              </m:sSub>
              <m:sSub>
                <m:e>
                  <m:r>
                    <w:rPr>
                      <w:rFonts w:ascii="Cambria Math" w:hAnsi="Cambria Math"/>
                    </w:rPr>
                    <m:t xml:space="preserve">H</m:t>
                  </m:r>
                </m:e>
                <m:sub>
                  <m:r>
                    <w:rPr>
                      <w:rFonts w:ascii="Cambria Math" w:hAnsi="Cambria Math"/>
                    </w:rPr>
                    <m:t xml:space="preserve">SfTomaxf</m:t>
                  </m:r>
                </m:sub>
              </m:sSub>
            </m:num>
            <m:den>
              <m:sSub>
                <m:e>
                  <m:r>
                    <w:rPr>
                      <w:rFonts w:ascii="Cambria Math" w:hAnsi="Cambria Math"/>
                    </w:rPr>
                    <m:t xml:space="preserve">H</m:t>
                  </m:r>
                </m:e>
                <m:sub>
                  <m:r>
                    <w:rPr>
                      <w:rFonts w:ascii="Cambria Math" w:hAnsi="Cambria Math"/>
                    </w:rPr>
                    <m:t xml:space="preserve">SfToavf</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SfTomaxf</m:t>
                  </m:r>
                </m:sub>
              </m:sSub>
            </m:den>
          </m:f>
        </m:oMath>
      </m:oMathPara>
    </w:p>
    <w:p>
      <w:pPr>
        <w:pStyle w:val="ListParagraph"/>
        <w:rPr>
          <w:highlight w:val="none"/>
          <w:shd w:fill="auto" w:val="clear"/>
          <w:lang w:val="en-US"/>
        </w:rPr>
      </w:pPr>
      <w:r>
        <w:rPr>
          <w:shd w:fill="auto" w:val="clear"/>
          <w:lang w:val="en-US"/>
        </w:rPr>
      </w:r>
    </w:p>
    <w:p>
      <w:pPr>
        <w:pStyle w:val="ListParagraph"/>
        <w:rPr>
          <w:highlight w:val="none"/>
          <w:shd w:fill="auto" w:val="clear"/>
        </w:rPr>
      </w:pPr>
      <w:r>
        <w:rPr>
          <w:shd w:fill="auto" w:val="clear"/>
          <w:lang w:val="en-US"/>
        </w:rPr>
        <w:t xml:space="preserve">We will use a short python script to compute these different values and consider the possible modifications of k or radius values. </w:t>
      </w:r>
    </w:p>
    <w:p>
      <w:pPr>
        <w:pStyle w:val="ListParagraph"/>
        <w:rPr>
          <w:highlight w:val="none"/>
          <w:shd w:fill="auto" w:val="clear"/>
          <w:lang w:val="en-US"/>
        </w:rPr>
      </w:pPr>
      <w:r>
        <w:rPr>
          <w:shd w:fill="auto" w:val="clear"/>
          <w:lang w:val="en-US"/>
        </w:rPr>
      </w:r>
    </w:p>
    <w:p>
      <w:pPr>
        <w:pStyle w:val="ListParagraph"/>
        <w:rPr>
          <w:highlight w:val="none"/>
          <w:shd w:fill="auto" w:val="clear"/>
        </w:rPr>
      </w:pPr>
      <w:r>
        <w:rPr>
          <w:shd w:fill="auto" w:val="clear"/>
          <w:lang w:val="en-US"/>
        </w:rPr>
        <w:t xml:space="preserve">Concerning the value of </w:t>
      </w:r>
      <w:r>
        <w:rPr>
          <w:shd w:fill="auto" w:val="clear"/>
        </w:rPr>
      </w:r>
      <m:oMath xmlns:m="http://schemas.openxmlformats.org/officeDocument/2006/math">
        <m:r>
          <w:rPr>
            <w:rFonts w:ascii="Cambria Math" w:hAnsi="Cambria Math"/>
          </w:rPr>
          <m:t xml:space="preserve">ρ</m:t>
        </m:r>
      </m:oMath>
      <w:r>
        <w:rPr>
          <w:shd w:fill="auto" w:val="clear"/>
          <w:lang w:val="en-US"/>
        </w:rPr>
        <w:t xml:space="preserve"> and </w:t>
      </w:r>
      <w:r>
        <w:rPr>
          <w:shd w:fill="auto" w:val="clear"/>
        </w:rPr>
      </w:r>
      <m:oMath xmlns:m="http://schemas.openxmlformats.org/officeDocument/2006/math">
        <m:sSub>
          <m:e>
            <m:r>
              <w:rPr>
                <w:rFonts w:ascii="Cambria Math" w:hAnsi="Cambria Math"/>
              </w:rPr>
              <m:t xml:space="preserve">C</m:t>
            </m:r>
          </m:e>
          <m:sub>
            <m:r>
              <w:rPr>
                <w:rFonts w:ascii="Cambria Math" w:hAnsi="Cambria Math"/>
              </w:rPr>
              <m:t xml:space="preserve">p</m:t>
            </m:r>
          </m:sub>
        </m:sSub>
      </m:oMath>
      <w:r>
        <w:rPr>
          <w:shd w:fill="auto" w:val="clear"/>
          <w:lang w:val="en-US"/>
        </w:rPr>
        <w:t xml:space="preserve">, we’ll use for the first node, the value for graphite and for the second one, the value for fuel. It could be interesting to evaluate the influence of these parameters or take 0 (or something close to 0) as a value of </w:t>
      </w:r>
      <w:r>
        <w:rPr>
          <w:shd w:fill="auto" w:val="clear"/>
        </w:rPr>
      </w:r>
      <m:oMath xmlns:m="http://schemas.openxmlformats.org/officeDocument/2006/math">
        <m:r>
          <w:rPr>
            <w:rFonts w:ascii="Cambria Math" w:hAnsi="Cambria Math"/>
          </w:rPr>
          <m:t xml:space="preserve">ρ</m:t>
        </m:r>
        <m:sSub>
          <m:e>
            <m:r>
              <w:rPr>
                <w:rFonts w:ascii="Cambria Math" w:hAnsi="Cambria Math"/>
              </w:rPr>
              <m:t xml:space="preserve">C</m:t>
            </m:r>
          </m:e>
          <m:sub>
            <m:r>
              <w:rPr>
                <w:rFonts w:ascii="Cambria Math" w:hAnsi="Cambria Math"/>
              </w:rPr>
              <m:t xml:space="preserve">p</m:t>
            </m:r>
          </m:sub>
        </m:sSub>
      </m:oMath>
      <w:r>
        <w:rPr>
          <w:shd w:fill="auto" w:val="clear"/>
          <w:lang w:val="en-US"/>
        </w:rPr>
        <w:t xml:space="preserve"> to simulate a steady state behavior. </w:t>
      </w:r>
    </w:p>
    <w:p>
      <w:pPr>
        <w:pStyle w:val="ListParagraph"/>
        <w:rPr>
          <w:highlight w:val="none"/>
          <w:shd w:fill="auto" w:val="clear"/>
          <w:vertAlign w:val="subscript"/>
        </w:rPr>
      </w:pPr>
      <w:r>
        <w:rPr>
          <w:shd w:fill="auto" w:val="clear"/>
          <w:vertAlign w:val="subscript"/>
        </w:rPr>
      </w:r>
    </w:p>
    <w:p>
      <w:pPr>
        <w:pStyle w:val="Normal"/>
        <w:rPr>
          <w:color w:val="000000" w:themeColor="text1"/>
          <w:highlight w:val="none"/>
          <w:shd w:fill="auto" w:val="clear"/>
        </w:rPr>
      </w:pPr>
      <w:r>
        <w:rPr>
          <w:color w:val="000000" w:themeColor="text1"/>
          <w:shd w:fill="auto" w:val="clear"/>
        </w:rPr>
      </w:r>
    </w:p>
    <w:p>
      <w:pPr>
        <w:pStyle w:val="Heading1"/>
        <w:numPr>
          <w:ilvl w:val="0"/>
          <w:numId w:val="9"/>
        </w:numPr>
        <w:rPr>
          <w:highlight w:val="none"/>
          <w:shd w:fill="auto" w:val="clear"/>
        </w:rPr>
      </w:pPr>
      <w:bookmarkStart w:id="9" w:name="_Toc120006953"/>
      <w:r>
        <w:rPr>
          <w:shd w:fill="auto" w:val="clear"/>
        </w:rPr>
        <w:t>Effective conductivity</w:t>
      </w:r>
      <w:bookmarkEnd w:id="9"/>
    </w:p>
    <w:p>
      <w:pPr>
        <w:pStyle w:val="ListParagraph"/>
        <w:numPr>
          <w:ilvl w:val="0"/>
          <w:numId w:val="5"/>
        </w:numPr>
        <w:rPr>
          <w:highlight w:val="none"/>
          <w:shd w:fill="auto" w:val="clear"/>
        </w:rPr>
      </w:pPr>
      <w:r>
        <w:rPr>
          <w:shd w:fill="auto" w:val="clear"/>
          <w:lang w:val="en-US"/>
        </w:rPr>
        <w:t xml:space="preserve">Matrix with an effective matrix conductivity </w:t>
      </w:r>
      <w:r>
        <w:rPr>
          <w:shd w:fill="auto" w:val="clear"/>
        </w:rPr>
      </w:r>
      <m:oMath xmlns:m="http://schemas.openxmlformats.org/officeDocument/2006/math">
        <m:sSub>
          <m:e>
            <m:r>
              <w:rPr>
                <w:rFonts w:ascii="Cambria Math" w:hAnsi="Cambria Math"/>
              </w:rPr>
              <m:t xml:space="preserve">k</m:t>
            </m:r>
          </m:e>
          <m:sub>
            <m:r>
              <w:rPr>
                <w:rFonts w:ascii="Cambria Math" w:hAnsi="Cambria Math"/>
              </w:rPr>
              <m:t xml:space="preserve">eff</m:t>
            </m:r>
          </m:sub>
        </m:sSub>
      </m:oMath>
      <w:r>
        <w:rPr>
          <w:shd w:fill="auto" w:val="clear"/>
          <w:lang w:val="en-US"/>
        </w:rPr>
        <w:t>, considered homogeneous.</w:t>
      </w:r>
    </w:p>
    <w:p>
      <w:pPr>
        <w:pStyle w:val="ListParagraph"/>
        <w:numPr>
          <w:ilvl w:val="0"/>
          <w:numId w:val="5"/>
        </w:numPr>
        <w:rPr>
          <w:highlight w:val="none"/>
          <w:shd w:fill="auto" w:val="clear"/>
        </w:rPr>
      </w:pPr>
      <w:r>
        <w:rPr>
          <w:shd w:fill="auto" w:val="clear"/>
          <w:lang w:val="en-US"/>
        </w:rPr>
        <w:t>Packing fraction of TRISO in the matrix:</w:t>
      </w:r>
    </w:p>
    <w:p>
      <w:pPr>
        <w:pStyle w:val="ListParagraph"/>
        <w:ind w:left="360" w:hanging="0"/>
        <w:jc w:val="center"/>
        <w:rPr>
          <w:highlight w:val="none"/>
          <w:shd w:fill="auto" w:val="clear"/>
        </w:rPr>
      </w:pPr>
      <w:r>
        <w:rPr>
          <w:shd w:fill="auto" w:val="clear"/>
        </w:rPr>
      </w:r>
      <m:oMathPara xmlns:m="http://schemas.openxmlformats.org/officeDocument/2006/math">
        <m:oMathParaPr>
          <m:jc m:val="center"/>
        </m:oMathParaPr>
        <m:oMath>
          <m:r>
            <w:rPr>
              <w:rFonts w:ascii="Cambria Math" w:hAnsi="Cambria Math"/>
            </w:rPr>
            <m:t xml:space="preserve">ϕ</m:t>
          </m:r>
          <m:r>
            <w:rPr>
              <w:rFonts w:ascii="Cambria Math" w:hAnsi="Cambria Math"/>
            </w:rPr>
            <m:t xml:space="preserve">=</m:t>
          </m:r>
          <m:f>
            <m:num>
              <m:sSub>
                <m:e>
                  <m:r>
                    <w:rPr>
                      <w:rFonts w:ascii="Cambria Math" w:hAnsi="Cambria Math"/>
                    </w:rPr>
                    <m:t xml:space="preserve">N</m:t>
                  </m:r>
                </m:e>
                <m:sub>
                  <m:r>
                    <w:rPr>
                      <w:rFonts w:ascii="Cambria Math" w:hAnsi="Cambria Math"/>
                    </w:rPr>
                    <m:t xml:space="preserve">T</m:t>
                  </m:r>
                </m:sub>
              </m:sSub>
              <m:sSub>
                <m:e>
                  <m:r>
                    <w:rPr>
                      <w:rFonts w:ascii="Cambria Math" w:hAnsi="Cambria Math"/>
                    </w:rPr>
                    <m:t xml:space="preserve">V</m:t>
                  </m:r>
                </m:e>
                <m:sub>
                  <m:r>
                    <w:rPr>
                      <w:rFonts w:ascii="Cambria Math" w:hAnsi="Cambria Math"/>
                    </w:rPr>
                    <m:t xml:space="preserve">T</m:t>
                  </m:r>
                </m:sub>
              </m:sSub>
            </m:num>
            <m:den>
              <m:sSub>
                <m:e>
                  <m:r>
                    <w:rPr>
                      <w:rFonts w:ascii="Cambria Math" w:hAnsi="Cambria Math"/>
                    </w:rPr>
                    <m:t xml:space="preserve">V</m:t>
                  </m:r>
                </m:e>
                <m:sub>
                  <m:r>
                    <w:rPr>
                      <w:rFonts w:ascii="Cambria Math" w:hAnsi="Cambria Math"/>
                    </w:rPr>
                    <m:t xml:space="preserve">m</m:t>
                  </m:r>
                </m:sub>
              </m:sSub>
            </m:den>
          </m:f>
          <m:r>
            <w:rPr>
              <w:rFonts w:ascii="Cambria Math" w:hAnsi="Cambria Math"/>
            </w:rPr>
            <m:t xml:space="preserve">=</m:t>
          </m:r>
          <m:sSub>
            <m:e>
              <m:r>
                <w:rPr>
                  <w:rFonts w:ascii="Cambria Math" w:hAnsi="Cambria Math"/>
                </w:rPr>
                <m:t xml:space="preserve">N</m:t>
              </m:r>
            </m:e>
            <m:sub>
              <m:r>
                <w:rPr>
                  <w:rFonts w:ascii="Cambria Math" w:hAnsi="Cambria Math"/>
                </w:rPr>
                <m:t xml:space="preserve">T</m:t>
              </m:r>
            </m:sub>
          </m:sSub>
          <m:f>
            <m:num>
              <m:f>
                <m:num>
                  <m:r>
                    <w:rPr>
                      <w:rFonts w:ascii="Cambria Math" w:hAnsi="Cambria Math"/>
                    </w:rPr>
                    <m:t xml:space="preserve">4</m:t>
                  </m:r>
                </m:num>
                <m:den>
                  <m:r>
                    <w:rPr>
                      <w:rFonts w:ascii="Cambria Math" w:hAnsi="Cambria Math"/>
                    </w:rPr>
                    <m:t xml:space="preserve">3</m:t>
                  </m:r>
                </m:den>
              </m:f>
              <m:r>
                <w:rPr>
                  <w:rFonts w:ascii="Cambria Math" w:hAnsi="Cambria Math"/>
                </w:rPr>
                <m:t xml:space="preserve">π</m:t>
              </m:r>
              <m:sSubSup>
                <m:e>
                  <m:r>
                    <w:rPr>
                      <w:rFonts w:ascii="Cambria Math" w:hAnsi="Cambria Math"/>
                    </w:rPr>
                    <m:t xml:space="preserve">R</m:t>
                  </m:r>
                </m:e>
                <m:sub>
                  <m:r>
                    <w:rPr>
                      <w:rFonts w:ascii="Cambria Math" w:hAnsi="Cambria Math"/>
                    </w:rPr>
                    <m:t xml:space="preserve">T</m:t>
                  </m:r>
                </m:sub>
                <m:sup>
                  <m:r>
                    <w:rPr>
                      <w:rFonts w:ascii="Cambria Math" w:hAnsi="Cambria Math"/>
                    </w:rPr>
                    <m:t xml:space="preserve">3</m:t>
                  </m:r>
                </m:sup>
              </m:sSubSup>
            </m:num>
            <m:den>
              <m:f>
                <m:num>
                  <m:r>
                    <w:rPr>
                      <w:rFonts w:ascii="Cambria Math" w:hAnsi="Cambria Math"/>
                    </w:rPr>
                    <m:t xml:space="preserve">4</m:t>
                  </m:r>
                </m:num>
                <m:den>
                  <m:r>
                    <w:rPr>
                      <w:rFonts w:ascii="Cambria Math" w:hAnsi="Cambria Math"/>
                    </w:rPr>
                    <m:t xml:space="preserve">3</m:t>
                  </m:r>
                </m:den>
              </m:f>
              <m:r>
                <w:rPr>
                  <w:rFonts w:ascii="Cambria Math" w:hAnsi="Cambria Math"/>
                </w:rPr>
                <m:t xml:space="preserve">π</m:t>
              </m:r>
              <m:d>
                <m:dPr>
                  <m:begChr m:val="("/>
                  <m:endChr m:val=")"/>
                </m:dPr>
                <m:e>
                  <m:sSubSup>
                    <m:e>
                      <m:r>
                        <w:rPr>
                          <w:rFonts w:ascii="Cambria Math" w:hAnsi="Cambria Math"/>
                        </w:rPr>
                        <m:t xml:space="preserve">R</m:t>
                      </m:r>
                    </m:e>
                    <m:sub>
                      <m:r>
                        <w:rPr>
                          <w:rFonts w:ascii="Cambria Math" w:hAnsi="Cambria Math"/>
                        </w:rPr>
                        <m:t xml:space="preserve">m</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c</m:t>
                      </m:r>
                    </m:sub>
                    <m:sup>
                      <m:r>
                        <w:rPr>
                          <w:rFonts w:ascii="Cambria Math" w:hAnsi="Cambria Math"/>
                        </w:rPr>
                        <m:t xml:space="preserve">3</m:t>
                      </m:r>
                    </m:sup>
                  </m:sSubSup>
                </m:e>
              </m:d>
            </m:den>
          </m:f>
          <m:r>
            <w:rPr>
              <w:rFonts w:ascii="Cambria Math" w:hAnsi="Cambria Math"/>
            </w:rPr>
            <m:t xml:space="preserve">=</m:t>
          </m:r>
          <m:f>
            <m:num>
              <m:sSub>
                <m:e>
                  <m:r>
                    <w:rPr>
                      <w:rFonts w:ascii="Cambria Math" w:hAnsi="Cambria Math"/>
                    </w:rPr>
                    <m:t xml:space="preserve">N</m:t>
                  </m:r>
                </m:e>
                <m:sub>
                  <m:r>
                    <w:rPr>
                      <w:rFonts w:ascii="Cambria Math" w:hAnsi="Cambria Math"/>
                    </w:rPr>
                    <m:t xml:space="preserve">T</m:t>
                  </m:r>
                </m:sub>
              </m:sSub>
              <m:sSubSup>
                <m:e>
                  <m:r>
                    <w:rPr>
                      <w:rFonts w:ascii="Cambria Math" w:hAnsi="Cambria Math"/>
                    </w:rPr>
                    <m:t xml:space="preserve">R</m:t>
                  </m:r>
                </m:e>
                <m:sub>
                  <m:r>
                    <w:rPr>
                      <w:rFonts w:ascii="Cambria Math" w:hAnsi="Cambria Math"/>
                    </w:rPr>
                    <m:t xml:space="preserve">Pout</m:t>
                  </m:r>
                </m:sub>
                <m:sup>
                  <m:r>
                    <w:rPr>
                      <w:rFonts w:ascii="Cambria Math" w:hAnsi="Cambria Math"/>
                    </w:rPr>
                    <m:t xml:space="preserve">3</m:t>
                  </m:r>
                </m:sup>
              </m:sSubSup>
            </m:num>
            <m:den>
              <m:sSubSup>
                <m:e>
                  <m:r>
                    <w:rPr>
                      <w:rFonts w:ascii="Cambria Math" w:hAnsi="Cambria Math"/>
                    </w:rPr>
                    <m:t xml:space="preserve">R</m:t>
                  </m:r>
                </m:e>
                <m:sub>
                  <m:r>
                    <w:rPr>
                      <w:rFonts w:ascii="Cambria Math" w:hAnsi="Cambria Math"/>
                    </w:rPr>
                    <m:t xml:space="preserve">m</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c</m:t>
                  </m:r>
                </m:sub>
                <m:sup>
                  <m:r>
                    <w:rPr>
                      <w:rFonts w:ascii="Cambria Math" w:hAnsi="Cambria Math"/>
                    </w:rPr>
                    <m:t xml:space="preserve">3</m:t>
                  </m:r>
                </m:sup>
              </m:sSubSup>
            </m:den>
          </m:f>
        </m:oMath>
      </m:oMathPara>
    </w:p>
    <w:p>
      <w:pPr>
        <w:pStyle w:val="ListParagraph"/>
        <w:numPr>
          <w:ilvl w:val="0"/>
          <w:numId w:val="5"/>
        </w:numPr>
        <w:rPr>
          <w:highlight w:val="none"/>
          <w:shd w:fill="auto" w:val="clear"/>
        </w:rPr>
      </w:pPr>
      <w:r>
        <w:rPr>
          <w:shd w:fill="auto" w:val="clear"/>
          <w:lang w:val="en-US"/>
        </w:rPr>
        <w:t>Average conductivity of the TRISO particles:</w:t>
      </w:r>
    </w:p>
    <w:p>
      <w:pPr>
        <w:pStyle w:val="Normal"/>
        <w:jc w:val="center"/>
        <w:rPr>
          <w:highlight w:val="none"/>
          <w:shd w:fill="auto" w:val="clear"/>
        </w:rPr>
      </w:pPr>
      <w:r>
        <w:rPr>
          <w:shd w:fill="auto" w:val="clea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T</m:t>
              </m:r>
            </m:sub>
          </m:sSub>
          <m:r>
            <w:rPr>
              <w:rFonts w:ascii="Cambria Math" w:hAnsi="Cambria Math"/>
            </w:rPr>
            <m:t xml:space="preserve">=</m:t>
          </m:r>
          <m:f>
            <m:num>
              <m:f>
                <m:num>
                  <m:r>
                    <w:rPr>
                      <w:rFonts w:ascii="Cambria Math" w:hAnsi="Cambria Math"/>
                    </w:rPr>
                    <m:t xml:space="preserve">1</m:t>
                  </m:r>
                </m:num>
                <m:den>
                  <m:r>
                    <w:rPr>
                      <w:rFonts w:ascii="Cambria Math" w:hAnsi="Cambria Math"/>
                    </w:rPr>
                    <m:t xml:space="preserve">2</m:t>
                  </m:r>
                  <m:sSub>
                    <m:e>
                      <m:r>
                        <w:rPr>
                          <w:rFonts w:ascii="Cambria Math" w:hAnsi="Cambria Math"/>
                        </w:rPr>
                        <m:t xml:space="preserve">R</m:t>
                      </m:r>
                    </m:e>
                    <m:sub>
                      <m:r>
                        <w:rPr>
                          <w:rFonts w:ascii="Cambria Math" w:hAnsi="Cambria Math"/>
                        </w:rPr>
                        <m:t xml:space="preserve">Pout</m:t>
                      </m:r>
                    </m:sub>
                  </m:sSub>
                </m:den>
              </m:f>
            </m:num>
            <m:den>
              <m:f>
                <m:num>
                  <m:r>
                    <w:rPr>
                      <w:rFonts w:ascii="Cambria Math" w:hAnsi="Cambria Math"/>
                    </w:rPr>
                    <m:t xml:space="preserve">1</m:t>
                  </m:r>
                </m:num>
                <m:den>
                  <m:r>
                    <w:rPr>
                      <w:rFonts w:ascii="Cambria Math" w:hAnsi="Cambria Math"/>
                    </w:rPr>
                    <m:t xml:space="preserve">2</m:t>
                  </m:r>
                  <m:sSub>
                    <m:e>
                      <m:r>
                        <w:rPr>
                          <w:rFonts w:ascii="Cambria Math" w:hAnsi="Cambria Math"/>
                        </w:rPr>
                        <m:t xml:space="preserve">k</m:t>
                      </m:r>
                    </m:e>
                    <m:sub>
                      <m:r>
                        <w:rPr>
                          <w:rFonts w:ascii="Cambria Math" w:hAnsi="Cambria Math"/>
                        </w:rPr>
                        <m:t xml:space="preserve">f</m:t>
                      </m:r>
                    </m:sub>
                  </m:sSub>
                </m:den>
              </m:f>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f</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k</m:t>
                      </m:r>
                    </m:e>
                    <m:sub>
                      <m:r>
                        <w:rPr>
                          <w:rFonts w:ascii="Cambria Math" w:hAnsi="Cambria Math"/>
                        </w:rPr>
                        <m:t xml:space="preserve">b</m:t>
                      </m:r>
                    </m:sub>
                  </m:sSub>
                </m:den>
              </m:f>
              <m:d>
                <m:dPr>
                  <m:begChr m:val="("/>
                  <m:endChr m:val=")"/>
                </m:dPr>
                <m:e>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f</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b</m:t>
                          </m:r>
                        </m:sub>
                      </m:sSub>
                    </m:den>
                  </m:f>
                </m:e>
              </m:d>
              <m:r>
                <w:rPr>
                  <w:rFonts w:ascii="Cambria Math" w:hAnsi="Cambria Math"/>
                </w:rPr>
                <m:t xml:space="preserve">+</m:t>
              </m:r>
              <m:f>
                <m:num>
                  <m:r>
                    <w:rPr>
                      <w:rFonts w:ascii="Cambria Math" w:hAnsi="Cambria Math"/>
                    </w:rPr>
                    <m:t xml:space="preserve">1</m:t>
                  </m:r>
                </m:num>
                <m:den>
                  <m:sSub>
                    <m:e>
                      <m:r>
                        <w:rPr>
                          <w:rFonts w:ascii="Cambria Math" w:hAnsi="Cambria Math"/>
                        </w:rPr>
                        <m:t xml:space="preserve">k</m:t>
                      </m:r>
                    </m:e>
                    <m:sub>
                      <m:r>
                        <w:rPr>
                          <w:rFonts w:ascii="Cambria Math" w:hAnsi="Cambria Math"/>
                        </w:rPr>
                        <m:t xml:space="preserve">Pin</m:t>
                      </m:r>
                    </m:sub>
                  </m:sSub>
                </m:den>
              </m:f>
              <m:d>
                <m:dPr>
                  <m:begChr m:val="("/>
                  <m:endChr m:val=")"/>
                </m:dPr>
                <m:e>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b</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Pin</m:t>
                          </m:r>
                        </m:sub>
                      </m:sSub>
                    </m:den>
                  </m:f>
                </m:e>
              </m:d>
              <m:r>
                <w:rPr>
                  <w:rFonts w:ascii="Cambria Math" w:hAnsi="Cambria Math"/>
                </w:rPr>
                <m:t xml:space="preserve">+</m:t>
              </m:r>
              <m:f>
                <m:num>
                  <m:r>
                    <w:rPr>
                      <w:rFonts w:ascii="Cambria Math" w:hAnsi="Cambria Math"/>
                    </w:rPr>
                    <m:t xml:space="preserve">1</m:t>
                  </m:r>
                </m:num>
                <m:den>
                  <m:sSub>
                    <m:e>
                      <m:r>
                        <w:rPr>
                          <w:rFonts w:ascii="Cambria Math" w:hAnsi="Cambria Math"/>
                        </w:rPr>
                        <m:t xml:space="preserve">k</m:t>
                      </m:r>
                    </m:e>
                    <m:sub>
                      <m:r>
                        <w:rPr>
                          <w:rFonts w:ascii="Cambria Math" w:hAnsi="Cambria Math"/>
                        </w:rPr>
                        <m:t xml:space="preserve">SiC</m:t>
                      </m:r>
                    </m:sub>
                  </m:sSub>
                </m:den>
              </m:f>
              <m:d>
                <m:dPr>
                  <m:begChr m:val="("/>
                  <m:endChr m:val=")"/>
                </m:dPr>
                <m:e>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Pin</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SiC</m:t>
                          </m:r>
                        </m:sub>
                      </m:sSub>
                    </m:den>
                  </m:f>
                </m:e>
              </m:d>
              <m:r>
                <w:rPr>
                  <w:rFonts w:ascii="Cambria Math" w:hAnsi="Cambria Math"/>
                </w:rPr>
                <m:t xml:space="preserve">+</m:t>
              </m:r>
              <m:f>
                <m:num>
                  <m:r>
                    <w:rPr>
                      <w:rFonts w:ascii="Cambria Math" w:hAnsi="Cambria Math"/>
                    </w:rPr>
                    <m:t xml:space="preserve">1</m:t>
                  </m:r>
                </m:num>
                <m:den>
                  <m:sSub>
                    <m:e>
                      <m:r>
                        <w:rPr>
                          <w:rFonts w:ascii="Cambria Math" w:hAnsi="Cambria Math"/>
                        </w:rPr>
                        <m:t xml:space="preserve">k</m:t>
                      </m:r>
                    </m:e>
                    <m:sub>
                      <m:r>
                        <w:rPr>
                          <w:rFonts w:ascii="Cambria Math" w:hAnsi="Cambria Math"/>
                        </w:rPr>
                        <m:t xml:space="preserve">Pout</m:t>
                      </m:r>
                    </m:sub>
                  </m:sSub>
                </m:den>
              </m:f>
              <m:d>
                <m:dPr>
                  <m:begChr m:val="("/>
                  <m:endChr m:val=")"/>
                </m:dPr>
                <m:e>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SiC</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Pout</m:t>
                          </m:r>
                        </m:sub>
                      </m:sSub>
                    </m:den>
                  </m:f>
                </m:e>
              </m:d>
            </m:den>
          </m:f>
        </m:oMath>
      </m:oMathPara>
    </w:p>
    <w:p>
      <w:pPr>
        <w:pStyle w:val="Normal"/>
        <w:rPr>
          <w:highlight w:val="none"/>
          <w:shd w:fill="auto" w:val="clear"/>
          <w:lang w:val="en-US"/>
        </w:rPr>
      </w:pPr>
      <w:r>
        <w:rPr>
          <w:shd w:fill="auto" w:val="clear"/>
          <w:lang w:val="en-US"/>
        </w:rPr>
      </w:r>
    </w:p>
    <w:p>
      <w:pPr>
        <w:pStyle w:val="Normal"/>
        <w:rPr>
          <w:highlight w:val="none"/>
          <w:shd w:fill="auto" w:val="clear"/>
          <w:lang w:val="en-US"/>
        </w:rPr>
      </w:pPr>
      <w:r>
        <w:rPr>
          <w:shd w:fill="auto" w:val="clear"/>
          <w:lang w:val="en-US"/>
        </w:rPr>
      </w:r>
    </w:p>
    <w:p>
      <w:pPr>
        <w:pStyle w:val="ListParagraph"/>
        <w:numPr>
          <w:ilvl w:val="0"/>
          <w:numId w:val="5"/>
        </w:numPr>
        <w:rPr/>
      </w:pPr>
      <w:hyperlink r:id="rId4">
        <w:r>
          <w:rPr>
            <w:rStyle w:val="InternetLink"/>
            <w:shd w:fill="auto" w:val="clear"/>
            <w:lang w:val="en-US"/>
          </w:rPr>
          <w:t>Maxwell equation</w:t>
        </w:r>
      </w:hyperlink>
      <w:r>
        <w:rPr>
          <w:shd w:fill="auto" w:val="clear"/>
          <w:lang w:val="en-US"/>
        </w:rPr>
        <w:t xml:space="preserve"> with TRISO conductivity </w:t>
      </w:r>
      <w:r>
        <w:rPr>
          <w:shd w:fill="auto" w:val="clear"/>
        </w:rPr>
      </w:r>
      <m:oMath xmlns:m="http://schemas.openxmlformats.org/officeDocument/2006/math">
        <m:sSub>
          <m:e>
            <m:r>
              <w:rPr>
                <w:rFonts w:ascii="Cambria Math" w:hAnsi="Cambria Math"/>
              </w:rPr>
              <m:t xml:space="preserve">k</m:t>
            </m:r>
          </m:e>
          <m:sub>
            <m:r>
              <w:rPr>
                <w:rFonts w:ascii="Cambria Math" w:hAnsi="Cambria Math"/>
              </w:rPr>
              <m:t xml:space="preserve">T</m:t>
            </m:r>
          </m:sub>
        </m:sSub>
      </m:oMath>
      <w:r>
        <w:rPr>
          <w:shd w:fill="auto" w:val="clear"/>
          <w:lang w:val="en-US"/>
        </w:rPr>
        <w:t xml:space="preserve">, conductivity of the graphite in the matrix </w:t>
      </w:r>
      <w:r>
        <w:rPr>
          <w:shd w:fill="auto" w:val="clear"/>
        </w:rPr>
      </w:r>
      <m:oMath xmlns:m="http://schemas.openxmlformats.org/officeDocument/2006/math">
        <m:sSub>
          <m:e>
            <m:r>
              <w:rPr>
                <w:rFonts w:ascii="Cambria Math" w:hAnsi="Cambria Math"/>
              </w:rPr>
              <m:t xml:space="preserve">k</m:t>
            </m:r>
          </m:e>
          <m:sub>
            <m:r>
              <w:rPr>
                <w:rFonts w:ascii="Cambria Math" w:hAnsi="Cambria Math"/>
              </w:rPr>
              <m:t xml:space="preserve">g</m:t>
            </m:r>
          </m:sub>
        </m:sSub>
      </m:oMath>
      <w:r>
        <w:rPr>
          <w:shd w:fill="auto" w:val="clear"/>
          <w:lang w:val="en-US"/>
        </w:rPr>
        <w:t xml:space="preserve"> and the packing fraction of TRISO in the matrix </w:t>
      </w:r>
      <w:r>
        <w:rPr>
          <w:shd w:fill="auto" w:val="clear"/>
        </w:rPr>
      </w:r>
      <m:oMath xmlns:m="http://schemas.openxmlformats.org/officeDocument/2006/math">
        <m:r>
          <w:rPr>
            <w:rFonts w:ascii="Cambria Math" w:hAnsi="Cambria Math"/>
          </w:rPr>
          <m:t xml:space="preserve">ϕ</m:t>
        </m:r>
      </m:oMath>
      <w:r>
        <w:rPr>
          <w:shd w:fill="auto" w:val="clear"/>
          <w:lang w:val="en-US"/>
        </w:rPr>
        <w:t xml:space="preserve">. Series of thermal resistance for each layer elements in the TRISO particle. </w:t>
      </w:r>
    </w:p>
    <w:p>
      <w:pPr>
        <w:pStyle w:val="ListParagraph"/>
        <w:ind w:left="360" w:hanging="0"/>
        <w:jc w:val="center"/>
        <w:rPr>
          <w:highlight w:val="none"/>
          <w:shd w:fill="auto" w:val="clear"/>
        </w:rPr>
      </w:pPr>
      <w:r>
        <w:rPr>
          <w:shd w:fill="auto" w:val="clear"/>
        </w:rPr>
      </w:r>
      <m:oMathPara xmlns:m="http://schemas.openxmlformats.org/officeDocument/2006/math">
        <m:oMathParaPr>
          <m:jc m:val="center"/>
        </m:oMathParaPr>
        <m:oMath>
          <m:r>
            <w:rPr>
              <w:rFonts w:ascii="Cambria Math" w:hAnsi="Cambria Math"/>
            </w:rPr>
            <m:t xml:space="preserve">κ</m:t>
          </m:r>
          <m:r>
            <w:rPr>
              <w:rFonts w:ascii="Cambria Math" w:hAnsi="Cambria Math"/>
            </w:rPr>
            <m:t xml:space="preserve">=</m:t>
          </m:r>
          <m:f>
            <m:num>
              <m:sSub>
                <m:e>
                  <m:r>
                    <w:rPr>
                      <w:rFonts w:ascii="Cambria Math" w:hAnsi="Cambria Math"/>
                    </w:rPr>
                    <m:t xml:space="preserve">k</m:t>
                  </m:r>
                </m:e>
                <m:sub>
                  <m:r>
                    <w:rPr>
                      <w:rFonts w:ascii="Cambria Math" w:hAnsi="Cambria Math"/>
                    </w:rPr>
                    <m:t xml:space="preserve">T</m:t>
                  </m:r>
                </m:sub>
              </m:sSub>
            </m:num>
            <m:den>
              <m:sSub>
                <m:e>
                  <m:r>
                    <w:rPr>
                      <w:rFonts w:ascii="Cambria Math" w:hAnsi="Cambria Math"/>
                    </w:rPr>
                    <m:t xml:space="preserve">k</m:t>
                  </m:r>
                </m:e>
                <m:sub>
                  <m:r>
                    <w:rPr>
                      <w:rFonts w:ascii="Cambria Math" w:hAnsi="Cambria Math"/>
                    </w:rPr>
                    <m:t xml:space="preserve">g</m:t>
                  </m:r>
                </m:sub>
              </m:sSub>
            </m:den>
          </m:f>
        </m:oMath>
      </m:oMathPara>
    </w:p>
    <w:p>
      <w:pPr>
        <w:pStyle w:val="ListParagraph"/>
        <w:ind w:left="360" w:hanging="0"/>
        <w:jc w:val="center"/>
        <w:rPr>
          <w:highlight w:val="none"/>
          <w:shd w:fill="auto" w:val="clear"/>
        </w:rPr>
      </w:pPr>
      <w:r>
        <w:rPr>
          <w:shd w:fill="auto" w:val="clear"/>
        </w:rPr>
      </w:r>
      <m:oMathPara xmlns:m="http://schemas.openxmlformats.org/officeDocument/2006/math">
        <m:oMathParaPr>
          <m:jc m:val="center"/>
        </m:oMathParaPr>
        <m:oMath>
          <m:r>
            <w:rPr>
              <w:rFonts w:ascii="Cambria Math" w:hAnsi="Cambria Math"/>
            </w:rPr>
            <m:t xml:space="preserve">β</m:t>
          </m:r>
          <m:r>
            <w:rPr>
              <w:rFonts w:ascii="Cambria Math" w:hAnsi="Cambria Math"/>
            </w:rPr>
            <m:t xml:space="preserve">=</m:t>
          </m:r>
          <m:f>
            <m:num>
              <m:r>
                <w:rPr>
                  <w:rFonts w:ascii="Cambria Math" w:hAnsi="Cambria Math"/>
                </w:rPr>
                <m:t xml:space="preserve">κ</m:t>
              </m:r>
              <m:r>
                <w:rPr>
                  <w:rFonts w:ascii="Cambria Math" w:hAnsi="Cambria Math"/>
                </w:rPr>
                <m:t xml:space="preserve">−</m:t>
              </m:r>
              <m:r>
                <w:rPr>
                  <w:rFonts w:ascii="Cambria Math" w:hAnsi="Cambria Math"/>
                </w:rPr>
                <m:t xml:space="preserve">1</m:t>
              </m:r>
            </m:num>
            <m:den>
              <m:r>
                <w:rPr>
                  <w:rFonts w:ascii="Cambria Math" w:hAnsi="Cambria Math"/>
                </w:rPr>
                <m:t xml:space="preserve">κ</m:t>
              </m:r>
              <m:r>
                <w:rPr>
                  <w:rFonts w:ascii="Cambria Math" w:hAnsi="Cambria Math"/>
                </w:rPr>
                <m:t xml:space="preserve">+</m:t>
              </m:r>
              <m:r>
                <w:rPr>
                  <w:rFonts w:ascii="Cambria Math" w:hAnsi="Cambria Math"/>
                </w:rPr>
                <m:t xml:space="preserve">2</m:t>
              </m:r>
            </m:den>
          </m:f>
        </m:oMath>
      </m:oMathPara>
    </w:p>
    <w:p>
      <w:pPr>
        <w:pStyle w:val="ListParagraph"/>
        <w:ind w:left="360" w:hanging="0"/>
        <w:jc w:val="center"/>
        <w:rPr>
          <w:highlight w:val="none"/>
          <w:shd w:fill="auto" w:val="clear"/>
        </w:rPr>
      </w:pPr>
      <w:r>
        <w:rPr>
          <w:shd w:fill="auto" w:val="clea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eff</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g</m:t>
              </m:r>
            </m:sub>
          </m:sSub>
          <m:r>
            <w:rPr>
              <w:rFonts w:ascii="Cambria Math" w:hAnsi="Cambria Math"/>
            </w:rPr>
            <m:t xml:space="preserve">×</m:t>
          </m:r>
          <m:f>
            <m:num>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βϕ</m:t>
              </m:r>
            </m:num>
            <m:den>
              <m:r>
                <w:rPr>
                  <w:rFonts w:ascii="Cambria Math" w:hAnsi="Cambria Math"/>
                </w:rPr>
                <m:t xml:space="preserve">1</m:t>
              </m:r>
              <m:r>
                <w:rPr>
                  <w:rFonts w:ascii="Cambria Math" w:hAnsi="Cambria Math"/>
                </w:rPr>
                <m:t xml:space="preserve">−</m:t>
              </m:r>
              <m:r>
                <w:rPr>
                  <w:rFonts w:ascii="Cambria Math" w:hAnsi="Cambria Math"/>
                </w:rPr>
                <m:t xml:space="preserve">βϕ</m:t>
              </m:r>
            </m:den>
          </m:f>
        </m:oMath>
      </m:oMathPara>
    </w:p>
    <w:p>
      <w:pPr>
        <w:pStyle w:val="Normal"/>
        <w:rPr>
          <w:highlight w:val="none"/>
          <w:shd w:fill="auto" w:val="clear"/>
        </w:rPr>
      </w:pPr>
      <w:r>
        <w:rPr>
          <w:rFonts w:eastAsia="Times New Roman" w:cs="Times New Roman" w:ascii="Consolas" w:hAnsi="Consolas"/>
          <w:color w:val="9CDCFE"/>
          <w:sz w:val="21"/>
          <w:szCs w:val="21"/>
          <w:shd w:fill="auto" w:val="clear"/>
          <w:lang w:val="en-US" w:eastAsia="en-US"/>
        </w:rPr>
        <w:t xml:space="preserve">   </w:t>
      </w:r>
    </w:p>
    <w:p>
      <w:pPr>
        <w:pStyle w:val="Heading1"/>
        <w:numPr>
          <w:ilvl w:val="0"/>
          <w:numId w:val="9"/>
        </w:numPr>
        <w:rPr>
          <w:highlight w:val="none"/>
          <w:shd w:fill="auto" w:val="clear"/>
        </w:rPr>
      </w:pPr>
      <w:bookmarkStart w:id="10" w:name="_Toc120006954"/>
      <w:r>
        <w:rPr>
          <w:rFonts w:eastAsia="Times New Roman"/>
          <w:shd w:fill="auto" w:val="clear"/>
          <w:lang w:eastAsia="en-US"/>
        </w:rPr>
        <w:t>Interfacial area density and packing fraction</w:t>
      </w:r>
      <w:bookmarkEnd w:id="10"/>
    </w:p>
    <w:p>
      <w:pPr>
        <w:pStyle w:val="ListParagraph"/>
        <w:numPr>
          <w:ilvl w:val="0"/>
          <w:numId w:val="5"/>
        </w:numPr>
        <w:rPr>
          <w:highlight w:val="none"/>
          <w:shd w:fill="auto" w:val="clear"/>
        </w:rPr>
      </w:pPr>
      <w:r>
        <w:rPr>
          <w:shd w:fill="auto" w:val="clear"/>
          <w:lang w:val="en-US" w:eastAsia="en-US"/>
        </w:rPr>
        <w:t xml:space="preserve">Interfacial area is defined from contact surface between fluid and structure (subscript st) </w:t>
      </w:r>
      <w:r>
        <w:rPr>
          <w:shd w:fill="auto" w:val="clear"/>
        </w:rPr>
      </w:r>
      <m:oMath xmlns:m="http://schemas.openxmlformats.org/officeDocument/2006/math">
        <m:sSub>
          <m:e>
            <m:r>
              <w:rPr>
                <w:rFonts w:ascii="Cambria Math" w:hAnsi="Cambria Math"/>
              </w:rPr>
              <m:t xml:space="preserve">A</m:t>
            </m:r>
          </m:e>
          <m:sub>
            <m:r>
              <w:rPr>
                <w:rFonts w:ascii="Cambria Math" w:hAnsi="Cambria Math"/>
              </w:rPr>
              <m:t xml:space="preserve">f</m:t>
            </m:r>
            <m:r>
              <w:rPr>
                <w:rFonts w:ascii="Cambria Math" w:hAnsi="Cambria Math"/>
              </w:rPr>
              <m:t xml:space="preserve">→</m:t>
            </m:r>
            <m:r>
              <w:rPr>
                <w:rFonts w:ascii="Cambria Math" w:hAnsi="Cambria Math"/>
              </w:rPr>
              <m:t xml:space="preserve">st</m:t>
            </m:r>
          </m:sub>
        </m:sSub>
      </m:oMath>
      <w:r>
        <w:rPr>
          <w:shd w:fill="auto" w:val="clear"/>
          <w:lang w:val="en-US" w:eastAsia="en-US"/>
        </w:rPr>
        <w:t xml:space="preserve"> as:</w:t>
      </w:r>
    </w:p>
    <w:p>
      <w:pPr>
        <w:pStyle w:val="Normal"/>
        <w:ind w:left="360" w:hanging="0"/>
        <w:jc w:val="center"/>
        <w:rPr>
          <w:highlight w:val="none"/>
          <w:shd w:fill="auto" w:val="clear"/>
        </w:rPr>
      </w:pPr>
      <w:r>
        <w:rPr>
          <w:shd w:fill="auto" w:val="clear"/>
        </w:rPr>
      </w:r>
      <m:oMathPara xmlns:m="http://schemas.openxmlformats.org/officeDocument/2006/math">
        <m:oMathParaPr>
          <m:jc m:val="center"/>
        </m:oMathParaPr>
        <m:oMath>
          <m:r>
            <w:rPr>
              <w:rFonts w:ascii="Cambria Math" w:hAnsi="Cambria Math"/>
            </w:rPr>
            <m:t xml:space="preserve">IA</m:t>
          </m:r>
          <m:r>
            <w:rPr>
              <w:rFonts w:ascii="Cambria Math" w:hAnsi="Cambria Math"/>
            </w:rPr>
            <m:t xml:space="preserve">=</m:t>
          </m:r>
          <m:f>
            <m:num>
              <m:sSub>
                <m:e>
                  <m:r>
                    <w:rPr>
                      <w:rFonts w:ascii="Cambria Math" w:hAnsi="Cambria Math"/>
                    </w:rPr>
                    <m:t xml:space="preserve">A</m:t>
                  </m:r>
                </m:e>
                <m:sub>
                  <m:r>
                    <w:rPr>
                      <w:rFonts w:ascii="Cambria Math" w:hAnsi="Cambria Math"/>
                    </w:rPr>
                    <m:t xml:space="preserve">f</m:t>
                  </m:r>
                  <m:r>
                    <w:rPr>
                      <w:rFonts w:ascii="Cambria Math" w:hAnsi="Cambria Math"/>
                    </w:rPr>
                    <m:t xml:space="preserve">→</m:t>
                  </m:r>
                  <m:r>
                    <w:rPr>
                      <w:rFonts w:ascii="Cambria Math" w:hAnsi="Cambria Math"/>
                    </w:rPr>
                    <m:t xml:space="preserve">st</m:t>
                  </m:r>
                </m:sub>
              </m:sSub>
            </m:num>
            <m:den>
              <m:sSub>
                <m:e>
                  <m:r>
                    <w:rPr>
                      <w:rFonts w:ascii="Cambria Math" w:hAnsi="Cambria Math"/>
                    </w:rPr>
                    <m:t xml:space="preserve">V</m:t>
                  </m:r>
                </m:e>
                <m:sub>
                  <m:r>
                    <w:rPr>
                      <w:rFonts w:ascii="Cambria Math" w:hAnsi="Cambria Math"/>
                    </w:rPr>
                    <m:t xml:space="preserve">cell</m:t>
                  </m:r>
                </m:sub>
              </m:sSub>
            </m:den>
          </m:f>
          <m:r>
            <w:rPr>
              <w:rFonts w:ascii="Cambria Math" w:hAnsi="Cambria Math"/>
            </w:rPr>
            <m:t xml:space="preserve">=</m:t>
          </m:r>
          <m:f>
            <m:num>
              <m:sSub>
                <m:e>
                  <m:r>
                    <w:rPr>
                      <w:rFonts w:ascii="Cambria Math" w:hAnsi="Cambria Math"/>
                    </w:rPr>
                    <m:t xml:space="preserve">N</m:t>
                  </m:r>
                </m:e>
                <m:sub>
                  <m:r>
                    <w:rPr>
                      <w:rFonts w:ascii="Cambria Math" w:hAnsi="Cambria Math"/>
                    </w:rPr>
                    <m:t xml:space="preserve">st</m:t>
                  </m:r>
                </m:sub>
              </m:sSub>
              <m:sSub>
                <m:e>
                  <m:r>
                    <w:rPr>
                      <w:rFonts w:ascii="Cambria Math" w:hAnsi="Cambria Math"/>
                    </w:rPr>
                    <m:t xml:space="preserve">A</m:t>
                  </m:r>
                </m:e>
                <m:sub>
                  <m:r>
                    <w:rPr>
                      <w:rFonts w:ascii="Cambria Math" w:hAnsi="Cambria Math"/>
                    </w:rPr>
                    <m:t xml:space="preserve">st</m:t>
                  </m:r>
                </m:sub>
              </m:sSub>
            </m:num>
            <m:den>
              <m:sSub>
                <m:e>
                  <m:r>
                    <w:rPr>
                      <w:rFonts w:ascii="Cambria Math" w:hAnsi="Cambria Math"/>
                    </w:rPr>
                    <m:t xml:space="preserve">V</m:t>
                  </m:r>
                </m:e>
                <m:sub>
                  <m:r>
                    <w:rPr>
                      <w:rFonts w:ascii="Cambria Math" w:hAnsi="Cambria Math"/>
                    </w:rPr>
                    <m:t xml:space="preserve">cell</m:t>
                  </m:r>
                </m:sub>
              </m:sSub>
            </m:den>
          </m:f>
          <m:r>
            <w:rPr>
              <w:rFonts w:ascii="Cambria Math" w:hAnsi="Cambria Math"/>
            </w:rPr>
            <m:t xml:space="preserve">=</m:t>
          </m:r>
          <m:f>
            <m:num>
              <m:sSub>
                <m:e>
                  <m:r>
                    <w:rPr>
                      <w:rFonts w:ascii="Cambria Math" w:hAnsi="Cambria Math"/>
                    </w:rPr>
                    <m:t xml:space="preserve">N</m:t>
                  </m:r>
                </m:e>
                <m:sub>
                  <m:r>
                    <w:rPr>
                      <w:rFonts w:ascii="Cambria Math" w:hAnsi="Cambria Math"/>
                    </w:rPr>
                    <m:t xml:space="preserve">p</m:t>
                  </m:r>
                </m:sub>
              </m:sSub>
              <m:r>
                <w:rPr>
                  <w:rFonts w:ascii="Cambria Math" w:hAnsi="Cambria Math"/>
                </w:rPr>
                <m:t xml:space="preserve">×</m:t>
              </m:r>
              <m:r>
                <w:rPr>
                  <w:rFonts w:ascii="Cambria Math" w:hAnsi="Cambria Math"/>
                </w:rPr>
                <m:t xml:space="preserve">4</m:t>
              </m:r>
              <m:r>
                <w:rPr>
                  <w:rFonts w:ascii="Cambria Math" w:hAnsi="Cambria Math"/>
                </w:rPr>
                <m:t xml:space="preserve">π</m:t>
              </m:r>
              <m:sSubSup>
                <m:e>
                  <m:r>
                    <w:rPr>
                      <w:rFonts w:ascii="Cambria Math" w:hAnsi="Cambria Math"/>
                    </w:rPr>
                    <m:t xml:space="preserve">R</m:t>
                  </m:r>
                </m:e>
                <m:sub>
                  <m:r>
                    <w:rPr>
                      <w:rFonts w:ascii="Cambria Math" w:hAnsi="Cambria Math"/>
                    </w:rPr>
                    <m:t xml:space="preserve">p</m:t>
                  </m:r>
                </m:sub>
                <m:sup>
                  <m:r>
                    <w:rPr>
                      <w:rFonts w:ascii="Cambria Math" w:hAnsi="Cambria Math"/>
                    </w:rPr>
                    <m:t xml:space="preserve">2</m:t>
                  </m:r>
                </m:sup>
              </m:sSubSup>
            </m:num>
            <m:den>
              <m:sSub>
                <m:e>
                  <m:r>
                    <w:rPr>
                      <w:rFonts w:ascii="Cambria Math" w:hAnsi="Cambria Math"/>
                    </w:rPr>
                    <m:t xml:space="preserve">V</m:t>
                  </m:r>
                </m:e>
                <m:sub>
                  <m:r>
                    <w:rPr>
                      <w:rFonts w:ascii="Cambria Math" w:hAnsi="Cambria Math"/>
                    </w:rPr>
                    <m:t xml:space="preserve">cell</m:t>
                  </m:r>
                </m:sub>
              </m:sSub>
            </m:den>
          </m:f>
        </m:oMath>
      </m:oMathPara>
    </w:p>
    <w:p>
      <w:pPr>
        <w:pStyle w:val="ListParagraph"/>
        <w:numPr>
          <w:ilvl w:val="0"/>
          <w:numId w:val="5"/>
        </w:numPr>
        <w:rPr>
          <w:highlight w:val="none"/>
          <w:shd w:fill="auto" w:val="clear"/>
        </w:rPr>
      </w:pPr>
      <w:r>
        <w:rPr>
          <w:shd w:fill="auto" w:val="clear"/>
          <w:lang w:val="en-US" w:eastAsia="en-US"/>
        </w:rPr>
        <w:t xml:space="preserve">Packing fraction of solid in mesh cell </w:t>
      </w:r>
      <w:r>
        <w:rPr>
          <w:shd w:fill="auto" w:val="clear"/>
        </w:rPr>
      </w:r>
      <m:oMath xmlns:m="http://schemas.openxmlformats.org/officeDocument/2006/math">
        <m:r>
          <w:rPr>
            <w:rFonts w:ascii="Cambria Math" w:hAnsi="Cambria Math"/>
          </w:rPr>
          <m:t xml:space="preserve">α</m:t>
        </m:r>
      </m:oMath>
      <w:r>
        <w:rPr>
          <w:shd w:fill="auto" w:val="clear"/>
          <w:lang w:val="en-US" w:eastAsia="en-US"/>
        </w:rPr>
        <w:t>:</w:t>
      </w:r>
    </w:p>
    <w:p>
      <w:pPr>
        <w:pStyle w:val="Normal"/>
        <w:ind w:left="360" w:hanging="0"/>
        <w:jc w:val="center"/>
        <w:rPr>
          <w:highlight w:val="none"/>
          <w:shd w:fill="auto" w:val="clear"/>
        </w:rPr>
      </w:pPr>
      <w:r>
        <w:rPr>
          <w:shd w:fill="auto" w:val="clear"/>
        </w:rPr>
      </w:r>
      <m:oMathPara xmlns:m="http://schemas.openxmlformats.org/officeDocument/2006/math">
        <m:oMathParaPr>
          <m:jc m:val="center"/>
        </m:oMathParaPr>
        <m:oMath>
          <m:r>
            <w:rPr>
              <w:rFonts w:ascii="Cambria Math" w:hAnsi="Cambria Math"/>
            </w:rPr>
            <m:t xml:space="preserve">α</m:t>
          </m:r>
          <m:r>
            <w:rPr>
              <w:rFonts w:ascii="Cambria Math" w:hAnsi="Cambria Math"/>
            </w:rPr>
            <m:t xml:space="preserve">=</m:t>
          </m:r>
          <m:f>
            <m:num>
              <m:sSub>
                <m:e>
                  <m:r>
                    <w:rPr>
                      <w:rFonts w:ascii="Cambria Math" w:hAnsi="Cambria Math"/>
                    </w:rPr>
                    <m:t xml:space="preserve">N</m:t>
                  </m:r>
                </m:e>
                <m:sub>
                  <m:r>
                    <w:rPr>
                      <w:rFonts w:ascii="Cambria Math" w:hAnsi="Cambria Math"/>
                    </w:rPr>
                    <m:t xml:space="preserve">st</m:t>
                  </m:r>
                </m:sub>
              </m:sSub>
              <m:sSub>
                <m:e>
                  <m:r>
                    <w:rPr>
                      <w:rFonts w:ascii="Cambria Math" w:hAnsi="Cambria Math"/>
                    </w:rPr>
                    <m:t xml:space="preserve">V</m:t>
                  </m:r>
                </m:e>
                <m:sub>
                  <m:r>
                    <w:rPr>
                      <w:rFonts w:ascii="Cambria Math" w:hAnsi="Cambria Math"/>
                    </w:rPr>
                    <m:t xml:space="preserve">st</m:t>
                  </m:r>
                </m:sub>
              </m:sSub>
            </m:num>
            <m:den>
              <m:sSub>
                <m:e>
                  <m:r>
                    <w:rPr>
                      <w:rFonts w:ascii="Cambria Math" w:hAnsi="Cambria Math"/>
                    </w:rPr>
                    <m:t xml:space="preserve">V</m:t>
                  </m:r>
                </m:e>
                <m:sub>
                  <m:r>
                    <w:rPr>
                      <w:rFonts w:ascii="Cambria Math" w:hAnsi="Cambria Math"/>
                    </w:rPr>
                    <m:t xml:space="preserve">cell</m:t>
                  </m:r>
                </m:sub>
              </m:sSub>
            </m:den>
          </m:f>
          <m:r>
            <w:rPr>
              <w:rFonts w:ascii="Cambria Math" w:hAnsi="Cambria Math"/>
            </w:rPr>
            <m:t xml:space="preserve">=</m:t>
          </m:r>
          <m:f>
            <m:num>
              <m:sSub>
                <m:e>
                  <m:r>
                    <w:rPr>
                      <w:rFonts w:ascii="Cambria Math" w:hAnsi="Cambria Math"/>
                    </w:rPr>
                    <m:t xml:space="preserve">N</m:t>
                  </m:r>
                </m:e>
                <m:sub>
                  <m:r>
                    <w:rPr>
                      <w:rFonts w:ascii="Cambria Math" w:hAnsi="Cambria Math"/>
                    </w:rPr>
                    <m:t xml:space="preserve">st</m:t>
                  </m:r>
                </m:sub>
              </m:sSub>
              <m:r>
                <w:rPr>
                  <w:rFonts w:ascii="Cambria Math" w:hAnsi="Cambria Math"/>
                </w:rPr>
                <m:t xml:space="preserve">×</m:t>
              </m:r>
              <m:f>
                <m:num>
                  <m:r>
                    <w:rPr>
                      <w:rFonts w:ascii="Cambria Math" w:hAnsi="Cambria Math"/>
                    </w:rPr>
                    <m:t xml:space="preserve">4</m:t>
                  </m:r>
                </m:num>
                <m:den>
                  <m:r>
                    <w:rPr>
                      <w:rFonts w:ascii="Cambria Math" w:hAnsi="Cambria Math"/>
                    </w:rPr>
                    <m:t xml:space="preserve">3</m:t>
                  </m:r>
                </m:den>
              </m:f>
              <m:r>
                <w:rPr>
                  <w:rFonts w:ascii="Cambria Math" w:hAnsi="Cambria Math"/>
                </w:rPr>
                <m:t xml:space="preserve">π</m:t>
              </m:r>
              <m:sSubSup>
                <m:e>
                  <m:r>
                    <w:rPr>
                      <w:rFonts w:ascii="Cambria Math" w:hAnsi="Cambria Math"/>
                    </w:rPr>
                    <m:t xml:space="preserve">R</m:t>
                  </m:r>
                </m:e>
                <m:sub>
                  <m:r>
                    <w:rPr>
                      <w:rFonts w:ascii="Cambria Math" w:hAnsi="Cambria Math"/>
                    </w:rPr>
                    <m:t xml:space="preserve">p</m:t>
                  </m:r>
                </m:sub>
                <m:sup>
                  <m:r>
                    <w:rPr>
                      <w:rFonts w:ascii="Cambria Math" w:hAnsi="Cambria Math"/>
                    </w:rPr>
                    <m:t xml:space="preserve">3</m:t>
                  </m:r>
                </m:sup>
              </m:sSubSup>
            </m:num>
            <m:den>
              <m:sSub>
                <m:e>
                  <m:r>
                    <w:rPr>
                      <w:rFonts w:ascii="Cambria Math" w:hAnsi="Cambria Math"/>
                    </w:rPr>
                    <m:t xml:space="preserve">V</m:t>
                  </m:r>
                </m:e>
                <m:sub>
                  <m:r>
                    <w:rPr>
                      <w:rFonts w:ascii="Cambria Math" w:hAnsi="Cambria Math"/>
                    </w:rPr>
                    <m:t xml:space="preserve">cell</m:t>
                  </m:r>
                </m:sub>
              </m:sSub>
            </m:den>
          </m:f>
          <m:r>
            <w:rPr>
              <w:rFonts w:ascii="Cambria Math" w:hAnsi="Cambria Math"/>
            </w:rPr>
            <m:t xml:space="preserve">=</m:t>
          </m:r>
          <m:f>
            <m:num>
              <m:sSub>
                <m:e>
                  <m:r>
                    <w:rPr>
                      <w:rFonts w:ascii="Cambria Math" w:hAnsi="Cambria Math"/>
                    </w:rPr>
                    <m:t xml:space="preserve">N</m:t>
                  </m:r>
                </m:e>
                <m:sub>
                  <m:r>
                    <w:rPr>
                      <w:rFonts w:ascii="Cambria Math" w:hAnsi="Cambria Math"/>
                    </w:rPr>
                    <m:t xml:space="preserve">st</m:t>
                  </m:r>
                </m:sub>
              </m:sSub>
              <m:r>
                <w:rPr>
                  <w:rFonts w:ascii="Cambria Math" w:hAnsi="Cambria Math"/>
                </w:rPr>
                <m:t xml:space="preserve">×</m:t>
              </m:r>
              <m:r>
                <w:rPr>
                  <w:rFonts w:ascii="Cambria Math" w:hAnsi="Cambria Math"/>
                </w:rPr>
                <m:t xml:space="preserve">4</m:t>
              </m:r>
              <m:r>
                <w:rPr>
                  <w:rFonts w:ascii="Cambria Math" w:hAnsi="Cambria Math"/>
                </w:rPr>
                <m:t xml:space="preserve">π</m:t>
              </m:r>
              <m:sSubSup>
                <m:e>
                  <m:r>
                    <w:rPr>
                      <w:rFonts w:ascii="Cambria Math" w:hAnsi="Cambria Math"/>
                    </w:rPr>
                    <m:t xml:space="preserve">R</m:t>
                  </m:r>
                </m:e>
                <m:sub>
                  <m:r>
                    <w:rPr>
                      <w:rFonts w:ascii="Cambria Math" w:hAnsi="Cambria Math"/>
                    </w:rPr>
                    <m:t xml:space="preserve">p</m:t>
                  </m:r>
                </m:sub>
                <m:sup>
                  <m:r>
                    <w:rPr>
                      <w:rFonts w:ascii="Cambria Math" w:hAnsi="Cambria Math"/>
                    </w:rPr>
                    <m:t xml:space="preserve">2</m:t>
                  </m:r>
                </m:sup>
              </m:sSubSup>
            </m:num>
            <m:den>
              <m:sSub>
                <m:e>
                  <m:r>
                    <w:rPr>
                      <w:rFonts w:ascii="Cambria Math" w:hAnsi="Cambria Math"/>
                    </w:rPr>
                    <m:t xml:space="preserve">V</m:t>
                  </m:r>
                </m:e>
                <m:sub>
                  <m:r>
                    <w:rPr>
                      <w:rFonts w:ascii="Cambria Math" w:hAnsi="Cambria Math"/>
                    </w:rPr>
                    <m:t xml:space="preserve">cell</m:t>
                  </m:r>
                </m:sub>
              </m:sSub>
            </m:den>
          </m:f>
          <m:r>
            <w:rPr>
              <w:rFonts w:ascii="Cambria Math" w:hAnsi="Cambria Math"/>
            </w:rPr>
            <m:t xml:space="preserve">×</m:t>
          </m:r>
          <m:f>
            <m:num>
              <m:sSub>
                <m:e>
                  <m:r>
                    <w:rPr>
                      <w:rFonts w:ascii="Cambria Math" w:hAnsi="Cambria Math"/>
                    </w:rPr>
                    <m:t xml:space="preserve">R</m:t>
                  </m:r>
                </m:e>
                <m:sub>
                  <m:r>
                    <w:rPr>
                      <w:rFonts w:ascii="Cambria Math" w:hAnsi="Cambria Math"/>
                    </w:rPr>
                    <m:t xml:space="preserve">p</m:t>
                  </m:r>
                </m:sub>
              </m:sSub>
            </m:num>
            <m:den>
              <m:r>
                <w:rPr>
                  <w:rFonts w:ascii="Cambria Math" w:hAnsi="Cambria Math"/>
                </w:rPr>
                <m:t xml:space="preserve">3</m:t>
              </m:r>
            </m:den>
          </m:f>
          <m:r>
            <w:rPr>
              <w:rFonts w:ascii="Cambria Math" w:hAnsi="Cambria Math"/>
            </w:rPr>
            <m:t xml:space="preserve">=</m:t>
          </m:r>
          <m:r>
            <w:rPr>
              <w:rFonts w:ascii="Cambria Math" w:hAnsi="Cambria Math"/>
            </w:rPr>
            <m:t xml:space="preserve">IA</m:t>
          </m:r>
          <m:r>
            <w:rPr>
              <w:rFonts w:ascii="Cambria Math" w:hAnsi="Cambria Math"/>
            </w:rPr>
            <m:t xml:space="preserve">×</m:t>
          </m:r>
          <m:f>
            <m:num>
              <m:sSub>
                <m:e>
                  <m:r>
                    <w:rPr>
                      <w:rFonts w:ascii="Cambria Math" w:hAnsi="Cambria Math"/>
                    </w:rPr>
                    <m:t xml:space="preserve">R</m:t>
                  </m:r>
                </m:e>
                <m:sub>
                  <m:r>
                    <w:rPr>
                      <w:rFonts w:ascii="Cambria Math" w:hAnsi="Cambria Math"/>
                    </w:rPr>
                    <m:t xml:space="preserve">p</m:t>
                  </m:r>
                </m:sub>
              </m:sSub>
            </m:num>
            <m:den>
              <m:r>
                <w:rPr>
                  <w:rFonts w:ascii="Cambria Math" w:hAnsi="Cambria Math"/>
                </w:rPr>
                <m:t xml:space="preserve">3</m:t>
              </m:r>
            </m:den>
          </m:f>
        </m:oMath>
      </m:oMathPara>
    </w:p>
    <w:p>
      <w:pPr>
        <w:pStyle w:val="Normal"/>
        <w:ind w:left="360" w:hanging="0"/>
        <w:jc w:val="center"/>
        <w:rPr>
          <w:highlight w:val="none"/>
          <w:shd w:fill="auto" w:val="clear"/>
        </w:rPr>
      </w:pPr>
      <w:r>
        <w:rPr>
          <w:shd w:fill="auto" w:val="clea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IA</m:t>
          </m:r>
          <m:r>
            <w:rPr>
              <w:rFonts w:ascii="Cambria Math" w:hAnsi="Cambria Math"/>
            </w:rPr>
            <m:t xml:space="preserve">=</m:t>
          </m:r>
          <m:f>
            <m:num>
              <m:r>
                <w:rPr>
                  <w:rFonts w:ascii="Cambria Math" w:hAnsi="Cambria Math"/>
                </w:rPr>
                <m:t xml:space="preserve">3</m:t>
              </m:r>
              <m:r>
                <w:rPr>
                  <w:rFonts w:ascii="Cambria Math" w:hAnsi="Cambria Math"/>
                </w:rPr>
                <m:t xml:space="preserve">α</m:t>
              </m:r>
            </m:num>
            <m:den>
              <m:sSub>
                <m:e>
                  <m:r>
                    <w:rPr>
                      <w:rFonts w:ascii="Cambria Math" w:hAnsi="Cambria Math"/>
                    </w:rPr>
                    <m:t xml:space="preserve">R</m:t>
                  </m:r>
                </m:e>
                <m:sub>
                  <m:r>
                    <w:rPr>
                      <w:rFonts w:ascii="Cambria Math" w:hAnsi="Cambria Math"/>
                    </w:rPr>
                    <m:t xml:space="preserve">p</m:t>
                  </m:r>
                </m:sub>
              </m:sSub>
            </m:den>
          </m:f>
        </m:oMath>
      </m:oMathPara>
    </w:p>
    <w:p>
      <w:pPr>
        <w:pStyle w:val="Normal"/>
        <w:ind w:left="360" w:hanging="0"/>
        <w:rPr>
          <w:highlight w:val="none"/>
          <w:shd w:fill="auto" w:val="clear"/>
        </w:rPr>
      </w:pPr>
      <w:r>
        <w:rPr>
          <w:shd w:fill="auto" w:val="clear"/>
        </w:rPr>
      </w:r>
    </w:p>
    <w:p>
      <w:pPr>
        <w:pStyle w:val="Normal"/>
        <w:ind w:left="360" w:hanging="0"/>
        <w:rPr>
          <w:highlight w:val="none"/>
          <w:shd w:fill="auto" w:val="clear"/>
        </w:rPr>
      </w:pPr>
      <w:r>
        <w:rPr>
          <w:shd w:fill="auto" w:val="clear"/>
        </w:rPr>
      </w:r>
    </w:p>
    <w:p>
      <w:pPr>
        <w:pStyle w:val="Normal"/>
        <w:ind w:left="360" w:hanging="0"/>
        <w:rPr>
          <w:highlight w:val="none"/>
          <w:shd w:fill="auto" w:val="clear"/>
        </w:rPr>
      </w:pPr>
      <w:r>
        <w:rPr>
          <w:shd w:fill="auto" w:val="clear"/>
        </w:rPr>
      </w:r>
    </w:p>
    <w:p>
      <w:pPr>
        <w:pStyle w:val="Normal"/>
        <w:ind w:left="360" w:hanging="0"/>
        <w:rPr>
          <w:highlight w:val="none"/>
          <w:shd w:fill="auto" w:val="clear"/>
        </w:rPr>
      </w:pPr>
      <w:r>
        <w:rPr>
          <w:shd w:fill="auto" w:val="clear"/>
        </w:rPr>
      </w:r>
    </w:p>
    <w:p>
      <w:pPr>
        <w:pStyle w:val="Normal"/>
        <w:ind w:left="360" w:hanging="0"/>
        <w:rPr>
          <w:rFonts w:ascii="Menlo" w:hAnsi="Menlo" w:eastAsia="Calibri" w:cs="Menlo" w:eastAsiaTheme="minorHAnsi"/>
          <w:color w:val="000000"/>
          <w:highlight w:val="none"/>
          <w:shd w:fill="auto" w:val="clear"/>
          <w:lang w:val="en-US" w:eastAsia="en-US"/>
        </w:rPr>
      </w:pPr>
      <w:r>
        <w:rPr>
          <w:rFonts w:eastAsia="Calibri" w:cs="Menlo" w:eastAsiaTheme="minorHAnsi" w:ascii="Menlo" w:hAnsi="Menlo"/>
          <w:color w:val="000000"/>
          <w:shd w:fill="auto" w:val="clear"/>
          <w:lang w:val="en-US" w:eastAsia="en-US"/>
        </w:rPr>
      </w:r>
    </w:p>
    <w:p>
      <w:pPr>
        <w:pStyle w:val="Normal"/>
        <w:ind w:left="360" w:hanging="0"/>
        <w:rPr>
          <w:highlight w:val="none"/>
          <w:shd w:fill="auto" w:val="clear"/>
        </w:rPr>
      </w:pPr>
      <w:r>
        <w:rPr>
          <w:shd w:fill="auto" w:val="clear"/>
        </w:rPr>
        <w:t xml:space="preserve">         </w:t>
      </w:r>
    </w:p>
    <w:p>
      <w:pPr>
        <w:pStyle w:val="Normal"/>
        <w:ind w:left="360" w:hanging="0"/>
        <w:rPr>
          <w:highlight w:val="none"/>
          <w:shd w:fill="auto" w:val="clear"/>
        </w:rPr>
      </w:pPr>
      <w:r>
        <w:rPr>
          <w:shd w:fill="auto" w:val="clear"/>
        </w:rPr>
      </w:r>
    </w:p>
    <w:p>
      <w:pPr>
        <w:pStyle w:val="Normal"/>
        <w:ind w:left="360" w:hanging="0"/>
        <w:rPr>
          <w:highlight w:val="none"/>
          <w:shd w:fill="auto" w:val="clear"/>
        </w:rPr>
      </w:pPr>
      <w:r>
        <w:rPr>
          <w:shd w:fill="auto" w:val="clear"/>
        </w:rPr>
      </w:r>
    </w:p>
    <w:p>
      <w:pPr>
        <w:pStyle w:val="Normal"/>
        <w:ind w:left="360" w:hanging="0"/>
        <w:rPr>
          <w:highlight w:val="none"/>
          <w:shd w:fill="auto" w:val="clear"/>
        </w:rPr>
      </w:pPr>
      <w:r>
        <w:rPr>
          <w:shd w:fill="auto" w:val="clear"/>
        </w:rPr>
      </w:r>
    </w:p>
    <w:p>
      <w:pPr>
        <w:pStyle w:val="Normal"/>
        <w:ind w:left="360" w:hanging="0"/>
        <w:rPr>
          <w:highlight w:val="none"/>
          <w:shd w:fill="auto" w:val="clear"/>
        </w:rPr>
      </w:pPr>
      <w:r>
        <w:rPr>
          <w:shd w:fill="auto" w:val="clear"/>
        </w:rPr>
      </w:r>
    </w:p>
    <w:p>
      <w:pPr>
        <w:pStyle w:val="Normal"/>
        <w:ind w:left="360" w:hanging="0"/>
        <w:rPr>
          <w:highlight w:val="none"/>
          <w:shd w:fill="auto" w:val="clear"/>
        </w:rPr>
      </w:pPr>
      <w:r>
        <w:rPr>
          <w:shd w:fill="auto" w:val="clear"/>
        </w:rPr>
      </w:r>
    </w:p>
    <w:p>
      <w:pPr>
        <w:pStyle w:val="Normal"/>
        <w:ind w:left="360" w:hanging="0"/>
        <w:rPr>
          <w:highlight w:val="none"/>
          <w:shd w:fill="auto" w:val="clear"/>
        </w:rPr>
      </w:pPr>
      <w:r>
        <w:rPr>
          <w:shd w:fill="auto" w:val="clear"/>
        </w:rPr>
      </w:r>
    </w:p>
    <w:p>
      <w:pPr>
        <w:pStyle w:val="Normal"/>
        <w:ind w:left="360" w:hanging="0"/>
        <w:rPr>
          <w:highlight w:val="none"/>
          <w:shd w:fill="auto" w:val="clear"/>
        </w:rPr>
      </w:pPr>
      <w:r>
        <w:rPr>
          <w:shd w:fill="auto" w:val="clear"/>
        </w:rPr>
      </w:r>
    </w:p>
    <w:p>
      <w:pPr>
        <w:pStyle w:val="Normal"/>
        <w:ind w:left="360" w:hanging="0"/>
        <w:rPr>
          <w:highlight w:val="none"/>
          <w:shd w:fill="auto" w:val="clear"/>
        </w:rPr>
      </w:pPr>
      <w:r>
        <w:rPr>
          <w:shd w:fill="auto" w:val="clear"/>
        </w:rPr>
      </w:r>
    </w:p>
    <w:p>
      <w:pPr>
        <w:pStyle w:val="Normal"/>
        <w:ind w:left="360" w:hanging="0"/>
        <w:rPr>
          <w:highlight w:val="none"/>
          <w:shd w:fill="auto" w:val="clear"/>
        </w:rPr>
      </w:pPr>
      <w:r>
        <w:rPr>
          <w:shd w:fill="auto" w:val="clear"/>
        </w:rPr>
      </w:r>
    </w:p>
    <w:p>
      <w:pPr>
        <w:pStyle w:val="Normal"/>
        <w:ind w:left="360" w:hanging="0"/>
        <w:rPr>
          <w:highlight w:val="none"/>
          <w:shd w:fill="auto" w:val="clear"/>
        </w:rPr>
      </w:pPr>
      <w:r>
        <w:rPr>
          <w:shd w:fill="auto" w:val="clear"/>
        </w:rPr>
      </w:r>
    </w:p>
    <w:p>
      <w:pPr>
        <w:pStyle w:val="Normal"/>
        <w:ind w:left="360" w:hanging="0"/>
        <w:rPr>
          <w:highlight w:val="none"/>
          <w:shd w:fill="auto" w:val="clear"/>
        </w:rPr>
      </w:pPr>
      <w:r>
        <w:rPr>
          <w:shd w:fill="auto" w:val="clear"/>
        </w:rPr>
      </w:r>
    </w:p>
    <w:p>
      <w:pPr>
        <w:pStyle w:val="Normal"/>
        <w:ind w:left="360" w:hanging="0"/>
        <w:rPr>
          <w:highlight w:val="none"/>
          <w:shd w:fill="auto" w:val="clear"/>
        </w:rPr>
      </w:pPr>
      <w:r>
        <w:rPr>
          <w:shd w:fill="auto" w:val="clear"/>
        </w:rPr>
      </w:r>
    </w:p>
    <w:p>
      <w:pPr>
        <w:pStyle w:val="Normal"/>
        <w:ind w:left="360" w:hanging="0"/>
        <w:rPr>
          <w:highlight w:val="none"/>
          <w:shd w:fill="auto" w:val="clear"/>
        </w:rPr>
      </w:pPr>
      <w:r>
        <w:rPr>
          <w:shd w:fill="auto" w:val="clear"/>
        </w:rPr>
      </w:r>
    </w:p>
    <w:p>
      <w:pPr>
        <w:pStyle w:val="Normal"/>
        <w:ind w:left="360" w:hanging="0"/>
        <w:rPr>
          <w:highlight w:val="none"/>
          <w:shd w:fill="auto" w:val="clear"/>
        </w:rPr>
      </w:pPr>
      <w:r>
        <w:rPr>
          <w:shd w:fill="auto" w:val="clear"/>
        </w:rPr>
      </w:r>
    </w:p>
    <w:p>
      <w:pPr>
        <w:pStyle w:val="Normal"/>
        <w:ind w:left="360" w:hanging="0"/>
        <w:rPr>
          <w:highlight w:val="none"/>
          <w:shd w:fill="auto" w:val="clear"/>
        </w:rPr>
      </w:pPr>
      <w:r>
        <w:rPr>
          <w:shd w:fill="auto" w:val="clear"/>
        </w:rPr>
      </w:r>
    </w:p>
    <w:p>
      <w:pPr>
        <w:pStyle w:val="Normal"/>
        <w:ind w:left="360" w:hanging="0"/>
        <w:rPr>
          <w:highlight w:val="none"/>
          <w:shd w:fill="auto" w:val="clear"/>
        </w:rPr>
      </w:pPr>
      <w:r>
        <w:rPr>
          <w:shd w:fill="auto" w:val="clear"/>
        </w:rPr>
      </w:r>
    </w:p>
    <w:p>
      <w:pPr>
        <w:pStyle w:val="Normal"/>
        <w:ind w:left="360" w:hanging="0"/>
        <w:rPr>
          <w:highlight w:val="none"/>
          <w:shd w:fill="auto" w:val="clear"/>
        </w:rPr>
      </w:pPr>
      <w:r>
        <w:rPr>
          <w:shd w:fill="auto" w:val="clear"/>
        </w:rPr>
      </w:r>
    </w:p>
    <w:sectPr>
      <w:footerReference w:type="default" r:id="rId5"/>
      <w:type w:val="nextPage"/>
      <w:pgSz w:w="12240" w:h="15840"/>
      <w:pgMar w:left="1440" w:right="1440" w:gutter="0" w:header="0" w:top="1440" w:footer="720" w:bottom="144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Consolas">
    <w:charset w:val="01"/>
    <w:family w:val="roman"/>
    <w:pitch w:val="variable"/>
  </w:font>
  <w:font w:name="Menlo">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17749196"/>
    </w:sdtPr>
    <w:sdtContent>
      <w:p>
        <w:pPr>
          <w:pStyle w:val="Footer"/>
          <w:jc w:val="center"/>
          <w:rPr/>
        </w:pPr>
        <w:r>
          <w:rPr/>
          <w:fldChar w:fldCharType="begin"/>
        </w:r>
        <w:r>
          <w:rPr/>
          <w:instrText xml:space="preserve"> PAGE </w:instrText>
        </w:r>
        <w:r>
          <w:rPr/>
          <w:fldChar w:fldCharType="separate"/>
        </w:r>
        <w:r>
          <w:rPr/>
          <w:t>7</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36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720" w:hanging="360"/>
      </w:pPr>
      <w:rPr>
        <w:rFonts w:ascii="Courier New" w:hAnsi="Courier New" w:cs="Courier New" w:hint="default"/>
      </w:rPr>
    </w:lvl>
    <w:lvl w:ilvl="2">
      <w:start w:val="1"/>
      <w:numFmt w:val="bullet"/>
      <w:lvlText w:val=""/>
      <w:lvlJc w:val="left"/>
      <w:pPr>
        <w:tabs>
          <w:tab w:val="num" w:pos="0"/>
        </w:tabs>
        <w:ind w:left="1440" w:hanging="360"/>
      </w:pPr>
      <w:rPr>
        <w:rFonts w:ascii="Wingdings" w:hAnsi="Wingdings" w:cs="Wingdings" w:hint="default"/>
      </w:rPr>
    </w:lvl>
    <w:lvl w:ilvl="3">
      <w:start w:val="1"/>
      <w:numFmt w:val="bullet"/>
      <w:lvlText w:val=""/>
      <w:lvlJc w:val="left"/>
      <w:pPr>
        <w:tabs>
          <w:tab w:val="num" w:pos="0"/>
        </w:tabs>
        <w:ind w:left="2160" w:hanging="360"/>
      </w:pPr>
      <w:rPr>
        <w:rFonts w:ascii="Symbol" w:hAnsi="Symbol" w:cs="Symbol" w:hint="default"/>
      </w:rPr>
    </w:lvl>
    <w:lvl w:ilvl="4">
      <w:start w:val="1"/>
      <w:numFmt w:val="bullet"/>
      <w:lvlText w:val="o"/>
      <w:lvlJc w:val="left"/>
      <w:pPr>
        <w:tabs>
          <w:tab w:val="num" w:pos="0"/>
        </w:tabs>
        <w:ind w:left="2880" w:hanging="360"/>
      </w:pPr>
      <w:rPr>
        <w:rFonts w:ascii="Courier New" w:hAnsi="Courier New" w:cs="Courier New" w:hint="default"/>
      </w:rPr>
    </w:lvl>
    <w:lvl w:ilvl="5">
      <w:start w:val="1"/>
      <w:numFmt w:val="bullet"/>
      <w:lvlText w:val=""/>
      <w:lvlJc w:val="left"/>
      <w:pPr>
        <w:tabs>
          <w:tab w:val="num" w:pos="0"/>
        </w:tabs>
        <w:ind w:left="3600" w:hanging="360"/>
      </w:pPr>
      <w:rPr>
        <w:rFonts w:ascii="Wingdings" w:hAnsi="Wingdings" w:cs="Wingdings" w:hint="default"/>
      </w:rPr>
    </w:lvl>
    <w:lvl w:ilvl="6">
      <w:start w:val="1"/>
      <w:numFmt w:val="bullet"/>
      <w:lvlText w:val=""/>
      <w:lvlJc w:val="left"/>
      <w:pPr>
        <w:tabs>
          <w:tab w:val="num" w:pos="0"/>
        </w:tabs>
        <w:ind w:left="4320" w:hanging="360"/>
      </w:pPr>
      <w:rPr>
        <w:rFonts w:ascii="Symbol" w:hAnsi="Symbol" w:cs="Symbol" w:hint="default"/>
      </w:rPr>
    </w:lvl>
    <w:lvl w:ilvl="7">
      <w:start w:val="1"/>
      <w:numFmt w:val="bullet"/>
      <w:lvlText w:val="o"/>
      <w:lvlJc w:val="left"/>
      <w:pPr>
        <w:tabs>
          <w:tab w:val="num" w:pos="0"/>
        </w:tabs>
        <w:ind w:left="5040" w:hanging="360"/>
      </w:pPr>
      <w:rPr>
        <w:rFonts w:ascii="Courier New" w:hAnsi="Courier New" w:cs="Courier New" w:hint="default"/>
      </w:rPr>
    </w:lvl>
    <w:lvl w:ilvl="8">
      <w:start w:val="1"/>
      <w:numFmt w:val="bullet"/>
      <w:lvlText w:val=""/>
      <w:lvlJc w:val="left"/>
      <w:pPr>
        <w:tabs>
          <w:tab w:val="num" w:pos="0"/>
        </w:tabs>
        <w:ind w:left="5760" w:hanging="360"/>
      </w:pPr>
      <w:rPr>
        <w:rFonts w:ascii="Wingdings" w:hAnsi="Wingdings" w:cs="Wingdings" w:hint="default"/>
      </w:rPr>
    </w:lvl>
  </w:abstractNum>
  <w:abstractNum w:abstractNumId="7">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728e7"/>
    <w:pPr>
      <w:widowControl/>
      <w:bidi w:val="0"/>
      <w:spacing w:before="0" w:after="0"/>
      <w:jc w:val="left"/>
    </w:pPr>
    <w:rPr>
      <w:rFonts w:ascii="Calibri" w:hAnsi="Calibri" w:eastAsia="" w:eastAsiaTheme="minorEastAsia" w:cs=""/>
      <w:color w:val="auto"/>
      <w:kern w:val="0"/>
      <w:sz w:val="22"/>
      <w:szCs w:val="22"/>
      <w:lang w:val="fr-FR" w:eastAsia="fr-FR" w:bidi="ar-SA"/>
    </w:rPr>
  </w:style>
  <w:style w:type="paragraph" w:styleId="Heading1">
    <w:name w:val="Heading 1"/>
    <w:basedOn w:val="Normal"/>
    <w:next w:val="Normal"/>
    <w:link w:val="Heading1Char"/>
    <w:uiPriority w:val="9"/>
    <w:qFormat/>
    <w:rsid w:val="00ab2926"/>
    <w:pPr>
      <w:keepNext w:val="true"/>
      <w:keepLines/>
      <w:spacing w:before="240" w:after="0"/>
      <w:ind w:left="720" w:hanging="360"/>
      <w:outlineLvl w:val="0"/>
    </w:pPr>
    <w:rPr>
      <w:rFonts w:ascii="Calibri Light" w:hAnsi="Calibri Light" w:eastAsia="" w:cs="" w:asciiTheme="majorHAnsi" w:cstheme="majorBidi" w:eastAsiaTheme="majorEastAsia" w:hAnsiTheme="majorHAnsi"/>
      <w:color w:val="2F5496" w:themeColor="accent1" w:themeShade="bf"/>
      <w:sz w:val="32"/>
      <w:szCs w:val="32"/>
      <w:lang w:val="en-US"/>
    </w:rPr>
  </w:style>
  <w:style w:type="paragraph" w:styleId="Heading2">
    <w:name w:val="Heading 2"/>
    <w:basedOn w:val="Normal"/>
    <w:next w:val="Normal"/>
    <w:link w:val="Heading2Char"/>
    <w:uiPriority w:val="9"/>
    <w:unhideWhenUsed/>
    <w:qFormat/>
    <w:rsid w:val="00ab2926"/>
    <w:pPr>
      <w:keepNext w:val="true"/>
      <w:keepLines/>
      <w:numPr>
        <w:ilvl w:val="0"/>
        <w:numId w:val="1"/>
      </w:numPr>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lang w:val="en-US"/>
    </w:rPr>
  </w:style>
  <w:style w:type="paragraph" w:styleId="Heading3">
    <w:name w:val="Heading 3"/>
    <w:basedOn w:val="Normal"/>
    <w:next w:val="Normal"/>
    <w:link w:val="Heading3Char"/>
    <w:uiPriority w:val="9"/>
    <w:unhideWhenUsed/>
    <w:qFormat/>
    <w:rsid w:val="009f0f1a"/>
    <w:pPr>
      <w:keepNext w:val="true"/>
      <w:keepLines/>
      <w:spacing w:before="40" w:after="0"/>
      <w:outlineLvl w:val="2"/>
    </w:pPr>
    <w:rPr>
      <w:rFonts w:ascii="Calibri Light" w:hAnsi="Calibri Light" w:eastAsia="" w:cs="" w:asciiTheme="majorHAnsi" w:cstheme="majorBidi" w:eastAsiaTheme="majorEastAsia" w:hAnsiTheme="majorHAnsi"/>
      <w:color w:val="1F3763" w:themeColor="accent1" w:themeShade="7f"/>
      <w:sz w:val="24"/>
      <w:szCs w:val="24"/>
    </w:rPr>
  </w:style>
  <w:style w:type="character" w:styleId="DefaultParagraphFont" w:default="1">
    <w:name w:val="Default Paragraph Font"/>
    <w:uiPriority w:val="1"/>
    <w:semiHidden/>
    <w:unhideWhenUsed/>
    <w:qFormat/>
    <w:rPr/>
  </w:style>
  <w:style w:type="character" w:styleId="InternetLink" w:customStyle="1">
    <w:name w:val="Hyperlink"/>
    <w:basedOn w:val="DefaultParagraphFont"/>
    <w:uiPriority w:val="99"/>
    <w:unhideWhenUsed/>
    <w:rsid w:val="003938a3"/>
    <w:rPr>
      <w:color w:val="0563C1" w:themeColor="hyperlink"/>
      <w:u w:val="single"/>
    </w:rPr>
  </w:style>
  <w:style w:type="character" w:styleId="UnresolvedMention">
    <w:name w:val="Unresolved Mention"/>
    <w:basedOn w:val="DefaultParagraphFont"/>
    <w:uiPriority w:val="99"/>
    <w:semiHidden/>
    <w:unhideWhenUsed/>
    <w:qFormat/>
    <w:rsid w:val="002b394a"/>
    <w:rPr>
      <w:color w:val="605E5C"/>
      <w:shd w:fill="E1DFDD" w:val="clear"/>
    </w:rPr>
  </w:style>
  <w:style w:type="character" w:styleId="PlaceholderText">
    <w:name w:val="Placeholder Text"/>
    <w:basedOn w:val="DefaultParagraphFont"/>
    <w:uiPriority w:val="99"/>
    <w:semiHidden/>
    <w:qFormat/>
    <w:rsid w:val="002b394a"/>
    <w:rPr>
      <w:color w:val="808080"/>
    </w:rPr>
  </w:style>
  <w:style w:type="character" w:styleId="VisitedInternetLink">
    <w:name w:val="FollowedHyperlink"/>
    <w:basedOn w:val="DefaultParagraphFont"/>
    <w:uiPriority w:val="99"/>
    <w:semiHidden/>
    <w:unhideWhenUsed/>
    <w:qFormat/>
    <w:rsid w:val="002b394a"/>
    <w:rPr>
      <w:color w:val="954F72" w:themeColor="followedHyperlink"/>
      <w:u w:val="single"/>
    </w:rPr>
  </w:style>
  <w:style w:type="character" w:styleId="Heading1Char" w:customStyle="1">
    <w:name w:val="Heading 1 Char"/>
    <w:basedOn w:val="DefaultParagraphFont"/>
    <w:link w:val="Heading1"/>
    <w:uiPriority w:val="9"/>
    <w:qFormat/>
    <w:rsid w:val="00ab2926"/>
    <w:rPr>
      <w:rFonts w:ascii="Calibri Light" w:hAnsi="Calibri Light" w:eastAsia="" w:cs="" w:asciiTheme="majorHAnsi" w:cstheme="majorBidi" w:eastAsiaTheme="majorEastAsia" w:hAnsiTheme="majorHAnsi"/>
      <w:color w:val="2F5496" w:themeColor="accent1" w:themeShade="bf"/>
      <w:sz w:val="32"/>
      <w:szCs w:val="32"/>
      <w:lang w:eastAsia="fr-FR"/>
    </w:rPr>
  </w:style>
  <w:style w:type="character" w:styleId="TitleChar" w:customStyle="1">
    <w:name w:val="Title Char"/>
    <w:basedOn w:val="DefaultParagraphFont"/>
    <w:link w:val="Title"/>
    <w:uiPriority w:val="10"/>
    <w:qFormat/>
    <w:rsid w:val="00be15b1"/>
    <w:rPr>
      <w:rFonts w:ascii="Calibri Light" w:hAnsi="Calibri Light" w:eastAsia="" w:cs="" w:asciiTheme="majorHAnsi" w:cstheme="majorBidi" w:eastAsiaTheme="majorEastAsia" w:hAnsiTheme="majorHAnsi"/>
      <w:spacing w:val="-10"/>
      <w:kern w:val="2"/>
      <w:sz w:val="56"/>
      <w:szCs w:val="56"/>
      <w:lang w:val="fr-FR" w:eastAsia="fr-FR"/>
    </w:rPr>
  </w:style>
  <w:style w:type="character" w:styleId="Heading2Char" w:customStyle="1">
    <w:name w:val="Heading 2 Char"/>
    <w:basedOn w:val="DefaultParagraphFont"/>
    <w:link w:val="Heading2"/>
    <w:uiPriority w:val="9"/>
    <w:qFormat/>
    <w:rsid w:val="00ab2926"/>
    <w:rPr>
      <w:rFonts w:ascii="Calibri Light" w:hAnsi="Calibri Light" w:eastAsia="" w:cs="" w:asciiTheme="majorHAnsi" w:cstheme="majorBidi" w:eastAsiaTheme="majorEastAsia" w:hAnsiTheme="majorHAnsi"/>
      <w:color w:val="2F5496" w:themeColor="accent1" w:themeShade="bf"/>
      <w:sz w:val="26"/>
      <w:szCs w:val="26"/>
      <w:lang w:eastAsia="fr-FR"/>
    </w:rPr>
  </w:style>
  <w:style w:type="character" w:styleId="Heading3Char" w:customStyle="1">
    <w:name w:val="Heading 3 Char"/>
    <w:basedOn w:val="DefaultParagraphFont"/>
    <w:link w:val="Heading3"/>
    <w:uiPriority w:val="9"/>
    <w:qFormat/>
    <w:rsid w:val="009f0f1a"/>
    <w:rPr>
      <w:rFonts w:ascii="Calibri Light" w:hAnsi="Calibri Light" w:eastAsia="" w:cs="" w:asciiTheme="majorHAnsi" w:cstheme="majorBidi" w:eastAsiaTheme="majorEastAsia" w:hAnsiTheme="majorHAnsi"/>
      <w:color w:val="1F3763" w:themeColor="accent1" w:themeShade="7f"/>
      <w:lang w:val="fr-FR" w:eastAsia="fr-FR"/>
    </w:rPr>
  </w:style>
  <w:style w:type="character" w:styleId="HeaderChar" w:customStyle="1">
    <w:name w:val="Header Char"/>
    <w:basedOn w:val="DefaultParagraphFont"/>
    <w:link w:val="Header"/>
    <w:uiPriority w:val="99"/>
    <w:qFormat/>
    <w:rsid w:val="008027af"/>
    <w:rPr>
      <w:rFonts w:eastAsia="" w:eastAsiaTheme="minorEastAsia"/>
      <w:sz w:val="22"/>
      <w:szCs w:val="22"/>
      <w:lang w:val="fr-FR" w:eastAsia="fr-FR"/>
    </w:rPr>
  </w:style>
  <w:style w:type="character" w:styleId="FooterChar" w:customStyle="1">
    <w:name w:val="Footer Char"/>
    <w:basedOn w:val="DefaultParagraphFont"/>
    <w:link w:val="Footer"/>
    <w:uiPriority w:val="99"/>
    <w:qFormat/>
    <w:rsid w:val="008027af"/>
    <w:rPr>
      <w:rFonts w:eastAsia="" w:eastAsiaTheme="minorEastAsia"/>
      <w:sz w:val="22"/>
      <w:szCs w:val="22"/>
      <w:lang w:val="fr-FR" w:eastAsia="fr-FR"/>
    </w:rPr>
  </w:style>
  <w:style w:type="character" w:styleId="IndexLink" w:customStyle="1">
    <w:name w:val="Index Link"/>
    <w:qFormat/>
    <w:rPr/>
  </w:style>
  <w:style w:type="character" w:styleId="NumberingSymbols" w:customStyle="1">
    <w:name w:val="Numbering Symbols"/>
    <w:qFormat/>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sz w:val="24"/>
      <w:szCs w:val="24"/>
    </w:rPr>
  </w:style>
  <w:style w:type="paragraph" w:styleId="Title">
    <w:name w:val="Title"/>
    <w:basedOn w:val="Normal"/>
    <w:next w:val="Normal"/>
    <w:link w:val="TitleChar"/>
    <w:uiPriority w:val="10"/>
    <w:qFormat/>
    <w:rsid w:val="00be15b1"/>
    <w:pPr>
      <w:spacing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ListParagraph">
    <w:name w:val="List Paragraph"/>
    <w:basedOn w:val="Normal"/>
    <w:uiPriority w:val="34"/>
    <w:qFormat/>
    <w:rsid w:val="003f7e35"/>
    <w:pPr>
      <w:spacing w:before="0" w:after="0"/>
      <w:ind w:left="720" w:hanging="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8027af"/>
    <w:pPr>
      <w:tabs>
        <w:tab w:val="clear" w:pos="720"/>
        <w:tab w:val="center" w:pos="4680" w:leader="none"/>
        <w:tab w:val="right" w:pos="9360" w:leader="none"/>
      </w:tabs>
    </w:pPr>
    <w:rPr/>
  </w:style>
  <w:style w:type="paragraph" w:styleId="Footer">
    <w:name w:val="Footer"/>
    <w:basedOn w:val="Normal"/>
    <w:link w:val="FooterChar"/>
    <w:uiPriority w:val="99"/>
    <w:unhideWhenUsed/>
    <w:rsid w:val="008027af"/>
    <w:pPr>
      <w:tabs>
        <w:tab w:val="clear" w:pos="720"/>
        <w:tab w:val="center" w:pos="4680" w:leader="none"/>
        <w:tab w:val="right" w:pos="9360" w:leader="none"/>
      </w:tabs>
    </w:pPr>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027af"/>
    <w:pPr>
      <w:spacing w:lineRule="auto" w:line="259"/>
      <w:ind w:left="0" w:hanging="0"/>
    </w:pPr>
    <w:rPr>
      <w:lang w:eastAsia="en-US"/>
    </w:rPr>
  </w:style>
  <w:style w:type="paragraph" w:styleId="Contents1">
    <w:name w:val="TOC 1"/>
    <w:basedOn w:val="Normal"/>
    <w:next w:val="Normal"/>
    <w:autoRedefine/>
    <w:uiPriority w:val="39"/>
    <w:unhideWhenUsed/>
    <w:rsid w:val="008027af"/>
    <w:pPr>
      <w:spacing w:before="0" w:after="100"/>
    </w:pPr>
    <w:rPr/>
  </w:style>
  <w:style w:type="paragraph" w:styleId="Contents2">
    <w:name w:val="TOC 2"/>
    <w:basedOn w:val="Normal"/>
    <w:next w:val="Normal"/>
    <w:autoRedefine/>
    <w:uiPriority w:val="39"/>
    <w:unhideWhenUsed/>
    <w:rsid w:val="008027af"/>
    <w:pPr>
      <w:spacing w:before="0" w:after="100"/>
      <w:ind w:left="220" w:hanging="0"/>
    </w:pPr>
    <w:rPr/>
  </w:style>
  <w:style w:type="paragraph" w:styleId="Contents3">
    <w:name w:val="TOC 3"/>
    <w:basedOn w:val="Normal"/>
    <w:next w:val="Normal"/>
    <w:autoRedefine/>
    <w:uiPriority w:val="39"/>
    <w:unhideWhenUsed/>
    <w:rsid w:val="008027af"/>
    <w:pPr>
      <w:spacing w:before="0" w:after="100"/>
      <w:ind w:left="440"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nldigitallibrary.inl.gov/sites/sti/sti/5872007.pdf" TargetMode="External"/><Relationship Id="rId3" Type="http://schemas.openxmlformats.org/officeDocument/2006/relationships/image" Target="media/image1.png"/><Relationship Id="rId4" Type="http://schemas.openxmlformats.org/officeDocument/2006/relationships/hyperlink" Target="https://digitalcommons.usu.edu/cgi/viewcontent.cgi?article=2453&amp;context=etd" TargetMode="Externa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393E81B-CADD-43AD-9403-FFDF60BFF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1049</TotalTime>
  <Application>LibreOffice/7.3.7.2$Linux_X86_64 LibreOffice_project/30$Build-2</Application>
  <AppVersion>15.0000</AppVersion>
  <DocSecurity>0</DocSecurity>
  <Pages>8</Pages>
  <Words>800</Words>
  <Characters>4047</Characters>
  <CharactersWithSpaces>4811</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2022-11-13T05:42:00Z</dcterms:created>
  <dc:creator>Ludovic Jantzen</dc:creator>
  <dc:description/>
  <dc:language>en-US</dc:language>
  <cp:lastModifiedBy/>
  <dcterms:modified xsi:type="dcterms:W3CDTF">2023-03-22T11:40:04Z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