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4118E" w14:textId="3EEB768C" w:rsidR="005144C2" w:rsidRPr="007F1C71" w:rsidRDefault="00312523" w:rsidP="00312523">
      <w:pPr>
        <w:pStyle w:val="Cm"/>
        <w:jc w:val="center"/>
      </w:pPr>
      <w:r w:rsidRPr="007F1C71">
        <w:t>Számítástudomány alapjai</w:t>
      </w:r>
    </w:p>
    <w:p w14:paraId="3FD3B223" w14:textId="660CE1DD" w:rsidR="00312523" w:rsidRPr="007F1C71" w:rsidRDefault="00312523" w:rsidP="00312523">
      <w:pPr>
        <w:pStyle w:val="Cm"/>
        <w:jc w:val="center"/>
      </w:pPr>
      <w:r w:rsidRPr="007F1C71">
        <w:t>4. Általános gráfbejárás, BFS</w:t>
      </w:r>
    </w:p>
    <w:p w14:paraId="5396E734" w14:textId="77777777" w:rsidR="00312523" w:rsidRPr="007F1C71" w:rsidRDefault="00312523" w:rsidP="00312523"/>
    <w:p w14:paraId="47E3ECF1" w14:textId="77777777" w:rsidR="00312523" w:rsidRPr="007F1C71" w:rsidRDefault="00312523" w:rsidP="00312523">
      <w:pPr>
        <w:pStyle w:val="Cmsor1"/>
      </w:pPr>
      <w:r w:rsidRPr="007F1C71">
        <w:t>Általános gráfbejárás</w:t>
      </w:r>
    </w:p>
    <w:p w14:paraId="0E05BE08" w14:textId="77777777" w:rsidR="00312523" w:rsidRPr="007F1C71" w:rsidRDefault="00312523" w:rsidP="009C0506">
      <w:pPr>
        <w:jc w:val="both"/>
        <w:rPr>
          <w:sz w:val="28"/>
          <w:szCs w:val="28"/>
        </w:rPr>
      </w:pPr>
      <w:r w:rsidRPr="007F1C71">
        <w:rPr>
          <w:sz w:val="28"/>
          <w:szCs w:val="28"/>
        </w:rPr>
        <w:t>A gráfbejárási algoritmus az inputgráf csúcsait és éleit fedezi fel.</w:t>
      </w:r>
    </w:p>
    <w:p w14:paraId="0D5802A4" w14:textId="77777777" w:rsidR="00312523" w:rsidRPr="007F1C71" w:rsidRDefault="00312523" w:rsidP="009C0506">
      <w:pPr>
        <w:jc w:val="both"/>
      </w:pPr>
      <w:r w:rsidRPr="007F1C71">
        <w:rPr>
          <w:b/>
          <w:bCs/>
        </w:rPr>
        <w:t>Input</w:t>
      </w:r>
      <w:r w:rsidRPr="007F1C71">
        <w:t xml:space="preserve">: G = (V, E) (ir/ir.tatlan) gráf, (esetleg r </w:t>
      </w:r>
      <w:r w:rsidRPr="007F1C71">
        <w:rPr>
          <w:rFonts w:ascii="Cambria Math" w:hAnsi="Cambria Math" w:cs="Cambria Math"/>
        </w:rPr>
        <w:t>∈</w:t>
      </w:r>
      <w:r w:rsidRPr="007F1C71">
        <w:t xml:space="preserve"> V gy</w:t>
      </w:r>
      <w:r w:rsidRPr="007F1C71">
        <w:rPr>
          <w:rFonts w:ascii="Aptos" w:hAnsi="Aptos" w:cs="Aptos"/>
        </w:rPr>
        <w:t>ö</w:t>
      </w:r>
      <w:r w:rsidRPr="007F1C71">
        <w:t>k</w:t>
      </w:r>
      <w:r w:rsidRPr="007F1C71">
        <w:rPr>
          <w:rFonts w:ascii="Aptos" w:hAnsi="Aptos" w:cs="Aptos"/>
        </w:rPr>
        <w:t>é</w:t>
      </w:r>
      <w:r w:rsidRPr="007F1C71">
        <w:t>r1).</w:t>
      </w:r>
    </w:p>
    <w:p w14:paraId="0469F6DE" w14:textId="77777777" w:rsidR="00312523" w:rsidRPr="007F1C71" w:rsidRDefault="00312523" w:rsidP="009C0506">
      <w:pPr>
        <w:jc w:val="both"/>
      </w:pPr>
      <w:r w:rsidRPr="007F1C71">
        <w:t xml:space="preserve">Minden csúcs az </w:t>
      </w:r>
      <w:r w:rsidRPr="007F1C71">
        <w:rPr>
          <w:color w:val="A6A6A6" w:themeColor="background1" w:themeShade="A6"/>
        </w:rPr>
        <w:t xml:space="preserve">eléretlen </w:t>
      </w:r>
      <w:r w:rsidRPr="007F1C71">
        <w:t xml:space="preserve">→ </w:t>
      </w:r>
      <w:r w:rsidRPr="007F1C71">
        <w:rPr>
          <w:color w:val="FFC000"/>
        </w:rPr>
        <w:t xml:space="preserve">elért </w:t>
      </w:r>
      <w:r w:rsidRPr="007F1C71">
        <w:t xml:space="preserve">→ </w:t>
      </w:r>
      <w:r w:rsidRPr="007F1C71">
        <w:rPr>
          <w:color w:val="7030A0"/>
        </w:rPr>
        <w:t xml:space="preserve">befejezett </w:t>
      </w:r>
      <w:r w:rsidRPr="007F1C71">
        <w:t>állapotokat veszi fel. A</w:t>
      </w:r>
    </w:p>
    <w:p w14:paraId="70305958" w14:textId="77777777" w:rsidR="00312523" w:rsidRPr="007F1C71" w:rsidRDefault="00312523" w:rsidP="009C0506">
      <w:pPr>
        <w:jc w:val="both"/>
      </w:pPr>
      <w:r w:rsidRPr="007F1C71">
        <w:t>bejárás akkor ér véget, amint minden csúcs befejezetté vált. A bejárás során</w:t>
      </w:r>
    </w:p>
    <w:p w14:paraId="09E075BD" w14:textId="77777777" w:rsidR="00312523" w:rsidRPr="007F1C71" w:rsidRDefault="00312523" w:rsidP="009C0506">
      <w:pPr>
        <w:jc w:val="both"/>
      </w:pPr>
      <w:r w:rsidRPr="007F1C71">
        <w:t>mindig az alábbi esetszétválasztás szerint bekövetkező esetnek megfelelően</w:t>
      </w:r>
    </w:p>
    <w:p w14:paraId="66543B9A" w14:textId="03119560" w:rsidR="00312523" w:rsidRPr="007F1C71" w:rsidRDefault="00312523" w:rsidP="009C0506">
      <w:pPr>
        <w:jc w:val="both"/>
      </w:pPr>
      <w:r w:rsidRPr="007F1C71">
        <w:t>történik a következő lépés.</w:t>
      </w:r>
    </w:p>
    <w:p w14:paraId="3A0911A3" w14:textId="012B65E6" w:rsidR="00312523" w:rsidRPr="007F1C71" w:rsidRDefault="00312523" w:rsidP="009C0506">
      <w:pPr>
        <w:jc w:val="both"/>
        <w:rPr>
          <w:b/>
          <w:bCs/>
        </w:rPr>
      </w:pPr>
      <w:r w:rsidRPr="007F1C71">
        <w:rPr>
          <w:b/>
          <w:bCs/>
        </w:rPr>
        <w:t>A bejárás menete:</w:t>
      </w:r>
    </w:p>
    <w:p w14:paraId="5ABB7A80" w14:textId="77777777" w:rsidR="00312523" w:rsidRPr="007F1C71" w:rsidRDefault="00312523" w:rsidP="009C0506">
      <w:pPr>
        <w:pStyle w:val="Listaszerbekezds"/>
        <w:numPr>
          <w:ilvl w:val="0"/>
          <w:numId w:val="1"/>
        </w:numPr>
        <w:jc w:val="both"/>
      </w:pPr>
      <w:r w:rsidRPr="007F1C71">
        <w:t>Van elért csúcs. Választunk egyet, mondjuk u-t.</w:t>
      </w:r>
    </w:p>
    <w:p w14:paraId="6CAAE759" w14:textId="0F7A6816" w:rsidR="00312523" w:rsidRPr="007F1C71" w:rsidRDefault="00312523" w:rsidP="009C0506">
      <w:pPr>
        <w:pStyle w:val="Listaszerbekezds"/>
        <w:numPr>
          <w:ilvl w:val="1"/>
          <w:numId w:val="1"/>
        </w:numPr>
        <w:jc w:val="both"/>
      </w:pPr>
      <w:r w:rsidRPr="007F1C71">
        <w:t>Ha van olyan uv él, amire v eléretlen, akkor v elértté válik (az uv él</w:t>
      </w:r>
      <w:r w:rsidRPr="007F1C71">
        <w:t xml:space="preserve"> </w:t>
      </w:r>
      <w:r w:rsidRPr="007F1C71">
        <w:t>mentén).</w:t>
      </w:r>
    </w:p>
    <w:p w14:paraId="704F99DF" w14:textId="2806C11B" w:rsidR="00312523" w:rsidRPr="007F1C71" w:rsidRDefault="00312523" w:rsidP="009C0506">
      <w:pPr>
        <w:pStyle w:val="Listaszerbekezds"/>
        <w:numPr>
          <w:ilvl w:val="1"/>
          <w:numId w:val="1"/>
        </w:numPr>
        <w:jc w:val="both"/>
      </w:pPr>
      <w:r w:rsidRPr="007F1C71">
        <w:t>Ha nincs ilyen uv él, akkor u befejezetté válik.</w:t>
      </w:r>
    </w:p>
    <w:p w14:paraId="6F8B547A" w14:textId="06A4BB7C" w:rsidR="00312523" w:rsidRPr="007F1C71" w:rsidRDefault="00312523" w:rsidP="009C0506">
      <w:pPr>
        <w:pStyle w:val="Listaszerbekezds"/>
        <w:numPr>
          <w:ilvl w:val="0"/>
          <w:numId w:val="1"/>
        </w:numPr>
        <w:jc w:val="both"/>
      </w:pPr>
      <w:r w:rsidRPr="007F1C71">
        <w:t>Nincs elért csúcs.</w:t>
      </w:r>
    </w:p>
    <w:p w14:paraId="4A6C963E" w14:textId="77777777" w:rsidR="00312523" w:rsidRPr="007F1C71" w:rsidRDefault="00312523" w:rsidP="009C0506">
      <w:pPr>
        <w:pStyle w:val="Listaszerbekezds"/>
        <w:numPr>
          <w:ilvl w:val="1"/>
          <w:numId w:val="1"/>
        </w:numPr>
        <w:jc w:val="both"/>
      </w:pPr>
      <w:r w:rsidRPr="007F1C71">
        <w:t>Ha van eléretlen u csúcs, akkor u-t elértté tesszük.</w:t>
      </w:r>
    </w:p>
    <w:p w14:paraId="42CCB47F" w14:textId="77777777" w:rsidR="00312523" w:rsidRPr="007F1C71" w:rsidRDefault="00312523" w:rsidP="009C0506">
      <w:pPr>
        <w:pStyle w:val="Listaszerbekezds"/>
        <w:numPr>
          <w:ilvl w:val="1"/>
          <w:numId w:val="1"/>
        </w:numPr>
        <w:jc w:val="both"/>
      </w:pPr>
      <w:r w:rsidRPr="007F1C71">
        <w:t xml:space="preserve">Ha nincs eléretlen csúcs (azaz </w:t>
      </w:r>
      <w:r w:rsidRPr="007F1C71">
        <w:rPr>
          <w:rFonts w:ascii="Cambria Math" w:hAnsi="Cambria Math" w:cs="Cambria Math"/>
        </w:rPr>
        <w:t>∀</w:t>
      </w:r>
      <w:r w:rsidRPr="007F1C71">
        <w:t xml:space="preserve"> cs</w:t>
      </w:r>
      <w:r w:rsidRPr="007F1C71">
        <w:rPr>
          <w:rFonts w:ascii="Aptos" w:hAnsi="Aptos" w:cs="Aptos"/>
        </w:rPr>
        <w:t>ú</w:t>
      </w:r>
      <w:r w:rsidRPr="007F1C71">
        <w:t>cs befejezett): END.</w:t>
      </w:r>
    </w:p>
    <w:p w14:paraId="33A61C9E" w14:textId="206785BE" w:rsidR="00312523" w:rsidRPr="007F1C71" w:rsidRDefault="00F0035B" w:rsidP="009C0506">
      <w:pPr>
        <w:jc w:val="both"/>
      </w:pPr>
      <w:r w:rsidRPr="007F1C71">
        <w:rPr>
          <w:b/>
          <w:bCs/>
        </w:rPr>
        <w:t xml:space="preserve">Output: </w:t>
      </w:r>
    </w:p>
    <w:p w14:paraId="317F6D5E" w14:textId="782005BB" w:rsidR="00F0035B" w:rsidRPr="007F1C71" w:rsidRDefault="00F0035B" w:rsidP="009C0506">
      <w:pPr>
        <w:pStyle w:val="Listaszerbekezds"/>
        <w:numPr>
          <w:ilvl w:val="0"/>
          <w:numId w:val="3"/>
        </w:numPr>
        <w:jc w:val="both"/>
      </w:pPr>
      <w:r w:rsidRPr="007F1C71">
        <w:t xml:space="preserve">A csúcsok </w:t>
      </w:r>
      <w:r w:rsidRPr="007F1C71">
        <w:rPr>
          <w:color w:val="FFC000"/>
        </w:rPr>
        <w:t xml:space="preserve">elérési </w:t>
      </w:r>
      <w:r w:rsidRPr="007F1C71">
        <w:t xml:space="preserve">és </w:t>
      </w:r>
      <w:r w:rsidRPr="007F1C71">
        <w:rPr>
          <w:color w:val="7030A0"/>
        </w:rPr>
        <w:t xml:space="preserve">befejezési </w:t>
      </w:r>
      <w:r w:rsidRPr="007F1C71">
        <w:t>sorrendje.</w:t>
      </w:r>
    </w:p>
    <w:p w14:paraId="741E1EB8" w14:textId="5567FEEA" w:rsidR="00F0035B" w:rsidRPr="007F1C71" w:rsidRDefault="007F1C71" w:rsidP="009C0506">
      <w:pPr>
        <w:pStyle w:val="Listaszerbekezds"/>
        <w:numPr>
          <w:ilvl w:val="0"/>
          <w:numId w:val="3"/>
        </w:numPr>
        <w:jc w:val="both"/>
      </w:pPr>
      <w:r w:rsidRPr="007F1C71">
        <w:t>Az élek osztályozása:</w:t>
      </w:r>
    </w:p>
    <w:p w14:paraId="71860F18" w14:textId="7D1C8462" w:rsidR="007F1C71" w:rsidRPr="007F1C71" w:rsidRDefault="007F1C71" w:rsidP="009C0506">
      <w:pPr>
        <w:pStyle w:val="Listaszerbekezds"/>
        <w:numPr>
          <w:ilvl w:val="1"/>
          <w:numId w:val="3"/>
        </w:numPr>
        <w:jc w:val="both"/>
      </w:pPr>
      <w:r w:rsidRPr="007F1C71">
        <w:t xml:space="preserve">uv </w:t>
      </w:r>
      <w:r w:rsidRPr="007F1C71">
        <w:rPr>
          <w:color w:val="00B050"/>
        </w:rPr>
        <w:t>faél</w:t>
      </w:r>
      <w:r w:rsidRPr="007F1C71">
        <w:t>: a v csúcs az uv él mentén vált a bejárás során.</w:t>
      </w:r>
    </w:p>
    <w:p w14:paraId="49CAE39D" w14:textId="41251CA0" w:rsidR="007F1C71" w:rsidRPr="007F1C71" w:rsidRDefault="007F1C71" w:rsidP="009C0506">
      <w:pPr>
        <w:pStyle w:val="Listaszerbekezds"/>
        <w:numPr>
          <w:ilvl w:val="1"/>
          <w:numId w:val="3"/>
        </w:numPr>
        <w:jc w:val="both"/>
      </w:pPr>
      <w:r w:rsidRPr="007F1C71">
        <w:t xml:space="preserve">uv </w:t>
      </w:r>
      <w:r w:rsidRPr="007F1C71">
        <w:rPr>
          <w:color w:val="BF4E14" w:themeColor="accent2" w:themeShade="BF"/>
        </w:rPr>
        <w:t>előreél</w:t>
      </w:r>
      <w:r w:rsidRPr="007F1C71">
        <w:t>: nem faél, de u-ból v-be faélekből irányított út vezet.</w:t>
      </w:r>
    </w:p>
    <w:p w14:paraId="39FA6BBC" w14:textId="75FB8559" w:rsidR="007F1C71" w:rsidRPr="007F1C71" w:rsidRDefault="007F1C71" w:rsidP="009C0506">
      <w:pPr>
        <w:pStyle w:val="Listaszerbekezds"/>
        <w:numPr>
          <w:ilvl w:val="1"/>
          <w:numId w:val="3"/>
        </w:numPr>
        <w:jc w:val="both"/>
      </w:pPr>
      <w:r w:rsidRPr="007F1C71">
        <w:t xml:space="preserve">uv </w:t>
      </w:r>
      <w:r w:rsidRPr="007F1C71">
        <w:rPr>
          <w:color w:val="215E99" w:themeColor="text2" w:themeTint="BF"/>
        </w:rPr>
        <w:t>visszaél</w:t>
      </w:r>
      <w:r w:rsidRPr="007F1C71">
        <w:t>: v-ből u-ba faélekből irányított út vezet</w:t>
      </w:r>
    </w:p>
    <w:p w14:paraId="3F0F9F17" w14:textId="5FE8B441" w:rsidR="007F1C71" w:rsidRDefault="007F1C71" w:rsidP="009C0506">
      <w:pPr>
        <w:pStyle w:val="Listaszerbekezds"/>
        <w:numPr>
          <w:ilvl w:val="1"/>
          <w:numId w:val="3"/>
        </w:numPr>
        <w:jc w:val="both"/>
      </w:pPr>
      <w:r w:rsidRPr="007F1C71">
        <w:rPr>
          <w:color w:val="FF0000"/>
        </w:rPr>
        <w:t>keresztél</w:t>
      </w:r>
      <w:r w:rsidRPr="007F1C71">
        <w:t>: minden más él (u és v közt nincs leszármazási viszony).</w:t>
      </w:r>
    </w:p>
    <w:p w14:paraId="68655705" w14:textId="3C7D3776" w:rsidR="007F1C71" w:rsidRDefault="007F1C71" w:rsidP="009C0506">
      <w:pPr>
        <w:pStyle w:val="Listaszerbekezds"/>
        <w:numPr>
          <w:ilvl w:val="1"/>
          <w:numId w:val="3"/>
        </w:numPr>
        <w:jc w:val="both"/>
        <w:rPr>
          <w:b/>
          <w:bCs/>
        </w:rPr>
      </w:pPr>
      <w:r w:rsidRPr="007F1C71">
        <w:rPr>
          <w:b/>
          <w:bCs/>
        </w:rPr>
        <w:t>Irányítatlan esetben az előreél és a visszaél ugyanazt jelenti.</w:t>
      </w:r>
    </w:p>
    <w:p w14:paraId="751B76C7" w14:textId="3B93C868" w:rsidR="007F1C71" w:rsidRDefault="007F1C71" w:rsidP="009C0506">
      <w:pPr>
        <w:pStyle w:val="Listaszerbekezds"/>
        <w:numPr>
          <w:ilvl w:val="0"/>
          <w:numId w:val="3"/>
        </w:numPr>
        <w:jc w:val="both"/>
      </w:pPr>
      <w:r w:rsidRPr="007F1C71">
        <w:t>A bejárás fája: a faélek alkotta részgráf.</w:t>
      </w:r>
      <w:r w:rsidRPr="007F1C71">
        <w:t xml:space="preserve"> </w:t>
      </w:r>
      <w:r w:rsidRPr="007F1C71">
        <w:t>(A bejárás fája valójában egy gyökereiből kifelé irányított erdő.)</w:t>
      </w:r>
    </w:p>
    <w:p w14:paraId="02A538BE" w14:textId="27E41DA6" w:rsidR="00600872" w:rsidRDefault="007F1C71" w:rsidP="009C0506">
      <w:pPr>
        <w:jc w:val="both"/>
      </w:pPr>
      <w:r w:rsidRPr="007F1C71">
        <w:rPr>
          <w:b/>
          <w:bCs/>
        </w:rPr>
        <w:t>Terminológia</w:t>
      </w:r>
      <w:r w:rsidRPr="007F1C71">
        <w:t xml:space="preserve">: Ha a bejárás fájában u-ból v-be irányított út vezet, akkor u a v </w:t>
      </w:r>
      <w:r w:rsidRPr="007F1C71">
        <w:rPr>
          <w:b/>
          <w:bCs/>
        </w:rPr>
        <w:t>őse</w:t>
      </w:r>
      <w:r w:rsidRPr="007F1C71">
        <w:t xml:space="preserve"> és v az</w:t>
      </w:r>
      <w:r>
        <w:t xml:space="preserve"> </w:t>
      </w:r>
      <w:r w:rsidRPr="007F1C71">
        <w:t xml:space="preserve">u </w:t>
      </w:r>
      <w:r w:rsidRPr="007F1C71">
        <w:rPr>
          <w:b/>
          <w:bCs/>
        </w:rPr>
        <w:t>leszármazottja</w:t>
      </w:r>
      <w:r w:rsidRPr="007F1C71">
        <w:t>. A faél és az előreél tehát ősből</w:t>
      </w:r>
      <w:r>
        <w:t xml:space="preserve"> </w:t>
      </w:r>
      <w:r w:rsidRPr="007F1C71">
        <w:t>leszármazottba, a visszaél pedig leszármazottból ősbe vezet.</w:t>
      </w:r>
    </w:p>
    <w:p w14:paraId="75523641" w14:textId="77777777" w:rsidR="00600872" w:rsidRDefault="00600872" w:rsidP="009C0506">
      <w:pPr>
        <w:jc w:val="both"/>
      </w:pPr>
      <w:r>
        <w:br w:type="page"/>
      </w:r>
    </w:p>
    <w:p w14:paraId="2E2A4D4C" w14:textId="2F8084C8" w:rsidR="007F1C71" w:rsidRDefault="00600872" w:rsidP="00600872">
      <w:pPr>
        <w:pStyle w:val="Cmsor1"/>
      </w:pPr>
      <w:r>
        <w:lastRenderedPageBreak/>
        <w:t>BFS (Szélességi bejárás):</w:t>
      </w:r>
    </w:p>
    <w:p w14:paraId="7C7DFB98" w14:textId="4180E107" w:rsidR="00600872" w:rsidRDefault="00600872" w:rsidP="009C0506">
      <w:pPr>
        <w:jc w:val="both"/>
      </w:pPr>
      <w:r w:rsidRPr="00600872">
        <w:rPr>
          <w:b/>
          <w:bCs/>
        </w:rPr>
        <w:t>Szélességi bejárás (BFS):</w:t>
      </w:r>
      <w:r>
        <w:t xml:space="preserve"> Olyan bejárás, ahol</w:t>
      </w:r>
      <w:r>
        <w:t xml:space="preserve"> </w:t>
      </w:r>
      <w:r>
        <w:t>az 1. esetben mindig a legkorábban elért u csúcsot választjuk.</w:t>
      </w:r>
    </w:p>
    <w:p w14:paraId="727FD96F" w14:textId="5F31B8D4" w:rsidR="00600872" w:rsidRDefault="00600872" w:rsidP="009C050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BFS tulajdonságai:</w:t>
      </w:r>
    </w:p>
    <w:p w14:paraId="56E34845" w14:textId="172FE6FB" w:rsidR="00600872" w:rsidRDefault="00600872" w:rsidP="009C0506">
      <w:pPr>
        <w:pStyle w:val="Listaszerbekezds"/>
        <w:numPr>
          <w:ilvl w:val="0"/>
          <w:numId w:val="4"/>
        </w:numPr>
        <w:jc w:val="both"/>
      </w:pPr>
      <w:r>
        <w:t>Ha i &lt; j, akkor v</w:t>
      </w:r>
      <w:r w:rsidRPr="00600872">
        <w:rPr>
          <w:vertAlign w:val="subscript"/>
        </w:rPr>
        <w:t>i</w:t>
      </w:r>
      <w:r>
        <w:t>-t hamarabb fejezzük be, mint v</w:t>
      </w:r>
      <w:r w:rsidRPr="00600872">
        <w:rPr>
          <w:vertAlign w:val="subscript"/>
        </w:rPr>
        <w:t>j</w:t>
      </w:r>
      <w:r>
        <w:t xml:space="preserve"> -t, továbbá v</w:t>
      </w:r>
      <w:r w:rsidRPr="00600872">
        <w:rPr>
          <w:vertAlign w:val="subscript"/>
        </w:rPr>
        <w:t>i</w:t>
      </w:r>
      <w:r>
        <w:t xml:space="preserve"> gyerekei</w:t>
      </w:r>
      <w:r>
        <w:t xml:space="preserve"> </w:t>
      </w:r>
      <w:r>
        <w:t>az elérési sorrendben megelőzik v</w:t>
      </w:r>
      <w:r w:rsidRPr="00600872">
        <w:rPr>
          <w:vertAlign w:val="subscript"/>
        </w:rPr>
        <w:t>j</w:t>
      </w:r>
      <w:r>
        <w:t xml:space="preserve"> gyerekeit.</w:t>
      </w:r>
    </w:p>
    <w:p w14:paraId="1F5DAF14" w14:textId="1176A6DA" w:rsidR="00600872" w:rsidRPr="00600872" w:rsidRDefault="00600872" w:rsidP="009C0506">
      <w:pPr>
        <w:pStyle w:val="Listaszerbekezds"/>
        <w:numPr>
          <w:ilvl w:val="0"/>
          <w:numId w:val="4"/>
        </w:numPr>
        <w:jc w:val="both"/>
        <w:rPr>
          <w:b/>
          <w:bCs/>
        </w:rPr>
      </w:pPr>
      <w:r w:rsidRPr="00600872">
        <w:rPr>
          <w:b/>
          <w:bCs/>
        </w:rPr>
        <w:t>Az elérési és befejezési sorrend megegyezik.</w:t>
      </w:r>
    </w:p>
    <w:p w14:paraId="1E517C57" w14:textId="5F3C5E1D" w:rsidR="00600872" w:rsidRDefault="00600872" w:rsidP="009C0506">
      <w:pPr>
        <w:pStyle w:val="Listaszerbekezds"/>
        <w:numPr>
          <w:ilvl w:val="0"/>
          <w:numId w:val="4"/>
        </w:numPr>
        <w:jc w:val="both"/>
        <w:rPr>
          <w:b/>
          <w:bCs/>
        </w:rPr>
      </w:pPr>
      <w:r w:rsidRPr="00600872">
        <w:rPr>
          <w:b/>
          <w:bCs/>
        </w:rPr>
        <w:t>Gráfél nem ugorhat át faélt</w:t>
      </w:r>
      <w:r>
        <w:rPr>
          <w:b/>
          <w:bCs/>
        </w:rPr>
        <w:t>.</w:t>
      </w:r>
    </w:p>
    <w:p w14:paraId="7B2A0329" w14:textId="49C2448D" w:rsidR="00600872" w:rsidRDefault="00600872" w:rsidP="009C0506">
      <w:pPr>
        <w:pStyle w:val="Listaszerbekezds"/>
        <w:numPr>
          <w:ilvl w:val="0"/>
          <w:numId w:val="4"/>
        </w:numPr>
        <w:jc w:val="both"/>
      </w:pPr>
      <w:r w:rsidRPr="00600872">
        <w:t>Ha P a BFS-fa uv-útja, akkor P legrövidebb uv-út G-ben is.</w:t>
      </w:r>
    </w:p>
    <w:p w14:paraId="47A30221" w14:textId="4294BD55" w:rsidR="00617F45" w:rsidRPr="00617F45" w:rsidRDefault="00617F45" w:rsidP="00617F45">
      <w:pPr>
        <w:pStyle w:val="Listaszerbekezds"/>
        <w:numPr>
          <w:ilvl w:val="1"/>
          <w:numId w:val="4"/>
        </w:numPr>
        <w:jc w:val="both"/>
        <w:rPr>
          <w:sz w:val="22"/>
          <w:szCs w:val="22"/>
        </w:rPr>
      </w:pPr>
      <w:r w:rsidRPr="00617F45">
        <w:rPr>
          <w:sz w:val="22"/>
          <w:szCs w:val="22"/>
        </w:rPr>
        <w:t>Ha P ′ egy G-beli uv-út, akkor P ′ egyetlen éle sem ugorhat át P -beliélt. Ezért P ′ utolsó éle nem kezdődhet korábban P utolsó élénél. Hasonlóigaz P ′ utolsó előtti, stb éleire. Így v-ből nem lehet u-ba visszajutni Pélszámánál kevesebb élen.</w:t>
      </w:r>
    </w:p>
    <w:p w14:paraId="36A98856" w14:textId="1C9C84B3" w:rsidR="00600872" w:rsidRDefault="00600872" w:rsidP="009C0506">
      <w:pPr>
        <w:pStyle w:val="Listaszerbekezds"/>
        <w:numPr>
          <w:ilvl w:val="0"/>
          <w:numId w:val="4"/>
        </w:numPr>
        <w:jc w:val="both"/>
        <w:rPr>
          <w:b/>
          <w:bCs/>
        </w:rPr>
      </w:pPr>
      <w:r w:rsidRPr="00600872">
        <w:rPr>
          <w:b/>
          <w:bCs/>
        </w:rPr>
        <w:t>A BFS-fa egy legrövidebb utak fája</w:t>
      </w:r>
    </w:p>
    <w:p w14:paraId="58FEFE48" w14:textId="5891395E" w:rsidR="00600872" w:rsidRDefault="00600872" w:rsidP="009C0506">
      <w:pPr>
        <w:pStyle w:val="Listaszerbekezds"/>
        <w:numPr>
          <w:ilvl w:val="0"/>
          <w:numId w:val="4"/>
        </w:numPr>
        <w:jc w:val="both"/>
      </w:pPr>
      <w:r w:rsidRPr="00600872">
        <w:t xml:space="preserve">Minden él legfeljebb egy szintet lép lefelé a BFS-fában, így </w:t>
      </w:r>
      <w:r w:rsidRPr="00600872">
        <w:rPr>
          <w:b/>
          <w:bCs/>
        </w:rPr>
        <w:t>nincs előreél</w:t>
      </w:r>
      <w:r w:rsidRPr="00600872">
        <w:t>.</w:t>
      </w:r>
      <w:r w:rsidRPr="00600872">
        <w:t xml:space="preserve"> </w:t>
      </w:r>
      <w:r w:rsidRPr="00600872">
        <w:t xml:space="preserve">(Irányítatlan esetben </w:t>
      </w:r>
      <w:r w:rsidRPr="00600872">
        <w:rPr>
          <w:b/>
          <w:bCs/>
        </w:rPr>
        <w:t>csak</w:t>
      </w:r>
      <w:r w:rsidRPr="00600872">
        <w:t xml:space="preserve"> faél és keresztél van.)</w:t>
      </w:r>
    </w:p>
    <w:p w14:paraId="54D3622F" w14:textId="645B0316" w:rsidR="00617F45" w:rsidRDefault="00617F45" w:rsidP="00617F45">
      <w:pPr>
        <w:pStyle w:val="Listaszerbekezds"/>
        <w:numPr>
          <w:ilvl w:val="1"/>
          <w:numId w:val="4"/>
        </w:numPr>
        <w:jc w:val="both"/>
      </w:pPr>
      <w:r>
        <w:t>Ellentmod (5)-nek</w:t>
      </w:r>
    </w:p>
    <w:p w14:paraId="0FA4A403" w14:textId="7C9036F0" w:rsidR="00617F45" w:rsidRDefault="0063618C" w:rsidP="0063618C">
      <w:pPr>
        <w:pStyle w:val="Cmsor1"/>
      </w:pPr>
      <w:r>
        <w:t>Legrövidebb utak:</w:t>
      </w:r>
    </w:p>
    <w:p w14:paraId="4D5209F9" w14:textId="087ECE6A" w:rsidR="0063618C" w:rsidRDefault="0063618C" w:rsidP="0063618C">
      <w:r w:rsidRPr="0063618C">
        <w:rPr>
          <w:b/>
          <w:bCs/>
        </w:rPr>
        <w:t>Def</w:t>
      </w:r>
      <w:r>
        <w:t xml:space="preserve">: Adott G (ir) gráf és </w:t>
      </w:r>
      <w:r w:rsidRPr="0063618C">
        <w:rPr>
          <w:i/>
          <w:iCs/>
        </w:rPr>
        <w:t>l</w:t>
      </w:r>
      <w:r>
        <w:t xml:space="preserve"> : E(G) → R hosszfüggvény esetén</w:t>
      </w:r>
      <w:r>
        <w:t xml:space="preserve"> </w:t>
      </w:r>
      <w:r>
        <w:t>egy P út hossza a P éleinek összhossza</w:t>
      </w:r>
      <w:r>
        <w:t>.</w:t>
      </w:r>
    </w:p>
    <w:p w14:paraId="3626EBB5" w14:textId="4685724D" w:rsidR="0063618C" w:rsidRDefault="0063618C" w:rsidP="0063618C">
      <w:r>
        <w:rPr>
          <w:b/>
          <w:bCs/>
        </w:rPr>
        <w:t>Def:</w:t>
      </w:r>
      <w:r>
        <w:t xml:space="preserve"> </w:t>
      </w:r>
      <w:r w:rsidRPr="0063618C">
        <w:t>Az u és v csúcsok távolsága a legrövidebb uv-út hossza</w:t>
      </w:r>
      <w:r>
        <w:t>.</w:t>
      </w:r>
    </w:p>
    <w:p w14:paraId="2FBA0450" w14:textId="7C497D31" w:rsidR="0063618C" w:rsidRDefault="0063618C" w:rsidP="0063618C">
      <w:r>
        <w:rPr>
          <w:b/>
          <w:bCs/>
        </w:rPr>
        <w:t xml:space="preserve">Def: </w:t>
      </w:r>
      <w:r w:rsidRPr="0063618C">
        <w:t xml:space="preserve">Az </w:t>
      </w:r>
      <w:r>
        <w:rPr>
          <w:i/>
          <w:iCs/>
        </w:rPr>
        <w:t>l</w:t>
      </w:r>
      <w:r w:rsidRPr="0063618C">
        <w:t xml:space="preserve"> hosszfüggvény nemnegatív, ha </w:t>
      </w:r>
      <w:r>
        <w:rPr>
          <w:i/>
          <w:iCs/>
        </w:rPr>
        <w:t>l</w:t>
      </w:r>
      <w:r w:rsidRPr="0063618C">
        <w:t>(e) ≥ 0 teljesül minden e élre.</w:t>
      </w:r>
    </w:p>
    <w:p w14:paraId="3C1CB8B7" w14:textId="6DA1D89C" w:rsidR="0063618C" w:rsidRDefault="0063618C" w:rsidP="0063618C">
      <w:pPr>
        <w:spacing w:after="0" w:line="240" w:lineRule="auto"/>
      </w:pPr>
      <w:r w:rsidRPr="0063618C">
        <w:rPr>
          <w:b/>
          <w:bCs/>
        </w:rPr>
        <w:t>Megf</w:t>
      </w:r>
      <w:r>
        <w:t xml:space="preserve">: Ha </w:t>
      </w:r>
      <w:r>
        <w:rPr>
          <w:i/>
          <w:iCs/>
        </w:rPr>
        <w:t>l</w:t>
      </w:r>
      <w:r>
        <w:t xml:space="preserve">(e) = 1 a G minden e élére, akkor </w:t>
      </w:r>
      <w:r w:rsidRPr="0063618C">
        <w:t>l</w:t>
      </w:r>
      <w:r w:rsidRPr="0063618C">
        <w:t>˜</w:t>
      </w:r>
      <w:r>
        <w:t>(P ) a P élszáma. Ezért</w:t>
      </w:r>
    </w:p>
    <w:p w14:paraId="34E71B8C" w14:textId="77777777" w:rsidR="0063618C" w:rsidRDefault="0063618C" w:rsidP="0063618C">
      <w:pPr>
        <w:spacing w:after="0" w:line="240" w:lineRule="auto"/>
      </w:pPr>
      <w:r>
        <w:t>a BFS-fa minden gyökérből elérhető csúcsba tartalmaz egy legrövidebb utat</w:t>
      </w:r>
    </w:p>
    <w:p w14:paraId="2118A640" w14:textId="77777777" w:rsidR="0063618C" w:rsidRDefault="0063618C" w:rsidP="0063618C">
      <w:pPr>
        <w:spacing w:after="0" w:line="240" w:lineRule="auto"/>
      </w:pPr>
      <w:r>
        <w:t>a gyökérből, azaz a szélességi bejárás tekinthető egy legrövidebb utat kereső</w:t>
      </w:r>
    </w:p>
    <w:p w14:paraId="0FF03B86" w14:textId="49AE974D" w:rsidR="0063618C" w:rsidRPr="0063618C" w:rsidRDefault="0063618C" w:rsidP="0063618C">
      <w:pPr>
        <w:spacing w:after="0" w:line="240" w:lineRule="auto"/>
      </w:pPr>
      <w:r>
        <w:t>algoritmusnak is.</w:t>
      </w:r>
    </w:p>
    <w:sectPr w:rsidR="0063618C" w:rsidRPr="0063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177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024F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8443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1F46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2785674">
    <w:abstractNumId w:val="1"/>
  </w:num>
  <w:num w:numId="2" w16cid:durableId="711803256">
    <w:abstractNumId w:val="2"/>
  </w:num>
  <w:num w:numId="3" w16cid:durableId="1613590941">
    <w:abstractNumId w:val="3"/>
  </w:num>
  <w:num w:numId="4" w16cid:durableId="81934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C2"/>
    <w:rsid w:val="00312523"/>
    <w:rsid w:val="003E6A8A"/>
    <w:rsid w:val="005144C2"/>
    <w:rsid w:val="00600872"/>
    <w:rsid w:val="00617F45"/>
    <w:rsid w:val="0063618C"/>
    <w:rsid w:val="007F1C71"/>
    <w:rsid w:val="009C0506"/>
    <w:rsid w:val="00F0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FE2EF"/>
  <w15:chartTrackingRefBased/>
  <w15:docId w15:val="{5FE99333-CC12-4E64-93EB-99B59930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51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1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14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4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4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14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14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44C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44C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44C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44C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44C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44C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1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1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4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1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144C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144C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144C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4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44C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14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BB5F-FFDC-4524-8884-6C2208C8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Máté Tamás</dc:creator>
  <cp:keywords/>
  <dc:description/>
  <cp:lastModifiedBy>Kiss Máté Tamás</cp:lastModifiedBy>
  <cp:revision>5</cp:revision>
  <dcterms:created xsi:type="dcterms:W3CDTF">2024-12-27T16:56:00Z</dcterms:created>
  <dcterms:modified xsi:type="dcterms:W3CDTF">2024-12-27T17:34:00Z</dcterms:modified>
</cp:coreProperties>
</file>