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3D" w:rsidRDefault="0052183D">
      <w:bookmarkStart w:id="0" w:name="_GoBack"/>
      <w:r>
        <w:rPr>
          <w:b/>
        </w:rPr>
        <w:t xml:space="preserve">BELLS – 5 Missional Habits </w:t>
      </w:r>
    </w:p>
    <w:bookmarkEnd w:id="0"/>
    <w:p w:rsidR="00E36C7C" w:rsidRDefault="00E36C7C">
      <w:r>
        <w:t>What it is:</w:t>
      </w:r>
    </w:p>
    <w:p w:rsidR="0052183D" w:rsidRDefault="0052183D">
      <w:pPr>
        <w:rPr>
          <w:i/>
        </w:rPr>
      </w:pPr>
      <w:r>
        <w:t xml:space="preserve">From Michael Frost’s </w:t>
      </w:r>
      <w:hyperlink r:id="rId6" w:history="1">
        <w:proofErr w:type="gramStart"/>
        <w:r w:rsidRPr="0052183D">
          <w:rPr>
            <w:rStyle w:val="Hyperlink"/>
            <w:i/>
          </w:rPr>
          <w:t>Five</w:t>
        </w:r>
        <w:proofErr w:type="gramEnd"/>
        <w:r w:rsidRPr="0052183D">
          <w:rPr>
            <w:rStyle w:val="Hyperlink"/>
            <w:i/>
          </w:rPr>
          <w:t xml:space="preserve"> Habits of Highly Missional People</w:t>
        </w:r>
      </w:hyperlink>
    </w:p>
    <w:p w:rsidR="00A446E2" w:rsidRDefault="00A446E2">
      <w:pPr>
        <w:rPr>
          <w:i/>
        </w:rPr>
      </w:pPr>
    </w:p>
    <w:p w:rsidR="00A446E2" w:rsidRPr="00A446E2" w:rsidRDefault="00873E48">
      <w:r>
        <w:t>There was a time when church bells could be heard ringing out over the community alerting people to God’s activity. While this isn’t</w:t>
      </w:r>
      <w:r w:rsidR="005B1F09">
        <w:t xml:space="preserve"> as common as it once was, these simple habits can help transform our lives into </w:t>
      </w:r>
      <w:r w:rsidR="004D51CE">
        <w:t xml:space="preserve">everyday reminders that God’s Kingdom is coming here on earth as it is in heaven. </w:t>
      </w:r>
    </w:p>
    <w:p w:rsidR="0052183D" w:rsidRDefault="0052183D">
      <w:pPr>
        <w:rPr>
          <w:i/>
        </w:rPr>
      </w:pPr>
    </w:p>
    <w:p w:rsidR="00E36C7C" w:rsidRPr="00E36C7C" w:rsidRDefault="00E36C7C">
      <w:r>
        <w:t>How to do it:</w:t>
      </w:r>
    </w:p>
    <w:p w:rsidR="0052183D" w:rsidRDefault="0052183D">
      <w:pPr>
        <w:rPr>
          <w:i/>
        </w:rPr>
      </w:pPr>
      <w:r>
        <w:rPr>
          <w:b/>
        </w:rPr>
        <w:t>B</w:t>
      </w:r>
      <w:r>
        <w:t xml:space="preserve">less: </w:t>
      </w:r>
      <w:r>
        <w:rPr>
          <w:i/>
        </w:rPr>
        <w:t>I will bless at least three people this week, including one person who is not yet a disciple of Jesus.</w:t>
      </w:r>
    </w:p>
    <w:p w:rsidR="0052183D" w:rsidRPr="0052183D" w:rsidRDefault="0052183D">
      <w:r>
        <w:rPr>
          <w:i/>
        </w:rPr>
        <w:tab/>
      </w:r>
      <w:r>
        <w:t xml:space="preserve">Blessing may include: </w:t>
      </w:r>
      <w:r>
        <w:rPr>
          <w:vertAlign w:val="superscript"/>
        </w:rPr>
        <w:t>1</w:t>
      </w:r>
      <w:r>
        <w:t xml:space="preserve">Words of affirmation, </w:t>
      </w:r>
      <w:r>
        <w:rPr>
          <w:vertAlign w:val="superscript"/>
        </w:rPr>
        <w:t>2</w:t>
      </w:r>
      <w:r>
        <w:t xml:space="preserve">Intentional acts of kindness or </w:t>
      </w:r>
      <w:r>
        <w:rPr>
          <w:vertAlign w:val="superscript"/>
        </w:rPr>
        <w:t>3</w:t>
      </w:r>
      <w:r>
        <w:t>Gifts.</w:t>
      </w:r>
    </w:p>
    <w:p w:rsidR="0052183D" w:rsidRDefault="0052183D"/>
    <w:p w:rsidR="0052183D" w:rsidRPr="0052183D" w:rsidRDefault="0052183D">
      <w:pPr>
        <w:rPr>
          <w:i/>
        </w:rPr>
      </w:pPr>
      <w:r>
        <w:rPr>
          <w:b/>
        </w:rPr>
        <w:t>E</w:t>
      </w:r>
      <w:r>
        <w:t xml:space="preserve">at: </w:t>
      </w:r>
      <w:r>
        <w:rPr>
          <w:i/>
        </w:rPr>
        <w:t xml:space="preserve">I will eat three meals this week with others, including one person who is not yet a disciple of Jesus. </w:t>
      </w:r>
    </w:p>
    <w:p w:rsidR="0052183D" w:rsidRDefault="0052183D"/>
    <w:p w:rsidR="00E370ED" w:rsidRDefault="0052183D">
      <w:pPr>
        <w:rPr>
          <w:i/>
        </w:rPr>
      </w:pPr>
      <w:r>
        <w:rPr>
          <w:b/>
        </w:rPr>
        <w:t>L</w:t>
      </w:r>
      <w:r>
        <w:t xml:space="preserve">isten to the Spirit: </w:t>
      </w:r>
      <w:r>
        <w:rPr>
          <w:i/>
        </w:rPr>
        <w:t xml:space="preserve">I will spend </w:t>
      </w:r>
      <w:r w:rsidR="00E370ED">
        <w:rPr>
          <w:i/>
        </w:rPr>
        <w:t xml:space="preserve">time this week listening to the voice of the Holy Spirit. </w:t>
      </w:r>
    </w:p>
    <w:p w:rsidR="00E370ED" w:rsidRPr="00E370ED" w:rsidRDefault="00E370ED" w:rsidP="00E370ED">
      <w:r>
        <w:tab/>
      </w:r>
      <w:r>
        <w:rPr>
          <w:vertAlign w:val="superscript"/>
        </w:rPr>
        <w:t>1</w:t>
      </w:r>
      <w:r>
        <w:t xml:space="preserve">Set aside a designated time. </w:t>
      </w:r>
      <w:r>
        <w:rPr>
          <w:vertAlign w:val="superscript"/>
        </w:rPr>
        <w:t>2</w:t>
      </w:r>
      <w:r>
        <w:t xml:space="preserve">Eliminate distraction. </w:t>
      </w:r>
      <w:r>
        <w:rPr>
          <w:vertAlign w:val="superscript"/>
        </w:rPr>
        <w:t>3</w:t>
      </w:r>
      <w:r>
        <w:t xml:space="preserve">Let God in. </w:t>
      </w:r>
      <w:r>
        <w:rPr>
          <w:vertAlign w:val="superscript"/>
        </w:rPr>
        <w:t>4</w:t>
      </w:r>
      <w:r>
        <w:t>Follow God’s promptings.</w:t>
      </w:r>
    </w:p>
    <w:p w:rsidR="00E370ED" w:rsidRPr="00E370ED" w:rsidRDefault="00E370ED" w:rsidP="00E370ED">
      <w:r>
        <w:tab/>
      </w:r>
    </w:p>
    <w:p w:rsidR="0052183D" w:rsidRDefault="0052183D" w:rsidP="00E370ED">
      <w:pPr>
        <w:rPr>
          <w:i/>
        </w:rPr>
      </w:pPr>
      <w:r>
        <w:rPr>
          <w:b/>
        </w:rPr>
        <w:t>L</w:t>
      </w:r>
      <w:r>
        <w:t>earn Christ:</w:t>
      </w:r>
      <w:r w:rsidR="00E370ED">
        <w:t xml:space="preserve"> </w:t>
      </w:r>
      <w:r w:rsidR="00E370ED">
        <w:rPr>
          <w:i/>
        </w:rPr>
        <w:t>I will spend time this week learning Christ.</w:t>
      </w:r>
    </w:p>
    <w:p w:rsidR="00E370ED" w:rsidRPr="00E370ED" w:rsidRDefault="00E370ED" w:rsidP="00E370ED">
      <w:r>
        <w:rPr>
          <w:i/>
        </w:rPr>
        <w:tab/>
      </w:r>
      <w:r>
        <w:rPr>
          <w:vertAlign w:val="superscript"/>
        </w:rPr>
        <w:t>1</w:t>
      </w:r>
      <w:r>
        <w:t xml:space="preserve">Study the Gospels </w:t>
      </w:r>
      <w:r>
        <w:rPr>
          <w:vertAlign w:val="superscript"/>
        </w:rPr>
        <w:t>2</w:t>
      </w:r>
      <w:r>
        <w:t xml:space="preserve">Become a student of Jesus. </w:t>
      </w:r>
    </w:p>
    <w:p w:rsidR="0052183D" w:rsidRDefault="0052183D"/>
    <w:p w:rsidR="0052183D" w:rsidRDefault="0052183D">
      <w:pPr>
        <w:rPr>
          <w:i/>
        </w:rPr>
      </w:pPr>
      <w:r>
        <w:rPr>
          <w:b/>
        </w:rPr>
        <w:t>S</w:t>
      </w:r>
      <w:r>
        <w:t xml:space="preserve">ent: </w:t>
      </w:r>
      <w:r w:rsidR="00E370ED">
        <w:rPr>
          <w:i/>
        </w:rPr>
        <w:t>I will spend some time this week journaling abo</w:t>
      </w:r>
      <w:r w:rsidR="00166DF2">
        <w:rPr>
          <w:i/>
        </w:rPr>
        <w:t>ut the ways I partnered with God to alert people to the reign of Christ.</w:t>
      </w:r>
    </w:p>
    <w:p w:rsidR="00166DF2" w:rsidRPr="00166DF2" w:rsidRDefault="00166DF2">
      <w:r>
        <w:rPr>
          <w:i/>
        </w:rPr>
        <w:tab/>
      </w:r>
      <w:r>
        <w:rPr>
          <w:vertAlign w:val="superscript"/>
        </w:rPr>
        <w:t xml:space="preserve">1 </w:t>
      </w:r>
      <w:r>
        <w:t xml:space="preserve">How did I create beauty? </w:t>
      </w:r>
      <w:r>
        <w:rPr>
          <w:vertAlign w:val="superscript"/>
        </w:rPr>
        <w:t>2</w:t>
      </w:r>
      <w:r>
        <w:t xml:space="preserve">How did you work for justice? </w:t>
      </w:r>
      <w:r>
        <w:rPr>
          <w:vertAlign w:val="superscript"/>
        </w:rPr>
        <w:t>3</w:t>
      </w:r>
      <w:r>
        <w:t xml:space="preserve">How did I bring reconciliation? </w:t>
      </w:r>
    </w:p>
    <w:sectPr w:rsidR="00166DF2" w:rsidRPr="0016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E5316"/>
    <w:multiLevelType w:val="hybridMultilevel"/>
    <w:tmpl w:val="0644C338"/>
    <w:lvl w:ilvl="0" w:tplc="6AD4B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EE"/>
    <w:rsid w:val="0005354C"/>
    <w:rsid w:val="000A51AE"/>
    <w:rsid w:val="00166DF2"/>
    <w:rsid w:val="004D51CE"/>
    <w:rsid w:val="0052183D"/>
    <w:rsid w:val="005520EE"/>
    <w:rsid w:val="005B1F09"/>
    <w:rsid w:val="005F7C0D"/>
    <w:rsid w:val="00776079"/>
    <w:rsid w:val="00873E48"/>
    <w:rsid w:val="00A446E2"/>
    <w:rsid w:val="00E36C7C"/>
    <w:rsid w:val="00E3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0E28A-E06E-4FF9-A95F-79E7C65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upertsland.ca/wp-content/uploads/The-5-Habits-of-Highly-Missional-People-1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ler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287</TotalTime>
  <Pages>1</Pages>
  <Words>176</Words>
  <Characters>1170</Characters>
  <Application>Microsoft Office Word</Application>
  <DocSecurity>0</DocSecurity>
  <Lines>55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Miller</dc:creator>
  <cp:keywords/>
  <dc:description/>
  <cp:lastModifiedBy>Jesse</cp:lastModifiedBy>
  <cp:revision>3</cp:revision>
  <dcterms:created xsi:type="dcterms:W3CDTF">2017-02-14T16:08:00Z</dcterms:created>
  <dcterms:modified xsi:type="dcterms:W3CDTF">2017-02-14T21:12:00Z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