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D205A" w14:textId="01709FBD" w:rsidR="00FD7379" w:rsidRDefault="00FD7379" w:rsidP="00D472DD">
      <w:pPr>
        <w:jc w:val="center"/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</w:pPr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14:paraId="193B3EDD" w14:textId="4E4517E4" w:rsidR="00E53560" w:rsidRPr="00D472DD" w:rsidRDefault="00E53560" w:rsidP="00E53560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616161"/>
          <w:sz w:val="33"/>
          <w:szCs w:val="27"/>
          <w:shd w:val="clear" w:color="auto" w:fill="FFFFFF"/>
        </w:rPr>
        <w:t>LightLibrary</w:t>
      </w:r>
      <w:proofErr w:type="spellEnd"/>
      <w:r>
        <w:rPr>
          <w:rFonts w:ascii="Arial" w:hAnsi="Arial" w:cs="Arial"/>
          <w:color w:val="616161"/>
          <w:sz w:val="33"/>
          <w:szCs w:val="27"/>
          <w:shd w:val="clear" w:color="auto" w:fill="FFFFFF"/>
        </w:rPr>
        <w:t xml:space="preserve"> - </w:t>
      </w:r>
      <w:r w:rsidRPr="00E53560">
        <w:rPr>
          <w:rFonts w:ascii="Arial" w:hAnsi="Arial" w:cs="Arial"/>
          <w:color w:val="616161"/>
          <w:sz w:val="33"/>
          <w:szCs w:val="27"/>
          <w:shd w:val="clear" w:color="auto" w:fill="FFFFFF"/>
        </w:rPr>
        <w:t xml:space="preserve">Library Management System </w:t>
      </w:r>
    </w:p>
    <w:p w14:paraId="04BF0C58" w14:textId="0C1058E4" w:rsidR="00FD7379" w:rsidRDefault="00FD7379" w:rsidP="00D9420D">
      <w:pPr>
        <w:pStyle w:val="Heading1"/>
        <w:jc w:val="center"/>
        <w:rPr>
          <w:shd w:val="clear" w:color="auto" w:fill="FFFFFF"/>
        </w:rPr>
      </w:pPr>
      <w:r w:rsidRPr="00FD7379">
        <w:rPr>
          <w:shd w:val="clear" w:color="auto" w:fill="FFFFFF"/>
        </w:rPr>
        <w:t>Project proposal</w:t>
      </w:r>
      <w:r w:rsidR="00E53560" w:rsidRPr="00E53560">
        <w:rPr>
          <w:noProof/>
        </w:rPr>
        <w:t xml:space="preserve"> </w:t>
      </w:r>
    </w:p>
    <w:p w14:paraId="304931CF" w14:textId="77777777" w:rsidR="00D9420D" w:rsidRPr="00D9420D" w:rsidRDefault="00D9420D" w:rsidP="00D94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14:paraId="780130BC" w14:textId="77777777" w:rsidTr="00FD7379">
        <w:tc>
          <w:tcPr>
            <w:tcW w:w="2245" w:type="dxa"/>
          </w:tcPr>
          <w:p w14:paraId="0308A1A1" w14:textId="77777777"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</w:t>
            </w:r>
            <w:r w:rsidR="00D9420D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105" w:type="dxa"/>
          </w:tcPr>
          <w:p w14:paraId="7D2D3F47" w14:textId="58ACC2C4" w:rsidR="00FD7379" w:rsidRDefault="00E53560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38F4C1" wp14:editId="1ADE73DF">
                  <wp:simplePos x="0" y="0"/>
                  <wp:positionH relativeFrom="column">
                    <wp:posOffset>3325495</wp:posOffset>
                  </wp:positionH>
                  <wp:positionV relativeFrom="paragraph">
                    <wp:posOffset>-556260</wp:posOffset>
                  </wp:positionV>
                  <wp:extent cx="1278000" cy="1278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12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379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1. Roman Shaiko</w:t>
            </w:r>
          </w:p>
          <w:p w14:paraId="4BE183ED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14:paraId="258EF2B1" w14:textId="77777777"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14:paraId="60B7A497" w14:textId="77777777"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14:paraId="090D86F3" w14:textId="2C5BCD9D" w:rsidR="006B611C" w:rsidRDefault="00FD7379" w:rsidP="006B611C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  <w:r w:rsidR="006B611C" w:rsidRPr="006B611C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</w:p>
    <w:p w14:paraId="58EBC498" w14:textId="0B73ABD6" w:rsidR="006D08D0" w:rsidRDefault="006D08D0" w:rsidP="00E53560">
      <w:p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Management System application has three levels of access:</w:t>
      </w:r>
    </w:p>
    <w:p w14:paraId="7217147E" w14:textId="0D265B14" w:rsidR="006D08D0" w:rsidRPr="006D08D0" w:rsidRDefault="006D08D0" w:rsidP="00E53560">
      <w:pPr>
        <w:spacing w:before="120" w:after="0" w:line="276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Not registered user</w:t>
      </w:r>
      <w:r w:rsid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s</w:t>
      </w: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:</w:t>
      </w:r>
    </w:p>
    <w:p w14:paraId="328611E4" w14:textId="56E87BD9" w:rsidR="006D08D0" w:rsidRPr="006D08D0" w:rsidRDefault="006B611C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Library Management System allows anyone to </w:t>
      </w:r>
      <w:r w:rsidR="006D08D0"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explore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the assets </w:t>
      </w:r>
    </w:p>
    <w:p w14:paraId="00321E49" w14:textId="4B95AED0" w:rsidR="00FD7379" w:rsidRPr="006D08D0" w:rsidRDefault="006D08D0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Users can register on the web app by themselves</w:t>
      </w:r>
      <w:r w:rsidR="005F547F">
        <w:rPr>
          <w:rFonts w:ascii="Arial" w:hAnsi="Arial" w:cs="Arial"/>
          <w:color w:val="616161"/>
          <w:sz w:val="27"/>
          <w:szCs w:val="27"/>
          <w:shd w:val="clear" w:color="auto" w:fill="FFFFFF"/>
        </w:rPr>
        <w:t>,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or </w:t>
      </w:r>
      <w:r w:rsid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web app administrator can perform registration</w:t>
      </w:r>
    </w:p>
    <w:p w14:paraId="47490B43" w14:textId="77777777" w:rsidR="006D08D0" w:rsidRPr="006D08D0" w:rsidRDefault="006D08D0" w:rsidP="00E53560">
      <w:pPr>
        <w:spacing w:before="120" w:after="0" w:line="276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Registered users:</w:t>
      </w:r>
    </w:p>
    <w:p w14:paraId="1F7E4D97" w14:textId="28763265" w:rsidR="006D08D0" w:rsidRDefault="006D08D0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Can pick the </w:t>
      </w:r>
      <w:r w:rsidR="00390553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available 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assets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and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see selected items in the </w:t>
      </w:r>
      <w:r w:rsidR="005F547F">
        <w:rPr>
          <w:rFonts w:ascii="Arial" w:hAnsi="Arial" w:cs="Arial"/>
          <w:color w:val="616161"/>
          <w:sz w:val="27"/>
          <w:szCs w:val="27"/>
          <w:shd w:val="clear" w:color="auto" w:fill="FFFFFF"/>
        </w:rPr>
        <w:t>C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heckout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page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. </w:t>
      </w:r>
    </w:p>
    <w:p w14:paraId="247BFBFC" w14:textId="6A66A89F" w:rsidR="006D08D0" w:rsidRDefault="006D08D0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Rent selected assets (maximum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is 5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not returned assets for each user)</w:t>
      </w:r>
    </w:p>
    <w:p w14:paraId="513FC4DE" w14:textId="49010741" w:rsidR="00E8736F" w:rsidRPr="00E8736F" w:rsidRDefault="008D6210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On “My </w:t>
      </w:r>
      <w:proofErr w:type="gramStart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File”</w:t>
      </w:r>
      <w:proofErr w:type="gramEnd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>page user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can see the not returned assets, the due date to return for each asset, fee to pay if the 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due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date</w:t>
      </w:r>
      <w:r w:rsidR="007A2E13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for the item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is expired</w:t>
      </w:r>
      <w:r w:rsidR="00E8736F"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  <w:r w:rsidR="00E8736F" w:rsidRPr="00E8736F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 </w:t>
      </w:r>
    </w:p>
    <w:p w14:paraId="5BC47703" w14:textId="50B3F779" w:rsidR="00E8736F" w:rsidRPr="00CA48AB" w:rsidRDefault="00E8736F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On “My File” user </w:t>
      </w:r>
      <w:r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also </w:t>
      </w: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>can “return” the item or all the items. In real life, this operation is supposed to be automated somehow to control</w:t>
      </w:r>
    </w:p>
    <w:p w14:paraId="2D24837D" w14:textId="77777777" w:rsidR="005F547F" w:rsidRDefault="005F547F" w:rsidP="00E53560">
      <w:pPr>
        <w:pStyle w:val="ListParagraph"/>
        <w:spacing w:after="0" w:line="276" w:lineRule="auto"/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</w:pPr>
    </w:p>
    <w:p w14:paraId="273FA477" w14:textId="48603029" w:rsidR="005F547F" w:rsidRDefault="005F547F" w:rsidP="00E53560">
      <w:pPr>
        <w:pStyle w:val="ListParagraph"/>
        <w:spacing w:after="0" w:line="276" w:lineRule="auto"/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2E74B5" w:themeColor="accent5" w:themeShade="BF"/>
          <w:sz w:val="27"/>
          <w:szCs w:val="27"/>
          <w:shd w:val="clear" w:color="auto" w:fill="FFFFFF"/>
        </w:rPr>
        <w:t>Library Rules:</w:t>
      </w:r>
    </w:p>
    <w:p w14:paraId="34D112DB" w14:textId="19E5FDA0" w:rsidR="00E8736F" w:rsidRPr="005F547F" w:rsidRDefault="00E8736F" w:rsidP="00E53560">
      <w:pPr>
        <w:pStyle w:val="ListParagraph"/>
        <w:spacing w:after="0" w:line="276" w:lineRule="auto"/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</w:pPr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 xml:space="preserve">A rented item </w:t>
      </w:r>
      <w:proofErr w:type="gramStart"/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>must be returned</w:t>
      </w:r>
      <w:proofErr w:type="gramEnd"/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 xml:space="preserve"> in 15 days</w:t>
      </w:r>
    </w:p>
    <w:p w14:paraId="2718AE28" w14:textId="22D7C2AC" w:rsidR="00E8736F" w:rsidRPr="005F547F" w:rsidRDefault="00E8736F" w:rsidP="00E53560">
      <w:pPr>
        <w:pStyle w:val="ListParagraph"/>
        <w:spacing w:after="0" w:line="276" w:lineRule="auto"/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</w:pPr>
      <w:r w:rsidRPr="005F547F">
        <w:rPr>
          <w:rFonts w:ascii="Arial" w:hAnsi="Arial" w:cs="Arial"/>
          <w:color w:val="2E74B5" w:themeColor="accent5" w:themeShade="BF"/>
          <w:sz w:val="27"/>
          <w:szCs w:val="27"/>
          <w:shd w:val="clear" w:color="auto" w:fill="FFFFFF"/>
        </w:rPr>
        <w:t>The fee for every overdue day is $1.50 per item</w:t>
      </w:r>
    </w:p>
    <w:p w14:paraId="3E180FD0" w14:textId="01ACFEC6" w:rsidR="008D6210" w:rsidRPr="00CA48AB" w:rsidRDefault="008D6210" w:rsidP="00E53560">
      <w:pPr>
        <w:spacing w:before="120" w:after="0" w:line="276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 xml:space="preserve">Administrator - a user, who has the “admin” role: </w:t>
      </w:r>
    </w:p>
    <w:p w14:paraId="722DB6E0" w14:textId="4B0F78E7" w:rsidR="008D6210" w:rsidRPr="00CA48AB" w:rsidRDefault="00CA48AB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Has access to all user accounts (create, edit, delete)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</w:p>
    <w:p w14:paraId="3E200F64" w14:textId="33BE26CA" w:rsidR="00CA48AB" w:rsidRPr="00CA48AB" w:rsidRDefault="00CA48AB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Can add the assets to the </w:t>
      </w:r>
      <w:proofErr w:type="gramStart"/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database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edit or remove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assets.</w:t>
      </w:r>
    </w:p>
    <w:p w14:paraId="4868721A" w14:textId="333A44C0" w:rsidR="006B611C" w:rsidRDefault="006B611C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14:paraId="5D6C59F5" w14:textId="47801EC8" w:rsidR="007A2E13" w:rsidRDefault="007A2E13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7A2E13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Technique used:</w:t>
      </w:r>
    </w:p>
    <w:p w14:paraId="1BEFD983" w14:textId="3525B6CB" w:rsidR="007A2E13" w:rsidRPr="00E53560" w:rsidRDefault="007A2E13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E53560">
        <w:rPr>
          <w:rFonts w:ascii="Arial" w:hAnsi="Arial" w:cs="Arial"/>
          <w:color w:val="616161"/>
          <w:sz w:val="27"/>
          <w:szCs w:val="27"/>
          <w:shd w:val="clear" w:color="auto" w:fill="FFFFFF"/>
        </w:rPr>
        <w:t>ASP.NET Framework with MVC</w:t>
      </w:r>
    </w:p>
    <w:p w14:paraId="5B782D70" w14:textId="436F1384" w:rsidR="007A2E13" w:rsidRPr="00E53560" w:rsidRDefault="007A2E13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E5356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Code First database migrations with </w:t>
      </w:r>
      <w:proofErr w:type="spellStart"/>
      <w:r w:rsidRPr="00E53560">
        <w:rPr>
          <w:rFonts w:ascii="Arial" w:hAnsi="Arial" w:cs="Arial"/>
          <w:color w:val="616161"/>
          <w:sz w:val="27"/>
          <w:szCs w:val="27"/>
          <w:shd w:val="clear" w:color="auto" w:fill="FFFFFF"/>
        </w:rPr>
        <w:t>DbContext</w:t>
      </w:r>
      <w:proofErr w:type="spellEnd"/>
    </w:p>
    <w:p w14:paraId="2C73FA08" w14:textId="6E1A5D11" w:rsidR="007A2E13" w:rsidRPr="00E53560" w:rsidRDefault="007A2E13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E53560">
        <w:rPr>
          <w:rFonts w:ascii="Arial" w:hAnsi="Arial" w:cs="Arial"/>
          <w:color w:val="616161"/>
          <w:sz w:val="27"/>
          <w:szCs w:val="27"/>
          <w:shd w:val="clear" w:color="auto" w:fill="FFFFFF"/>
        </w:rPr>
        <w:t>ASP.NET Razor Engine</w:t>
      </w:r>
    </w:p>
    <w:p w14:paraId="6C143809" w14:textId="06CEEB10" w:rsidR="007A2E13" w:rsidRPr="00E53560" w:rsidRDefault="007A2E13" w:rsidP="00E53560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E53560">
        <w:rPr>
          <w:rFonts w:ascii="Arial" w:hAnsi="Arial" w:cs="Arial"/>
          <w:color w:val="616161"/>
          <w:sz w:val="27"/>
          <w:szCs w:val="27"/>
          <w:shd w:val="clear" w:color="auto" w:fill="FFFFFF"/>
        </w:rPr>
        <w:t>Entity Framework</w:t>
      </w:r>
      <w:bookmarkStart w:id="0" w:name="_GoBack"/>
      <w:bookmarkEnd w:id="0"/>
    </w:p>
    <w:sectPr w:rsidR="007A2E13" w:rsidRPr="00E53560" w:rsidSect="00E53560">
      <w:pgSz w:w="12240" w:h="15840"/>
      <w:pgMar w:top="810" w:right="1080" w:bottom="70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8C0"/>
    <w:multiLevelType w:val="hybridMultilevel"/>
    <w:tmpl w:val="96D4E8B6"/>
    <w:lvl w:ilvl="0" w:tplc="725496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0296"/>
    <w:multiLevelType w:val="hybridMultilevel"/>
    <w:tmpl w:val="D6F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7459"/>
    <w:multiLevelType w:val="hybridMultilevel"/>
    <w:tmpl w:val="9596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79"/>
    <w:rsid w:val="0007095B"/>
    <w:rsid w:val="000E72E5"/>
    <w:rsid w:val="001B331C"/>
    <w:rsid w:val="0025745E"/>
    <w:rsid w:val="002F4DDF"/>
    <w:rsid w:val="0034591C"/>
    <w:rsid w:val="003737C0"/>
    <w:rsid w:val="00390553"/>
    <w:rsid w:val="004E68F5"/>
    <w:rsid w:val="004F5F5B"/>
    <w:rsid w:val="005867CB"/>
    <w:rsid w:val="005A6FAE"/>
    <w:rsid w:val="005E2618"/>
    <w:rsid w:val="005F547F"/>
    <w:rsid w:val="00633A12"/>
    <w:rsid w:val="006B611C"/>
    <w:rsid w:val="006D08D0"/>
    <w:rsid w:val="007A2E13"/>
    <w:rsid w:val="008D2CA3"/>
    <w:rsid w:val="008D6210"/>
    <w:rsid w:val="009124C4"/>
    <w:rsid w:val="009A0A7B"/>
    <w:rsid w:val="009C084E"/>
    <w:rsid w:val="00AB759C"/>
    <w:rsid w:val="00C44D24"/>
    <w:rsid w:val="00C57E42"/>
    <w:rsid w:val="00CA48AB"/>
    <w:rsid w:val="00CB5198"/>
    <w:rsid w:val="00D472DD"/>
    <w:rsid w:val="00D9420D"/>
    <w:rsid w:val="00E53560"/>
    <w:rsid w:val="00E8736F"/>
    <w:rsid w:val="00EC252E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46C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Shaiko, Roman</cp:lastModifiedBy>
  <cp:revision>18</cp:revision>
  <dcterms:created xsi:type="dcterms:W3CDTF">2018-06-19T19:57:00Z</dcterms:created>
  <dcterms:modified xsi:type="dcterms:W3CDTF">2018-06-30T15:21:00Z</dcterms:modified>
</cp:coreProperties>
</file>