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867" w:rsidRPr="002A2239" w:rsidRDefault="00F11562">
      <w:pPr>
        <w:rPr>
          <w:b/>
          <w:u w:val="single"/>
        </w:rPr>
      </w:pPr>
      <w:r w:rsidRPr="002A2239">
        <w:rPr>
          <w:b/>
          <w:u w:val="single"/>
        </w:rPr>
        <w:t>Variable</w:t>
      </w:r>
      <w:r w:rsidR="00114FE4" w:rsidRPr="002A2239">
        <w:rPr>
          <w:b/>
          <w:u w:val="single"/>
        </w:rPr>
        <w:t>s</w:t>
      </w:r>
      <w:r w:rsidRPr="002A2239">
        <w:rPr>
          <w:b/>
          <w:u w:val="single"/>
        </w:rPr>
        <w:t xml:space="preserve"> and d</w:t>
      </w:r>
      <w:r w:rsidR="00AB5E4A" w:rsidRPr="002A2239">
        <w:rPr>
          <w:b/>
          <w:u w:val="single"/>
        </w:rPr>
        <w:t>a</w:t>
      </w:r>
      <w:r w:rsidRPr="002A2239">
        <w:rPr>
          <w:b/>
          <w:u w:val="single"/>
        </w:rPr>
        <w:t>ta types</w:t>
      </w:r>
    </w:p>
    <w:p w:rsidR="006A0B22" w:rsidRDefault="00F11562" w:rsidP="00F11562">
      <w:r>
        <w:t xml:space="preserve">   </w:t>
      </w:r>
      <w:r w:rsidR="006A0B22">
        <w:t>1.</w:t>
      </w:r>
    </w:p>
    <w:p w:rsidR="00F11562" w:rsidRDefault="00F11562" w:rsidP="00F11562">
      <w:r>
        <w:t xml:space="preserve">      // 1. Create a byte variable and set it to any valid byte number.</w:t>
      </w:r>
    </w:p>
    <w:p w:rsidR="00F11562" w:rsidRDefault="00F11562" w:rsidP="00F11562">
      <w:r>
        <w:t xml:space="preserve">        // 2. Create a short variable and set it to any valid short number.</w:t>
      </w:r>
    </w:p>
    <w:p w:rsidR="00F11562" w:rsidRDefault="00F11562" w:rsidP="00F11562">
      <w:r>
        <w:t xml:space="preserve">        // 3. Create a int variable and set it to any valid in number.</w:t>
      </w:r>
    </w:p>
    <w:p w:rsidR="00F11562" w:rsidRDefault="00F11562" w:rsidP="00F11562">
      <w:r>
        <w:t xml:space="preserve">        // 4. Create a variable of type long, and make it equal to</w:t>
      </w:r>
    </w:p>
    <w:p w:rsidR="00F11562" w:rsidRDefault="00F11562" w:rsidP="00F11562">
      <w:r>
        <w:t xml:space="preserve">        //    50000 + 10 times the sum of the byte, plus the short plus the int</w:t>
      </w:r>
    </w:p>
    <w:p w:rsidR="002A2239" w:rsidRDefault="002A2239" w:rsidP="00F11562"/>
    <w:p w:rsidR="002A2239" w:rsidRDefault="006A0B22" w:rsidP="002A2239">
      <w:r>
        <w:t xml:space="preserve">2. </w:t>
      </w:r>
      <w:r w:rsidR="002A2239">
        <w:t xml:space="preserve"> Convert a given number of pounds to kilograms</w:t>
      </w:r>
    </w:p>
    <w:p w:rsidR="002A2239" w:rsidRDefault="002A2239" w:rsidP="002A2239">
      <w:r>
        <w:t xml:space="preserve">        // 1. Create a variable to store the number of pounds</w:t>
      </w:r>
    </w:p>
    <w:p w:rsidR="002A2239" w:rsidRDefault="002A2239" w:rsidP="002A2239">
      <w:r>
        <w:t xml:space="preserve">        // 2. Calculate the number of Kilograms for the number above and store in a variable.</w:t>
      </w:r>
    </w:p>
    <w:p w:rsidR="002A2239" w:rsidRDefault="002A2239" w:rsidP="002A2239">
      <w:r>
        <w:t xml:space="preserve">        // 3. Print out the result.</w:t>
      </w:r>
    </w:p>
    <w:p w:rsidR="002A2239" w:rsidRDefault="002A2239" w:rsidP="002A2239">
      <w:r>
        <w:t xml:space="preserve">        //</w:t>
      </w:r>
    </w:p>
    <w:p w:rsidR="002A2239" w:rsidRDefault="002A2239" w:rsidP="002A2239">
      <w:r>
        <w:t xml:space="preserve">        // NOTES: 1 pound is equal to 0.45359237 kilograms.</w:t>
      </w:r>
    </w:p>
    <w:p w:rsidR="006A0B22" w:rsidRDefault="006A0B22" w:rsidP="002A2239"/>
    <w:p w:rsidR="006A0B22" w:rsidRDefault="006A0B22" w:rsidP="002A2239"/>
    <w:p w:rsidR="006A0B22" w:rsidRDefault="006A0B22" w:rsidP="002A2239">
      <w:r>
        <w:t>3.</w:t>
      </w:r>
    </w:p>
    <w:p w:rsidR="006A0B22" w:rsidRDefault="006A0B22" w:rsidP="006A0B22">
      <w:r>
        <w:t xml:space="preserve">  // 1. Find the code for the registered symbol</w:t>
      </w:r>
    </w:p>
    <w:p w:rsidR="006A0B22" w:rsidRDefault="006A0B22" w:rsidP="006A0B22">
      <w:r>
        <w:t xml:space="preserve">        // 2. Create a variable of type char and assign it the unicode value for that symbol.</w:t>
      </w:r>
    </w:p>
    <w:p w:rsidR="006A0B22" w:rsidRDefault="006A0B22" w:rsidP="006A0B22">
      <w:r>
        <w:t xml:space="preserve">        // 3. Display in on screen.</w:t>
      </w:r>
    </w:p>
    <w:p w:rsidR="00DA759B" w:rsidRDefault="00DA759B" w:rsidP="006A0B22"/>
    <w:p w:rsidR="00DA759B" w:rsidRDefault="00DA759B" w:rsidP="006A0B22">
      <w:r>
        <w:t>For Unicode refer:</w:t>
      </w:r>
      <w:r w:rsidRPr="00DA759B">
        <w:t xml:space="preserve"> </w:t>
      </w:r>
      <w:hyperlink r:id="rId4" w:history="1">
        <w:r w:rsidR="005140F2" w:rsidRPr="0079056F">
          <w:rPr>
            <w:rStyle w:val="Hyperlink"/>
          </w:rPr>
          <w:t>https://unicode-table.com/en/#basic-latin</w:t>
        </w:r>
      </w:hyperlink>
    </w:p>
    <w:p w:rsidR="005140F2" w:rsidRDefault="005140F2" w:rsidP="006A0B22"/>
    <w:p w:rsidR="005140F2" w:rsidRDefault="005140F2" w:rsidP="006A0B22"/>
    <w:p w:rsidR="005140F2" w:rsidRDefault="00AE7A91" w:rsidP="006A0B22">
      <w:r>
        <w:t>4. W.A.P to print Fibonacci series for the given n numbers</w:t>
      </w:r>
      <w:r w:rsidR="001B6EE5">
        <w:t xml:space="preserve"> </w:t>
      </w:r>
      <w:r>
        <w:t>(use functions)</w:t>
      </w:r>
    </w:p>
    <w:p w:rsidR="00C12782" w:rsidRDefault="00C12782" w:rsidP="006A0B22">
      <w:r>
        <w:lastRenderedPageBreak/>
        <w:t>5. W.A.P to find the factorial of given number.</w:t>
      </w:r>
      <w:r w:rsidR="001B6EE5">
        <w:t xml:space="preserve"> </w:t>
      </w:r>
      <w:r>
        <w:t>(use function)</w:t>
      </w:r>
    </w:p>
    <w:p w:rsidR="00AE7A91" w:rsidRDefault="00AE7A91" w:rsidP="006A0B22"/>
    <w:p w:rsidR="00AB5E4A" w:rsidRDefault="00AB5E4A" w:rsidP="00F11562"/>
    <w:p w:rsidR="00AB5E4A" w:rsidRDefault="00AB5E4A" w:rsidP="00F11562"/>
    <w:sectPr w:rsidR="00AB5E4A" w:rsidSect="00EE6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4428D"/>
    <w:rsid w:val="00114FE4"/>
    <w:rsid w:val="001B6EE5"/>
    <w:rsid w:val="002A2239"/>
    <w:rsid w:val="005140F2"/>
    <w:rsid w:val="006A0B22"/>
    <w:rsid w:val="00AB5E4A"/>
    <w:rsid w:val="00AE7A91"/>
    <w:rsid w:val="00C12782"/>
    <w:rsid w:val="00DA759B"/>
    <w:rsid w:val="00EE6867"/>
    <w:rsid w:val="00F11562"/>
    <w:rsid w:val="00F4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40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nicode-table.com/en/#basic-lat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Shahida</dc:creator>
  <cp:lastModifiedBy>Shahida</cp:lastModifiedBy>
  <cp:revision>12</cp:revision>
  <dcterms:created xsi:type="dcterms:W3CDTF">2017-11-04T21:36:00Z</dcterms:created>
  <dcterms:modified xsi:type="dcterms:W3CDTF">2017-11-04T22:04:00Z</dcterms:modified>
</cp:coreProperties>
</file>