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480"/>
        <w:gridCol w:w="6420"/>
      </w:tblGrid>
      <w:tr w:rsidR="00A404F8" w14:paraId="6036D95F" w14:textId="77777777">
        <w:trPr>
          <w:trHeight w:val="463"/>
        </w:trPr>
        <w:tc>
          <w:tcPr>
            <w:tcW w:w="1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AE210E" w14:textId="77777777" w:rsidR="00A404F8" w:rsidRDefault="00BE3A14">
            <w:pPr>
              <w:pStyle w:val="BodyA"/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25</w:t>
            </w:r>
          </w:p>
        </w:tc>
      </w:tr>
      <w:tr w:rsidR="00A404F8" w14:paraId="1E4DC633" w14:textId="77777777">
        <w:trPr>
          <w:trHeight w:val="426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3DEFB3" w14:textId="77777777" w:rsidR="00A404F8" w:rsidRDefault="00A404F8"/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2165DD" w14:textId="77777777" w:rsidR="00A404F8" w:rsidRDefault="00BE3A14">
            <w:pPr>
              <w:pStyle w:val="BodyA"/>
              <w:widowControl w:val="0"/>
              <w:jc w:val="both"/>
            </w:pPr>
            <w:r>
              <w:rPr>
                <w:b/>
                <w:bCs/>
              </w:rPr>
              <w:t>Test Date: 12/13/2020</w:t>
            </w:r>
          </w:p>
        </w:tc>
      </w:tr>
      <w:tr w:rsidR="00A404F8" w14:paraId="7EDC17E5" w14:textId="77777777">
        <w:trPr>
          <w:trHeight w:val="890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B9501F" w14:textId="5E22F5CB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 xml:space="preserve">  Test Case ID#:  </w:t>
            </w:r>
            <w:r w:rsidR="00136253">
              <w:rPr>
                <w:b/>
                <w:bCs/>
              </w:rPr>
              <w:t>10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437493" w14:textId="7DA9B71D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>Name(s) of Tester(s): Tony Phan</w:t>
            </w:r>
          </w:p>
        </w:tc>
      </w:tr>
      <w:tr w:rsidR="00A404F8" w14:paraId="23E8A82C" w14:textId="77777777">
        <w:trPr>
          <w:trHeight w:val="1490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14:paraId="7686BDEA" w14:textId="23A2937E" w:rsidR="004E039F" w:rsidRDefault="00BE3A14">
            <w:pPr>
              <w:pStyle w:val="BodyA"/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(What are you testing? – you must be specific): </w:t>
            </w:r>
            <w:r w:rsidR="00136253">
              <w:rPr>
                <w:b/>
                <w:bCs/>
              </w:rPr>
              <w:t xml:space="preserve">This will test if </w:t>
            </w:r>
            <w:proofErr w:type="spellStart"/>
            <w:r w:rsidR="00136253">
              <w:rPr>
                <w:b/>
                <w:bCs/>
              </w:rPr>
              <w:t>followup</w:t>
            </w:r>
            <w:proofErr w:type="spellEnd"/>
            <w:r w:rsidR="00136253">
              <w:rPr>
                <w:b/>
                <w:bCs/>
              </w:rPr>
              <w:t xml:space="preserve"> </w:t>
            </w:r>
            <w:proofErr w:type="spellStart"/>
            <w:r w:rsidR="00136253">
              <w:rPr>
                <w:b/>
                <w:bCs/>
              </w:rPr>
              <w:t>ests</w:t>
            </w:r>
            <w:proofErr w:type="spellEnd"/>
            <w:r w:rsidR="00136253">
              <w:rPr>
                <w:b/>
                <w:bCs/>
              </w:rPr>
              <w:t>/procedures can be recorded by prescribing a treatment to a patient during their visit</w:t>
            </w:r>
          </w:p>
          <w:p w14:paraId="2BD18B04" w14:textId="77777777" w:rsidR="004E039F" w:rsidRDefault="004E039F">
            <w:pPr>
              <w:pStyle w:val="BodyA"/>
              <w:widowControl w:val="0"/>
              <w:ind w:left="120"/>
              <w:rPr>
                <w:b/>
                <w:bCs/>
              </w:rPr>
            </w:pPr>
          </w:p>
          <w:p w14:paraId="5C8DACFE" w14:textId="7EC7BA8B" w:rsidR="00A404F8" w:rsidRDefault="00A404F8" w:rsidP="004E039F">
            <w:pPr>
              <w:pStyle w:val="BodyA"/>
              <w:widowControl w:val="0"/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326F67" w14:textId="77777777" w:rsidR="00A404F8" w:rsidRDefault="00A404F8"/>
        </w:tc>
      </w:tr>
      <w:tr w:rsidR="00A404F8" w14:paraId="3297A921" w14:textId="77777777">
        <w:trPr>
          <w:trHeight w:val="310"/>
        </w:trPr>
        <w:tc>
          <w:tcPr>
            <w:tcW w:w="6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886D16" w14:textId="77777777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CDBB50" w14:textId="77777777" w:rsidR="00A404F8" w:rsidRDefault="00A404F8"/>
        </w:tc>
      </w:tr>
    </w:tbl>
    <w:p w14:paraId="7F40323F" w14:textId="77777777" w:rsidR="00A404F8" w:rsidRDefault="00A404F8">
      <w:pPr>
        <w:pStyle w:val="Body"/>
        <w:widowControl w:val="0"/>
        <w:ind w:left="110" w:hanging="110"/>
      </w:pPr>
    </w:p>
    <w:p w14:paraId="5CD4A43B" w14:textId="77777777" w:rsidR="00A404F8" w:rsidRDefault="00A404F8">
      <w:pPr>
        <w:pStyle w:val="BodyA"/>
        <w:widowControl w:val="0"/>
      </w:pPr>
    </w:p>
    <w:p w14:paraId="64AD4353" w14:textId="77777777" w:rsidR="00A404F8" w:rsidRDefault="00BE3A14">
      <w:pPr>
        <w:pStyle w:val="BodyA"/>
        <w:widowControl w:val="0"/>
        <w:rPr>
          <w:b/>
          <w:bCs/>
        </w:rPr>
        <w:sectPr w:rsidR="00A404F8">
          <w:headerReference w:type="default" r:id="rId6"/>
          <w:footerReference w:type="default" r:id="rId7"/>
          <w:pgSz w:w="15840" w:h="12240" w:orient="landscape"/>
          <w:pgMar w:top="700" w:right="1500" w:bottom="401" w:left="1180" w:header="0" w:footer="0" w:gutter="0"/>
          <w:cols w:space="720"/>
        </w:sectPr>
      </w:pPr>
      <w:r>
        <w:rPr>
          <w:b/>
          <w:bCs/>
        </w:rPr>
        <w:t>NOTE:  The following information must be provided to be given credit for any test.</w:t>
      </w:r>
    </w:p>
    <w:p w14:paraId="65FCA376" w14:textId="77777777" w:rsidR="00A404F8" w:rsidRDefault="00A404F8">
      <w:pPr>
        <w:pStyle w:val="BodyA"/>
      </w:pPr>
    </w:p>
    <w:p w14:paraId="2817DDAE" w14:textId="77777777" w:rsidR="00A404F8" w:rsidRDefault="00BE3A14">
      <w:pPr>
        <w:pStyle w:val="BodyA"/>
      </w:pPr>
      <w:r>
        <w:rPr>
          <w:b/>
          <w:bCs/>
        </w:rPr>
        <w:t>Test Data (Provide the file name of the script used to insert data, provide a screen capture to reflect data, or provide script here):</w:t>
      </w:r>
    </w:p>
    <w:p w14:paraId="3475B0C5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 (PID, DOB,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Fname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Minit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Lname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220B48D0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126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2000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"George", "W", "Bush"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25F525D6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48B94727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EMPLOYEE (EID, SSN,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Fname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Minit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Lname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06EB76CB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17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1234567890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"Carry", "A", "Hatchet"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1238F223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2DADD885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IN_CLERK (CID, EID) </w:t>
      </w:r>
    </w:p>
    <w:p w14:paraId="01583BD0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1017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17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30FB57B5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356076A0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VISIT (V_id, Visit_time, Initial_cost, Additional_cost, Patient_id, Clerk_Id) </w:t>
      </w:r>
    </w:p>
    <w:p w14:paraId="50B39C1F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106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'2020-12-0 00:00:00'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126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1017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1579381B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666A0FB7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TREATMENT (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Pcs_code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Name, Cost)</w:t>
      </w:r>
    </w:p>
    <w:p w14:paraId="0DE9CA42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1362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"nothing", "Do Nothing"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24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D00F33B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0880138D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PRESCRIBED (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Vist_ID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Pcs_code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</w:t>
      </w:r>
    </w:p>
    <w:p w14:paraId="347AB807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1362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106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62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"nothing"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5CB3E8C" w14:textId="77777777" w:rsidR="00136253" w:rsidRDefault="00136253">
      <w:pPr>
        <w:pStyle w:val="Code"/>
        <w:rPr>
          <w:rFonts w:hint="eastAsia"/>
        </w:rPr>
      </w:pPr>
    </w:p>
    <w:p w14:paraId="0B5E90F5" w14:textId="77777777" w:rsidR="00ED26C8" w:rsidRDefault="00ED26C8">
      <w:pPr>
        <w:pStyle w:val="Code"/>
        <w:rPr>
          <w:rFonts w:hint="eastAsia"/>
        </w:rPr>
      </w:pPr>
    </w:p>
    <w:p w14:paraId="1635B66C" w14:textId="77777777" w:rsidR="00A404F8" w:rsidRDefault="00BE3A14">
      <w:pPr>
        <w:pStyle w:val="BodyA"/>
        <w:rPr>
          <w:b/>
          <w:bCs/>
        </w:rPr>
      </w:pPr>
      <w:r>
        <w:rPr>
          <w:b/>
          <w:bCs/>
        </w:rPr>
        <w:t>SQL Query(s) used for testing:</w:t>
      </w:r>
    </w:p>
    <w:p w14:paraId="25A402CF" w14:textId="77777777" w:rsidR="00A404F8" w:rsidRDefault="00A404F8">
      <w:pPr>
        <w:pStyle w:val="BodyA"/>
        <w:rPr>
          <w:b/>
          <w:bCs/>
        </w:rPr>
      </w:pPr>
    </w:p>
    <w:p w14:paraId="200C942C" w14:textId="40F04768" w:rsidR="00A404F8" w:rsidRDefault="00BE3A14">
      <w:pPr>
        <w:pStyle w:val="BodyText"/>
        <w:rPr>
          <w:b/>
          <w:bCs/>
        </w:rPr>
      </w:pPr>
      <w:r>
        <w:t xml:space="preserve">Note: </w:t>
      </w:r>
      <w:r w:rsidR="00136253">
        <w:t>By joining prescribed, treatment, and visit, the database can check to see of a patient is prescribed during their visit. Then should the patient make another visit, this visit can be pulled up and the treatment/prescription can be displayed.  In this sense it fulfills the requirement.</w:t>
      </w:r>
      <w:r w:rsidR="00134D16">
        <w:t xml:space="preserve">  </w:t>
      </w:r>
      <w:r w:rsidR="00136253">
        <w:t>However,</w:t>
      </w:r>
      <w:r w:rsidR="00134D16">
        <w:t xml:space="preserve"> one thing that this design does not require is a service provider to make a diagnosis.  So it is possible for a patient to return for another visit, but there will be no record of the service provider who made a diagnosis and their prescribed treatment, which is possibly information that should be captured.  </w:t>
      </w:r>
    </w:p>
    <w:p w14:paraId="405A2BDE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SELECT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Fname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V_id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TREATMENT.Pcs_code</w:t>
      </w:r>
      <w:proofErr w:type="spellEnd"/>
    </w:p>
    <w:p w14:paraId="5E51A8F5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FROM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PATIENT, VISIT, TREATMENT, PRESCRIBED</w:t>
      </w:r>
    </w:p>
    <w:p w14:paraId="7DCB9984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WHERE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PATIENT.PID =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VISIT.Patient_id</w:t>
      </w:r>
      <w:proofErr w:type="spellEnd"/>
    </w:p>
    <w:p w14:paraId="06CD46FB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AND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VISIT.V_id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PRESCRIBED.Vist_ID</w:t>
      </w:r>
      <w:proofErr w:type="spellEnd"/>
    </w:p>
    <w:p w14:paraId="0C28BF90" w14:textId="77777777" w:rsidR="00136253" w:rsidRPr="00136253" w:rsidRDefault="00136253" w:rsidP="001362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62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AND</w:t>
      </w:r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PRESCRIBED.Pcs_code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TREATMENT.Pcs_code</w:t>
      </w:r>
      <w:proofErr w:type="spellEnd"/>
      <w:r w:rsidRPr="001362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;</w:t>
      </w:r>
    </w:p>
    <w:p w14:paraId="71FE57A6" w14:textId="5CF04017" w:rsidR="00A404F8" w:rsidRDefault="00A404F8">
      <w:pPr>
        <w:pStyle w:val="Code"/>
      </w:pPr>
    </w:p>
    <w:p w14:paraId="07D78DFF" w14:textId="236ABB3D" w:rsidR="00134D16" w:rsidRDefault="00134D16">
      <w:pPr>
        <w:pStyle w:val="Code"/>
      </w:pPr>
      <w:r>
        <w:t>Multiple prescribe</w:t>
      </w:r>
      <w:r>
        <w:rPr>
          <w:rFonts w:hint="eastAsia"/>
        </w:rPr>
        <w:t>d</w:t>
      </w:r>
      <w:bookmarkStart w:id="0" w:name="_GoBack"/>
      <w:bookmarkEnd w:id="0"/>
      <w:r>
        <w:t xml:space="preserve"> treatments are also possible</w:t>
      </w:r>
    </w:p>
    <w:p w14:paraId="03AB6F56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4D1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TREATMENT (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Pcs_code</w:t>
      </w:r>
      <w:proofErr w:type="spellEnd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Name, Cost)</w:t>
      </w:r>
    </w:p>
    <w:p w14:paraId="62DAE66B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4D1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134D1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</w:t>
      </w:r>
      <w:proofErr w:type="spellStart"/>
      <w:r w:rsidRPr="00134D1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dostuff</w:t>
      </w:r>
      <w:proofErr w:type="spellEnd"/>
      <w:r w:rsidRPr="00134D1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", "Do Something"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4D1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53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02C68F36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1670B328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4D1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PRESCRIBED (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Vist_ID</w:t>
      </w:r>
      <w:proofErr w:type="spellEnd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Pcs_code</w:t>
      </w:r>
      <w:proofErr w:type="spellEnd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</w:t>
      </w:r>
    </w:p>
    <w:p w14:paraId="7C95C345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4D1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134D16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106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134D1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</w:t>
      </w:r>
      <w:proofErr w:type="spellStart"/>
      <w:r w:rsidRPr="00134D1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dostuff</w:t>
      </w:r>
      <w:proofErr w:type="spellEnd"/>
      <w:r w:rsidRPr="00134D16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187138B0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4A986CE9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4D1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SELECT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Fname</w:t>
      </w:r>
      <w:proofErr w:type="spellEnd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V_id</w:t>
      </w:r>
      <w:proofErr w:type="spellEnd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TREATMENT.Pcs_code</w:t>
      </w:r>
      <w:proofErr w:type="spellEnd"/>
    </w:p>
    <w:p w14:paraId="54971098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4D1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FROM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PATIENT, VISIT, TREATMENT, PRESCRIBED</w:t>
      </w:r>
    </w:p>
    <w:p w14:paraId="42646AEA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4D1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WHERE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PATIENT.PID = 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VISIT.Patient_id</w:t>
      </w:r>
      <w:proofErr w:type="spellEnd"/>
    </w:p>
    <w:p w14:paraId="216668BA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4D1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AND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VISIT.V_id</w:t>
      </w:r>
      <w:proofErr w:type="spellEnd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PRESCRIBED.Vist_ID</w:t>
      </w:r>
      <w:proofErr w:type="spellEnd"/>
    </w:p>
    <w:p w14:paraId="70CC799D" w14:textId="77777777" w:rsidR="00134D16" w:rsidRPr="00134D16" w:rsidRDefault="00134D16" w:rsidP="00134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134D16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AND</w:t>
      </w:r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PRESCRIBED.Pcs_code</w:t>
      </w:r>
      <w:proofErr w:type="spellEnd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TREATMENT.Pcs_code</w:t>
      </w:r>
      <w:proofErr w:type="spellEnd"/>
      <w:r w:rsidRPr="00134D16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;</w:t>
      </w:r>
    </w:p>
    <w:p w14:paraId="2CF63999" w14:textId="77777777" w:rsidR="00134D16" w:rsidRDefault="00134D16">
      <w:pPr>
        <w:pStyle w:val="Code"/>
        <w:rPr>
          <w:rFonts w:hint="eastAsia"/>
        </w:rPr>
      </w:pPr>
    </w:p>
    <w:sectPr w:rsidR="00134D16">
      <w:type w:val="continuous"/>
      <w:pgSz w:w="15840" w:h="12240" w:orient="landscape"/>
      <w:pgMar w:top="700" w:right="1500" w:bottom="401" w:left="1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2F4B9" w14:textId="77777777" w:rsidR="009F29A3" w:rsidRDefault="009F29A3">
      <w:r>
        <w:separator/>
      </w:r>
    </w:p>
  </w:endnote>
  <w:endnote w:type="continuationSeparator" w:id="0">
    <w:p w14:paraId="4D7F8A7D" w14:textId="77777777" w:rsidR="009F29A3" w:rsidRDefault="009F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ndale Mono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A7C2" w14:textId="77777777" w:rsidR="00A404F8" w:rsidRDefault="00A404F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F51BC" w14:textId="77777777" w:rsidR="009F29A3" w:rsidRDefault="009F29A3">
      <w:r>
        <w:separator/>
      </w:r>
    </w:p>
  </w:footnote>
  <w:footnote w:type="continuationSeparator" w:id="0">
    <w:p w14:paraId="78423DDE" w14:textId="77777777" w:rsidR="009F29A3" w:rsidRDefault="009F2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1C6F0" w14:textId="77777777" w:rsidR="00A404F8" w:rsidRDefault="00A404F8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F8"/>
    <w:rsid w:val="00134D16"/>
    <w:rsid w:val="00136253"/>
    <w:rsid w:val="004E039F"/>
    <w:rsid w:val="0068338D"/>
    <w:rsid w:val="006934D6"/>
    <w:rsid w:val="0084323B"/>
    <w:rsid w:val="0086248B"/>
    <w:rsid w:val="008C4E42"/>
    <w:rsid w:val="009F29A3"/>
    <w:rsid w:val="00A404F8"/>
    <w:rsid w:val="00AE6281"/>
    <w:rsid w:val="00BE3A14"/>
    <w:rsid w:val="00ED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105E"/>
  <w15:docId w15:val="{560DAF80-8F97-4523-96E8-42B63E1C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de">
    <w:name w:val="Code"/>
    <w:pPr>
      <w:spacing w:after="140" w:line="288" w:lineRule="auto"/>
    </w:pPr>
    <w:rPr>
      <w:rFonts w:ascii="Andale Mono" w:hAnsi="Andale Mono" w:cs="Arial Unicode MS"/>
      <w:color w:val="000000"/>
      <w:sz w:val="24"/>
      <w:szCs w:val="24"/>
      <w:u w:color="000000"/>
    </w:rPr>
  </w:style>
  <w:style w:type="paragraph" w:styleId="BodyText">
    <w:name w:val="Body Text"/>
    <w:pPr>
      <w:spacing w:after="140" w:line="288" w:lineRule="auto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Phan</cp:lastModifiedBy>
  <cp:revision>6</cp:revision>
  <dcterms:created xsi:type="dcterms:W3CDTF">2020-12-11T17:03:00Z</dcterms:created>
  <dcterms:modified xsi:type="dcterms:W3CDTF">2020-12-12T15:49:00Z</dcterms:modified>
</cp:coreProperties>
</file>