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00" w:type="dxa"/>
        <w:jc w:val="left"/>
        <w:tblInd w:w="7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80"/>
        <w:gridCol w:w="6420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129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Project:  New Haven Urgent Care                                 Team# 25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Date: 12/13/2020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 Test Case ID#: 2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Name(s) of Tester(s): Amogh Bhagwat,  David Nguyen, Grant Colestock, Tony Phan</w:t>
            </w:r>
          </w:p>
        </w:tc>
      </w:tr>
      <w:tr>
        <w:tblPrEx>
          <w:shd w:val="clear" w:color="auto" w:fill="ced7e7"/>
        </w:tblPrEx>
        <w:trPr>
          <w:trHeight w:val="14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ind w:left="12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Test Description (What are you testing?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you must be specific): This tests the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primary key of patient. We cannot have two patient with the same patient id. 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42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ind w:left="650" w:hanging="650"/>
      </w:pPr>
    </w:p>
    <w:p>
      <w:pPr>
        <w:pStyle w:val="Body B"/>
        <w:widowControl w:val="0"/>
        <w:ind w:left="542" w:hanging="542"/>
      </w:pPr>
    </w:p>
    <w:p>
      <w:pPr>
        <w:pStyle w:val="Body B A"/>
        <w:widowControl w:val="0"/>
        <w:ind w:left="434" w:hanging="434"/>
      </w:pPr>
    </w:p>
    <w:p>
      <w:pPr>
        <w:pStyle w:val="Body B A A"/>
        <w:widowControl w:val="0"/>
        <w:ind w:left="326" w:hanging="326"/>
      </w:pPr>
    </w:p>
    <w:p>
      <w:pPr>
        <w:pStyle w:val="Body B A A A"/>
        <w:widowControl w:val="0"/>
        <w:ind w:left="218" w:hanging="218"/>
      </w:pPr>
    </w:p>
    <w:p>
      <w:pPr>
        <w:pStyle w:val="Body B A A A A"/>
        <w:widowControl w:val="0"/>
        <w:ind w:left="110" w:hanging="110"/>
      </w:pPr>
    </w:p>
    <w:p>
      <w:pPr>
        <w:pStyle w:val="Body A"/>
        <w:widowControl w:val="0"/>
      </w:pPr>
    </w:p>
    <w:p>
      <w:pPr>
        <w:pStyle w:val="Body A"/>
        <w:widowControl w:val="0"/>
        <w:rPr>
          <w:b w:val="1"/>
          <w:bCs w:val="1"/>
        </w:rPr>
        <w:sectPr>
          <w:headerReference w:type="default" r:id="rId4"/>
          <w:footerReference w:type="default" r:id="rId5"/>
          <w:pgSz w:w="15840" w:h="12240" w:orient="landscape"/>
          <w:pgMar w:top="700" w:right="1500" w:bottom="401" w:left="1180" w:header="0" w:footer="0"/>
          <w:bidi w:val="0"/>
        </w:sectPr>
      </w:pPr>
      <w:r>
        <w:rPr>
          <w:b w:val="1"/>
          <w:bCs w:val="1"/>
          <w:rtl w:val="0"/>
          <w:lang w:val="en-US"/>
        </w:rPr>
        <w:t>NOTE:  The following information must be provided to be given credit for any test.</w:t>
      </w:r>
      <w:r>
        <w:rPr>
          <w:b w:val="1"/>
          <w:bCs w:val="1"/>
        </w:rPr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Data (Provide the file name of the script used to insert data, provide a screen capture to reflect data, or provide script here):</w:t>
      </w:r>
    </w:p>
    <w:p>
      <w:pPr>
        <w:pStyle w:val="Body A"/>
        <w:rPr>
          <w:b w:val="1"/>
          <w:bCs w:val="1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</w:pPr>
      <w:r>
        <w:rPr>
          <w:rFonts w:cs="Arial Unicode MS" w:eastAsia="Arial Unicode MS"/>
          <w:rtl w:val="0"/>
        </w:rPr>
        <w:t>INSERT INTO PATIENT (PID, DOB, Fname, Minit, Lname) VALUES ('001', '2020-01-01', 'Adult', 'A', 'Patient');</w:t>
      </w:r>
    </w:p>
    <w:p>
      <w:pPr>
        <w:pStyle w:val="Code"/>
      </w:pPr>
      <w:r>
        <w:rPr>
          <w:rFonts w:cs="Arial Unicode MS" w:eastAsia="Arial Unicode MS"/>
          <w:rtl w:val="0"/>
        </w:rPr>
        <w:t>INSERT INTO PATIENT (PID, DOB, Fname, Minit, Lname) VALUES ('001', '2000-01-01', 'Adult', 'B', 'Patient');</w:t>
      </w: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</w:pPr>
    </w:p>
    <w:p>
      <w:pPr>
        <w:pStyle w:val="Code"/>
      </w:pPr>
    </w:p>
    <w:p>
      <w:pPr>
        <w:pStyle w:val="Body B"/>
      </w:pPr>
      <w:r>
        <w:rPr>
          <w:rFonts w:cs="Arial Unicode MS" w:eastAsia="Arial Unicode MS"/>
          <w:rtl w:val="0"/>
          <w:lang w:val="en-US"/>
        </w:rPr>
        <w:t xml:space="preserve">Note: we expect the second attempt to insert a </w:t>
      </w:r>
      <w:r>
        <w:rPr>
          <w:rFonts w:cs="Arial Unicode MS" w:eastAsia="Arial Unicode MS"/>
          <w:rtl w:val="0"/>
          <w:lang w:val="en-US"/>
        </w:rPr>
        <w:t>patient</w:t>
      </w:r>
      <w:r>
        <w:rPr>
          <w:rFonts w:cs="Arial Unicode MS" w:eastAsia="Arial Unicode MS"/>
          <w:rtl w:val="0"/>
          <w:lang w:val="en-US"/>
        </w:rPr>
        <w:t xml:space="preserve"> to fail. </w:t>
      </w:r>
    </w:p>
    <w:p>
      <w:pPr>
        <w:pStyle w:val="Code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SQL Query(s) used for testing:</w:t>
      </w:r>
    </w:p>
    <w:p>
      <w:pPr>
        <w:pStyle w:val="Body A"/>
        <w:rPr>
          <w:b w:val="1"/>
          <w:bCs w:val="1"/>
        </w:rPr>
      </w:pPr>
    </w:p>
    <w:p>
      <w:pPr>
        <w:pStyle w:val="Body Text"/>
      </w:pPr>
      <w:r>
        <w:rPr>
          <w:rtl w:val="0"/>
          <w:lang w:val="en-US"/>
        </w:rPr>
        <w:t xml:space="preserve">Note: This test passes if we return the </w:t>
      </w:r>
      <w:r>
        <w:rPr>
          <w:rtl w:val="0"/>
          <w:lang w:val="en-US"/>
        </w:rPr>
        <w:t>patient</w:t>
      </w:r>
      <w:r>
        <w:rPr>
          <w:rtl w:val="0"/>
          <w:lang w:val="en-US"/>
        </w:rPr>
        <w:t xml:space="preserve"> with id </w:t>
      </w:r>
      <w:r>
        <w:rPr>
          <w:rtl w:val="0"/>
          <w:lang w:val="en-US"/>
        </w:rPr>
        <w:t>00</w:t>
      </w:r>
      <w:r>
        <w:rPr>
          <w:rtl w:val="0"/>
          <w:lang w:val="en-US"/>
        </w:rPr>
        <w:t xml:space="preserve">1 </w:t>
      </w:r>
      <w:r>
        <w:rPr>
          <w:rtl w:val="0"/>
          <w:lang w:val="en-US"/>
        </w:rPr>
        <w:t>with count 0</w:t>
      </w:r>
    </w:p>
    <w:p>
      <w:pPr>
        <w:pStyle w:val="Body Text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SELECT PID, COUNT(*) as CountWithId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FROM PATIENT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GROUP BY PATIENT.PID</w:t>
      </w:r>
    </w:p>
    <w:sectPr>
      <w:type w:val="continuous"/>
      <w:pgSz w:w="15840" w:h="12240" w:orient="landscape"/>
      <w:pgMar w:top="700" w:right="1500" w:bottom="401" w:left="11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Andale Mono" w:cs="Andale Mono" w:hAnsi="Andale Mono" w:eastAsia="Andale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