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ind w:firstLine="0"/>
        <w:jc w:val="center"/>
      </w:pPr>
      <w:r>
        <w:rPr>
          <w:rFonts w:ascii="Times New Roman" w:hAnsi="Times New Roman" w:cs="Times New Roman" w:eastAsia="Times New Roman"/>
          <w:b/>
          <w:i w:val="0"/>
          <w:sz w:val="32"/>
        </w:rPr>
        <w:t>TRƯỜNG ĐẠI HỌC SÀI GÒN</w:t>
      </w:r>
    </w:p>
    <w:p>
      <w:pPr>
        <w:spacing w:before="0" w:after="120" w:line="288" w:lineRule="auto"/>
        <w:ind w:firstLine="0"/>
        <w:jc w:val="center"/>
      </w:pPr>
      <w:r>
        <w:rPr>
          <w:rFonts w:ascii="Times New Roman" w:hAnsi="Times New Roman" w:cs="Times New Roman" w:eastAsia="Times New Roman"/>
          <w:b/>
          <w:i w:val="0"/>
          <w:sz w:val="28"/>
        </w:rPr>
        <w:t>KHOA CÔNG NGHỆ THÔNG TIN</w:t>
      </w:r>
    </w:p>
    <w:p>
      <w:pPr>
        <w:spacing w:before="0" w:after="360" w:line="288" w:lineRule="auto"/>
        <w:ind w:firstLine="0"/>
        <w:jc w:val="center"/>
      </w:pPr>
      <w:r>
        <w:rPr>
          <w:rFonts w:ascii="Times New Roman" w:hAnsi="Times New Roman" w:cs="Times New Roman" w:eastAsia="Times New Roman"/>
          <w:b w:val="0"/>
          <w:i w:val="0"/>
          <w:sz w:val="24"/>
        </w:rPr>
        <w:t>───────  ✦  ───────</w:t>
      </w:r>
    </w:p>
    <w:p>
      <w:pPr>
        <w:spacing w:before="240" w:after="80" w:line="288" w:lineRule="auto"/>
        <w:ind w:firstLine="0"/>
        <w:jc w:val="center"/>
      </w:pPr>
      <w:r>
        <w:rPr>
          <w:rFonts w:ascii="Times New Roman" w:hAnsi="Times New Roman" w:cs="Times New Roman" w:eastAsia="Times New Roman"/>
          <w:b/>
          <w:i w:val="0"/>
          <w:sz w:val="36"/>
        </w:rPr>
        <w:t>BÁO CÁO ĐỒ ÁN CUỐI KỲ</w:t>
      </w:r>
    </w:p>
    <w:p>
      <w:pPr>
        <w:spacing w:before="0" w:after="480" w:line="288" w:lineRule="auto"/>
        <w:ind w:firstLine="0"/>
        <w:jc w:val="center"/>
      </w:pPr>
      <w:r>
        <w:rPr>
          <w:rFonts w:ascii="Times New Roman" w:hAnsi="Times New Roman" w:cs="Times New Roman" w:eastAsia="Times New Roman"/>
          <w:b w:val="0"/>
          <w:i/>
          <w:sz w:val="26"/>
        </w:rPr>
        <w:t>Học phần: Ngôn ngữ lập trình C#</w:t>
      </w:r>
    </w:p>
    <w:tbl>
      <w:tblPr>
        <w:tblW w:type="auto" w:w="0"/>
        <w:jc w:val="center"/>
        <w:tblLayout w:type="fixed"/>
        <w:tblLook w:firstColumn="1" w:firstRow="1" w:lastColumn="0" w:lastRow="0" w:noHBand="0" w:noVBand="1" w:val="04A0"/>
        <w:tblBorders>
          <w:top w:val="single" w:sz="12" w:space="0" w:color="1B365D"/>
          <w:left w:val="single" w:sz="12" w:space="0" w:color="1B365D"/>
          <w:bottom w:val="single" w:sz="12" w:space="0" w:color="1B365D"/>
          <w:right w:val="single" w:sz="12" w:space="0" w:color="1B365D"/>
          <w:insideH w:val="single" w:sz="12" w:space="0" w:color="1B365D"/>
          <w:insideV w:val="single" w:sz="12" w:space="0" w:color="1B365D"/>
        </w:tblBorders>
      </w:tblPr>
      <w:tblGrid>
        <w:gridCol w:w="9071"/>
      </w:tblGrid>
      <w:tr>
        <w:tc>
          <w:tcPr>
            <w:tcW w:type="dxa" w:w="8220"/>
            <w:shd w:val="clear" w:color="auto" w:fill="F2F5F9"/>
          </w:tcPr>
          <w:p>
            <w:pPr>
              <w:spacing w:before="280" w:after="80"/>
              <w:jc w:val="center"/>
            </w:pPr>
            <w:r/>
            <w:r>
              <w:rPr>
                <w:rFonts w:ascii="Times New Roman" w:hAnsi="Times New Roman" w:cs="Times New Roman" w:eastAsia="Times New Roman"/>
                <w:b/>
                <w:color w:val="1B365D"/>
                <w:sz w:val="40"/>
              </w:rPr>
              <w:t>HỆ THỐNG QUẢN LÝ VÀ BÁN HÀNG</w:t>
              <w:br/>
              <w:t>THỜI TRANG</w:t>
            </w:r>
          </w:p>
          <w:p>
            <w:pPr>
              <w:spacing w:before="40" w:after="280"/>
              <w:jc w:val="center"/>
            </w:pPr>
            <w:r>
              <w:rPr>
                <w:rFonts w:ascii="Times New Roman" w:hAnsi="Times New Roman" w:cs="Times New Roman" w:eastAsia="Times New Roman"/>
                <w:i/>
                <w:sz w:val="23"/>
              </w:rPr>
              <w:t>(Ứng dụng quản trị Desktop C# WinForms song song với Website ASP.NET Core MVC,</w:t>
              <w:br/>
              <w:t>cùng khai thác cơ sở dữ liệu SQL Server 2022)</w:t>
            </w:r>
          </w:p>
        </w:tc>
      </w:tr>
    </w:tbl>
    <w:p>
      <w:pPr>
        <w:spacing w:before="0" w:after="200" w:line="288" w:lineRule="auto"/>
        <w:ind w:firstLine="0"/>
        <w:jc w:val="center"/>
      </w:pPr>
      <w:r>
        <w:rPr>
          <w:rFonts w:ascii="Times New Roman" w:hAnsi="Times New Roman" w:cs="Times New Roman" w:eastAsia="Times New Roman"/>
          <w:b w:val="0"/>
          <w:i w:val="0"/>
          <w:sz w:val="24"/>
        </w:rPr>
      </w:r>
    </w:p>
    <w:p>
      <w:pPr>
        <w:spacing w:before="360" w:after="120" w:line="288" w:lineRule="auto"/>
        <w:ind w:firstLine="0"/>
        <w:jc w:val="center"/>
      </w:pPr>
      <w:r>
        <w:rPr>
          <w:rFonts w:ascii="Times New Roman" w:hAnsi="Times New Roman" w:cs="Times New Roman" w:eastAsia="Times New Roman"/>
          <w:b/>
          <w:i w:val="0"/>
          <w:sz w:val="26"/>
        </w:rPr>
        <w:t>NHÓM SINH VIÊN THỰC HIỆN</w:t>
      </w:r>
    </w:p>
    <w:tbl>
      <w:tblPr>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trPr>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STT</w:t>
            </w:r>
          </w:p>
        </w:tc>
        <w:tc>
          <w:tcPr>
            <w:tcW w:type="dxa" w:w="317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Họ và tên</w:t>
            </w:r>
          </w:p>
        </w:tc>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Mã số sinh viên</w:t>
            </w:r>
          </w:p>
        </w:tc>
        <w:tc>
          <w:tcPr>
            <w:tcW w:type="dxa" w:w="272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Vai trò trong nhóm</w:t>
            </w:r>
          </w:p>
        </w:tc>
      </w:tr>
      <w:t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2"/>
              </w:rPr>
              <w:t>1</w:t>
            </w:r>
          </w:p>
        </w:tc>
        <w:tc>
          <w:tcPr>
            <w:tcW w:type="dxa" w:w="3175"/>
            <w:vAlign w:val="center"/>
          </w:tcPr>
          <w:p>
            <w:pPr>
              <w:spacing w:before="40" w:after="40" w:line="276" w:lineRule="auto"/>
              <w:ind w:firstLine="0"/>
              <w:jc w:val="center"/>
            </w:pPr>
            <w:r/>
            <w:r>
              <w:rPr>
                <w:rFonts w:ascii="Times New Roman" w:hAnsi="Times New Roman" w:cs="Times New Roman" w:eastAsia="Times New Roman"/>
                <w:b w:val="0"/>
                <w:color w:val="000000"/>
                <w:sz w:val="22"/>
              </w:rPr>
              <w:t>……………………………………</w:t>
            </w:r>
          </w:p>
        </w:tc>
        <w:tc>
          <w:tcPr>
            <w:tcW w:type="dxa" w:w="2381"/>
            <w:vAlign w:val="center"/>
          </w:tcPr>
          <w:p>
            <w:pPr>
              <w:spacing w:before="40" w:after="40" w:line="276" w:lineRule="auto"/>
              <w:ind w:firstLine="0"/>
              <w:jc w:val="center"/>
            </w:pPr>
            <w:r/>
            <w:r>
              <w:rPr>
                <w:rFonts w:ascii="Times New Roman" w:hAnsi="Times New Roman" w:cs="Times New Roman" w:eastAsia="Times New Roman"/>
                <w:b w:val="0"/>
                <w:color w:val="000000"/>
                <w:sz w:val="22"/>
              </w:rPr>
              <w:t>………………</w:t>
            </w:r>
          </w:p>
        </w:tc>
        <w:tc>
          <w:tcPr>
            <w:tcW w:type="dxa" w:w="2721"/>
            <w:vAlign w:val="center"/>
          </w:tcPr>
          <w:p>
            <w:pPr>
              <w:spacing w:before="40" w:after="40" w:line="276" w:lineRule="auto"/>
              <w:ind w:firstLine="0"/>
              <w:jc w:val="center"/>
            </w:pPr>
            <w:r/>
            <w:r>
              <w:rPr>
                <w:rFonts w:ascii="Times New Roman" w:hAnsi="Times New Roman" w:cs="Times New Roman" w:eastAsia="Times New Roman"/>
                <w:b w:val="0"/>
                <w:color w:val="000000"/>
                <w:sz w:val="22"/>
              </w:rPr>
              <w:t>Nhóm trưởng</w:t>
            </w:r>
          </w:p>
        </w:tc>
      </w:tr>
      <w:t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2"/>
              </w:rPr>
              <w:t>2</w:t>
            </w:r>
          </w:p>
        </w:tc>
        <w:tc>
          <w:tcPr>
            <w:tcW w:type="dxa" w:w="3175"/>
            <w:vAlign w:val="center"/>
          </w:tcPr>
          <w:p>
            <w:pPr>
              <w:spacing w:before="40" w:after="40" w:line="276" w:lineRule="auto"/>
              <w:ind w:firstLine="0"/>
              <w:jc w:val="center"/>
            </w:pPr>
            <w:r/>
            <w:r>
              <w:rPr>
                <w:rFonts w:ascii="Times New Roman" w:hAnsi="Times New Roman" w:cs="Times New Roman" w:eastAsia="Times New Roman"/>
                <w:b w:val="0"/>
                <w:color w:val="000000"/>
                <w:sz w:val="22"/>
              </w:rPr>
              <w:t>……………………………………</w:t>
            </w:r>
          </w:p>
        </w:tc>
        <w:tc>
          <w:tcPr>
            <w:tcW w:type="dxa" w:w="2381"/>
            <w:vAlign w:val="center"/>
          </w:tcPr>
          <w:p>
            <w:pPr>
              <w:spacing w:before="40" w:after="40" w:line="276" w:lineRule="auto"/>
              <w:ind w:firstLine="0"/>
              <w:jc w:val="center"/>
            </w:pPr>
            <w:r/>
            <w:r>
              <w:rPr>
                <w:rFonts w:ascii="Times New Roman" w:hAnsi="Times New Roman" w:cs="Times New Roman" w:eastAsia="Times New Roman"/>
                <w:b w:val="0"/>
                <w:color w:val="000000"/>
                <w:sz w:val="22"/>
              </w:rPr>
              <w:t>………………</w:t>
            </w:r>
          </w:p>
        </w:tc>
        <w:tc>
          <w:tcPr>
            <w:tcW w:type="dxa" w:w="2721"/>
            <w:vAlign w:val="center"/>
          </w:tcPr>
          <w:p>
            <w:pPr>
              <w:spacing w:before="40" w:after="40" w:line="276" w:lineRule="auto"/>
              <w:ind w:firstLine="0"/>
              <w:jc w:val="center"/>
            </w:pPr>
            <w:r/>
            <w:r>
              <w:rPr>
                <w:rFonts w:ascii="Times New Roman" w:hAnsi="Times New Roman" w:cs="Times New Roman" w:eastAsia="Times New Roman"/>
                <w:b w:val="0"/>
                <w:color w:val="000000"/>
                <w:sz w:val="22"/>
              </w:rPr>
              <w:t>Thành viên</w:t>
            </w:r>
          </w:p>
        </w:tc>
      </w:tr>
      <w:t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2"/>
              </w:rPr>
              <w:t>3</w:t>
            </w:r>
          </w:p>
        </w:tc>
        <w:tc>
          <w:tcPr>
            <w:tcW w:type="dxa" w:w="3175"/>
            <w:vAlign w:val="center"/>
          </w:tcPr>
          <w:p>
            <w:pPr>
              <w:spacing w:before="40" w:after="40" w:line="276" w:lineRule="auto"/>
              <w:ind w:firstLine="0"/>
              <w:jc w:val="center"/>
            </w:pPr>
            <w:r/>
            <w:r>
              <w:rPr>
                <w:rFonts w:ascii="Times New Roman" w:hAnsi="Times New Roman" w:cs="Times New Roman" w:eastAsia="Times New Roman"/>
                <w:b w:val="0"/>
                <w:color w:val="000000"/>
                <w:sz w:val="22"/>
              </w:rPr>
              <w:t>……………………………………</w:t>
            </w:r>
          </w:p>
        </w:tc>
        <w:tc>
          <w:tcPr>
            <w:tcW w:type="dxa" w:w="2381"/>
            <w:vAlign w:val="center"/>
          </w:tcPr>
          <w:p>
            <w:pPr>
              <w:spacing w:before="40" w:after="40" w:line="276" w:lineRule="auto"/>
              <w:ind w:firstLine="0"/>
              <w:jc w:val="center"/>
            </w:pPr>
            <w:r/>
            <w:r>
              <w:rPr>
                <w:rFonts w:ascii="Times New Roman" w:hAnsi="Times New Roman" w:cs="Times New Roman" w:eastAsia="Times New Roman"/>
                <w:b w:val="0"/>
                <w:color w:val="000000"/>
                <w:sz w:val="22"/>
              </w:rPr>
              <w:t>………………</w:t>
            </w:r>
          </w:p>
        </w:tc>
        <w:tc>
          <w:tcPr>
            <w:tcW w:type="dxa" w:w="2721"/>
            <w:vAlign w:val="center"/>
          </w:tcPr>
          <w:p>
            <w:pPr>
              <w:spacing w:before="40" w:after="40" w:line="276" w:lineRule="auto"/>
              <w:ind w:firstLine="0"/>
              <w:jc w:val="center"/>
            </w:pPr>
            <w:r/>
            <w:r>
              <w:rPr>
                <w:rFonts w:ascii="Times New Roman" w:hAnsi="Times New Roman" w:cs="Times New Roman" w:eastAsia="Times New Roman"/>
                <w:b w:val="0"/>
                <w:color w:val="000000"/>
                <w:sz w:val="22"/>
              </w:rPr>
              <w:t>Thành viên</w:t>
            </w:r>
          </w:p>
        </w:tc>
      </w:tr>
    </w:tbl>
    <w:p>
      <w:pPr>
        <w:spacing w:before="440" w:after="120" w:line="288" w:lineRule="auto"/>
        <w:ind w:firstLine="0"/>
        <w:jc w:val="center"/>
      </w:pPr>
      <w:r>
        <w:rPr>
          <w:rFonts w:ascii="Times New Roman" w:hAnsi="Times New Roman" w:cs="Times New Roman" w:eastAsia="Times New Roman"/>
          <w:b/>
          <w:i w:val="0"/>
          <w:sz w:val="26"/>
        </w:rPr>
        <w:t>Giảng viên hướng dẫn: TS. Đỗ Như Tài</w:t>
      </w:r>
    </w:p>
    <w:p>
      <w:pPr>
        <w:spacing w:before="600" w:after="0" w:line="288" w:lineRule="auto"/>
        <w:ind w:firstLine="0"/>
        <w:jc w:val="center"/>
      </w:pPr>
      <w:r>
        <w:rPr>
          <w:rFonts w:ascii="Times New Roman" w:hAnsi="Times New Roman" w:cs="Times New Roman" w:eastAsia="Times New Roman"/>
          <w:b w:val="0"/>
          <w:i w:val="0"/>
          <w:sz w:val="26"/>
        </w:rPr>
        <w:t>Thành phố Hồ Chí Minh, tháng 10 năm 2026</w:t>
      </w:r>
    </w:p>
    <w:p>
      <w:pPr>
        <w:pStyle w:val="FrontHeading"/>
        <w:jc w:val="center"/>
      </w:pPr>
      <w:r>
        <w:rPr>
          <w:rFonts w:ascii="Times New Roman" w:hAnsi="Times New Roman" w:cs="Times New Roman" w:eastAsia="Times New Roman"/>
          <w:b/>
          <w:sz w:val="32"/>
        </w:rPr>
        <w:t>LỜI CẢM ƠN</w:t>
      </w:r>
    </w:p>
    <w:p>
      <w:pPr>
        <w:ind w:firstLine="567"/>
        <w:jc w:val="both"/>
      </w:pPr>
      <w:r>
        <w:rPr>
          <w:rFonts w:ascii="Times New Roman" w:hAnsi="Times New Roman" w:cs="Times New Roman" w:eastAsia="Times New Roman"/>
          <w:b w:val="0"/>
          <w:i w:val="0"/>
          <w:sz w:val="26"/>
        </w:rPr>
        <w:t>Trong quá trình thực hiện đồ án cuối kỳ môn Ngôn ngữ lập trình C#, nhóm chúng em đã nhận được sự hướng dẫn, góp ý và động viên rất quý báu từ quý thầy cô Khoa Công nghệ Thông tin, Trường Đại học Sài Gòn. Đặc biệt, nhóm xin bày tỏ lòng biết ơn sâu sắc đến Thầy Đỗ Như Tài – giảng viên hướng dẫn – người đã định hướng đề tài, chỉ ra những điểm chưa hợp lý trong cách tổ chức mã nguồn, hướng dẫn cách đặt câu hỏi đúng khi thiết kế cơ sở dữ liệu và luôn nhấn mạnh rằng một hệ thống tốt phải bảo vệ được tính toàn vẹn dữ liệu trước các tình huống bất thường.</w:t>
      </w:r>
    </w:p>
    <w:p>
      <w:pPr>
        <w:ind w:firstLine="567"/>
        <w:jc w:val="both"/>
      </w:pPr>
      <w:r>
        <w:rPr>
          <w:rFonts w:ascii="Times New Roman" w:hAnsi="Times New Roman" w:cs="Times New Roman" w:eastAsia="Times New Roman"/>
          <w:b w:val="0"/>
          <w:i w:val="0"/>
          <w:sz w:val="26"/>
        </w:rPr>
        <w:t>Nhóm cũng xin cảm ơn quý thầy cô đã truyền đạt nền tảng lập trình hướng đối tượng, kỹ thuật truy vấn SQL và phương pháp phân tích thiết kế hệ thống. Những kiến thức đó là cơ sở để nhóm hiểu và vận dụng được các công nghệ .NET 8, Windows Forms, ASP.NET Core MVC và SQL Server trong một sản phẩm hoàn chỉnh thay vì những bài tập rời rạc.</w:t>
      </w:r>
    </w:p>
    <w:p>
      <w:pPr>
        <w:ind w:firstLine="567"/>
        <w:jc w:val="both"/>
      </w:pPr>
      <w:r>
        <w:rPr>
          <w:rFonts w:ascii="Times New Roman" w:hAnsi="Times New Roman" w:cs="Times New Roman" w:eastAsia="Times New Roman"/>
          <w:b w:val="0"/>
          <w:i w:val="0"/>
          <w:sz w:val="26"/>
        </w:rPr>
        <w:t>Đồ án được xây dựng trong thời gian có hạn, dữ liệu khảo sát chủ yếu từ nhu cầu thực tế của các cửa hàng thời trang quy mô nhỏ, nên chắc chắn không tránh khỏi thiếu sót. Nhóm rất mong nhận được nhận xét của quý thầy cô để tiếp tục hoàn thiện sản phẩm và nâng cao năng lực kỹ thuật của từng thành viên.</w:t>
      </w:r>
    </w:p>
    <w:p>
      <w:pPr>
        <w:jc w:val="right"/>
      </w:pPr>
      <w:r>
        <w:rPr>
          <w:rFonts w:ascii="Times New Roman" w:hAnsi="Times New Roman" w:cs="Times New Roman" w:eastAsia="Times New Roman"/>
          <w:b w:val="0"/>
          <w:i/>
          <w:sz w:val="26"/>
        </w:rPr>
        <w:t>Nhóm sinh viên thực hiện</w:t>
      </w:r>
    </w:p>
    <w:p>
      <w:pPr>
        <w:pStyle w:val="FrontHeading"/>
        <w:jc w:val="center"/>
      </w:pPr>
      <w:r>
        <w:rPr>
          <w:rFonts w:ascii="Times New Roman" w:hAnsi="Times New Roman" w:cs="Times New Roman" w:eastAsia="Times New Roman"/>
          <w:b/>
          <w:sz w:val="32"/>
        </w:rPr>
        <w:t>BẢNG PHÂN CÔNG NHIỆM VỤ THÀNH VIÊN</w:t>
      </w:r>
    </w:p>
    <w:p>
      <w:pPr>
        <w:ind w:firstLine="567"/>
        <w:jc w:val="both"/>
      </w:pPr>
      <w:r>
        <w:rPr>
          <w:rFonts w:ascii="Times New Roman" w:hAnsi="Times New Roman" w:cs="Times New Roman" w:eastAsia="Times New Roman"/>
          <w:b w:val="0"/>
          <w:i w:val="0"/>
          <w:sz w:val="26"/>
        </w:rPr>
        <w:t>Bảng phân công dưới đây xác định phạm vi công việc và sản phẩm bàn giao của từng thành viên. Cách chia việc theo chiều dọc (mỗi thành viên phụ trách trọn vẹn một nhóm chức năng từ cơ sở dữ liệu, xử lý nghiệp vụ đến giao diện) giúp giảm thời gian chờ đợi chéo và hạn chế việc nhiều người cùng sửa một tệp mã nguồn.</w:t>
      </w:r>
    </w:p>
    <w:p>
      <w:pPr>
        <w:pStyle w:val="CaptionBang"/>
        <w:keepNext/>
      </w:pPr>
      <w:r>
        <w:rPr>
          <w:rFonts w:ascii="Times New Roman" w:hAnsi="Times New Roman" w:cs="Times New Roman" w:eastAsia="Times New Roman"/>
          <w:i/>
          <w:color w:val="1B365D"/>
          <w:sz w:val="24"/>
        </w:rPr>
        <w:t>Bảng 1: Phân công nhiệm vụ và sản phẩm bàn giao của các thành viên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836"/>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Thành viên</w:t>
            </w:r>
          </w:p>
        </w:tc>
        <w:tc>
          <w:tcPr>
            <w:tcW w:type="dxa" w:w="3456"/>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Phạm vi phụ trách</w:t>
            </w:r>
          </w:p>
        </w:tc>
        <w:tc>
          <w:tcPr>
            <w:tcW w:type="dxa" w:w="280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Sản phẩm bàn giao</w:t>
            </w:r>
          </w:p>
        </w:tc>
        <w:tc>
          <w:tcPr>
            <w:tcW w:type="dxa" w:w="97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Đánh giá</w:t>
            </w:r>
          </w:p>
        </w:tc>
      </w:tr>
      <w:tr>
        <w:trPr>
          <w:cantSplit w:val="true"/>
        </w:trPr>
        <w:tc>
          <w:tcPr>
            <w:tcW w:type="dxa" w:w="1836"/>
            <w:vAlign w:val="center"/>
          </w:tcPr>
          <w:p>
            <w:pPr>
              <w:spacing w:before="40" w:after="40" w:line="276" w:lineRule="auto"/>
              <w:ind w:firstLine="0"/>
              <w:jc w:val="left"/>
            </w:pPr>
            <w:r/>
            <w:r>
              <w:rPr>
                <w:rFonts w:ascii="Times New Roman" w:hAnsi="Times New Roman" w:cs="Times New Roman" w:eastAsia="Times New Roman"/>
                <w:b w:val="0"/>
                <w:color w:val="000000"/>
                <w:sz w:val="22"/>
              </w:rPr>
              <w:t>Thành viên 1</w:t>
            </w:r>
          </w:p>
          <w:p>
            <w:pPr>
              <w:spacing w:before="0" w:after="40" w:line="276" w:lineRule="auto"/>
              <w:ind w:firstLine="0"/>
              <w:jc w:val="left"/>
            </w:pPr>
            <w:r>
              <w:rPr>
                <w:rFonts w:ascii="Times New Roman" w:hAnsi="Times New Roman" w:cs="Times New Roman" w:eastAsia="Times New Roman"/>
                <w:b w:val="0"/>
                <w:color w:val="000000"/>
                <w:sz w:val="22"/>
              </w:rPr>
              <w:t>(Nhóm trưởng)</w:t>
            </w:r>
          </w:p>
        </w:tc>
        <w:tc>
          <w:tcPr>
            <w:tcW w:type="dxa" w:w="3456"/>
            <w:vAlign w:val="center"/>
          </w:tcPr>
          <w:p>
            <w:pPr>
              <w:spacing w:before="40" w:after="40" w:line="276" w:lineRule="auto"/>
              <w:ind w:firstLine="0"/>
              <w:jc w:val="left"/>
            </w:pPr>
            <w:r/>
            <w:r>
              <w:rPr>
                <w:rFonts w:ascii="Times New Roman" w:hAnsi="Times New Roman" w:cs="Times New Roman" w:eastAsia="Times New Roman"/>
                <w:b w:val="0"/>
                <w:color w:val="000000"/>
                <w:sz w:val="22"/>
              </w:rPr>
              <w:t>Chương 1 và Chương 3.1 – 3.2</w:t>
            </w:r>
          </w:p>
          <w:p>
            <w:pPr>
              <w:spacing w:before="0" w:after="40" w:line="276" w:lineRule="auto"/>
              <w:ind w:firstLine="0"/>
              <w:jc w:val="left"/>
            </w:pPr>
            <w:r>
              <w:rPr>
                <w:rFonts w:ascii="Times New Roman" w:hAnsi="Times New Roman" w:cs="Times New Roman" w:eastAsia="Times New Roman"/>
                <w:b w:val="0"/>
                <w:color w:val="000000"/>
                <w:sz w:val="22"/>
              </w:rPr>
              <w:t>Kiến trúc tổng thể, quy trình Scrum, đặc tả Use Case, điều phối tích hợp hai phân hệ</w:t>
            </w:r>
          </w:p>
        </w:tc>
        <w:tc>
          <w:tcPr>
            <w:tcW w:type="dxa" w:w="2808"/>
            <w:vAlign w:val="center"/>
          </w:tcPr>
          <w:p>
            <w:pPr>
              <w:spacing w:before="40" w:after="40" w:line="276" w:lineRule="auto"/>
              <w:ind w:firstLine="0"/>
              <w:jc w:val="left"/>
            </w:pPr>
            <w:r/>
            <w:r>
              <w:rPr>
                <w:rFonts w:ascii="Times New Roman" w:hAnsi="Times New Roman" w:cs="Times New Roman" w:eastAsia="Times New Roman"/>
                <w:b w:val="0"/>
                <w:color w:val="000000"/>
                <w:sz w:val="22"/>
              </w:rPr>
              <w:t>Sơ đồ kiến trúc, bộ đặc tả UC01 – UC04, kịch bản kiểm thử tích hợp</w:t>
            </w:r>
          </w:p>
        </w:tc>
        <w:tc>
          <w:tcPr>
            <w:tcW w:type="dxa" w:w="972"/>
            <w:vAlign w:val="center"/>
          </w:tcPr>
          <w:p>
            <w:pPr>
              <w:spacing w:before="40" w:after="40" w:line="276" w:lineRule="auto"/>
              <w:ind w:firstLine="0"/>
              <w:jc w:val="center"/>
            </w:pPr>
            <w:r/>
            <w:r>
              <w:rPr>
                <w:rFonts w:ascii="Times New Roman" w:hAnsi="Times New Roman" w:cs="Times New Roman" w:eastAsia="Times New Roman"/>
                <w:b w:val="0"/>
                <w:color w:val="000000"/>
                <w:sz w:val="22"/>
              </w:rPr>
              <w:t>Hoàn thành</w:t>
            </w:r>
          </w:p>
        </w:tc>
      </w:tr>
      <w:tr>
        <w:trPr>
          <w:cantSplit w:val="true"/>
        </w:trPr>
        <w:tc>
          <w:tcPr>
            <w:tcW w:type="dxa" w:w="1836"/>
            <w:vAlign w:val="center"/>
          </w:tcPr>
          <w:p>
            <w:pPr>
              <w:spacing w:before="40" w:after="40" w:line="276" w:lineRule="auto"/>
              <w:ind w:firstLine="0"/>
              <w:jc w:val="left"/>
            </w:pPr>
            <w:r/>
            <w:r>
              <w:rPr>
                <w:rFonts w:ascii="Times New Roman" w:hAnsi="Times New Roman" w:cs="Times New Roman" w:eastAsia="Times New Roman"/>
                <w:b w:val="0"/>
                <w:color w:val="000000"/>
                <w:sz w:val="22"/>
              </w:rPr>
              <w:t>Thành viên 2</w:t>
            </w:r>
          </w:p>
        </w:tc>
        <w:tc>
          <w:tcPr>
            <w:tcW w:type="dxa" w:w="3456"/>
            <w:vAlign w:val="center"/>
          </w:tcPr>
          <w:p>
            <w:pPr>
              <w:spacing w:before="40" w:after="40" w:line="276" w:lineRule="auto"/>
              <w:ind w:firstLine="0"/>
              <w:jc w:val="left"/>
            </w:pPr>
            <w:r/>
            <w:r>
              <w:rPr>
                <w:rFonts w:ascii="Times New Roman" w:hAnsi="Times New Roman" w:cs="Times New Roman" w:eastAsia="Times New Roman"/>
                <w:b w:val="0"/>
                <w:color w:val="000000"/>
                <w:sz w:val="22"/>
              </w:rPr>
              <w:t>Chương 2 – Phân hệ Desktop</w:t>
            </w:r>
          </w:p>
          <w:p>
            <w:pPr>
              <w:spacing w:before="0" w:after="40" w:line="276" w:lineRule="auto"/>
              <w:ind w:firstLine="0"/>
              <w:jc w:val="left"/>
            </w:pPr>
            <w:r>
              <w:rPr>
                <w:rFonts w:ascii="Times New Roman" w:hAnsi="Times New Roman" w:cs="Times New Roman" w:eastAsia="Times New Roman"/>
                <w:b w:val="0"/>
                <w:color w:val="000000"/>
                <w:sz w:val="22"/>
              </w:rPr>
              <w:t>Form1, FormMain, FormDanhMuc, FormBienTheSanPham, FormDonHang, DatabaseConfig</w:t>
            </w:r>
          </w:p>
        </w:tc>
        <w:tc>
          <w:tcPr>
            <w:tcW w:type="dxa" w:w="2808"/>
            <w:vAlign w:val="center"/>
          </w:tcPr>
          <w:p>
            <w:pPr>
              <w:spacing w:before="40" w:after="40" w:line="276" w:lineRule="auto"/>
              <w:ind w:firstLine="0"/>
              <w:jc w:val="left"/>
            </w:pPr>
            <w:r/>
            <w:r>
              <w:rPr>
                <w:rFonts w:ascii="Times New Roman" w:hAnsi="Times New Roman" w:cs="Times New Roman" w:eastAsia="Times New Roman"/>
                <w:b w:val="0"/>
                <w:color w:val="000000"/>
                <w:sz w:val="22"/>
              </w:rPr>
              <w:t>Mã nguồn WinForms, script CSDL_ShopQuanAo.sql, migration 01_harden_database.sql</w:t>
            </w:r>
          </w:p>
        </w:tc>
        <w:tc>
          <w:tcPr>
            <w:tcW w:type="dxa" w:w="972"/>
            <w:vAlign w:val="center"/>
          </w:tcPr>
          <w:p>
            <w:pPr>
              <w:spacing w:before="40" w:after="40" w:line="276" w:lineRule="auto"/>
              <w:ind w:firstLine="0"/>
              <w:jc w:val="center"/>
            </w:pPr>
            <w:r/>
            <w:r>
              <w:rPr>
                <w:rFonts w:ascii="Times New Roman" w:hAnsi="Times New Roman" w:cs="Times New Roman" w:eastAsia="Times New Roman"/>
                <w:b w:val="0"/>
                <w:color w:val="000000"/>
                <w:sz w:val="22"/>
              </w:rPr>
              <w:t>Hoàn thành</w:t>
            </w:r>
          </w:p>
        </w:tc>
      </w:tr>
      <w:tr>
        <w:trPr>
          <w:cantSplit w:val="true"/>
        </w:trPr>
        <w:tc>
          <w:tcPr>
            <w:tcW w:type="dxa" w:w="1836"/>
            <w:vAlign w:val="center"/>
          </w:tcPr>
          <w:p>
            <w:pPr>
              <w:spacing w:before="40" w:after="40" w:line="276" w:lineRule="auto"/>
              <w:ind w:firstLine="0"/>
              <w:jc w:val="left"/>
            </w:pPr>
            <w:r/>
            <w:r>
              <w:rPr>
                <w:rFonts w:ascii="Times New Roman" w:hAnsi="Times New Roman" w:cs="Times New Roman" w:eastAsia="Times New Roman"/>
                <w:b w:val="0"/>
                <w:color w:val="000000"/>
                <w:sz w:val="22"/>
              </w:rPr>
              <w:t>Thành viên 3</w:t>
            </w:r>
          </w:p>
        </w:tc>
        <w:tc>
          <w:tcPr>
            <w:tcW w:type="dxa" w:w="3456"/>
            <w:vAlign w:val="center"/>
          </w:tcPr>
          <w:p>
            <w:pPr>
              <w:spacing w:before="40" w:after="40" w:line="276" w:lineRule="auto"/>
              <w:ind w:firstLine="0"/>
              <w:jc w:val="left"/>
            </w:pPr>
            <w:r/>
            <w:r>
              <w:rPr>
                <w:rFonts w:ascii="Times New Roman" w:hAnsi="Times New Roman" w:cs="Times New Roman" w:eastAsia="Times New Roman"/>
                <w:b w:val="0"/>
                <w:color w:val="000000"/>
                <w:sz w:val="22"/>
              </w:rPr>
              <w:t>Chương 2.3 và Chương 3.3 – 3.4</w:t>
            </w:r>
          </w:p>
          <w:p>
            <w:pPr>
              <w:spacing w:before="0" w:after="40" w:line="276" w:lineRule="auto"/>
              <w:ind w:firstLine="0"/>
              <w:jc w:val="left"/>
            </w:pPr>
            <w:r>
              <w:rPr>
                <w:rFonts w:ascii="Times New Roman" w:hAnsi="Times New Roman" w:cs="Times New Roman" w:eastAsia="Times New Roman"/>
                <w:b w:val="0"/>
                <w:color w:val="000000"/>
                <w:sz w:val="22"/>
              </w:rPr>
              <w:t>Phân hệ Web, thiết kế CSDL vật lý, thiết kế giao diện</w:t>
            </w:r>
          </w:p>
        </w:tc>
        <w:tc>
          <w:tcPr>
            <w:tcW w:type="dxa" w:w="2808"/>
            <w:vAlign w:val="center"/>
          </w:tcPr>
          <w:p>
            <w:pPr>
              <w:spacing w:before="40" w:after="40" w:line="276" w:lineRule="auto"/>
              <w:ind w:firstLine="0"/>
              <w:jc w:val="left"/>
            </w:pPr>
            <w:r/>
            <w:r>
              <w:rPr>
                <w:rFonts w:ascii="Times New Roman" w:hAnsi="Times New Roman" w:cs="Times New Roman" w:eastAsia="Times New Roman"/>
                <w:b w:val="0"/>
                <w:color w:val="000000"/>
                <w:sz w:val="22"/>
              </w:rPr>
              <w:t>Controllers, Repository ADO.NET, Razor Views, tài liệu thiết kế CSDL và Screen Flow</w:t>
            </w:r>
          </w:p>
        </w:tc>
        <w:tc>
          <w:tcPr>
            <w:tcW w:type="dxa" w:w="972"/>
            <w:vAlign w:val="center"/>
          </w:tcPr>
          <w:p>
            <w:pPr>
              <w:spacing w:before="40" w:after="40" w:line="276" w:lineRule="auto"/>
              <w:ind w:firstLine="0"/>
              <w:jc w:val="center"/>
            </w:pPr>
            <w:r/>
            <w:r>
              <w:rPr>
                <w:rFonts w:ascii="Times New Roman" w:hAnsi="Times New Roman" w:cs="Times New Roman" w:eastAsia="Times New Roman"/>
                <w:b w:val="0"/>
                <w:color w:val="000000"/>
                <w:sz w:val="22"/>
              </w:rPr>
              <w:t>Hoàn thành</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Ngoài phần việc riêng, cả nhóm cùng thực hiện các hoạt động chung: rà soát mã nguồn trước mỗi lần hợp nhất, kiểm thử chéo theo kịch bản đã thống nhất và hiệu đính báo cáo. Mã nguồn được quản lý tập trung trong một kho lưu trữ Git duy nhất, mỗi thành viên làm việc trên nhánh riêng và hợp nhất vào nhánh chính sau khi được nhóm trưởng xem lại.</w:t>
      </w:r>
    </w:p>
    <w:p>
      <w:pPr>
        <w:pStyle w:val="CaptionBang"/>
        <w:keepNext/>
      </w:pPr>
      <w:r>
        <w:rPr>
          <w:rFonts w:ascii="Times New Roman" w:hAnsi="Times New Roman" w:cs="Times New Roman" w:eastAsia="Times New Roman"/>
          <w:i/>
          <w:color w:val="1B365D"/>
          <w:sz w:val="24"/>
        </w:rPr>
        <w:t>Bảng 2: Kế hoạch phối hợp và kiểm soát chất lượng của nhóm</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2016"/>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4"/>
              </w:rPr>
              <w:t>Hoạt động</w:t>
            </w:r>
          </w:p>
        </w:tc>
        <w:tc>
          <w:tcPr>
            <w:tcW w:type="dxa" w:w="1456"/>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4"/>
              </w:rPr>
              <w:t>Tần suất</w:t>
            </w:r>
          </w:p>
        </w:tc>
        <w:tc>
          <w:tcPr>
            <w:tcW w:type="dxa" w:w="3360"/>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4"/>
              </w:rPr>
              <w:t>Công cụ / cách thực hiện</w:t>
            </w:r>
          </w:p>
        </w:tc>
        <w:tc>
          <w:tcPr>
            <w:tcW w:type="dxa" w:w="2240"/>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4"/>
              </w:rPr>
              <w:t>Đầu ra</w:t>
            </w:r>
          </w:p>
        </w:tc>
      </w:tr>
      <w:tr>
        <w:trPr>
          <w:cantSplit w:val="true"/>
        </w:trPr>
        <w:tc>
          <w:tcPr>
            <w:tcW w:type="dxa" w:w="2016"/>
            <w:vAlign w:val="center"/>
          </w:tcPr>
          <w:p>
            <w:pPr>
              <w:spacing w:before="40" w:after="40" w:line="276" w:lineRule="auto"/>
              <w:ind w:firstLine="0"/>
              <w:jc w:val="left"/>
            </w:pPr>
            <w:r/>
            <w:r>
              <w:rPr>
                <w:rFonts w:ascii="Times New Roman" w:hAnsi="Times New Roman" w:cs="Times New Roman" w:eastAsia="Times New Roman"/>
                <w:b w:val="0"/>
                <w:color w:val="000000"/>
                <w:sz w:val="24"/>
              </w:rPr>
              <w:t>Họp tiến độ (Daily Scrum thu gọn)</w:t>
            </w:r>
          </w:p>
        </w:tc>
        <w:tc>
          <w:tcPr>
            <w:tcW w:type="dxa" w:w="1456"/>
            <w:vAlign w:val="center"/>
          </w:tcPr>
          <w:p>
            <w:pPr>
              <w:spacing w:before="40" w:after="40" w:line="276" w:lineRule="auto"/>
              <w:ind w:firstLine="0"/>
              <w:jc w:val="left"/>
            </w:pPr>
            <w:r/>
            <w:r>
              <w:rPr>
                <w:rFonts w:ascii="Times New Roman" w:hAnsi="Times New Roman" w:cs="Times New Roman" w:eastAsia="Times New Roman"/>
                <w:b w:val="0"/>
                <w:color w:val="000000"/>
                <w:sz w:val="24"/>
              </w:rPr>
              <w:t>Hằng ngày, 15 phút</w:t>
            </w:r>
          </w:p>
        </w:tc>
        <w:tc>
          <w:tcPr>
            <w:tcW w:type="dxa" w:w="3360"/>
            <w:vAlign w:val="center"/>
          </w:tcPr>
          <w:p>
            <w:pPr>
              <w:spacing w:before="40" w:after="40" w:line="276" w:lineRule="auto"/>
              <w:ind w:firstLine="0"/>
              <w:jc w:val="left"/>
            </w:pPr>
            <w:r/>
            <w:r>
              <w:rPr>
                <w:rFonts w:ascii="Times New Roman" w:hAnsi="Times New Roman" w:cs="Times New Roman" w:eastAsia="Times New Roman"/>
                <w:b w:val="0"/>
                <w:color w:val="000000"/>
                <w:sz w:val="24"/>
              </w:rPr>
              <w:t>Trao đổi trực tiếp và ghi chú trên bảng công việc chung</w:t>
            </w:r>
          </w:p>
        </w:tc>
        <w:tc>
          <w:tcPr>
            <w:tcW w:type="dxa" w:w="2240"/>
            <w:vAlign w:val="center"/>
          </w:tcPr>
          <w:p>
            <w:pPr>
              <w:spacing w:before="40" w:after="40" w:line="276" w:lineRule="auto"/>
              <w:ind w:firstLine="0"/>
              <w:jc w:val="left"/>
            </w:pPr>
            <w:r/>
            <w:r>
              <w:rPr>
                <w:rFonts w:ascii="Times New Roman" w:hAnsi="Times New Roman" w:cs="Times New Roman" w:eastAsia="Times New Roman"/>
                <w:b w:val="0"/>
                <w:color w:val="000000"/>
                <w:sz w:val="24"/>
              </w:rPr>
              <w:t>Danh sách việc đã làm, việc sẽ làm, điểm đang vướng</w:t>
            </w:r>
          </w:p>
        </w:tc>
      </w:tr>
      <w:tr>
        <w:trPr>
          <w:cantSplit w:val="true"/>
        </w:trPr>
        <w:tc>
          <w:tcPr>
            <w:tcW w:type="dxa" w:w="2016"/>
            <w:vAlign w:val="center"/>
          </w:tcPr>
          <w:p>
            <w:pPr>
              <w:spacing w:before="40" w:after="40" w:line="276" w:lineRule="auto"/>
              <w:ind w:firstLine="0"/>
              <w:jc w:val="left"/>
            </w:pPr>
            <w:r/>
            <w:r>
              <w:rPr>
                <w:rFonts w:ascii="Times New Roman" w:hAnsi="Times New Roman" w:cs="Times New Roman" w:eastAsia="Times New Roman"/>
                <w:b w:val="0"/>
                <w:color w:val="000000"/>
                <w:sz w:val="24"/>
              </w:rPr>
              <w:t>Rà soát mã nguồn</w:t>
            </w:r>
          </w:p>
        </w:tc>
        <w:tc>
          <w:tcPr>
            <w:tcW w:type="dxa" w:w="1456"/>
            <w:vAlign w:val="center"/>
          </w:tcPr>
          <w:p>
            <w:pPr>
              <w:spacing w:before="40" w:after="40" w:line="276" w:lineRule="auto"/>
              <w:ind w:firstLine="0"/>
              <w:jc w:val="left"/>
            </w:pPr>
            <w:r/>
            <w:r>
              <w:rPr>
                <w:rFonts w:ascii="Times New Roman" w:hAnsi="Times New Roman" w:cs="Times New Roman" w:eastAsia="Times New Roman"/>
                <w:b w:val="0"/>
                <w:color w:val="000000"/>
                <w:sz w:val="24"/>
              </w:rPr>
              <w:t>Trước mỗi lần hợp nhất</w:t>
            </w:r>
          </w:p>
        </w:tc>
        <w:tc>
          <w:tcPr>
            <w:tcW w:type="dxa" w:w="3360"/>
            <w:vAlign w:val="center"/>
          </w:tcPr>
          <w:p>
            <w:pPr>
              <w:spacing w:before="40" w:after="40" w:line="276" w:lineRule="auto"/>
              <w:ind w:firstLine="0"/>
              <w:jc w:val="left"/>
            </w:pPr>
            <w:r/>
            <w:r>
              <w:rPr>
                <w:rFonts w:ascii="Times New Roman" w:hAnsi="Times New Roman" w:cs="Times New Roman" w:eastAsia="Times New Roman"/>
                <w:b w:val="0"/>
                <w:color w:val="000000"/>
                <w:sz w:val="24"/>
              </w:rPr>
              <w:t>Đọc diff, chạy thử luồng nghiệp vụ bị ảnh hưởng</w:t>
            </w:r>
          </w:p>
        </w:tc>
        <w:tc>
          <w:tcPr>
            <w:tcW w:type="dxa" w:w="2240"/>
            <w:vAlign w:val="center"/>
          </w:tcPr>
          <w:p>
            <w:pPr>
              <w:spacing w:before="40" w:after="40" w:line="276" w:lineRule="auto"/>
              <w:ind w:firstLine="0"/>
              <w:jc w:val="left"/>
            </w:pPr>
            <w:r/>
            <w:r>
              <w:rPr>
                <w:rFonts w:ascii="Times New Roman" w:hAnsi="Times New Roman" w:cs="Times New Roman" w:eastAsia="Times New Roman"/>
                <w:b w:val="0"/>
                <w:color w:val="000000"/>
                <w:sz w:val="24"/>
              </w:rPr>
              <w:t>Nhận xét và quyết định hợp nhất</w:t>
            </w:r>
          </w:p>
        </w:tc>
      </w:tr>
      <w:tr>
        <w:trPr>
          <w:cantSplit w:val="true"/>
        </w:trPr>
        <w:tc>
          <w:tcPr>
            <w:tcW w:type="dxa" w:w="2016"/>
            <w:vAlign w:val="center"/>
          </w:tcPr>
          <w:p>
            <w:pPr>
              <w:spacing w:before="40" w:after="40" w:line="276" w:lineRule="auto"/>
              <w:ind w:firstLine="0"/>
              <w:jc w:val="left"/>
            </w:pPr>
            <w:r/>
            <w:r>
              <w:rPr>
                <w:rFonts w:ascii="Times New Roman" w:hAnsi="Times New Roman" w:cs="Times New Roman" w:eastAsia="Times New Roman"/>
                <w:b w:val="0"/>
                <w:color w:val="000000"/>
                <w:sz w:val="24"/>
              </w:rPr>
              <w:t>Kiểm thử chéo</w:t>
            </w:r>
          </w:p>
        </w:tc>
        <w:tc>
          <w:tcPr>
            <w:tcW w:type="dxa" w:w="1456"/>
            <w:vAlign w:val="center"/>
          </w:tcPr>
          <w:p>
            <w:pPr>
              <w:spacing w:before="40" w:after="40" w:line="276" w:lineRule="auto"/>
              <w:ind w:firstLine="0"/>
              <w:jc w:val="left"/>
            </w:pPr>
            <w:r/>
            <w:r>
              <w:rPr>
                <w:rFonts w:ascii="Times New Roman" w:hAnsi="Times New Roman" w:cs="Times New Roman" w:eastAsia="Times New Roman"/>
                <w:b w:val="0"/>
                <w:color w:val="000000"/>
                <w:sz w:val="24"/>
              </w:rPr>
              <w:t>Cuối mỗi Sprint</w:t>
            </w:r>
          </w:p>
        </w:tc>
        <w:tc>
          <w:tcPr>
            <w:tcW w:type="dxa" w:w="3360"/>
            <w:vAlign w:val="center"/>
          </w:tcPr>
          <w:p>
            <w:pPr>
              <w:spacing w:before="40" w:after="40" w:line="276" w:lineRule="auto"/>
              <w:ind w:firstLine="0"/>
              <w:jc w:val="left"/>
            </w:pPr>
            <w:r/>
            <w:r>
              <w:rPr>
                <w:rFonts w:ascii="Times New Roman" w:hAnsi="Times New Roman" w:cs="Times New Roman" w:eastAsia="Times New Roman"/>
                <w:b w:val="0"/>
                <w:color w:val="000000"/>
                <w:sz w:val="24"/>
              </w:rPr>
              <w:t>Kịch bản kiểm thử viết tay, chạy trên SQL Server thật trong Docker</w:t>
            </w:r>
          </w:p>
        </w:tc>
        <w:tc>
          <w:tcPr>
            <w:tcW w:type="dxa" w:w="2240"/>
            <w:vAlign w:val="center"/>
          </w:tcPr>
          <w:p>
            <w:pPr>
              <w:spacing w:before="40" w:after="40" w:line="276" w:lineRule="auto"/>
              <w:ind w:firstLine="0"/>
              <w:jc w:val="left"/>
            </w:pPr>
            <w:r/>
            <w:r>
              <w:rPr>
                <w:rFonts w:ascii="Times New Roman" w:hAnsi="Times New Roman" w:cs="Times New Roman" w:eastAsia="Times New Roman"/>
                <w:b w:val="0"/>
                <w:color w:val="000000"/>
                <w:sz w:val="24"/>
              </w:rPr>
              <w:t>Bảng kết quả kiểm thử, danh sách lỗi cần sửa</w:t>
            </w:r>
          </w:p>
        </w:tc>
      </w:tr>
      <w:tr>
        <w:trPr>
          <w:cantSplit w:val="true"/>
        </w:trPr>
        <w:tc>
          <w:tcPr>
            <w:tcW w:type="dxa" w:w="2016"/>
            <w:vAlign w:val="center"/>
          </w:tcPr>
          <w:p>
            <w:pPr>
              <w:spacing w:before="40" w:after="40" w:line="276" w:lineRule="auto"/>
              <w:ind w:firstLine="0"/>
              <w:jc w:val="left"/>
            </w:pPr>
            <w:r/>
            <w:r>
              <w:rPr>
                <w:rFonts w:ascii="Times New Roman" w:hAnsi="Times New Roman" w:cs="Times New Roman" w:eastAsia="Times New Roman"/>
                <w:b w:val="0"/>
                <w:color w:val="000000"/>
                <w:sz w:val="24"/>
              </w:rPr>
              <w:t>Cập nhật tài liệu</w:t>
            </w:r>
          </w:p>
        </w:tc>
        <w:tc>
          <w:tcPr>
            <w:tcW w:type="dxa" w:w="1456"/>
            <w:vAlign w:val="center"/>
          </w:tcPr>
          <w:p>
            <w:pPr>
              <w:spacing w:before="40" w:after="40" w:line="276" w:lineRule="auto"/>
              <w:ind w:firstLine="0"/>
              <w:jc w:val="left"/>
            </w:pPr>
            <w:r/>
            <w:r>
              <w:rPr>
                <w:rFonts w:ascii="Times New Roman" w:hAnsi="Times New Roman" w:cs="Times New Roman" w:eastAsia="Times New Roman"/>
                <w:b w:val="0"/>
                <w:color w:val="000000"/>
                <w:sz w:val="24"/>
              </w:rPr>
              <w:t>Cuối mỗi Sprint</w:t>
            </w:r>
          </w:p>
        </w:tc>
        <w:tc>
          <w:tcPr>
            <w:tcW w:type="dxa" w:w="3360"/>
            <w:vAlign w:val="center"/>
          </w:tcPr>
          <w:p>
            <w:pPr>
              <w:spacing w:before="40" w:after="40" w:line="276" w:lineRule="auto"/>
              <w:ind w:firstLine="0"/>
              <w:jc w:val="left"/>
            </w:pPr>
            <w:r/>
            <w:r>
              <w:rPr>
                <w:rFonts w:ascii="Times New Roman" w:hAnsi="Times New Roman" w:cs="Times New Roman" w:eastAsia="Times New Roman"/>
                <w:b w:val="0"/>
                <w:color w:val="000000"/>
                <w:sz w:val="24"/>
              </w:rPr>
              <w:t>Ghi lại quyết định thiết kế và lý do thay đổi</w:t>
            </w:r>
          </w:p>
        </w:tc>
        <w:tc>
          <w:tcPr>
            <w:tcW w:type="dxa" w:w="2240"/>
            <w:vAlign w:val="center"/>
          </w:tcPr>
          <w:p>
            <w:pPr>
              <w:spacing w:before="40" w:after="40" w:line="276" w:lineRule="auto"/>
              <w:ind w:firstLine="0"/>
              <w:jc w:val="left"/>
            </w:pPr>
            <w:r/>
            <w:r>
              <w:rPr>
                <w:rFonts w:ascii="Times New Roman" w:hAnsi="Times New Roman" w:cs="Times New Roman" w:eastAsia="Times New Roman"/>
                <w:b w:val="0"/>
                <w:color w:val="000000"/>
                <w:sz w:val="24"/>
              </w:rPr>
              <w:t>Báo cáo, sơ đồ, ghi chú kỹ thuật</w:t>
            </w:r>
          </w:p>
        </w:tc>
      </w:tr>
    </w:tbl>
    <w:p>
      <w:pPr>
        <w:spacing w:before="0" w:after="120" w:line="240" w:lineRule="auto"/>
      </w:pPr>
      <w:r>
        <w:rPr>
          <w:rFonts w:ascii="Times New Roman" w:hAnsi="Times New Roman" w:cs="Times New Roman" w:eastAsia="Times New Roman"/>
          <w:sz w:val="12"/>
        </w:rPr>
      </w:r>
    </w:p>
    <w:p>
      <w:pPr>
        <w:pStyle w:val="FrontHeading"/>
        <w:jc w:val="center"/>
      </w:pPr>
      <w:r>
        <w:rPr>
          <w:rFonts w:ascii="Times New Roman" w:hAnsi="Times New Roman" w:cs="Times New Roman" w:eastAsia="Times New Roman"/>
          <w:b/>
          <w:sz w:val="32"/>
        </w:rPr>
        <w:t>MỤC LỤC</w:t>
      </w:r>
    </w:p>
    <w:p>
      <w:pPr>
        <w:pStyle w:val="CaptionBang"/>
        <w:keepNext/>
      </w:pPr>
      <w:r>
        <w:rPr>
          <w:rFonts w:ascii="Times New Roman" w:hAnsi="Times New Roman" w:cs="Times New Roman" w:eastAsia="Times New Roman"/>
          <w:i/>
          <w:color w:val="1B365D"/>
          <w:sz w:val="24"/>
        </w:rPr>
        <w:t>Bảng 3: Cấu trúc tổng thể của báo cáo</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4"/>
              </w:rPr>
              <w:t>Chương</w:t>
            </w:r>
          </w:p>
        </w:tc>
        <w:tc>
          <w:tcPr>
            <w:tcW w:type="dxa" w:w="4876"/>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4"/>
              </w:rPr>
              <w:t>Nội dung chính</w:t>
            </w:r>
          </w:p>
        </w:tc>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4"/>
              </w:rPr>
              <w:t>Sản phẩm đọc kèm</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4"/>
              </w:rPr>
              <w:t>Chương 1</w:t>
            </w:r>
          </w:p>
        </w:tc>
        <w:tc>
          <w:tcPr>
            <w:tcW w:type="dxa" w:w="4876"/>
            <w:vAlign w:val="center"/>
          </w:tcPr>
          <w:p>
            <w:pPr>
              <w:spacing w:before="40" w:after="40" w:line="276" w:lineRule="auto"/>
              <w:ind w:firstLine="0"/>
              <w:jc w:val="left"/>
            </w:pPr>
            <w:r/>
            <w:r>
              <w:rPr>
                <w:rFonts w:ascii="Times New Roman" w:hAnsi="Times New Roman" w:cs="Times New Roman" w:eastAsia="Times New Roman"/>
                <w:b w:val="0"/>
                <w:color w:val="000000"/>
                <w:sz w:val="24"/>
              </w:rPr>
              <w:t>Tổng quan hệ thống: bối cảnh, mục tiêu, kiến trúc tổng thể, quy trình Scrum</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4"/>
              </w:rPr>
              <w:t>Hình 1.1 – 1.2, Bảng 1.1 – 1.4</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4"/>
              </w:rPr>
              <w:t>Chương 2</w:t>
            </w:r>
          </w:p>
        </w:tc>
        <w:tc>
          <w:tcPr>
            <w:tcW w:type="dxa" w:w="4876"/>
            <w:vAlign w:val="center"/>
          </w:tcPr>
          <w:p>
            <w:pPr>
              <w:spacing w:before="40" w:after="40" w:line="276" w:lineRule="auto"/>
              <w:ind w:firstLine="0"/>
              <w:jc w:val="left"/>
            </w:pPr>
            <w:r/>
            <w:r>
              <w:rPr>
                <w:rFonts w:ascii="Times New Roman" w:hAnsi="Times New Roman" w:cs="Times New Roman" w:eastAsia="Times New Roman"/>
                <w:b w:val="0"/>
                <w:color w:val="000000"/>
                <w:sz w:val="24"/>
              </w:rPr>
              <w:t>Khảo sát công nghệ: nguyên lý thiết kế, kiến trúc hai phân hệ, phân tích mã nguồn</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4"/>
              </w:rPr>
              <w:t>Hình 2.1 – 2.2, Bảng 2.1 – 2.8</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4"/>
              </w:rPr>
              <w:t>Chương 3</w:t>
            </w:r>
          </w:p>
        </w:tc>
        <w:tc>
          <w:tcPr>
            <w:tcW w:type="dxa" w:w="4876"/>
            <w:vAlign w:val="center"/>
          </w:tcPr>
          <w:p>
            <w:pPr>
              <w:spacing w:before="40" w:after="40" w:line="276" w:lineRule="auto"/>
              <w:ind w:firstLine="0"/>
              <w:jc w:val="left"/>
            </w:pPr>
            <w:r/>
            <w:r>
              <w:rPr>
                <w:rFonts w:ascii="Times New Roman" w:hAnsi="Times New Roman" w:cs="Times New Roman" w:eastAsia="Times New Roman"/>
                <w:b w:val="0"/>
                <w:color w:val="000000"/>
                <w:sz w:val="24"/>
              </w:rPr>
              <w:t>Phân tích và thiết kế: nghiệp vụ, Use Case, User Story, CSDL, giao diện</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4"/>
              </w:rPr>
              <w:t>Hình 3.1 – 3.10, Bảng 3.1 – 3.30</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4"/>
              </w:rPr>
              <w:t>Phụ lục</w:t>
            </w:r>
          </w:p>
        </w:tc>
        <w:tc>
          <w:tcPr>
            <w:tcW w:type="dxa" w:w="4876"/>
            <w:vAlign w:val="center"/>
          </w:tcPr>
          <w:p>
            <w:pPr>
              <w:spacing w:before="40" w:after="40" w:line="276" w:lineRule="auto"/>
              <w:ind w:firstLine="0"/>
              <w:jc w:val="left"/>
            </w:pPr>
            <w:r/>
            <w:r>
              <w:rPr>
                <w:rFonts w:ascii="Times New Roman" w:hAnsi="Times New Roman" w:cs="Times New Roman" w:eastAsia="Times New Roman"/>
                <w:b w:val="0"/>
                <w:color w:val="000000"/>
                <w:sz w:val="24"/>
              </w:rPr>
              <w:t>Đối chiếu Use Case với mã nguồn, danh mục sơ đồ Mermaid, hướng dẫn render</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4"/>
              </w:rPr>
              <w:t>Toàn bộ thư mục diagrams/</w:t>
            </w:r>
          </w:p>
        </w:tc>
      </w:tr>
    </w:tbl>
    <w:p>
      <w:pPr>
        <w:spacing w:before="0" w:after="120" w:line="240" w:lineRule="auto"/>
      </w:pPr>
      <w:r>
        <w:rPr>
          <w:rFonts w:ascii="Times New Roman" w:hAnsi="Times New Roman" w:cs="Times New Roman" w:eastAsia="Times New Roman"/>
          <w:sz w:val="12"/>
        </w:rPr>
      </w:r>
    </w:p>
    <w:p>
      <w:pPr>
        <w:spacing w:before="120"/>
        <w:ind w:firstLine="0"/>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TOC \o "1-3" \h \z \u </w:instrText>
      </w:r>
      <w:r>
        <w:rPr>
          <w:rFonts w:ascii="Times New Roman" w:hAnsi="Times New Roman" w:cs="Times New Roman" w:eastAsia="Times New Roman"/>
          <w:sz w:val="22"/>
        </w:rPr>
        <w:fldChar w:fldCharType="separate"/>
      </w:r>
      <w:r>
        <w:rPr>
          <w:rFonts w:ascii="Times New Roman" w:hAnsi="Times New Roman" w:cs="Times New Roman" w:eastAsia="Times New Roman"/>
          <w:b w:val="0"/>
          <w:sz w:val="22"/>
        </w:rPr>
        <w:t>Mục lục tự động: bấm chuột phải vào vùng này và chọn Update Field (hoặc Ctrl+A rồi F9) để Word dựng lại mục lục kèm số trang.</w:t>
      </w:r>
      <w:r>
        <w:rPr>
          <w:rFonts w:ascii="Times New Roman" w:hAnsi="Times New Roman" w:cs="Times New Roman" w:eastAsia="Times New Roman"/>
          <w:sz w:val="22"/>
        </w:rPr>
        <w:fldChar w:fldCharType="end"/>
      </w:r>
    </w:p>
    <w:p>
      <w:pPr>
        <w:pStyle w:val="FrontHeading"/>
        <w:jc w:val="center"/>
      </w:pPr>
      <w:r>
        <w:rPr>
          <w:rFonts w:ascii="Times New Roman" w:hAnsi="Times New Roman" w:cs="Times New Roman" w:eastAsia="Times New Roman"/>
          <w:b/>
          <w:sz w:val="32"/>
        </w:rPr>
        <w:t>DANH MỤC BẢNG BIỂU</w:t>
      </w:r>
    </w:p>
    <w:p>
      <w:pPr>
        <w:spacing w:before="120"/>
        <w:ind w:firstLine="0"/>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TOC \h \z \t "CaptionBang,1" </w:instrText>
      </w:r>
      <w:r>
        <w:rPr>
          <w:rFonts w:ascii="Times New Roman" w:hAnsi="Times New Roman" w:cs="Times New Roman" w:eastAsia="Times New Roman"/>
          <w:sz w:val="22"/>
        </w:rPr>
        <w:fldChar w:fldCharType="separate"/>
      </w:r>
      <w:r>
        <w:rPr>
          <w:rFonts w:ascii="Times New Roman" w:hAnsi="Times New Roman" w:cs="Times New Roman" w:eastAsia="Times New Roman"/>
          <w:b w:val="0"/>
          <w:sz w:val="22"/>
        </w:rPr>
        <w:t>Danh mục bảng biểu tự động: bấm Update Field để cập nhật danh sách và số trang.</w:t>
      </w:r>
      <w:r>
        <w:rPr>
          <w:rFonts w:ascii="Times New Roman" w:hAnsi="Times New Roman" w:cs="Times New Roman" w:eastAsia="Times New Roman"/>
          <w:sz w:val="22"/>
        </w:rPr>
        <w:fldChar w:fldCharType="end"/>
      </w:r>
    </w:p>
    <w:p>
      <w:pPr>
        <w:pStyle w:val="FrontHeading"/>
        <w:jc w:val="center"/>
      </w:pPr>
      <w:r>
        <w:rPr>
          <w:rFonts w:ascii="Times New Roman" w:hAnsi="Times New Roman" w:cs="Times New Roman" w:eastAsia="Times New Roman"/>
          <w:b/>
          <w:sz w:val="32"/>
        </w:rPr>
        <w:t>DANH MỤC HÌNH ẢNH</w:t>
      </w:r>
    </w:p>
    <w:p>
      <w:pPr>
        <w:spacing w:before="120"/>
        <w:ind w:firstLine="0"/>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TOC \h \z \t "CaptionHinh,1" </w:instrText>
      </w:r>
      <w:r>
        <w:rPr>
          <w:rFonts w:ascii="Times New Roman" w:hAnsi="Times New Roman" w:cs="Times New Roman" w:eastAsia="Times New Roman"/>
          <w:sz w:val="22"/>
        </w:rPr>
        <w:fldChar w:fldCharType="separate"/>
      </w:r>
      <w:r>
        <w:rPr>
          <w:rFonts w:ascii="Times New Roman" w:hAnsi="Times New Roman" w:cs="Times New Roman" w:eastAsia="Times New Roman"/>
          <w:b w:val="0"/>
          <w:sz w:val="22"/>
        </w:rPr>
        <w:t>Danh mục hình ảnh tự động: bấm Update Field để cập nhật danh sách và số trang.</w:t>
      </w:r>
      <w:r>
        <w:rPr>
          <w:rFonts w:ascii="Times New Roman" w:hAnsi="Times New Roman" w:cs="Times New Roman" w:eastAsia="Times New Roman"/>
          <w:sz w:val="22"/>
        </w:rPr>
        <w:fldChar w:fldCharType="end"/>
      </w:r>
    </w:p>
    <w:p>
      <w:pPr>
        <w:ind w:left="454" w:firstLine="0"/>
        <w:jc w:val="both"/>
      </w:pPr>
      <w:r>
        <w:rPr>
          <w:rFonts w:ascii="Times New Roman" w:hAnsi="Times New Roman" w:cs="Times New Roman" w:eastAsia="Times New Roman"/>
          <w:i/>
          <w:color w:val="1B365D"/>
          <w:sz w:val="24"/>
        </w:rPr>
        <w:t>Ghi chú kỹ thuật: các danh mục trên là field của Word nên số trang chỉ hiển thị sau khi cập nhật. Thao tác: chọn toàn bộ văn bản (Ctrl+A) rồi nhấn F9, hoặc bấm chuột phải vào từng vùng và chọn Update Field → Update entire table.</w:t>
      </w:r>
    </w:p>
    <w:p>
      <w:pPr>
        <w:pStyle w:val="Heading1"/>
      </w:pPr>
      <w:r>
        <w:rPr>
          <w:rFonts w:ascii="Times New Roman" w:hAnsi="Times New Roman" w:cs="Times New Roman" w:eastAsia="Times New Roman"/>
          <w:b/>
          <w:color w:val="000000"/>
          <w:sz w:val="32"/>
        </w:rPr>
        <w:t>CHƯƠNG 1: TỔNG QUAN HỆ THỐNG</w:t>
      </w:r>
    </w:p>
    <w:p>
      <w:pPr>
        <w:ind w:firstLine="567"/>
        <w:jc w:val="both"/>
      </w:pPr>
      <w:r>
        <w:rPr>
          <w:rFonts w:ascii="Times New Roman" w:hAnsi="Times New Roman" w:cs="Times New Roman" w:eastAsia="Times New Roman"/>
          <w:b w:val="0"/>
          <w:i w:val="0"/>
          <w:sz w:val="26"/>
        </w:rPr>
        <w:t>Chương mở đầu có nhiệm vụ trả lời ba câu hỏi nền tảng trước khi đi vào bất kỳ dòng mã nguồn nào: bài toán mà đồ án giải quyết xuất phát từ đâu, sản phẩm cần đạt được điều gì, và nhóm đã tổ chức công việc như thế nào để biến yêu cầu thành phần mềm chạy được. Cách trình bày được giữ theo tinh thần của báo cáo mẫu: mỗi nhận định đều phải dẫn tới một quyết định kỹ thuật cụ thể, tránh việc mô tả chung chung rồi mới giải thích ở chương sau. Vì vậy, ngay trong chương này, các khái niệm về biến thể sản phẩm, tồn kho theo thuộc tính và tính nhất quán dữ liệu giữa hai phân hệ đã được đặt lên bàn ngay từ đầu, để những lựa chọn về kiến trúc, công nghệ và cơ sở dữ liệu ở các chương tiếp theo có điểm tựa rõ ràng.</w:t>
      </w:r>
    </w:p>
    <w:p>
      <w:pPr>
        <w:pStyle w:val="Heading2"/>
      </w:pPr>
      <w:r>
        <w:rPr>
          <w:rFonts w:ascii="Times New Roman" w:hAnsi="Times New Roman" w:cs="Times New Roman" w:eastAsia="Times New Roman"/>
          <w:b/>
          <w:color w:val="000000"/>
          <w:sz w:val="28"/>
        </w:rPr>
        <w:t>1.1. Bối cảnh và vấn đề</w:t>
      </w:r>
    </w:p>
    <w:p>
      <w:pPr>
        <w:ind w:firstLine="567"/>
        <w:jc w:val="both"/>
      </w:pPr>
      <w:r>
        <w:rPr>
          <w:rFonts w:ascii="Times New Roman" w:hAnsi="Times New Roman" w:cs="Times New Roman" w:eastAsia="Times New Roman"/>
          <w:b w:val="0"/>
          <w:i w:val="0"/>
          <w:sz w:val="26"/>
        </w:rPr>
        <w:t>Kinh doanh thời trang bán lẻ tại Việt Nam trong những năm gần đây dịch chuyển mạnh sang mô hình đa kênh: một cửa hàng quy mô nhỏ vẫn có thể vừa bán trực tiếp tại điểm bán, vừa bán qua mạng xã hội, vừa có một trang web riêng để khách tự chọn hàng. Điều đó tạo ra một nghịch lý vận hành quen thuộc: nhu cầu tiếp nhận đơn hàng tăng nhanh nhưng năng lực kiểm soát hàng tồn lại không tăng tương ứng. Trang web càng dễ đặt hàng thì số đơn ảo, số đơn phải gọi lại để xác nhận, số trường hợp báo hết hàng sau khi khách đã chuyển khoản càng nhiều. Vấn đề gốc không nằm ở tốc độ đường truyền hay giao diện đẹp hay không, mà nằm ở chỗ dữ liệu hàng hóa không được mô tả đủ chi tiết để hai kênh cùng nhìn thấy một sự thật duy nhất.</w:t>
      </w:r>
    </w:p>
    <w:p>
      <w:pPr>
        <w:pStyle w:val="Heading3"/>
      </w:pPr>
      <w:r>
        <w:rPr>
          <w:rFonts w:ascii="Times New Roman" w:hAnsi="Times New Roman" w:cs="Times New Roman" w:eastAsia="Times New Roman"/>
          <w:b/>
          <w:i/>
          <w:color w:val="000000"/>
          <w:sz w:val="26"/>
        </w:rPr>
        <w:t>1.1.1. Đặc thù dữ liệu của ngành kinh doanh thời trang</w:t>
      </w:r>
    </w:p>
    <w:p>
      <w:pPr>
        <w:ind w:firstLine="567"/>
        <w:jc w:val="both"/>
      </w:pPr>
      <w:r>
        <w:rPr>
          <w:rFonts w:ascii="Times New Roman" w:hAnsi="Times New Roman" w:cs="Times New Roman" w:eastAsia="Times New Roman"/>
          <w:b w:val="0"/>
          <w:i w:val="0"/>
          <w:sz w:val="26"/>
        </w:rPr>
        <w:t>Khác với một cửa hàng tạp hóa – nơi mỗi mặt hàng là một đơn vị tồn kho duy nhất, một mẫu quần áo trong cửa hàng thời trang thực chất là một họ các sản phẩm con. Cùng một thiết kế áo sơ mi có thể được nhập về với bốn màu và năm kích cỡ, tạo thành hai mươi tổ hợp; mỗi tổ hợp có số lượng tồn riêng, giá bán riêng khi chạy chương trình khuyến mãi theo màu, và vòng đời nhập – xuất riêng. Khách hàng không mua một dòng trong bảng sản phẩm, khách hàng mua đúng một tổ hợp cụ thể: áo sơ mi trắng, cỡ M. Nếu cơ sở dữ liệu chỉ lưu số lượng tồn ở cấp sản phẩm cha, nhân viên bán hàng buộc phải ghi nhớ hoặc ghi chú tay phần còn lại, và mọi con số tổng hợp sau đó đều mất giá trị đối chiếu.</w:t>
      </w:r>
    </w:p>
    <w:p>
      <w:pPr>
        <w:ind w:firstLine="567"/>
        <w:jc w:val="both"/>
      </w:pPr>
      <w:r>
        <w:rPr>
          <w:rFonts w:ascii="Times New Roman" w:hAnsi="Times New Roman" w:cs="Times New Roman" w:eastAsia="Times New Roman"/>
          <w:b w:val="0"/>
          <w:i w:val="0"/>
          <w:sz w:val="26"/>
        </w:rPr>
        <w:t>Bên cạnh hai thuộc tính bắt buộc là màu sắc và kích cỡ, dữ liệu thời trang còn chịu ảnh hưởng của chất liệu (cotton, linen, lụa, kaki), kiểu dáng và mùa vụ. Những thuộc tính này quyết định cách khách hàng tìm kiếm: người mua thường bắt đầu bằng loại sản phẩm (áo, quần, váy, phụ kiện), sau đó thu hẹp theo kích cỡ của bản thân và cuối cùng chọn màu phù hợp với tủ đồ. Một hệ thống chỉ cho phép tìm theo tên sản phẩm sẽ buộc khách phải mở rất nhiều trang mới tìm được món đồ vừa ý, còn nhân viên kho thì không có cách nào trả lời nhanh câu hỏi “còn cỡ L màu đen hay không”. Chính đặc thù này biến bài toán quản lý thời trang thành bài toán quản lý tổ hợp thuộc tính, chứ không phải bài toán đếm số lượng đơn thuần.</w:t>
      </w:r>
    </w:p>
    <w:p>
      <w:pPr>
        <w:pStyle w:val="Heading3"/>
      </w:pPr>
      <w:r>
        <w:rPr>
          <w:rFonts w:ascii="Times New Roman" w:hAnsi="Times New Roman" w:cs="Times New Roman" w:eastAsia="Times New Roman"/>
          <w:b/>
          <w:i/>
          <w:color w:val="000000"/>
          <w:sz w:val="26"/>
        </w:rPr>
        <w:t>1.1.2. Giới hạn của phương thức quản lý sổ sách và bảng tính</w:t>
      </w:r>
    </w:p>
    <w:p>
      <w:pPr>
        <w:ind w:firstLine="567"/>
        <w:jc w:val="both"/>
      </w:pPr>
      <w:r>
        <w:rPr>
          <w:rFonts w:ascii="Times New Roman" w:hAnsi="Times New Roman" w:cs="Times New Roman" w:eastAsia="Times New Roman"/>
          <w:b w:val="0"/>
          <w:i w:val="0"/>
          <w:sz w:val="26"/>
        </w:rPr>
        <w:t>Ở giai đoạn đầu, hầu hết cửa hàng nhỏ dùng sổ tay hoặc một tệp bảng tính để theo dõi hàng và đơn. Cách làm này có ưu điểm là chi phí gần bằng không và không cần đào tạo, nhưng bộc lộ ba giới hạn mang tính cấu trúc, không thể khắc phục bằng cách gõ cẩn thận hơn. Thứ nhất, bảng tính không có khái niệm ràng buộc dữ liệu: một ô số lượng hoàn toàn có thể chứa chữ, một mã sản phẩm có thể bị nhập trùng ở hai dòng, và không có cơ chế nào ngăn giá bán âm. Thứ hai, bảng tính không có giao dịch: khi nhân viên đang sửa số lượng tồn mà mất điện, tệp có thể ở trạng thái nửa cũ nửa mới, và người tiếp theo đọc được một con số không ai chịu trách nhiệm. Thứ ba, bảng tính không phục vụ được nhiều người cùng lúc theo thời gian thực: hai nhân viên cùng mở một tệp, người lưu sau sẽ ghi đè kết quả của người lưu trước, hiện tượng “mất cập nhật” xảy ra mà không có bất kỳ cảnh báo nào.</w:t>
      </w:r>
    </w:p>
    <w:p>
      <w:pPr>
        <w:ind w:firstLine="567"/>
        <w:jc w:val="both"/>
      </w:pPr>
      <w:r>
        <w:rPr>
          <w:rFonts w:ascii="Times New Roman" w:hAnsi="Times New Roman" w:cs="Times New Roman" w:eastAsia="Times New Roman"/>
          <w:b w:val="0"/>
          <w:i w:val="0"/>
          <w:sz w:val="26"/>
        </w:rPr>
        <w:t>Hệ quả nghiệp vụ của ba giới hạn trên rất cụ thể. Kho hàng sai lệch dần theo thời gian vì mỗi lần bán không được trừ tự động khỏi tồn; đơn hàng bị xử lý chậm vì phải tra cứu thủ công giữa nhiều tệp; và khi có khiếu nại, cửa hàng không có bằng chứng kỹ thuật nào để đối chiếu ngoài lời kể của nhân viên. Những sai lệch nhỏ tích lũy thành khoản chênh lệch lớn vào cuối tháng, và chi phí để tìm ra nguyên nhân thường cao hơn nhiều so với chi phí đầu tư một hệ thống quản lý đúng nghĩa.</w:t>
      </w:r>
    </w:p>
    <w:p>
      <w:pPr>
        <w:pStyle w:val="CaptionBang"/>
        <w:keepNext/>
      </w:pPr>
      <w:r>
        <w:rPr>
          <w:rFonts w:ascii="Times New Roman" w:hAnsi="Times New Roman" w:cs="Times New Roman" w:eastAsia="Times New Roman"/>
          <w:i/>
          <w:color w:val="1B365D"/>
          <w:sz w:val="24"/>
        </w:rPr>
        <w:t>Bảng 1.1: So sánh phương thức quản lý truyền thống với hệ thống phần mềm của đồ án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Tiêu chí</w:t>
            </w:r>
          </w:p>
        </w:tc>
        <w:tc>
          <w:tcPr>
            <w:tcW w:type="dxa" w:w="340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Sổ sách / bảng tính</w:t>
            </w:r>
          </w:p>
        </w:tc>
        <w:tc>
          <w:tcPr>
            <w:tcW w:type="dxa" w:w="374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Hệ thống của đồ 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Mô hình tồn kho</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Một dòng cho mỗi mẫu sản phẩm, màu và cỡ ghi chú trong ô văn bản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2"/>
              </w:rPr>
              <w:t>Tách Products và ProductVariants; mỗi tổ hợp màu – cỡ là một dòng có số lượng riêng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Kiểm soát trùng lặp</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Không có; phụ thuộc trí nhớ người nhập</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2"/>
              </w:rPr>
              <w:t>Kiểm tra trùng trong mã nguồn và ràng buộc UNIQUE trên (ProductId, Size, Color)</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Tính toàn vẹn khi lỗi</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Không có giao dịch, tệp dễ hỏng khi ghi dở</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2"/>
              </w:rPr>
              <w:t>SqlTransaction: trừ kho và tạo chi tiết đơn hoặc cùng thành công, hoặc cùng hủy</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Nhiều người cùng dùng</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Dùng chung tệp, người lưu sau ghi đè người lưu trước</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2"/>
              </w:rPr>
              <w:t>SQL Server quản lý khóa; giao dịch đồng thời được kiểm soát ở mức dòng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Tra cứu</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Tìm bằng mắt hoặc bộ lọc đơn giản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2"/>
              </w:rPr>
              <w:t>Truy vấn tham số hóa, tìm tương đối không phân biệt dấu tiếng Việt</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Đối chiếu khi có khiếu nại</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Không có lịch sử đáng tin cậy</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2"/>
              </w:rPr>
              <w:t>Đơn hàng, chi tiết đơn và trạng thái được lưu bền vững, có thể tra theo mã đơn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Chi phí vận hành</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Thấp ban đầu, tăng nhanh khi số đơn tăng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2"/>
              </w:rPr>
              <w:t>Một lần triển khai, hai phân hệ dùng chung một cơ sở dữ liệu</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1.1.3. Khoảng trống mà đồ án cần lấp đầy</w:t>
      </w:r>
    </w:p>
    <w:p>
      <w:pPr>
        <w:ind w:firstLine="567"/>
        <w:jc w:val="both"/>
      </w:pPr>
      <w:r>
        <w:rPr>
          <w:rFonts w:ascii="Times New Roman" w:hAnsi="Times New Roman" w:cs="Times New Roman" w:eastAsia="Times New Roman"/>
          <w:b w:val="0"/>
          <w:i w:val="0"/>
          <w:sz w:val="26"/>
        </w:rPr>
        <w:t>Từ phân tích trên, có thể xác định khoảng trống không phải là “thiếu một ứng dụng” mà là thiếu sự đồng bộ giữa hai nhu cầu có tính chất rất khác nhau. Nhu cầu thứ nhất là bán hàng: khách hàng ở xa, dùng điện thoại, cần nhìn thấy ảnh, giá, còn hàng hay không, chọn cỡ và màu, đặt hàng trong vài phút. Nhu cầu thứ hai là vận hành: nhân viên kho ngồi tại cửa hàng, cần nhập hàng chục biến thể trong một buổi, cần duyệt đơn nhanh bằng bàn phím, cần biết ngay hôm nay có bao nhiêu đơn chưa xử lý. Nếu dùng một công nghệ duy nhất cho cả hai, một trong hai bên sẽ bị ép vào một môi trường không phù hợp: trang web thuần quản trị khó thao tác nhanh khi nhập kho, còn ứng dụng desktop không thể tiếp cận khách hàng ở xa.</w:t>
      </w:r>
    </w:p>
    <w:p>
      <w:pPr>
        <w:ind w:firstLine="567"/>
        <w:jc w:val="both"/>
      </w:pPr>
      <w:r>
        <w:rPr>
          <w:rFonts w:ascii="Times New Roman" w:hAnsi="Times New Roman" w:cs="Times New Roman" w:eastAsia="Times New Roman"/>
          <w:b w:val="0"/>
          <w:i w:val="0"/>
          <w:sz w:val="26"/>
        </w:rPr>
        <w:t>Vì vậy, hướng giải quyết của đồ án là tách phần giao tiếp với khách hàng và phần vận hành nội bộ thành hai ứng dụng độc lập nhưng chia sẻ đúng một cơ sở dữ liệu: website bán hàng xây dựng bằng ASP.NET Core MVC phục vụ khách hàng, và ứng dụng quản trị xây dựng bằng C# WinForms phục vụ nhân viên. Việc dùng chung một cơ sở dữ liệu là điều kiện để mọi thay đổi về kho và đơn hàng do một bên thực hiện được bên kia nhìn thấy ngay, đồng thời tránh được bài toán đồng bộ dữ liệu giữa hai kho dữ liệu riêng – một bài toán phức tạp hơn nhiều so với quy mô của đồ án.</w:t>
      </w:r>
    </w:p>
    <w:p>
      <w:pPr>
        <w:pStyle w:val="Heading2"/>
      </w:pPr>
      <w:r>
        <w:rPr>
          <w:rFonts w:ascii="Times New Roman" w:hAnsi="Times New Roman" w:cs="Times New Roman" w:eastAsia="Times New Roman"/>
          <w:b/>
          <w:color w:val="000000"/>
          <w:sz w:val="28"/>
        </w:rPr>
        <w:t>1.2. Mục tiêu nghiên cứu và phạm vi đề tài</w:t>
      </w:r>
    </w:p>
    <w:p>
      <w:pPr>
        <w:pStyle w:val="Heading3"/>
      </w:pPr>
      <w:r>
        <w:rPr>
          <w:rFonts w:ascii="Times New Roman" w:hAnsi="Times New Roman" w:cs="Times New Roman" w:eastAsia="Times New Roman"/>
          <w:b/>
          <w:i/>
          <w:color w:val="000000"/>
          <w:sz w:val="26"/>
        </w:rPr>
        <w:t>1.2.1. Mục tiêu tổng quát</w:t>
      </w:r>
    </w:p>
    <w:p>
      <w:pPr>
        <w:ind w:firstLine="567"/>
        <w:jc w:val="both"/>
      </w:pPr>
      <w:r>
        <w:rPr>
          <w:rFonts w:ascii="Times New Roman" w:hAnsi="Times New Roman" w:cs="Times New Roman" w:eastAsia="Times New Roman"/>
          <w:b w:val="0"/>
          <w:i w:val="0"/>
          <w:sz w:val="26"/>
        </w:rPr>
        <w:t>Mục tiêu tổng quát của đề tài là xây dựng một giải pháp phần mềm quản lý và bán hàng thời trang hoàn chỉnh ở mức có thể vận hành thật, bao gồm hai phân hệ tương tác với cùng một cơ sở dữ liệu, có kiểm soát tính toàn vẹn khi xảy ra tranh chấp dữ liệu, và có đủ tài liệu phân tích – thiết kế để một người khác có thể tiếp nhận và mở rộng. Từ “hoàn chỉnh” ở đây được hiểu theo nghĩa nghiệp vụ: một đơn hàng phát sinh trên web phải đi được trọn vòng đời từ lúc khách đặt, qua bước nhân viên duyệt, giao hàng, đến lúc hoàn thành hoặc hủy, và mọi bước đều để lại dấu vết trong cơ sở dữ liệu.</w:t>
      </w:r>
    </w:p>
    <w:p>
      <w:pPr>
        <w:ind w:firstLine="567"/>
        <w:jc w:val="both"/>
      </w:pPr>
      <w:r>
        <w:rPr>
          <w:rFonts w:ascii="Times New Roman" w:hAnsi="Times New Roman" w:cs="Times New Roman" w:eastAsia="Times New Roman"/>
          <w:b w:val="0"/>
          <w:i w:val="0"/>
          <w:sz w:val="26"/>
        </w:rPr>
        <w:t>Mục tiêu thứ hai mang tính kỹ thuật: chứng minh khả năng vận dụng đồng thời hai mô hình lập trình trên nền .NET, gồm mô hình hướng sự kiện của Windows Forms và mô hình MVC của ASP.NET Core, với cùng một quy tắc nghiệp vụ. Khi quy tắc trừ kho được hiện thực hai lần ở hai công nghệ khác nhau, nhóm buộc phải trả lời câu hỏi mà một đề tài chỉ dùng một công nghệ thường bỏ qua: quy tắc nào thuộc về tầng dữ liệu, quy tắc nào thuộc về tầng hiển thị, và làm thế nào để hai phân hệ không đưa ra hai kết luận khác nhau về cùng một con số tồn kho.</w:t>
      </w:r>
    </w:p>
    <w:p>
      <w:pPr>
        <w:pStyle w:val="CaptionBang"/>
        <w:keepNext/>
      </w:pPr>
      <w:r>
        <w:rPr>
          <w:rFonts w:ascii="Times New Roman" w:hAnsi="Times New Roman" w:cs="Times New Roman" w:eastAsia="Times New Roman"/>
          <w:i/>
          <w:color w:val="1B365D"/>
          <w:sz w:val="24"/>
        </w:rPr>
        <w:t>Bảng 1.2: Mục tiêu cụ thể và tiêu chí nghiệm thu tương ứng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850"/>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Mã</w:t>
            </w:r>
          </w:p>
        </w:tc>
        <w:tc>
          <w:tcPr>
            <w:tcW w:type="dxa" w:w="453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Mục tiêu cụ thể</w:t>
            </w:r>
          </w:p>
        </w:tc>
        <w:tc>
          <w:tcPr>
            <w:tcW w:type="dxa" w:w="368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Tiêu chí nghiệm thu</w:t>
            </w:r>
          </w:p>
        </w:tc>
      </w:tr>
      <w:tr>
        <w:trPr>
          <w:cantSplit w:val="true"/>
        </w:trPr>
        <w:tc>
          <w:tcPr>
            <w:tcW w:type="dxa" w:w="850"/>
            <w:vAlign w:val="center"/>
          </w:tcPr>
          <w:p>
            <w:pPr>
              <w:spacing w:before="40" w:after="40" w:line="276" w:lineRule="auto"/>
              <w:ind w:firstLine="0"/>
              <w:jc w:val="center"/>
            </w:pPr>
            <w:r/>
            <w:r>
              <w:rPr>
                <w:rFonts w:ascii="Times New Roman" w:hAnsi="Times New Roman" w:cs="Times New Roman" w:eastAsia="Times New Roman"/>
                <w:b w:val="0"/>
                <w:color w:val="000000"/>
                <w:sz w:val="22"/>
              </w:rPr>
              <w:t>MT1</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2"/>
              </w:rPr>
              <w:t>Quản lý danh mục và sản phẩm ở cấp mẫu hàng, có phân loại theo loại thời trang</w:t>
            </w:r>
          </w:p>
        </w:tc>
        <w:tc>
          <w:tcPr>
            <w:tcW w:type="dxa" w:w="3685"/>
            <w:vAlign w:val="center"/>
          </w:tcPr>
          <w:p>
            <w:pPr>
              <w:spacing w:before="40" w:after="40" w:line="276" w:lineRule="auto"/>
              <w:ind w:firstLine="0"/>
              <w:jc w:val="left"/>
            </w:pPr>
            <w:r/>
            <w:r>
              <w:rPr>
                <w:rFonts w:ascii="Times New Roman" w:hAnsi="Times New Roman" w:cs="Times New Roman" w:eastAsia="Times New Roman"/>
                <w:b w:val="0"/>
                <w:color w:val="000000"/>
                <w:sz w:val="22"/>
              </w:rPr>
              <w:t>Thêm, sửa, ngừng bán được; danh mục có kiểm tra trùng tên; sản phẩm hiển thị được trên web</w:t>
            </w:r>
          </w:p>
        </w:tc>
      </w:tr>
      <w:tr>
        <w:trPr>
          <w:cantSplit w:val="true"/>
        </w:trPr>
        <w:tc>
          <w:tcPr>
            <w:tcW w:type="dxa" w:w="850"/>
            <w:vAlign w:val="center"/>
          </w:tcPr>
          <w:p>
            <w:pPr>
              <w:spacing w:before="40" w:after="40" w:line="276" w:lineRule="auto"/>
              <w:ind w:firstLine="0"/>
              <w:jc w:val="center"/>
            </w:pPr>
            <w:r/>
            <w:r>
              <w:rPr>
                <w:rFonts w:ascii="Times New Roman" w:hAnsi="Times New Roman" w:cs="Times New Roman" w:eastAsia="Times New Roman"/>
                <w:b w:val="0"/>
                <w:color w:val="000000"/>
                <w:sz w:val="22"/>
              </w:rPr>
              <w:t>MT2</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2"/>
              </w:rPr>
              <w:t>Quản lý biến thể sản phẩm theo tổ hợp màu sắc – kích cỡ kèm số lượng tồn riêng</w:t>
            </w:r>
          </w:p>
        </w:tc>
        <w:tc>
          <w:tcPr>
            <w:tcW w:type="dxa" w:w="3685"/>
            <w:vAlign w:val="center"/>
          </w:tcPr>
          <w:p>
            <w:pPr>
              <w:spacing w:before="40" w:after="40" w:line="276" w:lineRule="auto"/>
              <w:ind w:firstLine="0"/>
              <w:jc w:val="left"/>
            </w:pPr>
            <w:r/>
            <w:r>
              <w:rPr>
                <w:rFonts w:ascii="Times New Roman" w:hAnsi="Times New Roman" w:cs="Times New Roman" w:eastAsia="Times New Roman"/>
                <w:b w:val="0"/>
                <w:color w:val="000000"/>
                <w:sz w:val="22"/>
              </w:rPr>
              <w:t>Mỗi tổ hợp là duy nhất trong một sản phẩm; tồn kho không âm; sửa tồn kho có kiểm soát</w:t>
            </w:r>
          </w:p>
        </w:tc>
      </w:tr>
      <w:tr>
        <w:trPr>
          <w:cantSplit w:val="true"/>
        </w:trPr>
        <w:tc>
          <w:tcPr>
            <w:tcW w:type="dxa" w:w="850"/>
            <w:vAlign w:val="center"/>
          </w:tcPr>
          <w:p>
            <w:pPr>
              <w:spacing w:before="40" w:after="40" w:line="276" w:lineRule="auto"/>
              <w:ind w:firstLine="0"/>
              <w:jc w:val="center"/>
            </w:pPr>
            <w:r/>
            <w:r>
              <w:rPr>
                <w:rFonts w:ascii="Times New Roman" w:hAnsi="Times New Roman" w:cs="Times New Roman" w:eastAsia="Times New Roman"/>
                <w:b w:val="0"/>
                <w:color w:val="000000"/>
                <w:sz w:val="22"/>
              </w:rPr>
              <w:t>MT3</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2"/>
              </w:rPr>
              <w:t>Cho phép khách hàng tìm kiếm, lọc theo loại và chọn đúng biến thể trước khi mua</w:t>
            </w:r>
          </w:p>
        </w:tc>
        <w:tc>
          <w:tcPr>
            <w:tcW w:type="dxa" w:w="3685"/>
            <w:vAlign w:val="center"/>
          </w:tcPr>
          <w:p>
            <w:pPr>
              <w:spacing w:before="40" w:after="40" w:line="276" w:lineRule="auto"/>
              <w:ind w:firstLine="0"/>
              <w:jc w:val="left"/>
            </w:pPr>
            <w:r/>
            <w:r>
              <w:rPr>
                <w:rFonts w:ascii="Times New Roman" w:hAnsi="Times New Roman" w:cs="Times New Roman" w:eastAsia="Times New Roman"/>
                <w:b w:val="0"/>
                <w:color w:val="000000"/>
                <w:sz w:val="22"/>
              </w:rPr>
              <w:t>Tìm theo từ khóa không phân biệt dấu; lọc theo danh mục; chọn được cỡ và màu còn hàng</w:t>
            </w:r>
          </w:p>
        </w:tc>
      </w:tr>
      <w:tr>
        <w:trPr>
          <w:cantSplit w:val="true"/>
        </w:trPr>
        <w:tc>
          <w:tcPr>
            <w:tcW w:type="dxa" w:w="850"/>
            <w:vAlign w:val="center"/>
          </w:tcPr>
          <w:p>
            <w:pPr>
              <w:spacing w:before="40" w:after="40" w:line="276" w:lineRule="auto"/>
              <w:ind w:firstLine="0"/>
              <w:jc w:val="center"/>
            </w:pPr>
            <w:r/>
            <w:r>
              <w:rPr>
                <w:rFonts w:ascii="Times New Roman" w:hAnsi="Times New Roman" w:cs="Times New Roman" w:eastAsia="Times New Roman"/>
                <w:b w:val="0"/>
                <w:color w:val="000000"/>
                <w:sz w:val="22"/>
              </w:rPr>
              <w:t>MT4</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2"/>
              </w:rPr>
              <w:t>Đặt hàng trực tuyến an toàn về tồn kho, kể cả khi nhiều khách mua cùng lúc</w:t>
            </w:r>
          </w:p>
        </w:tc>
        <w:tc>
          <w:tcPr>
            <w:tcW w:type="dxa" w:w="3685"/>
            <w:vAlign w:val="center"/>
          </w:tcPr>
          <w:p>
            <w:pPr>
              <w:spacing w:before="40" w:after="40" w:line="276" w:lineRule="auto"/>
              <w:ind w:firstLine="0"/>
              <w:jc w:val="left"/>
            </w:pPr>
            <w:r/>
            <w:r>
              <w:rPr>
                <w:rFonts w:ascii="Times New Roman" w:hAnsi="Times New Roman" w:cs="Times New Roman" w:eastAsia="Times New Roman"/>
                <w:b w:val="0"/>
                <w:color w:val="000000"/>
                <w:sz w:val="22"/>
              </w:rPr>
              <w:t>Tạo đơn và trừ kho trong một giao dịch; không bán vượt tồn; mã đơn không trùng</w:t>
            </w:r>
          </w:p>
        </w:tc>
      </w:tr>
      <w:tr>
        <w:trPr>
          <w:cantSplit w:val="true"/>
        </w:trPr>
        <w:tc>
          <w:tcPr>
            <w:tcW w:type="dxa" w:w="850"/>
            <w:vAlign w:val="center"/>
          </w:tcPr>
          <w:p>
            <w:pPr>
              <w:spacing w:before="40" w:after="40" w:line="276" w:lineRule="auto"/>
              <w:ind w:firstLine="0"/>
              <w:jc w:val="center"/>
            </w:pPr>
            <w:r/>
            <w:r>
              <w:rPr>
                <w:rFonts w:ascii="Times New Roman" w:hAnsi="Times New Roman" w:cs="Times New Roman" w:eastAsia="Times New Roman"/>
                <w:b w:val="0"/>
                <w:color w:val="000000"/>
                <w:sz w:val="22"/>
              </w:rPr>
              <w:t>MT5</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2"/>
              </w:rPr>
              <w:t>Tiếp nhận và xử lý đơn hàng trên ứng dụng desktop theo đúng vòng đời trạng thái</w:t>
            </w:r>
          </w:p>
        </w:tc>
        <w:tc>
          <w:tcPr>
            <w:tcW w:type="dxa" w:w="3685"/>
            <w:vAlign w:val="center"/>
          </w:tcPr>
          <w:p>
            <w:pPr>
              <w:spacing w:before="40" w:after="40" w:line="276" w:lineRule="auto"/>
              <w:ind w:firstLine="0"/>
              <w:jc w:val="left"/>
            </w:pPr>
            <w:r/>
            <w:r>
              <w:rPr>
                <w:rFonts w:ascii="Times New Roman" w:hAnsi="Times New Roman" w:cs="Times New Roman" w:eastAsia="Times New Roman"/>
                <w:b w:val="0"/>
                <w:color w:val="000000"/>
                <w:sz w:val="22"/>
              </w:rPr>
              <w:t>Chỉ cho phép chuyển trạng thái hợp lệ; hủy đơn hoàn lại tồn kho đúng số lượng</w:t>
            </w:r>
          </w:p>
        </w:tc>
      </w:tr>
      <w:tr>
        <w:trPr>
          <w:cantSplit w:val="true"/>
        </w:trPr>
        <w:tc>
          <w:tcPr>
            <w:tcW w:type="dxa" w:w="850"/>
            <w:vAlign w:val="center"/>
          </w:tcPr>
          <w:p>
            <w:pPr>
              <w:spacing w:before="40" w:after="40" w:line="276" w:lineRule="auto"/>
              <w:ind w:firstLine="0"/>
              <w:jc w:val="center"/>
            </w:pPr>
            <w:r/>
            <w:r>
              <w:rPr>
                <w:rFonts w:ascii="Times New Roman" w:hAnsi="Times New Roman" w:cs="Times New Roman" w:eastAsia="Times New Roman"/>
                <w:b w:val="0"/>
                <w:color w:val="000000"/>
                <w:sz w:val="22"/>
              </w:rPr>
              <w:t>MT6</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2"/>
              </w:rPr>
              <w:t>Bảo vệ dữ liệu trước các lỗi nhập liệu và tấn công chèn mã</w:t>
            </w:r>
          </w:p>
        </w:tc>
        <w:tc>
          <w:tcPr>
            <w:tcW w:type="dxa" w:w="3685"/>
            <w:vAlign w:val="center"/>
          </w:tcPr>
          <w:p>
            <w:pPr>
              <w:spacing w:before="40" w:after="40" w:line="276" w:lineRule="auto"/>
              <w:ind w:firstLine="0"/>
              <w:jc w:val="left"/>
            </w:pPr>
            <w:r/>
            <w:r>
              <w:rPr>
                <w:rFonts w:ascii="Times New Roman" w:hAnsi="Times New Roman" w:cs="Times New Roman" w:eastAsia="Times New Roman"/>
                <w:b w:val="0"/>
                <w:color w:val="000000"/>
                <w:sz w:val="22"/>
              </w:rPr>
              <w:t>Toàn bộ truy vấn có tham số hóa; dữ liệu vào được kiểm tra ở cả hai phân hệ</w:t>
            </w:r>
          </w:p>
        </w:tc>
      </w:tr>
      <w:tr>
        <w:trPr>
          <w:cantSplit w:val="true"/>
        </w:trPr>
        <w:tc>
          <w:tcPr>
            <w:tcW w:type="dxa" w:w="850"/>
            <w:vAlign w:val="center"/>
          </w:tcPr>
          <w:p>
            <w:pPr>
              <w:spacing w:before="40" w:after="40" w:line="276" w:lineRule="auto"/>
              <w:ind w:firstLine="0"/>
              <w:jc w:val="center"/>
            </w:pPr>
            <w:r/>
            <w:r>
              <w:rPr>
                <w:rFonts w:ascii="Times New Roman" w:hAnsi="Times New Roman" w:cs="Times New Roman" w:eastAsia="Times New Roman"/>
                <w:b w:val="0"/>
                <w:color w:val="000000"/>
                <w:sz w:val="22"/>
              </w:rPr>
              <w:t>MT7</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2"/>
              </w:rPr>
              <w:t>Cung cấp tài liệu phân tích – thiết kế đủ để bàn giao và mở rộng</w:t>
            </w:r>
          </w:p>
        </w:tc>
        <w:tc>
          <w:tcPr>
            <w:tcW w:type="dxa" w:w="3685"/>
            <w:vAlign w:val="center"/>
          </w:tcPr>
          <w:p>
            <w:pPr>
              <w:spacing w:before="40" w:after="40" w:line="276" w:lineRule="auto"/>
              <w:ind w:firstLine="0"/>
              <w:jc w:val="left"/>
            </w:pPr>
            <w:r/>
            <w:r>
              <w:rPr>
                <w:rFonts w:ascii="Times New Roman" w:hAnsi="Times New Roman" w:cs="Times New Roman" w:eastAsia="Times New Roman"/>
                <w:b w:val="0"/>
                <w:color w:val="000000"/>
                <w:sz w:val="22"/>
              </w:rPr>
              <w:t>Có sơ đồ kiến trúc, Use Case, ERD, thiết kế CSDL vật lý và Screen Flow kèm mã Mermaid</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1.2.2. Phạm vi thực hiện</w:t>
      </w:r>
    </w:p>
    <w:p>
      <w:pPr>
        <w:ind w:firstLine="567"/>
        <w:jc w:val="both"/>
      </w:pPr>
      <w:r>
        <w:rPr>
          <w:rFonts w:ascii="Times New Roman" w:hAnsi="Times New Roman" w:cs="Times New Roman" w:eastAsia="Times New Roman"/>
          <w:b w:val="0"/>
          <w:i w:val="0"/>
          <w:sz w:val="26"/>
        </w:rPr>
        <w:t>Phạm vi chức năng của đồ án tập trung vào bốn nhóm nghiệp vụ cốt lõi: quản lý danh mục, quản lý sản phẩm và biến thể, bán hàng trực tuyến, và xử lý đơn hàng. Bốn nhóm này tương ứng với bốn Use Case được đặc tả chi tiết ở Chương 3, cộng thêm chức năng tra cứu đơn hàng dành cho khách đã mua và chức năng đăng nhập quản trị có phân quyền. Nhóm chủ động giới hạn phạm vi như vậy để mỗi chức năng đều có thể được kiểm thử tới cùng thay vì có nhiều chức năng nhưng chỉ chạy được ở mức minh họa.</w:t>
      </w:r>
    </w:p>
    <w:p>
      <w:pPr>
        <w:ind w:firstLine="567"/>
        <w:jc w:val="both"/>
      </w:pPr>
      <w:r>
        <w:rPr>
          <w:rFonts w:ascii="Times New Roman" w:hAnsi="Times New Roman" w:cs="Times New Roman" w:eastAsia="Times New Roman"/>
          <w:b w:val="0"/>
          <w:i w:val="0"/>
          <w:sz w:val="26"/>
        </w:rPr>
        <w:t>Những phần nằm ngoài phạm vi được xác định rõ ngay từ đầu để tránh hiểu nhầm khi đánh giá sản phẩm: đồ án không tích hợp cổng thanh toán trực tuyến (thanh toán khi nhận hàng và chuyển khoản được ghi nhận thủ công), không có chức năng quản lý nhà cung cấp và phiếu nhập kho theo lô, không có báo cáo doanh thu theo kỳ dạng biểu đồ nâng cao, không gửi email hay tin nhắn tự động, và không xử lý ảnh tải lên từ trình duyệt. Những điểm này được trình bày lại trong mục 3.4.5 như một phần của kế hoạch phát triển tiếp.</w:t>
      </w:r>
    </w:p>
    <w:p>
      <w:pPr>
        <w:pStyle w:val="Heading2"/>
      </w:pPr>
      <w:r>
        <w:rPr>
          <w:rFonts w:ascii="Times New Roman" w:hAnsi="Times New Roman" w:cs="Times New Roman" w:eastAsia="Times New Roman"/>
          <w:b/>
          <w:color w:val="000000"/>
          <w:sz w:val="28"/>
        </w:rPr>
        <w:t>1.3. Phương pháp thực hiện và mô hình hệ thống</w:t>
      </w:r>
    </w:p>
    <w:p>
      <w:pPr>
        <w:pStyle w:val="Heading3"/>
      </w:pPr>
      <w:r>
        <w:rPr>
          <w:rFonts w:ascii="Times New Roman" w:hAnsi="Times New Roman" w:cs="Times New Roman" w:eastAsia="Times New Roman"/>
          <w:b/>
          <w:i/>
          <w:color w:val="000000"/>
          <w:sz w:val="26"/>
        </w:rPr>
        <w:t>1.3.1. Kiến trúc tổng thể của hệ thống</w:t>
      </w:r>
    </w:p>
    <w:p>
      <w:pPr>
        <w:ind w:firstLine="567"/>
        <w:jc w:val="both"/>
      </w:pPr>
      <w:r>
        <w:rPr>
          <w:rFonts w:ascii="Times New Roman" w:hAnsi="Times New Roman" w:cs="Times New Roman" w:eastAsia="Times New Roman"/>
          <w:b w:val="0"/>
          <w:i w:val="0"/>
          <w:sz w:val="26"/>
        </w:rPr>
        <w:t>Hệ thống được tổ chức thành ba khối: phân hệ khách hàng (website ASP.NET Core MVC), phân hệ quản trị (ứng dụng Windows Forms), và cơ sở dữ liệu SQL Server 2022 dùng chung. Hai phân hệ ứng dụng không gọi trực tiếp vào nhau, không chia sẻ tệp cấu hình và không trao đổi tệp tin; chúng chỉ giao tiếp gián tiếp qua cơ sở dữ liệu. Đây là quyết định kiến trúc quan trọng nhất của đồ án, vì nó biến cơ sở dữ liệu thành nguồn sự thật duy nhất (single source of truth) và cho phép mỗi phân hệ được triển khai, khởi động lại hoặc nâng cấp độc lập mà không ảnh hưởng tới phân hệ còn lại.</w:t>
      </w:r>
    </w:p>
    <w:p>
      <w:pPr>
        <w:ind w:firstLine="567"/>
        <w:jc w:val="both"/>
      </w:pPr>
      <w:r>
        <w:rPr>
          <w:rFonts w:ascii="Times New Roman" w:hAnsi="Times New Roman" w:cs="Times New Roman" w:eastAsia="Times New Roman"/>
          <w:b w:val="0"/>
          <w:i w:val="0"/>
          <w:sz w:val="26"/>
        </w:rPr>
        <w:t>Về mặt triển khai, cả ba khối chạy trên cùng một máy trong môi trường phát triển: website lắng nghe trên cổng 5193, ứng dụng desktop là một tiến trình WinForms, và SQL Server chạy trong container Docker tên mssql2022 với cổng 1433 chỉ mở trên địa chỉ loopback 127.0.0.1. Việc đóng gói cơ sở dữ liệu trong Docker mang lại lợi ích thực tế: mọi thành viên trong nhóm có cùng một phiên bản SQL Server, cùng bộ script khởi tạo, nên lỗi “chạy được trên máy tôi nhưng không chạy trên máy bạn” gần như bị loại bỏ.</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3855"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diagrams/01_system_architecture.mmd</w:t>
            </w:r>
          </w:p>
          <w:p>
            <w:pPr>
              <w:spacing w:before="60" w:after="0"/>
              <w:jc w:val="center"/>
            </w:pPr>
            <w:r>
              <w:rPr>
                <w:rFonts w:ascii="Times New Roman" w:hAnsi="Times New Roman" w:cs="Times New Roman" w:eastAsia="Times New Roman"/>
                <w:i/>
                <w:color w:val="555555"/>
                <w:sz w:val="19"/>
              </w:rPr>
              <w:t>Khách hàng, nhân viên và cơ sở dữ liệu dùng chung; hai phân hệ không gọi trực tiếp vào nhau</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1.1: Kiến trúc tổng thể của hệ thống quản lý và bán hàng thời trang</w:t>
      </w:r>
    </w:p>
    <w:p>
      <w:pPr>
        <w:ind w:firstLine="567"/>
        <w:jc w:val="both"/>
      </w:pPr>
      <w:r>
        <w:rPr>
          <w:rFonts w:ascii="Times New Roman" w:hAnsi="Times New Roman" w:cs="Times New Roman" w:eastAsia="Times New Roman"/>
          <w:b w:val="0"/>
          <w:i w:val="0"/>
          <w:sz w:val="26"/>
        </w:rPr>
        <w:t>Hình 1.1 cho thấy hai đường truy cập dữ liệu hoàn toàn tách biệt. Khách hàng chỉ đi qua trình duyệt tới website; nhân viên chỉ đi qua ứng dụng desktop; cả hai đường đều kết thúc tại cùng một cơ sở dữ liệu FashionShopDb. Sự tách biệt này cũng là ranh giới bảo mật: website không có quyền đọc bảng Users, còn ứng dụng desktop không mở bất kỳ cổng mạng nào ra ngoài.</w:t>
      </w:r>
    </w:p>
    <w:p>
      <w:pPr>
        <w:pStyle w:val="CaptionBang"/>
        <w:keepNext/>
      </w:pPr>
      <w:r>
        <w:rPr>
          <w:rFonts w:ascii="Times New Roman" w:hAnsi="Times New Roman" w:cs="Times New Roman" w:eastAsia="Times New Roman"/>
          <w:i/>
          <w:color w:val="1B365D"/>
          <w:sz w:val="24"/>
        </w:rPr>
        <w:t>Bảng 1.3: Phân rã chức năng theo phân hệ của hệ thống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70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Phân hệ</w:t>
            </w:r>
          </w:p>
        </w:tc>
        <w:tc>
          <w:tcPr>
            <w:tcW w:type="dxa" w:w="181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Đối tượng sử dụng</w:t>
            </w:r>
          </w:p>
        </w:tc>
        <w:tc>
          <w:tcPr>
            <w:tcW w:type="dxa" w:w="340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Nhóm chức năng chính</w:t>
            </w:r>
          </w:p>
        </w:tc>
        <w:tc>
          <w:tcPr>
            <w:tcW w:type="dxa" w:w="215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Công nghệ</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color w:val="000000"/>
                <w:sz w:val="22"/>
              </w:rPr>
              <w:t>Web bán hàng</w:t>
            </w:r>
          </w:p>
          <w:p>
            <w:pPr>
              <w:spacing w:before="0" w:after="40" w:line="276" w:lineRule="auto"/>
              <w:ind w:firstLine="0"/>
              <w:jc w:val="left"/>
            </w:pPr>
            <w:r>
              <w:rPr>
                <w:rFonts w:ascii="Times New Roman" w:hAnsi="Times New Roman" w:cs="Times New Roman" w:eastAsia="Times New Roman"/>
                <w:b/>
                <w:color w:val="000000"/>
                <w:sz w:val="22"/>
              </w:rPr>
              <w:t>(WebBanHang)</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2"/>
              </w:rPr>
              <w:t>Khách hàng mua lẻ</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Xem trang chủ, danh sách sản phẩm, chi tiết sản phẩm và chọn biến thể, giỏ hàng, đặt hàng, tra cứu đơn</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2"/>
              </w:rPr>
              <w:t>ASP.NET Core MVC 8, Razor, Bootstrap 5, Session</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color w:val="000000"/>
                <w:sz w:val="22"/>
              </w:rPr>
              <w:t>Quản trị Desktop</w:t>
            </w:r>
          </w:p>
          <w:p>
            <w:pPr>
              <w:spacing w:before="0" w:after="40" w:line="276" w:lineRule="auto"/>
              <w:ind w:firstLine="0"/>
              <w:jc w:val="left"/>
            </w:pPr>
            <w:r>
              <w:rPr>
                <w:rFonts w:ascii="Times New Roman" w:hAnsi="Times New Roman" w:cs="Times New Roman" w:eastAsia="Times New Roman"/>
                <w:b/>
                <w:color w:val="000000"/>
                <w:sz w:val="22"/>
              </w:rPr>
              <w:t>(QuanLyDesktop)</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2"/>
              </w:rPr>
              <w:t>Nhân viên, quản trị viên</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Đăng nhập và phân quyền, dashboard tổng quan, quản lý danh mục, sản phẩm, biến thể, xử lý đơn hàng</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2"/>
              </w:rPr>
              <w:t>C# WinForms .NET 8, ADO.NET</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color w:val="000000"/>
                <w:sz w:val="22"/>
              </w:rPr>
              <w:t>Cơ sở dữ liệu</w:t>
            </w:r>
          </w:p>
          <w:p>
            <w:pPr>
              <w:spacing w:before="0" w:after="40" w:line="276" w:lineRule="auto"/>
              <w:ind w:firstLine="0"/>
              <w:jc w:val="left"/>
            </w:pPr>
            <w:r>
              <w:rPr>
                <w:rFonts w:ascii="Times New Roman" w:hAnsi="Times New Roman" w:cs="Times New Roman" w:eastAsia="Times New Roman"/>
                <w:b/>
                <w:color w:val="000000"/>
                <w:sz w:val="22"/>
              </w:rPr>
              <w:t>trung tâm</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2"/>
              </w:rPr>
              <w:t>Cả hai phân hệ</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2"/>
              </w:rPr>
              <w:t>Lưu danh mục, sản phẩm, biến thể và tồn kho, khách hàng, đơn hàng, chi tiết đơn, người dùng và vai trò</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2"/>
              </w:rPr>
              <w:t>SQL Server 2022 (Docker), T-SQL</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1.3.2. Luồng truyền nhận dữ liệu giữa hai phân hệ</w:t>
      </w:r>
    </w:p>
    <w:p>
      <w:pPr>
        <w:ind w:firstLine="567"/>
        <w:jc w:val="both"/>
      </w:pPr>
      <w:r>
        <w:rPr>
          <w:rFonts w:ascii="Times New Roman" w:hAnsi="Times New Roman" w:cs="Times New Roman" w:eastAsia="Times New Roman"/>
          <w:b w:val="0"/>
          <w:i w:val="0"/>
          <w:sz w:val="26"/>
        </w:rPr>
        <w:t>Do không có lời gọi trực tiếp giữa hai phân hệ, mọi tương tác diễn ra theo ba dạng luồng. Dạng thứ nhất là luồng đọc – hiển thị: nhân viên nhập một biến thể mới trên ứng dụng desktop, dữ liệu được ghi vào bảng ProductVariants; ngay sau đó khách hàng mở trang chi tiết sản phẩm trên web, website truy vấn lại bảng này và thấy tồn kho đã thay đổi, không cần bất kỳ thao tác đồng bộ nào. Dạng thứ hai là luồng ghi có tranh chấp: khách đặt hàng trên web làm giảm tồn kho, trong khi nhân viên có thể đang mở form biến thể; điều kiện trừ kho và điều kiện cập nhật được đặt ngay trong câu lệnh SQL để cơ sở dữ liệu là bên phân xử thắng – thua, thay vì để mã ứng dụng tự phán đoán trên dữ liệu đã cũ.</w:t>
      </w:r>
    </w:p>
    <w:p>
      <w:pPr>
        <w:ind w:firstLine="567"/>
        <w:jc w:val="both"/>
      </w:pPr>
      <w:r>
        <w:rPr>
          <w:rFonts w:ascii="Times New Roman" w:hAnsi="Times New Roman" w:cs="Times New Roman" w:eastAsia="Times New Roman"/>
          <w:b w:val="0"/>
          <w:i w:val="0"/>
          <w:sz w:val="26"/>
        </w:rPr>
        <w:t>Dạng thứ ba là luồng chuyển trạng thái: đơn hàng do khách tạo trên web ở trạng thái Chờ xử lý; nhân viên mở form đơn hàng trên desktop để duyệt, chuyển sang Đang giao rồi Hoàn thành; nếu hủy đơn, tồn kho được hoàn lại theo đúng các biến thể đã trừ. Khách hàng theo dõi các bước này qua chức năng tra cứu đơn hàng trên web, nơi trạng thái được ánh xạ thành một thanh tiến trình bốn bước. Như vậy, mỗi phân hệ vừa là bên ghi vừa là bên đọc, và tính đúng đắn của hệ thống phụ thuộc vào việc cả hai cùng tuân thủ một tập quy tắc dữ liệu thay vì mỗi bên tự định nghĩa quy tắc riêng.</w:t>
      </w:r>
    </w:p>
    <w:p>
      <w:pPr>
        <w:pStyle w:val="ListBullet"/>
        <w:ind w:firstLine="0"/>
      </w:pPr>
      <w:r>
        <w:rPr>
          <w:rFonts w:ascii="Times New Roman" w:hAnsi="Times New Roman" w:cs="Times New Roman" w:eastAsia="Times New Roman"/>
          <w:sz w:val="26"/>
        </w:rPr>
        <w:t>Luồng đọc – hiển thị: ghi ở phân hệ này, đọc ở phân hệ kia, không cần đồng bộ vì dùng chung bảng dữ liệu.</w:t>
      </w:r>
    </w:p>
    <w:p>
      <w:pPr>
        <w:pStyle w:val="ListBullet"/>
        <w:ind w:firstLine="0"/>
      </w:pPr>
      <w:r>
        <w:rPr>
          <w:rFonts w:ascii="Times New Roman" w:hAnsi="Times New Roman" w:cs="Times New Roman" w:eastAsia="Times New Roman"/>
          <w:sz w:val="26"/>
        </w:rPr>
        <w:t>Luồng ghi có tranh chấp: điều kiện nghiệp vụ được đưa xuống câu lệnh SQL (trừ kho có điều kiện, cập nhật theo trạng thái hiện tại) để tránh mất cập nhật khi hai người thao tác cùng lúc.</w:t>
      </w:r>
    </w:p>
    <w:p>
      <w:pPr>
        <w:pStyle w:val="ListBullet"/>
        <w:ind w:firstLine="0"/>
      </w:pPr>
      <w:r>
        <w:rPr>
          <w:rFonts w:ascii="Times New Roman" w:hAnsi="Times New Roman" w:cs="Times New Roman" w:eastAsia="Times New Roman"/>
          <w:sz w:val="26"/>
        </w:rPr>
        <w:t>Luồng chuyển trạng thái: danh sách trạng thái kế tiếp được giới hạn trong mã nguồn, mỗi lần chuyển là một giao dịch có kiểm tra trạng thái nguồn.</w:t>
      </w:r>
    </w:p>
    <w:p>
      <w:pPr>
        <w:pStyle w:val="Heading3"/>
      </w:pPr>
      <w:r>
        <w:rPr>
          <w:rFonts w:ascii="Times New Roman" w:hAnsi="Times New Roman" w:cs="Times New Roman" w:eastAsia="Times New Roman"/>
          <w:b/>
          <w:i/>
          <w:color w:val="000000"/>
          <w:sz w:val="26"/>
        </w:rPr>
        <w:t>1.3.3. Phương pháp thực hiện</w:t>
      </w:r>
    </w:p>
    <w:p>
      <w:pPr>
        <w:ind w:firstLine="567"/>
        <w:jc w:val="both"/>
      </w:pPr>
      <w:r>
        <w:rPr>
          <w:rFonts w:ascii="Times New Roman" w:hAnsi="Times New Roman" w:cs="Times New Roman" w:eastAsia="Times New Roman"/>
          <w:b w:val="0"/>
          <w:i w:val="0"/>
          <w:sz w:val="26"/>
        </w:rPr>
        <w:t>Nhóm áp dụng cách tiếp cận tăng dần: khảo sát nghiệp vụ, dựng cơ sở dữ liệu trước, sau đó xây dựng từng chức năng theo chiều dọc – nghĩa là mỗi chức năng được hoàn thiện từ bảng dữ liệu, câu lệnh truy vấn, xử lý nghiệp vụ đến giao diện, thay vì làm toàn bộ giao diện trước rồi mới nối dữ liệu. Cách làm này tốn công ở giai đoạn đầu nhưng giúp phát hiện sớm các thiếu sót trong thiết kế bảng, đặc biệt là thiếu sót về ràng buộc duy nhất và ràng buộc miền giá trị – những lỗi nếu phát hiện muộn sẽ buộc phải sửa cả hai phân hệ.</w:t>
      </w:r>
    </w:p>
    <w:p>
      <w:pPr>
        <w:ind w:firstLine="567"/>
        <w:jc w:val="both"/>
      </w:pPr>
      <w:r>
        <w:rPr>
          <w:rFonts w:ascii="Times New Roman" w:hAnsi="Times New Roman" w:cs="Times New Roman" w:eastAsia="Times New Roman"/>
          <w:b w:val="0"/>
          <w:i w:val="0"/>
          <w:sz w:val="26"/>
        </w:rPr>
        <w:t>Công cụ hỗ trợ gồm: Git cho quản lý phiên bản, Docker Compose cho cơ sở dữ liệu, Visual Studio cho hai dự án .NET, và Mermaid cho sơ đồ. Sơ đồ được lưu dưới dạng văn bản trong thư mục diagrams/ để có thể so sánh thay đổi bằng Git – một lợi thế mà ảnh chụp màn hình không có.</w:t>
      </w:r>
    </w:p>
    <w:p>
      <w:pPr>
        <w:pStyle w:val="Heading2"/>
      </w:pPr>
      <w:r>
        <w:rPr>
          <w:rFonts w:ascii="Times New Roman" w:hAnsi="Times New Roman" w:cs="Times New Roman" w:eastAsia="Times New Roman"/>
          <w:b/>
          <w:color w:val="000000"/>
          <w:sz w:val="28"/>
        </w:rPr>
        <w:t>1.4. Quy trình phát triển phần mềm theo mô hình Scrum</w:t>
      </w:r>
    </w:p>
    <w:p>
      <w:pPr>
        <w:ind w:firstLine="567"/>
        <w:jc w:val="both"/>
      </w:pPr>
      <w:r>
        <w:rPr>
          <w:rFonts w:ascii="Times New Roman" w:hAnsi="Times New Roman" w:cs="Times New Roman" w:eastAsia="Times New Roman"/>
          <w:b w:val="0"/>
          <w:i w:val="0"/>
          <w:sz w:val="26"/>
        </w:rPr>
        <w:t>Đồ án được thực hiện trong thời gian ngắn, yêu cầu thay đổi thường xuyên và nhóm làm việc phân tán về mặt thời gian, nên nhóm chọn Scrum làm khung quản lý công việc thay vì mô hình thác nước. Scrum không phải là một tập thủ tục hành chính; điểm cốt lõi của Scrum là chia nhỏ sản phẩm thành các phần có thể chạy được trong một khoảng thời gian cố định, và sau mỗi khoảng thời gian đó buộc phải có một sản phẩm thực sự hoạt động để đánh giá lại hướng đi.</w:t>
      </w:r>
    </w:p>
    <w:p>
      <w:pPr>
        <w:pStyle w:val="Heading3"/>
      </w:pPr>
      <w:r>
        <w:rPr>
          <w:rFonts w:ascii="Times New Roman" w:hAnsi="Times New Roman" w:cs="Times New Roman" w:eastAsia="Times New Roman"/>
          <w:b/>
          <w:i/>
          <w:color w:val="000000"/>
          <w:sz w:val="26"/>
        </w:rPr>
        <w:t>1.4.1. Lý thuyết Scrum áp dụng trong đồ án</w:t>
      </w:r>
    </w:p>
    <w:p>
      <w:pPr>
        <w:ind w:firstLine="567"/>
        <w:jc w:val="both"/>
      </w:pPr>
      <w:r>
        <w:rPr>
          <w:rFonts w:ascii="Times New Roman" w:hAnsi="Times New Roman" w:cs="Times New Roman" w:eastAsia="Times New Roman"/>
          <w:b w:val="0"/>
          <w:i w:val="0"/>
          <w:sz w:val="26"/>
        </w:rPr>
        <w:t>Scrum được xây dựng trên ba trụ cột: minh bạch, thanh tra và thích nghi. Minh bạch nghĩa là mọi thành viên nhìn thấy cùng một danh sách công việc và cùng một định nghĩa “hoàn thành”; thanh tra nghĩa là cuối mỗi Sprint có buổi đánh giá sản phẩm chạy thật; thích nghi nghĩa là kế hoạch Sprint tiếp theo được điều chỉnh dựa trên kết quả đó. Trong phạm vi đồ án, nhóm cụ thể hóa các thành phần của Scrum như sau.</w:t>
      </w:r>
    </w:p>
    <w:p>
      <w:pPr>
        <w:pStyle w:val="ListBullet"/>
        <w:ind w:firstLine="0"/>
      </w:pPr>
      <w:r>
        <w:rPr>
          <w:rFonts w:ascii="Times New Roman" w:hAnsi="Times New Roman" w:cs="Times New Roman" w:eastAsia="Times New Roman"/>
          <w:sz w:val="26"/>
        </w:rPr>
        <w:t>Product Backlog: danh sách toàn bộ yêu cầu dưới dạng User Story, có thứ tự ưu tiên và ước lượng công sức; là nguồn duy nhất để chọn việc cho từng Sprint.</w:t>
      </w:r>
    </w:p>
    <w:p>
      <w:pPr>
        <w:pStyle w:val="ListBullet"/>
        <w:ind w:firstLine="0"/>
      </w:pPr>
      <w:r>
        <w:rPr>
          <w:rFonts w:ascii="Times New Roman" w:hAnsi="Times New Roman" w:cs="Times New Roman" w:eastAsia="Times New Roman"/>
          <w:sz w:val="26"/>
        </w:rPr>
        <w:t>Sprint Backlog: tập con các User Story được chọn cho một Sprint, kèm các đầu việc kỹ thuật cần làm để hoàn thành chúng (tạo bảng, viết truy vấn, dựng giao diện, viết kịch bản kiểm thử).</w:t>
      </w:r>
    </w:p>
    <w:p>
      <w:pPr>
        <w:pStyle w:val="ListBullet"/>
        <w:ind w:firstLine="0"/>
      </w:pPr>
      <w:r>
        <w:rPr>
          <w:rFonts w:ascii="Times New Roman" w:hAnsi="Times New Roman" w:cs="Times New Roman" w:eastAsia="Times New Roman"/>
          <w:sz w:val="26"/>
        </w:rPr>
        <w:t>Sprint Planning: đầu mỗi Sprint, nhóm chọn mục tiêu Sprint, chốt phạm vi và phân rã thành đầu việc cụ thể trong khoảng một đến hai ngày công.</w:t>
      </w:r>
    </w:p>
    <w:p>
      <w:pPr>
        <w:pStyle w:val="ListBullet"/>
        <w:ind w:firstLine="0"/>
      </w:pPr>
      <w:r>
        <w:rPr>
          <w:rFonts w:ascii="Times New Roman" w:hAnsi="Times New Roman" w:cs="Times New Roman" w:eastAsia="Times New Roman"/>
          <w:sz w:val="26"/>
        </w:rPr>
        <w:t>Daily Scrum: trao đổi ngắn hằng ngày theo ba câu hỏi – đã làm gì, sẽ làm gì, đang vướng gì; tập trung vào vật cản kỹ thuật chứ không báo cáo tiến độ hình thức.</w:t>
      </w:r>
    </w:p>
    <w:p>
      <w:pPr>
        <w:pStyle w:val="ListBullet"/>
        <w:ind w:firstLine="0"/>
      </w:pPr>
      <w:r>
        <w:rPr>
          <w:rFonts w:ascii="Times New Roman" w:hAnsi="Times New Roman" w:cs="Times New Roman" w:eastAsia="Times New Roman"/>
          <w:sz w:val="26"/>
        </w:rPr>
        <w:t>Sprint Review: cuối Sprint, chạy thử luồng nghiệp vụ trên cơ sở dữ liệu thật trước sự chứng kiến của cả nhóm, ghi nhận hành vi chưa đúng kỳ vọng.</w:t>
      </w:r>
    </w:p>
    <w:p>
      <w:pPr>
        <w:pStyle w:val="ListBullet"/>
        <w:ind w:firstLine="0"/>
      </w:pPr>
      <w:r>
        <w:rPr>
          <w:rFonts w:ascii="Times New Roman" w:hAnsi="Times New Roman" w:cs="Times New Roman" w:eastAsia="Times New Roman"/>
          <w:sz w:val="26"/>
        </w:rPr>
        <w:t>Sprint Retrospective: rút ra một thay đổi quy trình cụ thể cho Sprint sau, ví dụ “mọi thay đổi cấu trúc bảng phải kèm script migration” hoặc “không hợp nhất mã nguồn khi chưa chạy lại kịch bản đặt hàng”.</w:t>
      </w:r>
    </w:p>
    <w:p>
      <w:pPr>
        <w:ind w:firstLine="567"/>
        <w:jc w:val="both"/>
      </w:pPr>
      <w:r>
        <w:rPr>
          <w:rFonts w:ascii="Times New Roman" w:hAnsi="Times New Roman" w:cs="Times New Roman" w:eastAsia="Times New Roman"/>
          <w:b w:val="0"/>
          <w:i w:val="0"/>
          <w:sz w:val="26"/>
        </w:rPr>
        <w:t>Ba vai trò của Scrum cũng được phân định rõ dù nhóm chỉ có ba thành viên: một thành viên đảm nhận vai trò Product Owner, chịu trách nhiệm nội dung Product Backlog và thứ tự ưu tiên; một thành viên đảm nhận vai trò Scrum Master, theo dõi vật cản và bảo vệ nhịp làm việc; cả nhóm cùng là nhóm phát triển. Việc một người kiêm nhiệm nhiều vai trò là thực tế phổ biến ở đồ án sinh viên, nhưng điều quan trọng là các buổi Review và Retrospective vẫn được tổ chức đúng nhịp, vì đó là lúc các sai lệch về hiểu biết nghiệp vụ được phát hiện.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3515"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diagrams/02_scrum_process.mmd</w:t>
            </w:r>
          </w:p>
          <w:p>
            <w:pPr>
              <w:spacing w:before="60" w:after="0"/>
              <w:jc w:val="center"/>
            </w:pPr>
            <w:r>
              <w:rPr>
                <w:rFonts w:ascii="Times New Roman" w:hAnsi="Times New Roman" w:cs="Times New Roman" w:eastAsia="Times New Roman"/>
                <w:i/>
                <w:color w:val="555555"/>
                <w:sz w:val="19"/>
              </w:rPr>
              <w:t>Product Backlog → Sprint Backlog → Sprint 1–2 tuần → sản phẩm chạy được → Review và Retrospective</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1.2: Chu trình Scrum áp dụng cho đồ án</w:t>
      </w:r>
    </w:p>
    <w:p>
      <w:pPr>
        <w:pStyle w:val="Heading3"/>
      </w:pPr>
      <w:r>
        <w:rPr>
          <w:rFonts w:ascii="Times New Roman" w:hAnsi="Times New Roman" w:cs="Times New Roman" w:eastAsia="Times New Roman"/>
          <w:b/>
          <w:i/>
          <w:color w:val="000000"/>
          <w:sz w:val="26"/>
        </w:rPr>
        <w:t>1.4.2. Kế hoạch Sprint thực tế của đồ án</w:t>
      </w:r>
    </w:p>
    <w:p>
      <w:pPr>
        <w:ind w:firstLine="567"/>
        <w:jc w:val="both"/>
      </w:pPr>
      <w:r>
        <w:rPr>
          <w:rFonts w:ascii="Times New Roman" w:hAnsi="Times New Roman" w:cs="Times New Roman" w:eastAsia="Times New Roman"/>
          <w:b w:val="0"/>
          <w:i w:val="0"/>
          <w:sz w:val="26"/>
        </w:rPr>
        <w:t>Đồ án được chia thành bốn Sprint, mỗi Sprint dài khoảng một tuần rưỡi đến hai tuần. Cách chia này cố tình để Sprint đầu tiên hoàn toàn thuộc về cơ sở dữ liệu và phân hệ quản trị, vì nếu dữ liệu chưa đúng thì mọi giao diện xây sau đó đều phải làm lại. Ba Sprint còn lại lần lượt bổ sung khả năng bán hàng, xử lý đơn hàng và hoàn thiện – kiểm thử.</w:t>
      </w:r>
    </w:p>
    <w:p>
      <w:pPr>
        <w:pStyle w:val="CaptionBang"/>
        <w:keepNext/>
      </w:pPr>
      <w:r>
        <w:rPr>
          <w:rFonts w:ascii="Times New Roman" w:hAnsi="Times New Roman" w:cs="Times New Roman" w:eastAsia="Times New Roman"/>
          <w:i/>
          <w:color w:val="1B365D"/>
          <w:sz w:val="24"/>
        </w:rPr>
        <w:t>Bảng 1.4: Phân chia Sprint và sản phẩm bàn giao của từng vòng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3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Sprint</w:t>
            </w:r>
          </w:p>
        </w:tc>
        <w:tc>
          <w:tcPr>
            <w:tcW w:type="dxa" w:w="317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Mục tiêu Sprint</w:t>
            </w:r>
          </w:p>
        </w:tc>
        <w:tc>
          <w:tcPr>
            <w:tcW w:type="dxa" w:w="317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Hạng mục bàn giao</w:t>
            </w:r>
          </w:p>
        </w:tc>
        <w:tc>
          <w:tcPr>
            <w:tcW w:type="dxa" w:w="13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Kết quả đánh giá</w:t>
            </w:r>
          </w:p>
        </w:tc>
      </w:tr>
      <w:tr>
        <w:trPr>
          <w:cantSplit w:val="true"/>
        </w:trPr>
        <w:tc>
          <w:tcPr>
            <w:tcW w:type="dxa" w:w="1361"/>
            <w:vAlign w:val="center"/>
          </w:tcPr>
          <w:p>
            <w:pPr>
              <w:spacing w:before="40" w:after="40" w:line="276" w:lineRule="auto"/>
              <w:ind w:firstLine="0"/>
              <w:jc w:val="left"/>
            </w:pPr>
            <w:r/>
            <w:r>
              <w:rPr>
                <w:rFonts w:ascii="Times New Roman" w:hAnsi="Times New Roman" w:cs="Times New Roman" w:eastAsia="Times New Roman"/>
                <w:b/>
                <w:color w:val="000000"/>
                <w:sz w:val="21"/>
              </w:rPr>
              <w:t>Sprint 1</w:t>
            </w:r>
          </w:p>
          <w:p>
            <w:pPr>
              <w:spacing w:before="0" w:after="40" w:line="276" w:lineRule="auto"/>
              <w:ind w:firstLine="0"/>
              <w:jc w:val="left"/>
            </w:pPr>
            <w:r>
              <w:rPr>
                <w:rFonts w:ascii="Times New Roman" w:hAnsi="Times New Roman" w:cs="Times New Roman" w:eastAsia="Times New Roman"/>
                <w:b/>
                <w:color w:val="000000"/>
                <w:sz w:val="21"/>
              </w:rPr>
              <w:t>(2 tuần)</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Dựng nền dữ liệu và khung quản trị: cấu trúc 8 bảng, dữ liệu mẫu, đăng nhập, dashboard</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CSDL_ShopQuanAo.sql, docker-compose.yml, Form1, FormMain, DatabaseConfig</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Đạt – đăng nhập và dashboard chạy trên dữ liệu thật</w:t>
            </w:r>
          </w:p>
        </w:tc>
      </w:tr>
      <w:tr>
        <w:trPr>
          <w:cantSplit w:val="true"/>
        </w:trPr>
        <w:tc>
          <w:tcPr>
            <w:tcW w:type="dxa" w:w="1361"/>
            <w:vAlign w:val="center"/>
          </w:tcPr>
          <w:p>
            <w:pPr>
              <w:spacing w:before="40" w:after="40" w:line="276" w:lineRule="auto"/>
              <w:ind w:firstLine="0"/>
              <w:jc w:val="left"/>
            </w:pPr>
            <w:r/>
            <w:r>
              <w:rPr>
                <w:rFonts w:ascii="Times New Roman" w:hAnsi="Times New Roman" w:cs="Times New Roman" w:eastAsia="Times New Roman"/>
                <w:b/>
                <w:color w:val="000000"/>
                <w:sz w:val="21"/>
              </w:rPr>
              <w:t>Sprint 2</w:t>
            </w:r>
          </w:p>
          <w:p>
            <w:pPr>
              <w:spacing w:before="0" w:after="40" w:line="276" w:lineRule="auto"/>
              <w:ind w:firstLine="0"/>
              <w:jc w:val="left"/>
            </w:pPr>
            <w:r>
              <w:rPr>
                <w:rFonts w:ascii="Times New Roman" w:hAnsi="Times New Roman" w:cs="Times New Roman" w:eastAsia="Times New Roman"/>
                <w:b/>
                <w:color w:val="000000"/>
                <w:sz w:val="21"/>
              </w:rPr>
              <w:t>(1,5 tuần)</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danh mục, sản phẩm và biến thể theo màu – cỡ, kèm kiểm tra trùng</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FormDanhMuc, FormBienTheSanPham, ràng buộc UNIQUE và CHECK, migration 01_harden_database.sql</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Đạt – nhập 30 biến thể mẫu không phát sinh trùng</w:t>
            </w:r>
          </w:p>
        </w:tc>
      </w:tr>
      <w:tr>
        <w:trPr>
          <w:cantSplit w:val="true"/>
        </w:trPr>
        <w:tc>
          <w:tcPr>
            <w:tcW w:type="dxa" w:w="1361"/>
            <w:vAlign w:val="center"/>
          </w:tcPr>
          <w:p>
            <w:pPr>
              <w:spacing w:before="40" w:after="40" w:line="276" w:lineRule="auto"/>
              <w:ind w:firstLine="0"/>
              <w:jc w:val="left"/>
            </w:pPr>
            <w:r/>
            <w:r>
              <w:rPr>
                <w:rFonts w:ascii="Times New Roman" w:hAnsi="Times New Roman" w:cs="Times New Roman" w:eastAsia="Times New Roman"/>
                <w:b/>
                <w:color w:val="000000"/>
                <w:sz w:val="21"/>
              </w:rPr>
              <w:t>Sprint 3</w:t>
            </w:r>
          </w:p>
          <w:p>
            <w:pPr>
              <w:spacing w:before="0" w:after="40" w:line="276" w:lineRule="auto"/>
              <w:ind w:firstLine="0"/>
              <w:jc w:val="left"/>
            </w:pPr>
            <w:r>
              <w:rPr>
                <w:rFonts w:ascii="Times New Roman" w:hAnsi="Times New Roman" w:cs="Times New Roman" w:eastAsia="Times New Roman"/>
                <w:b/>
                <w:color w:val="000000"/>
                <w:sz w:val="21"/>
              </w:rPr>
              <w:t>(2 tuần)</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Website bán hàng: duyệt sản phẩm, chọn biến thể, giỏ hàng và đặt hàng có giao dịch</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HomeController, ProductsController, CartController, CheckoutController, SqlOrderRepository</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Đạt – đơn 378.000 đồng tạo thành công, tồn kho giảm từ 18 xuống 16</w:t>
            </w:r>
          </w:p>
        </w:tc>
      </w:tr>
      <w:tr>
        <w:trPr>
          <w:cantSplit w:val="true"/>
        </w:trPr>
        <w:tc>
          <w:tcPr>
            <w:tcW w:type="dxa" w:w="1361"/>
            <w:vAlign w:val="center"/>
          </w:tcPr>
          <w:p>
            <w:pPr>
              <w:spacing w:before="40" w:after="40" w:line="276" w:lineRule="auto"/>
              <w:ind w:firstLine="0"/>
              <w:jc w:val="left"/>
            </w:pPr>
            <w:r/>
            <w:r>
              <w:rPr>
                <w:rFonts w:ascii="Times New Roman" w:hAnsi="Times New Roman" w:cs="Times New Roman" w:eastAsia="Times New Roman"/>
                <w:b/>
                <w:color w:val="000000"/>
                <w:sz w:val="21"/>
              </w:rPr>
              <w:t>Sprint 4</w:t>
            </w:r>
          </w:p>
          <w:p>
            <w:pPr>
              <w:spacing w:before="0" w:after="40" w:line="276" w:lineRule="auto"/>
              <w:ind w:firstLine="0"/>
              <w:jc w:val="left"/>
            </w:pPr>
            <w:r>
              <w:rPr>
                <w:rFonts w:ascii="Times New Roman" w:hAnsi="Times New Roman" w:cs="Times New Roman" w:eastAsia="Times New Roman"/>
                <w:b/>
                <w:color w:val="000000"/>
                <w:sz w:val="21"/>
              </w:rPr>
              <w:t>(1,5 tuần)</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Xử lý đơn hàng trên desktop, tra cứu đơn trên web, kiểm thử tích hợp và hoàn thiện báo cáo</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FormDonHang, OrderLookupController, bộ kịch bản kiểm thử, báo cáo và thư mục diagrams/</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Đạt – vòng đời trạng thái và hoàn kho hoạt động đúng</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Một điều chỉnh quan trọng phát sinh sau Sprint 3: kịch bản kiểm thử ban đầu chỉ kiểm tra trường hợp đặt hàng thành công, chưa kiểm tra trường hợp hai khách cùng mua món hàng cuối cùng. Khi bổ sung kịch bản này, nhóm phát hiện nếu tách bước đọc tồn kho và bước trừ tồn kho thành hai câu lệnh riêng thì có thể bán vượt tồn. Giải pháp được đưa vào Sprint 4 là gộp điều kiện vào chính câu lệnh cập nhật và kiểm tra số dòng bị tác động; nếu bằng không thì hủy toàn bộ giao dịch. Đây là ví dụ điển hình cho giá trị của Sprint Review: một buổi chạy thử ngắn đã phát hiện lỗi mà đọc mã nguồn không thấy.</w:t>
      </w:r>
    </w:p>
    <w:p>
      <w:pPr>
        <w:pStyle w:val="Heading3"/>
      </w:pPr>
      <w:r>
        <w:rPr>
          <w:rFonts w:ascii="Times New Roman" w:hAnsi="Times New Roman" w:cs="Times New Roman" w:eastAsia="Times New Roman"/>
          <w:b/>
          <w:i/>
          <w:color w:val="000000"/>
          <w:sz w:val="26"/>
        </w:rPr>
        <w:t>1.4.3. Bài học rút ra từ quá trình áp dụng Scrum</w:t>
      </w:r>
    </w:p>
    <w:p>
      <w:pPr>
        <w:ind w:firstLine="567"/>
        <w:jc w:val="both"/>
      </w:pPr>
      <w:r>
        <w:rPr>
          <w:rFonts w:ascii="Times New Roman" w:hAnsi="Times New Roman" w:cs="Times New Roman" w:eastAsia="Times New Roman"/>
          <w:b w:val="0"/>
          <w:i w:val="0"/>
          <w:sz w:val="26"/>
        </w:rPr>
        <w:t>Bài học thứ nhất là ưu tiên theo rủi ro chứ không theo cảm giác dễ chịu. Nhóm có xu hướng muốn làm giao diện trước vì nhìn thấy kết quả ngay, nhưng rủi ro lớn nhất của đồ án nằm ở cấu trúc dữ liệu và ở tính nhất quán khi hai phân hệ cùng ghi. Đặt phần khó lên trước giúp tránh được việc phải làm lại giao diện.</w:t>
      </w:r>
    </w:p>
    <w:p>
      <w:pPr>
        <w:ind w:firstLine="567"/>
        <w:jc w:val="both"/>
      </w:pPr>
      <w:r>
        <w:rPr>
          <w:rFonts w:ascii="Times New Roman" w:hAnsi="Times New Roman" w:cs="Times New Roman" w:eastAsia="Times New Roman"/>
          <w:b w:val="0"/>
          <w:i w:val="0"/>
          <w:sz w:val="26"/>
        </w:rPr>
        <w:t>Bài học thứ hai là định nghĩa “hoàn thành” phải bao gồm kiểm thử, không chỉ bao gồm việc biên dịch thành công. Trong Sprint 2, một số chức năng đã được đánh dấu hoàn thành khi giao diện hiển thị đúng, nhưng khi chạy kịch bản nhập trùng biến thể thì phát hiện thông báo lỗi không xuất hiện. Việc bổ sung tiêu chí “đã chạy qua kịch bản kiểm thử tương ứng” vào định nghĩa hoàn thành giúp giảm số lỗi phát hiện muộn.</w:t>
      </w:r>
    </w:p>
    <w:p>
      <w:pPr>
        <w:ind w:firstLine="567"/>
        <w:jc w:val="both"/>
      </w:pPr>
      <w:r>
        <w:rPr>
          <w:rFonts w:ascii="Times New Roman" w:hAnsi="Times New Roman" w:cs="Times New Roman" w:eastAsia="Times New Roman"/>
          <w:b w:val="0"/>
          <w:i w:val="0"/>
          <w:sz w:val="26"/>
        </w:rPr>
        <w:t>Bài học thứ ba là tài liệu phải được viết song song với mã nguồn. Các sơ đồ trong báo cáo được lưu dưới dạng Mermaid ngay từ khi thiết kế, nên khi cấu trúc bảng thay đổi, sơ đồ được sửa bằng vài dòng văn bản thay vì phải vẽ lại. Đây cũng là lý do thư mục diagrams/ được đặt trong kho mã nguồn và được quản lý cùng phiên bản với mã nguồn.</w:t>
      </w:r>
    </w:p>
    <w:p>
      <w:pPr>
        <w:ind w:left="454" w:firstLine="0"/>
        <w:jc w:val="both"/>
      </w:pPr>
      <w:r>
        <w:rPr>
          <w:rFonts w:ascii="Times New Roman" w:hAnsi="Times New Roman" w:cs="Times New Roman" w:eastAsia="Times New Roman"/>
          <w:i/>
          <w:color w:val="1B365D"/>
          <w:sz w:val="24"/>
        </w:rPr>
        <w:t>Kết luận Chương 1: bài toán của đồ án không phải là số hóa một quy trình đơn giản, mà là đưa dữ liệu biến thể thời trang về một mô hình quan hệ đủ chặt để hai phân hệ cùng ghi mà không mâu thuẫn. Ba yêu cầu kỹ thuật được mang sang Chương 2 để đánh giá công nghệ: cần truy vấn quan hệ mạnh, cần giao dịch ở mức cơ sở dữ liệu, và cần hai mô hình lập trình khác nhau nhưng chia sẻ được quy tắc nghiệp vụ.</w:t>
      </w:r>
    </w:p>
    <w:p>
      <w:pPr>
        <w:pStyle w:val="Heading1"/>
      </w:pPr>
      <w:r>
        <w:rPr>
          <w:rFonts w:ascii="Times New Roman" w:hAnsi="Times New Roman" w:cs="Times New Roman" w:eastAsia="Times New Roman"/>
          <w:b/>
          <w:color w:val="000000"/>
          <w:sz w:val="32"/>
        </w:rPr>
        <w:t>CHƯƠNG 2: KHẢO SÁT CÔNG NGHỆ LIÊN QUAN</w:t>
      </w:r>
    </w:p>
    <w:p>
      <w:pPr>
        <w:ind w:firstLine="567"/>
        <w:jc w:val="both"/>
      </w:pPr>
      <w:r>
        <w:rPr>
          <w:rFonts w:ascii="Times New Roman" w:hAnsi="Times New Roman" w:cs="Times New Roman" w:eastAsia="Times New Roman"/>
          <w:b w:val="0"/>
          <w:i w:val="0"/>
          <w:sz w:val="26"/>
        </w:rPr>
        <w:t>Chương 2 trình bày cơ sở lý luận của các quyết định kỹ thuật trong đồ án và kết quả khảo sát mã nguồn thực tế của hai phân hệ. Cách trình bày đi theo hai lớp: lớp lý luận giải thích vì sao một nguyên lý hay một mô hình kiến trúc được chọn, lớp khảo sát chỉ ra nguyên lý đó xuất hiện ở dòng mã nào, tệp nào. Mục tiêu của cách trình bày này là để người đọc có thể kiểm chứng từng nhận định thay vì tin vào phần mô tả, đồng thời để báo cáo không trở thành bản liệt kê công nghệ mà không gắn với sản phẩm.</w:t>
      </w:r>
    </w:p>
    <w:p>
      <w:pPr>
        <w:pStyle w:val="Heading2"/>
      </w:pPr>
      <w:r>
        <w:rPr>
          <w:rFonts w:ascii="Times New Roman" w:hAnsi="Times New Roman" w:cs="Times New Roman" w:eastAsia="Times New Roman"/>
          <w:b/>
          <w:color w:val="000000"/>
          <w:sz w:val="28"/>
        </w:rPr>
        <w:t>2.1. Lý luận tổng quan về kiến trúc phần mềm</w:t>
      </w:r>
    </w:p>
    <w:p>
      <w:pPr>
        <w:ind w:firstLine="567"/>
        <w:jc w:val="both"/>
      </w:pPr>
      <w:r>
        <w:rPr>
          <w:rFonts w:ascii="Times New Roman" w:hAnsi="Times New Roman" w:cs="Times New Roman" w:eastAsia="Times New Roman"/>
          <w:b w:val="0"/>
          <w:i w:val="0"/>
          <w:sz w:val="26"/>
        </w:rPr>
        <w:t>Kiến trúc phần mềm là tập hợp các quyết định về cách chia hệ thống thành các phần, cách các phần giao tiếp và cách phân bổ trách nhiệm. Một kiến trúc tốt không làm chương trình chạy nhanh hơn ở nghĩa vi mô, nhưng làm chi phí thay đổi thấp hơn: khi yêu cầu thay đổi, người sửa biết chính xác phải mở tệp nào và biết thay đổi đó không làm hỏng phần còn lại. Hai nguyên lý được dùng làm thước đo trong suốt đồ án là Single Responsibility Principle và Separation of Concerns.</w:t>
      </w:r>
    </w:p>
    <w:p>
      <w:pPr>
        <w:pStyle w:val="Heading3"/>
      </w:pPr>
      <w:r>
        <w:rPr>
          <w:rFonts w:ascii="Times New Roman" w:hAnsi="Times New Roman" w:cs="Times New Roman" w:eastAsia="Times New Roman"/>
          <w:b/>
          <w:i/>
          <w:color w:val="000000"/>
          <w:sz w:val="26"/>
        </w:rPr>
        <w:t>2.1.1. Nguyên lý đơn trách nhiệm (Single Responsibility Principle)</w:t>
      </w:r>
    </w:p>
    <w:p>
      <w:pPr>
        <w:ind w:firstLine="567"/>
        <w:jc w:val="both"/>
      </w:pPr>
      <w:r>
        <w:rPr>
          <w:rFonts w:ascii="Times New Roman" w:hAnsi="Times New Roman" w:cs="Times New Roman" w:eastAsia="Times New Roman"/>
          <w:b w:val="0"/>
          <w:i w:val="0"/>
          <w:sz w:val="26"/>
        </w:rPr>
        <w:t>Single Responsibility Principle phát biểu rằng một thành phần phần mềm chỉ nên có một lý do duy nhất để thay đổi. Cần hiểu “lý do thay đổi” theo nghĩa người yêu cầu thay đổi, không phải theo nghĩa số dòng mã. Một lớp vừa mở kết nối cơ sở dữ liệu, vừa kiểm tra dữ liệu nhập, vừa định dạng tiền tệ và vừa bắt sự kiện nút bấm có tới bốn nhóm người quan tâm khác nhau: quản trị viên cơ sở dữ liệu, người kiểm thử nghiệp vụ, kế toán và người dùng cuối. Khi bất kỳ nhóm nào yêu cầu thay đổi, cùng một tệp phải sửa, và rủi ro làm hỏng các chức năng không liên quan tăng lên.</w:t>
      </w:r>
    </w:p>
    <w:p>
      <w:pPr>
        <w:ind w:firstLine="567"/>
        <w:jc w:val="both"/>
      </w:pPr>
      <w:r>
        <w:rPr>
          <w:rFonts w:ascii="Times New Roman" w:hAnsi="Times New Roman" w:cs="Times New Roman" w:eastAsia="Times New Roman"/>
          <w:b w:val="0"/>
          <w:i w:val="0"/>
          <w:sz w:val="26"/>
        </w:rPr>
        <w:t>Trong đồ án, nguyên lý này được hiện thực theo ba cách. Thứ nhất, phần truy cập dữ liệu của web được tách khỏi phần điều khiển: mọi câu lệnh SQL nằm trong các lớp repository ở thư mục Data/, còn controller chỉ điều phối đầu vào và chọn view. Thứ hai, phần định dạng hiển thị được đặt trong model: ví dụ lớp Product tự tính nhãn tồn kho “Còn hàng”, “Sắp hết hàng”, “Hết hàng” và ảnh dự phòng, nên view không phải chứa các câu điều kiện if lồng nhau. Thứ ba, phần trạng thái đơn hàng được tập trung trong lớp hằng số OrderConstants, nhờ vậy chuỗi “Chờ xử lý” không bị gõ lại rải rác và không có nguy cơ sai một ký tự.</w:t>
      </w:r>
    </w:p>
    <w:p>
      <w:pPr>
        <w:pStyle w:val="Heading3"/>
      </w:pPr>
      <w:r>
        <w:rPr>
          <w:rFonts w:ascii="Times New Roman" w:hAnsi="Times New Roman" w:cs="Times New Roman" w:eastAsia="Times New Roman"/>
          <w:b/>
          <w:i/>
          <w:color w:val="000000"/>
          <w:sz w:val="26"/>
        </w:rPr>
        <w:t>2.1.2. Nguyên lý phân tách mối quan tâm (Separation of Concerns)</w:t>
      </w:r>
    </w:p>
    <w:p>
      <w:pPr>
        <w:ind w:firstLine="567"/>
        <w:jc w:val="both"/>
      </w:pPr>
      <w:r>
        <w:rPr>
          <w:rFonts w:ascii="Times New Roman" w:hAnsi="Times New Roman" w:cs="Times New Roman" w:eastAsia="Times New Roman"/>
          <w:b w:val="0"/>
          <w:i w:val="0"/>
          <w:sz w:val="26"/>
        </w:rPr>
        <w:t>Separation of Concerns là nguyên lý rộng hơn: mỗi mối quan tâm kỹ thuật nên được xử lý ở một nơi, và các mối quan tâm khác nhau không nên trộn vào cùng một đoạn mã. Ba mối quan tâm thường gặp nhất là giao diện, nghiệp vụ và dữ liệu. Nếu trộn lẫn, hệ thống sẽ gặp hiện tượng “logic rò rỉ”: một quy tắc nghiệp vụ bị viết lại ở nhiều nơi, khi quy tắc thay đổi thì có nơi được sửa và có nơi bị bỏ quên.</w:t>
      </w:r>
    </w:p>
    <w:p>
      <w:pPr>
        <w:ind w:firstLine="567"/>
        <w:jc w:val="both"/>
      </w:pPr>
      <w:r>
        <w:rPr>
          <w:rFonts w:ascii="Times New Roman" w:hAnsi="Times New Roman" w:cs="Times New Roman" w:eastAsia="Times New Roman"/>
          <w:b w:val="0"/>
          <w:i w:val="0"/>
          <w:sz w:val="26"/>
        </w:rPr>
        <w:t>Đồ án minh chứng rủi ro này bằng một ví dụ thật. Quy tắc “không được bán vượt tồn kho” xuất hiện ở ba nơi với ba mức độ khác nhau: ở giao diện web, nút thêm vào giỏ bị vô hiệu hóa khi biến thể hết hàng; ở bộ điều khiển, số lượng được kiểm tra với tồn kho hiện tại và thông báo lỗi thân thiện; ở tầng dữ liệu, câu lệnh cập nhật chỉ chạy khi StockQuantity lớn hơn hoặc bằng số lượng cần trừ. Ba lớp này không trùng lặp vô ích: hai lớp đầu bảo vệ trải nghiệm người dùng, lớp thứ ba bảo vệ tính toàn vẹn dữ liệu khi có truy cập đồng thời. Phân tách mối quan tâm không có nghĩa là mỗi quy tắc chỉ được xuất hiện một lần, mà là mỗi lớp chịu trách nhiệm một khía cạnh khác nhau của cùng một quy tắc.</w:t>
      </w:r>
    </w:p>
    <w:p>
      <w:pPr>
        <w:pStyle w:val="CaptionBang"/>
        <w:keepNext/>
      </w:pPr>
      <w:r>
        <w:rPr>
          <w:rFonts w:ascii="Times New Roman" w:hAnsi="Times New Roman" w:cs="Times New Roman" w:eastAsia="Times New Roman"/>
          <w:i/>
          <w:color w:val="1B365D"/>
          <w:sz w:val="24"/>
        </w:rPr>
        <w:t>Bảng 2.1: Đối chiếu nguyên lý SRP và SoC với cấu trúc thực tế của đồ án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Thành phần</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Trách nhiệm duy nhất</w:t>
            </w:r>
          </w:p>
        </w:tc>
        <w:tc>
          <w:tcPr>
            <w:tcW w:type="dxa" w:w="36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Minh chứng trong mã nguồn</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Controller</w:t>
            </w:r>
          </w:p>
          <w:p>
            <w:pPr>
              <w:spacing w:before="0" w:after="40" w:line="276" w:lineRule="auto"/>
              <w:ind w:firstLine="0"/>
              <w:jc w:val="left"/>
            </w:pPr>
            <w:r>
              <w:rPr>
                <w:rFonts w:ascii="Times New Roman" w:hAnsi="Times New Roman" w:cs="Times New Roman" w:eastAsia="Times New Roman"/>
                <w:b/>
                <w:color w:val="000000"/>
                <w:sz w:val="21"/>
              </w:rPr>
              <w:t>(Web)</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Tiếp nhận tham số, kiểm tra tính hợp lệ của yêu cầu, chọn view hoặc chuyển hướng</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ProductsController, CartController, CheckoutController chỉ gọi repository và service, không chứa SQL</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Repository</w:t>
            </w:r>
          </w:p>
          <w:p>
            <w:pPr>
              <w:spacing w:before="0" w:after="40" w:line="276" w:lineRule="auto"/>
              <w:ind w:firstLine="0"/>
              <w:jc w:val="left"/>
            </w:pPr>
            <w:r>
              <w:rPr>
                <w:rFonts w:ascii="Times New Roman" w:hAnsi="Times New Roman" w:cs="Times New Roman" w:eastAsia="Times New Roman"/>
                <w:b/>
                <w:color w:val="000000"/>
                <w:sz w:val="21"/>
              </w:rPr>
              <w:t>(Web)</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Duy nhất việc đọc – ghi cơ sở dữ liệu và quản lý giao dịch</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SqlOrderRepository, SqlProductRepository; toàn bộ SqlCommand và SqlTransaction nằm ở đây</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Model hiển thị</w:t>
            </w:r>
          </w:p>
          <w:p>
            <w:pPr>
              <w:spacing w:before="0" w:after="40" w:line="276" w:lineRule="auto"/>
              <w:ind w:firstLine="0"/>
              <w:jc w:val="left"/>
            </w:pPr>
            <w:r>
              <w:rPr>
                <w:rFonts w:ascii="Times New Roman" w:hAnsi="Times New Roman" w:cs="Times New Roman" w:eastAsia="Times New Roman"/>
                <w:b/>
                <w:color w:val="000000"/>
                <w:sz w:val="21"/>
              </w:rPr>
              <w:t>(Web)</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Mang dữ liệu đã được chuẩn hóa và tự suy ra các thuộc tính trình bày</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Product.DisplayImage, Product.StockText, OrderLookupViewModel.StatusFlow</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Service giỏ hàng</w:t>
            </w:r>
          </w:p>
          <w:p>
            <w:pPr>
              <w:spacing w:before="0" w:after="40" w:line="276" w:lineRule="auto"/>
              <w:ind w:firstLine="0"/>
              <w:jc w:val="left"/>
            </w:pPr>
            <w:r>
              <w:rPr>
                <w:rFonts w:ascii="Times New Roman" w:hAnsi="Times New Roman" w:cs="Times New Roman" w:eastAsia="Times New Roman"/>
                <w:b/>
                <w:color w:val="000000"/>
                <w:sz w:val="21"/>
              </w:rPr>
              <w:t>(Web)</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trạng thái giỏ hàng trong session, không quan tâm đến nguồn dữ liệu sản phẩm</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CartService: Add, UpdateQuantity, Remove, Clear; dữ liệu lưu dạng JSON trong session</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Form (Desktop)</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Bắt sự kiện giao diện và điều phối hiển thị trên một màn hình nghiệp vụ</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FormBienTheSanPham chỉ xử lý biến thể; FormDonHang chỉ xử lý đơn hàng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DatabaseConfig</w:t>
            </w:r>
          </w:p>
          <w:p>
            <w:pPr>
              <w:spacing w:before="0" w:after="40" w:line="276" w:lineRule="auto"/>
              <w:ind w:firstLine="0"/>
              <w:jc w:val="left"/>
            </w:pPr>
            <w:r>
              <w:rPr>
                <w:rFonts w:ascii="Times New Roman" w:hAnsi="Times New Roman" w:cs="Times New Roman" w:eastAsia="Times New Roman"/>
                <w:b/>
                <w:color w:val="000000"/>
                <w:sz w:val="21"/>
              </w:rPr>
              <w:t>(Desktop)</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Duy nhất việc tạo chuỗi kết nối từ cấu hình môi trường</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DatabaseConfig.ConnectionString dùng SqlConnectionStringBuilder, không chứa mật khẩu trong mã nguồn</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2.1.3. Kiến trúc MVC cho phân hệ Web</w:t>
      </w:r>
    </w:p>
    <w:p>
      <w:pPr>
        <w:ind w:firstLine="567"/>
        <w:jc w:val="both"/>
      </w:pPr>
      <w:r>
        <w:rPr>
          <w:rFonts w:ascii="Times New Roman" w:hAnsi="Times New Roman" w:cs="Times New Roman" w:eastAsia="Times New Roman"/>
          <w:b w:val="0"/>
          <w:i w:val="0"/>
          <w:sz w:val="26"/>
        </w:rPr>
        <w:t>MVC chia ứng dụng web thành ba thành phần: Model giữ dữ liệu và quy tắc, View chịu trách nhiệm trình bày, Controller tiếp nhận yêu cầu và điều phối. ASP.NET Core MVC hiện thực mô hình này bằng cơ chế định tuyến: một URL được ánh xạ tới một action method, action method trả về view cùng một model. Ưu điểm lớn nhất của MVC trong bối cảnh đồ án là tính khớp tự nhiên với giao thức HTTP: mỗi action là một điểm vào rõ ràng, mỗi yêu cầu là một chu trình khép kín, và trạng thái không bị giữ lại giữa các yêu cầu ngoài session – điều này buộc nhóm phải suy nghĩ rõ ràng về việc dữ liệu nào cần lưu bền vững.</w:t>
      </w:r>
    </w:p>
    <w:p>
      <w:pPr>
        <w:ind w:firstLine="567"/>
        <w:jc w:val="both"/>
      </w:pPr>
      <w:r>
        <w:rPr>
          <w:rFonts w:ascii="Times New Roman" w:hAnsi="Times New Roman" w:cs="Times New Roman" w:eastAsia="Times New Roman"/>
          <w:b w:val="0"/>
          <w:i w:val="0"/>
          <w:sz w:val="26"/>
        </w:rPr>
        <w:t>Nhược điểm của MVC là số tệp tăng theo số chức năng và việc lặp lại các bước kiểm tra ở nhiều action. Đồ án giảm nhược điểm này bằng cách đưa các kiểm tra dùng chung vào model với DataAnnotations, dùng TempData để chuyển thông báo sau khi chuyển hướng, và dùng một action dùng chung để quay lại trang trước đó một cách an toàn. Hình 2.1 mô tả vòng đời một yêu cầu thêm vào giỏ hàng, từ lúc trình duyệt gửi biểu mẫu đến lúc trang được dựng lại.</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3969"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diagrams/03_mvc_request_flow.mmd</w:t>
            </w:r>
          </w:p>
          <w:p>
            <w:pPr>
              <w:spacing w:before="60" w:after="0"/>
              <w:jc w:val="center"/>
            </w:pPr>
            <w:r>
              <w:rPr>
                <w:rFonts w:ascii="Times New Roman" w:hAnsi="Times New Roman" w:cs="Times New Roman" w:eastAsia="Times New Roman"/>
                <w:i/>
                <w:color w:val="555555"/>
                <w:sz w:val="19"/>
              </w:rPr>
              <w:t>Sequence Diagram: Browser → Routing → CartController → Repository/Service → Session → View</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2.1: Vòng đời một yêu cầu MVC khi khách thêm sản phẩm vào giỏ hàng</w:t>
      </w:r>
    </w:p>
    <w:p>
      <w:pPr>
        <w:ind w:firstLine="567"/>
        <w:jc w:val="both"/>
      </w:pPr>
      <w:r>
        <w:rPr>
          <w:rFonts w:ascii="Times New Roman" w:hAnsi="Times New Roman" w:cs="Times New Roman" w:eastAsia="Times New Roman"/>
          <w:b w:val="0"/>
          <w:i w:val="0"/>
          <w:sz w:val="26"/>
        </w:rPr>
        <w:t>Vòng đời trong Hình 2.1 cho thấy hai điểm quan trọng. Thứ nhất, controller không tự đọc cơ sở dữ liệu mà hỏi repository, nhờ vậy cùng một truy vấn có thể được dùng lại ở nhiều action. Thứ hai, sau khi thay đổi giỏ hàng, action không trả về view trực tiếp mà chuyển hướng, để tránh hiện tượng gửi lại biểu mẫu khi người dùng nhấn F5 – một lỗi thường gặp khiến giỏ hàng bị cộng hai lần.</w:t>
      </w:r>
    </w:p>
    <w:p>
      <w:pPr>
        <w:pStyle w:val="Heading3"/>
      </w:pPr>
      <w:r>
        <w:rPr>
          <w:rFonts w:ascii="Times New Roman" w:hAnsi="Times New Roman" w:cs="Times New Roman" w:eastAsia="Times New Roman"/>
          <w:b/>
          <w:i/>
          <w:color w:val="000000"/>
          <w:sz w:val="26"/>
        </w:rPr>
        <w:t>2.1.4. Kiến trúc hướng sự kiện và phân tầng cho ứng dụng Desktop</w:t>
      </w:r>
    </w:p>
    <w:p>
      <w:pPr>
        <w:ind w:firstLine="567"/>
        <w:jc w:val="both"/>
      </w:pPr>
      <w:r>
        <w:rPr>
          <w:rFonts w:ascii="Times New Roman" w:hAnsi="Times New Roman" w:cs="Times New Roman" w:eastAsia="Times New Roman"/>
          <w:b w:val="0"/>
          <w:i w:val="0"/>
          <w:sz w:val="26"/>
        </w:rPr>
        <w:t>Ứng dụng Windows Forms hoạt động theo mô hình hướng sự kiện: chương trình không chạy tuần tự từ trên xuống mà chờ người dùng tác động, mỗi tác động kích hoạt một hàm xử lý. Mô hình này phù hợp với công việc nhập liệu tốc độ cao tại cửa hàng, nơi nhân viên dùng bàn phím nhiều hơn chuột. Tuy vậy, nếu đặt toàn bộ câu lệnh SQL ngay trong hàm xử lý sự kiện thì form sẽ nhanh chóng trở thành một khối mã không thể kiểm thử, và mọi thay đổi về cấu trúc bảng đều phải sửa trong giao diện.</w:t>
      </w:r>
    </w:p>
    <w:p>
      <w:pPr>
        <w:ind w:firstLine="567"/>
        <w:jc w:val="both"/>
      </w:pPr>
      <w:r>
        <w:rPr>
          <w:rFonts w:ascii="Times New Roman" w:hAnsi="Times New Roman" w:cs="Times New Roman" w:eastAsia="Times New Roman"/>
          <w:b w:val="0"/>
          <w:i w:val="0"/>
          <w:sz w:val="26"/>
        </w:rPr>
        <w:t>Vì vậy phân hệ desktop được tổ chức theo hướng phân tầng trong phạm vi một tiến trình: tầng giao diện gồm các form và các control; tầng kết nối gồm DatabaseConfig; tầng dữ liệu là các câu lệnh SQL tham số hóa được đặt trong những hàm có tên nghiệp vụ rõ ràng; và tầng quy tắc là các hàm kiểm tra như VariantAlreadyExists hay GetAllowedNextStatuses. Việc phân tầng ở đây không dùng interface và dependency injection như trên web, bởi quy mô ứng dụng nhỏ và mỗi form chỉ phục vụ một màn hình nghiệp vụ; nhưng ranh giới trách nhiệm vẫn được giữ để form không trực tiếp chứa logic dữ liệu phức tạp.</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3628"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diagrams/04_winforms_layers.mmd</w:t>
            </w:r>
          </w:p>
          <w:p>
            <w:pPr>
              <w:spacing w:before="60" w:after="0"/>
              <w:jc w:val="center"/>
            </w:pPr>
            <w:r>
              <w:rPr>
                <w:rFonts w:ascii="Times New Roman" w:hAnsi="Times New Roman" w:cs="Times New Roman" w:eastAsia="Times New Roman"/>
                <w:i/>
                <w:color w:val="555555"/>
                <w:sz w:val="19"/>
              </w:rPr>
              <w:t>Sự kiện giao diện → hàm xử lý nghiệp vụ → truy vấn tham số hóa → SQL Server</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2.2: Phân tầng xử lý trong phân hệ Windows Forms</w:t>
      </w:r>
    </w:p>
    <w:p>
      <w:pPr>
        <w:ind w:firstLine="567"/>
        <w:jc w:val="both"/>
      </w:pPr>
      <w:r>
        <w:rPr>
          <w:rFonts w:ascii="Times New Roman" w:hAnsi="Times New Roman" w:cs="Times New Roman" w:eastAsia="Times New Roman"/>
          <w:b w:val="0"/>
          <w:i w:val="0"/>
          <w:sz w:val="26"/>
        </w:rPr>
        <w:t>Hình 2.2 cũng cho thấy điểm khác biệt cốt lõi so với web: trên desktop, trạng thái nghiệp vụ được giữ trong bộ nhớ của form (sản phẩm đang chọn, dòng đang chọn trên lưới), nên các thao tác liên tiếp có thể dùng lại ngữ cảnh mà không cần truyền tham số qua URL. Đổi lại, form phải tự quản lý vòng đời dữ liệu: sau mỗi thao tác ghi, lưới phải được nạp lại để tránh hiển thị dữ liệu cũ. Trong đồ án, quy ước này được áp dụng nhất quán: mọi hàm xử lý ghi thành công đều gọi lại hàm nạp dữ liệu tương ứng trước khi kết thúc.</w:t>
      </w:r>
    </w:p>
    <w:p>
      <w:pPr>
        <w:pStyle w:val="CaptionBang"/>
        <w:keepNext/>
      </w:pPr>
      <w:r>
        <w:rPr>
          <w:rFonts w:ascii="Times New Roman" w:hAnsi="Times New Roman" w:cs="Times New Roman" w:eastAsia="Times New Roman"/>
          <w:i/>
          <w:color w:val="1B365D"/>
          <w:sz w:val="24"/>
        </w:rPr>
        <w:t>Bảng 2.2: So sánh hai mô hình kiến trúc được sử dụng trong đồ án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Tiêu chí</w:t>
            </w:r>
          </w:p>
        </w:tc>
        <w:tc>
          <w:tcPr>
            <w:tcW w:type="dxa" w:w="351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MVC (ASP.NET Core)</w:t>
            </w:r>
          </w:p>
        </w:tc>
        <w:tc>
          <w:tcPr>
            <w:tcW w:type="dxa" w:w="36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Hướng sự kiện, phân tầng (WinForms)</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Đơn vị xử lý</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Action method, mỗi yêu cầu HTTP là một chu trình độc lập</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Hàm xử lý sự kiện, form giữ trạng thái trong suốt thời gian mở</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Trạng thái</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Không lưu giữ mặc định; chỉ giỏ hàng lưu trong session</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Lưu trong biến thành viên của form (sản phẩm đang chọn, dòng đang chọn)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Tương tác người dùng</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Điều hướng bằng URL, thao tác tuần tự từng bước</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Nhiều thao tác trên cùng màn hình, hỗ trợ bàn phím và lưới dữ liệu</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Kiểm tra dữ liệu vào</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DataAnnotations ở model, kiểm tra lại ở controller</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Hàm kiểm tra riêng trong form, thông báo bằng hộp thoại</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Phù hợp với</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Khách hàng ở xa, thiết bị không cài đặt, cần hiển thị đẹp</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thao tác liên tục, cần tốc độ nhập liệu</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Rủi ro chính</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Lặp mã kiểm tra, quên chống gửi lại biểu mẫu</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Mã phình to trong form nếu không tách hàm, dữ liệu hiển thị lỗi thời</w:t>
            </w:r>
          </w:p>
        </w:tc>
      </w:tr>
    </w:tbl>
    <w:p>
      <w:pPr>
        <w:spacing w:before="0" w:after="120" w:line="240" w:lineRule="auto"/>
      </w:pPr>
      <w:r>
        <w:rPr>
          <w:rFonts w:ascii="Times New Roman" w:hAnsi="Times New Roman" w:cs="Times New Roman" w:eastAsia="Times New Roman"/>
          <w:sz w:val="12"/>
        </w:rPr>
      </w:r>
    </w:p>
    <w:p>
      <w:pPr>
        <w:pStyle w:val="Heading2"/>
      </w:pPr>
      <w:r>
        <w:rPr>
          <w:rFonts w:ascii="Times New Roman" w:hAnsi="Times New Roman" w:cs="Times New Roman" w:eastAsia="Times New Roman"/>
          <w:b/>
          <w:color w:val="000000"/>
          <w:sz w:val="28"/>
        </w:rPr>
        <w:t>2.2. Công nghệ và thư viện sử dụng</w:t>
      </w:r>
    </w:p>
    <w:p>
      <w:pPr>
        <w:ind w:firstLine="567"/>
        <w:jc w:val="both"/>
      </w:pPr>
      <w:r>
        <w:rPr>
          <w:rFonts w:ascii="Times New Roman" w:hAnsi="Times New Roman" w:cs="Times New Roman" w:eastAsia="Times New Roman"/>
          <w:b w:val="0"/>
          <w:i w:val="0"/>
          <w:sz w:val="26"/>
        </w:rPr>
        <w:t>Nguyên tắc chọn công nghệ của nhóm là ưu tiên công nghệ có sẵn trên nền .NET 8 và có thể vận hành mà không cần hạ tầng phức tạp. Đồ án không dùng thư viện giao diện bên thứ ba cho ứng dụng desktop (không dùng Guna UI hay Metro Framework); toàn bộ giao diện được dựng bằng control chuẩn của WinForms kết hợp định dạng thủ công về màu nền, màu chữ và khoảng đệm. Lựa chọn này giảm phụ thuộc và giúp việc biên dịch ổn định trên nhiều máy, đổi lại nhóm phải tự xử lý các chi tiết thẩm mỹ.</w:t>
      </w:r>
    </w:p>
    <w:p>
      <w:pPr>
        <w:ind w:firstLine="567"/>
        <w:jc w:val="both"/>
      </w:pPr>
      <w:r>
        <w:rPr>
          <w:rFonts w:ascii="Times New Roman" w:hAnsi="Times New Roman" w:cs="Times New Roman" w:eastAsia="Times New Roman"/>
          <w:b w:val="0"/>
          <w:i w:val="0"/>
          <w:sz w:val="26"/>
        </w:rPr>
        <w:t>Một điểm cần nêu rõ để tránh hiểu nhầm: đồ án không dùng Entity Framework hay bất kỳ ORM nào. Toàn bộ truy cập dữ liệu ở cả hai phân hệ đều dùng ADO.NET trực tiếp với Microsoft.Data.SqlClient. Nhóm chọn ADO.NET vì ba lý do: thứ nhất, đề tài hướng đến việc hiểu và kiểm soát câu lệnh SQL thực sự chạy; thứ hai, những yêu cầu như trừ kho có điều kiện và cập nhật theo trạng thái hiện tại cần câu lệnh viết tay để kiểm tra số dòng bị tác động; thứ ba, việc không có ORM buộc nhóm phải đọc kết quả và xử lý giá trị NULL một cách tường minh, nhờ vậy các lỗi kiểu dữ liệu được phát hiện sớm.</w:t>
      </w:r>
    </w:p>
    <w:p>
      <w:pPr>
        <w:pStyle w:val="Heading3"/>
      </w:pPr>
      <w:r>
        <w:rPr>
          <w:rFonts w:ascii="Times New Roman" w:hAnsi="Times New Roman" w:cs="Times New Roman" w:eastAsia="Times New Roman"/>
          <w:b/>
          <w:i/>
          <w:color w:val="000000"/>
          <w:sz w:val="26"/>
        </w:rPr>
        <w:t>2.2.1. Backend và ứng dụng Desktop</w:t>
      </w:r>
    </w:p>
    <w:p>
      <w:pPr>
        <w:ind w:firstLine="567"/>
        <w:jc w:val="both"/>
      </w:pPr>
      <w:r>
        <w:rPr>
          <w:rFonts w:ascii="Times New Roman" w:hAnsi="Times New Roman" w:cs="Times New Roman" w:eastAsia="Times New Roman"/>
          <w:b w:val="0"/>
          <w:i w:val="0"/>
          <w:sz w:val="26"/>
        </w:rPr>
        <w:t>Cả hai phân hệ đều chạy trên .NET 8. Phân hệ desktop là dự án kiểu WinExe với thuộc tính UseWindowsForms, chỉ phụ thuộc duy nhất gói Microsoft.Data.SqlClient phiên bản 5.2.2. Việc giữ danh sách phụ thuộc tối thiểu giúp thời gian biên dịch ngắn và giảm khả năng xung đột phiên bản khi chuyển máy. Ngôn ngữ C# được dùng với các tính năng hiện đại như khai báo biến bằng var, chuỗi nội suy, biểu thức using và kiểu nullable để giảm lỗi tham chiếu null.</w:t>
      </w:r>
    </w:p>
    <w:p>
      <w:pPr>
        <w:pStyle w:val="Heading3"/>
      </w:pPr>
      <w:r>
        <w:rPr>
          <w:rFonts w:ascii="Times New Roman" w:hAnsi="Times New Roman" w:cs="Times New Roman" w:eastAsia="Times New Roman"/>
          <w:b/>
          <w:i/>
          <w:color w:val="000000"/>
          <w:sz w:val="26"/>
        </w:rPr>
        <w:t>2.2.2. Frontend Web</w:t>
      </w:r>
    </w:p>
    <w:p>
      <w:pPr>
        <w:ind w:firstLine="567"/>
        <w:jc w:val="both"/>
      </w:pPr>
      <w:r>
        <w:rPr>
          <w:rFonts w:ascii="Times New Roman" w:hAnsi="Times New Roman" w:cs="Times New Roman" w:eastAsia="Times New Roman"/>
          <w:b w:val="0"/>
          <w:i w:val="0"/>
          <w:sz w:val="26"/>
        </w:rPr>
        <w:t>Phần giao diện web dùng Razor View Engine để trộn mã C# với HTML, Bootstrap 5 cho hệ thống lưới và thành phần giao diện, jQuery cùng các thư viện liên quan cho tương tác phía trình duyệt. Điểm đáng chú ý là trang chi tiết sản phẩm không dùng thư viện chọn biến thể phức tạp mà tự dựng hai nhóm nút chọn kích cỡ và màu, sau đó đồng bộ với một thẻ select ẩn bằng một đoạn JavaScript nhỏ. Cách làm này giữ được khả năng hoạt động khi JavaScript bị tắt: thẻ select vẫn cho phép gửi đúng mã biến thể về máy chủ.</w:t>
      </w:r>
    </w:p>
    <w:p>
      <w:pPr>
        <w:ind w:firstLine="567"/>
        <w:jc w:val="both"/>
      </w:pPr>
      <w:r>
        <w:rPr>
          <w:rFonts w:ascii="Times New Roman" w:hAnsi="Times New Roman" w:cs="Times New Roman" w:eastAsia="Times New Roman"/>
          <w:b w:val="0"/>
          <w:i w:val="0"/>
          <w:sz w:val="26"/>
        </w:rPr>
        <w:t>Về cấu hình, ứng dụng web bật localization với culture vi-VN để định dạng số và ngày theo tiếng Việt, bật session với thời gian nhàn rỗi hai giờ và cookie HttpOnly, đồng thời đặt middleware theo đúng thứ tự Routing, Session, Authorization. Thứ tự này quan trọng vì nếu đặt Session sau Authorization thì các bộ lọc phân quyền không đọc được dữ liệu phiên.</w:t>
      </w:r>
    </w:p>
    <w:p>
      <w:pPr>
        <w:pStyle w:val="Heading3"/>
      </w:pPr>
      <w:r>
        <w:rPr>
          <w:rFonts w:ascii="Times New Roman" w:hAnsi="Times New Roman" w:cs="Times New Roman" w:eastAsia="Times New Roman"/>
          <w:b/>
          <w:i/>
          <w:color w:val="000000"/>
          <w:sz w:val="26"/>
        </w:rPr>
        <w:t>2.2.3. Cơ sở dữ liệu</w:t>
      </w:r>
    </w:p>
    <w:p>
      <w:pPr>
        <w:ind w:firstLine="567"/>
        <w:jc w:val="both"/>
      </w:pPr>
      <w:r>
        <w:rPr>
          <w:rFonts w:ascii="Times New Roman" w:hAnsi="Times New Roman" w:cs="Times New Roman" w:eastAsia="Times New Roman"/>
          <w:b w:val="0"/>
          <w:i w:val="0"/>
          <w:sz w:val="26"/>
        </w:rPr>
        <w:t>Cơ sở dữ liệu là SQL Server 2022 chạy trong Docker. Cấu trúc gồm tám bảng, năm chỉ mục bổ trợ, một view tổng hợp tồn kho và các ràng buộc CHECK bảo vệ miền giá trị. Lý do chọn SQL Server thay vì một hệ quản trị nhẹ hơn là nhu cầu về giao dịch, khóa ở mức dòng và ràng buộc duy nhất có điều kiện – những tính năng trực tiếp bảo vệ nghiệp vụ tồn kho của đồ án. Việc chạy trong container giúp toàn bộ nhóm dùng chung một phiên bản và có thể tái tạo môi trường bằng một câu lệnh.</w:t>
      </w:r>
    </w:p>
    <w:p>
      <w:pPr>
        <w:pStyle w:val="CaptionBang"/>
        <w:keepNext/>
      </w:pPr>
      <w:r>
        <w:rPr>
          <w:rFonts w:ascii="Times New Roman" w:hAnsi="Times New Roman" w:cs="Times New Roman" w:eastAsia="Times New Roman"/>
          <w:i/>
          <w:color w:val="1B365D"/>
          <w:sz w:val="24"/>
        </w:rPr>
        <w:t>Bảng 2.3: Tổng hợp công nghệ, thư viện và phạm vi sử dụng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70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Thành phần</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Công nghệ / thư viện</w:t>
            </w:r>
          </w:p>
        </w:tc>
        <w:tc>
          <w:tcPr>
            <w:tcW w:type="dxa" w:w="124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Phiên bản</w:t>
            </w:r>
          </w:p>
        </w:tc>
        <w:tc>
          <w:tcPr>
            <w:tcW w:type="dxa" w:w="36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Sử dụng trong đồ án</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Nền tảng</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.NET</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8.0</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Cả hai dự án, mục tiêu net8.0 và net8.0-windows</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Desktop</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Windows Forms</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8.0</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Năm form nghiệp vụ và các control chuẩn, không dùng thư viện giao diện ngoài</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Truy cập dữ liệu</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Microsoft.Data.SqlClient (ADO.NET)</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5.2.2</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SqlConnection, SqlCommand, SqlDataAdapter, SqlTransaction ở cả hai phân hệ</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Web</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ASP.NET Core MVC</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8.0</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Controllers, Razor Views, Session, Dependency Injection, localization vi-VN</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Giao diện web</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Bootstrap, jQuery, jQuery Validation</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5.x / 3.x</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Lưới, thành phần giao diện, kiểm tra biểu mẫu phía trình duyệt</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Cơ sở dữ liệu</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SQL Server</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2022 (Docker)</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Tám bảng, một view, năm chỉ mục, ràng buộc CHECK và UNIQUE</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Mô hình hóa</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Mermaid</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10.x</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14 sơ đồ lưu trong thư mục diagrams/, render bằng Mermaid CLI</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mã nguồn</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Git</w:t>
            </w:r>
          </w:p>
        </w:tc>
        <w:tc>
          <w:tcPr>
            <w:tcW w:type="dxa" w:w="1247"/>
            <w:vAlign w:val="center"/>
          </w:tcPr>
          <w:p>
            <w:pPr>
              <w:spacing w:before="40" w:after="40" w:line="276" w:lineRule="auto"/>
              <w:ind w:firstLine="0"/>
              <w:jc w:val="left"/>
            </w:pPr>
            <w:r/>
            <w:r>
              <w:rPr>
                <w:rFonts w:ascii="Times New Roman" w:hAnsi="Times New Roman" w:cs="Times New Roman" w:eastAsia="Times New Roman"/>
                <w:b w:val="0"/>
                <w:color w:val="000000"/>
                <w:sz w:val="21"/>
              </w:rPr>
              <w:t>–</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Nhánh riêng cho từng thành viên, hợp nhất sau khi rà soát</w:t>
            </w:r>
          </w:p>
        </w:tc>
      </w:tr>
    </w:tbl>
    <w:p>
      <w:pPr>
        <w:spacing w:before="0" w:after="120" w:line="240" w:lineRule="auto"/>
      </w:pPr>
      <w:r>
        <w:rPr>
          <w:rFonts w:ascii="Times New Roman" w:hAnsi="Times New Roman" w:cs="Times New Roman" w:eastAsia="Times New Roman"/>
          <w:sz w:val="12"/>
        </w:rPr>
      </w:r>
    </w:p>
    <w:p>
      <w:pPr>
        <w:pStyle w:val="Heading2"/>
      </w:pPr>
      <w:r>
        <w:rPr>
          <w:rFonts w:ascii="Times New Roman" w:hAnsi="Times New Roman" w:cs="Times New Roman" w:eastAsia="Times New Roman"/>
          <w:b/>
          <w:color w:val="000000"/>
          <w:sz w:val="28"/>
        </w:rPr>
        <w:t>2.3. Kiến trúc chi tiết của từng phân hệ</w:t>
      </w:r>
    </w:p>
    <w:p>
      <w:pPr>
        <w:ind w:firstLine="567"/>
        <w:jc w:val="both"/>
      </w:pPr>
      <w:r>
        <w:rPr>
          <w:rFonts w:ascii="Times New Roman" w:hAnsi="Times New Roman" w:cs="Times New Roman" w:eastAsia="Times New Roman"/>
          <w:b w:val="0"/>
          <w:i w:val="0"/>
          <w:sz w:val="26"/>
        </w:rPr>
        <w:t>Mục này đi vào cấu trúc thư mục và vai trò từng tệp. Cách đọc đề nghị là đọc cây thư mục trước để nắm vị trí, sau đó đọc bảng vai trò để hiểu trách nhiệm, cuối cùng đối chiếu với các nhận định về nguyên lý ở mục 2.1. Toàn bộ tên tệp, tên hàm và tên bảng trong mục này được trích từ mã nguồn thực tế, không phải tên dự kiến.</w:t>
      </w:r>
    </w:p>
    <w:p>
      <w:pPr>
        <w:pStyle w:val="Heading3"/>
      </w:pPr>
      <w:r>
        <w:rPr>
          <w:rFonts w:ascii="Times New Roman" w:hAnsi="Times New Roman" w:cs="Times New Roman" w:eastAsia="Times New Roman"/>
          <w:b/>
          <w:i/>
          <w:color w:val="000000"/>
          <w:sz w:val="26"/>
        </w:rPr>
        <w:t>2.3.1. Cấu trúc phân hệ QuanLyDesktop</w:t>
      </w:r>
    </w:p>
    <w:p>
      <w:pPr>
        <w:ind w:firstLine="567"/>
        <w:jc w:val="both"/>
      </w:pPr>
      <w:r>
        <w:rPr>
          <w:rFonts w:ascii="Times New Roman" w:hAnsi="Times New Roman" w:cs="Times New Roman" w:eastAsia="Times New Roman"/>
          <w:b w:val="0"/>
          <w:i w:val="0"/>
          <w:sz w:val="26"/>
        </w:rPr>
        <w:t>Phân hệ desktop được tổ chức theo màn hình nghiệp vụ: mỗi form gồm ba tệp cùng tên (tệp mã xử lý, tệp thiết kế giao diện và tệp tài nguyên), cộng thêm các tệp hạ tầng dùng chung. Cấu trúc này do Visual Studio sinh ra và được giữ nguyên vì nó tách phần giao diện do trình thiết kế quản lý khỏi phần mã do lập trình viên viết, giúp việc mở lại form trong trình thiết kế không làm mất mã xử lý.</w:t>
      </w:r>
    </w:p>
    <w:p>
      <w:pPr>
        <w:pStyle w:val="CodeBlock"/>
        <w:spacing w:before="120"/>
      </w:pPr>
      <w:r>
        <w:rPr>
          <w:rFonts w:ascii="Consolas" w:hAnsi="Consolas" w:cs="Consolas" w:eastAsia="Consolas"/>
          <w:sz w:val="21"/>
        </w:rPr>
        <w:t>QuanLyDesktop/</w:t>
      </w:r>
    </w:p>
    <w:p>
      <w:pPr>
        <w:pStyle w:val="CodeBlock"/>
      </w:pPr>
      <w:r>
        <w:rPr>
          <w:rFonts w:ascii="Consolas" w:hAnsi="Consolas" w:cs="Consolas" w:eastAsia="Consolas"/>
          <w:sz w:val="21"/>
        </w:rPr>
        <w:t>├── QuanLyDesktop.csproj          // net8.0-windows, WinExe, Microsoft.Data.SqlClient 5.2.2</w:t>
      </w:r>
    </w:p>
    <w:p>
      <w:pPr>
        <w:pStyle w:val="CodeBlock"/>
      </w:pPr>
      <w:r>
        <w:rPr>
          <w:rFonts w:ascii="Consolas" w:hAnsi="Consolas" w:cs="Consolas" w:eastAsia="Consolas"/>
          <w:sz w:val="21"/>
        </w:rPr>
        <w:t>├── Program.cs                    // điểm khởi động, bật chế độ hiển thị, mở Form1</w:t>
      </w:r>
    </w:p>
    <w:p>
      <w:pPr>
        <w:pStyle w:val="CodeBlock"/>
      </w:pPr>
      <w:r>
        <w:rPr>
          <w:rFonts w:ascii="Consolas" w:hAnsi="Consolas" w:cs="Consolas" w:eastAsia="Consolas"/>
          <w:sz w:val="21"/>
        </w:rPr>
        <w:t>├── DatabaseConfig.cs             // tạo chuỗi kết nối từ biến môi trường</w:t>
      </w:r>
    </w:p>
    <w:p>
      <w:pPr>
        <w:pStyle w:val="CodeBlock"/>
      </w:pPr>
      <w:r>
        <w:rPr>
          <w:rFonts w:ascii="Consolas" w:hAnsi="Consolas" w:cs="Consolas" w:eastAsia="Consolas"/>
          <w:sz w:val="21"/>
        </w:rPr>
        <w:t>├── Form1.cs / .Designer.cs / .resx        // đăng nhập và phân quyền</w:t>
      </w:r>
    </w:p>
    <w:p>
      <w:pPr>
        <w:pStyle w:val="CodeBlock"/>
      </w:pPr>
      <w:r>
        <w:rPr>
          <w:rFonts w:ascii="Consolas" w:hAnsi="Consolas" w:cs="Consolas" w:eastAsia="Consolas"/>
          <w:sz w:val="21"/>
        </w:rPr>
        <w:t>├── FormMain.cs / .Designer.cs / .resx     // dashboard, quản lý sản phẩm, điều hướng</w:t>
      </w:r>
    </w:p>
    <w:p>
      <w:pPr>
        <w:pStyle w:val="CodeBlock"/>
      </w:pPr>
      <w:r>
        <w:rPr>
          <w:rFonts w:ascii="Consolas" w:hAnsi="Consolas" w:cs="Consolas" w:eastAsia="Consolas"/>
          <w:sz w:val="21"/>
        </w:rPr>
        <w:t>├── FormDanhMuc.cs / .Designer.cs / .resx  // quản lý loại thời trang</w:t>
      </w:r>
    </w:p>
    <w:p>
      <w:pPr>
        <w:pStyle w:val="CodeBlock"/>
      </w:pPr>
      <w:r>
        <w:rPr>
          <w:rFonts w:ascii="Consolas" w:hAnsi="Consolas" w:cs="Consolas" w:eastAsia="Consolas"/>
          <w:sz w:val="21"/>
        </w:rPr>
        <w:t>├── FormBienTheSanPham.cs / .Designer.cs   // quản lý tổ hợp màu - kích cỡ - tồn kho</w:t>
      </w:r>
    </w:p>
    <w:p>
      <w:pPr>
        <w:pStyle w:val="CodeBlock"/>
      </w:pPr>
      <w:r>
        <w:rPr>
          <w:rFonts w:ascii="Consolas" w:hAnsi="Consolas" w:cs="Consolas" w:eastAsia="Consolas"/>
          <w:sz w:val="21"/>
        </w:rPr>
        <w:t>├── FormDonHang.cs / .Designer.cs / .resx  // tiếp nhận và xử lý đơn hàng</w:t>
      </w:r>
    </w:p>
    <w:p>
      <w:pPr>
        <w:pStyle w:val="CodeBlock"/>
      </w:pPr>
      <w:r>
        <w:rPr>
          <w:rFonts w:ascii="Consolas" w:hAnsi="Consolas" w:cs="Consolas" w:eastAsia="Consolas"/>
          <w:sz w:val="21"/>
        </w:rPr>
        <w:t>└── bin/ , obj/                            // thư mục sinh tự động khi biên dịch</w:t>
      </w:r>
    </w:p>
    <w:p>
      <w:pPr>
        <w:ind w:firstLine="567"/>
        <w:jc w:val="both"/>
      </w:pPr>
      <w:r>
        <w:rPr>
          <w:rFonts w:ascii="Times New Roman" w:hAnsi="Times New Roman" w:cs="Times New Roman" w:eastAsia="Times New Roman"/>
          <w:b w:val="0"/>
          <w:i w:val="0"/>
          <w:sz w:val="26"/>
        </w:rPr>
        <w:t>Cấu trúc trên cho thấy phân hệ desktop không có thư mục Models hay Data riêng. Đây là hệ quả của quyết định phân tầng trong phạm vi tiến trình đã trình bày ở mục 2.1.4: các lớp dữ liệu tạm được thay bằng đối tượng DataTable do SqlDataAdapter sinh ra, còn câu lệnh SQL được đặt trong hàm của từng form. Với quy mô năm form, cách tổ chức này giữ số tệp nhỏ và dễ theo dõi; nếu phân hệ mở rộng thêm nhiều màn hình, việc tách một lớp truy cập dữ liệu dùng chung sẽ là bước tái cấu trúc cần thiết.</w:t>
      </w:r>
    </w:p>
    <w:p>
      <w:pPr>
        <w:pStyle w:val="CaptionBang"/>
        <w:keepNext/>
      </w:pPr>
      <w:r>
        <w:rPr>
          <w:rFonts w:ascii="Times New Roman" w:hAnsi="Times New Roman" w:cs="Times New Roman" w:eastAsia="Times New Roman"/>
          <w:i/>
          <w:color w:val="1B365D"/>
          <w:sz w:val="24"/>
        </w:rPr>
        <w:t>Bảng 2.4: Vai trò của từng tệp trong phân hệ QuanLyDesktop</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Tệp</w:t>
            </w:r>
          </w:p>
        </w:tc>
        <w:tc>
          <w:tcPr>
            <w:tcW w:type="dxa" w:w="317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Trách nhiệm chính</w:t>
            </w:r>
          </w:p>
        </w:tc>
        <w:tc>
          <w:tcPr>
            <w:tcW w:type="dxa" w:w="351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Điểm kỹ thuật đáng chú ý</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DatabaseConfig.cs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Cung cấp thuộc tính ConnectionString dùng chung cho mọi form</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Đọc mật khẩu từ biến môi trường FASHIONSHOP_SQL_PASSWORD, ném lỗi có hướng dẫn nếu thiếu; bật Encrypt và TrustServerCertificate cho môi trường phát triển</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Program.cs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Điểm khởi động, thiết lập chế độ hiển thị và mở form đăng nhập</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Dùng ApplicationConfiguration.Initialize để áp dụng cấu hình hiển thị tập trung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Form1.cs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Đăng nhập, kiểm tra tài khoản đang hoạt động và chuyển sang form chính</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Truy vấn nối Users với Roles để lấy RoleName; dùng ShowDialog và ẩn form đăng nhập thay vì đóng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FormMain.cs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Dashboard tổng quan và quản lý sản phẩm ở cấp mẫu hàng; mở các form nghiệp vụ khác</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Ba truy vấn đếm cho dashboard; tìm kiếm tham số hóa; xóa mềm bằng IsActive = 0</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FormDanhMuc.cs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Thêm, sửa, ngừng dùng danh mục; tìm kiếm theo tên</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Kiểm tra trùng tên trước khi ghi; cập nhật có điều kiện theo trạng thái hiện tại</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FormBienTheSanPham.cs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tổ hợp màu sắc – kích cỡ và số lượng tồn của một sản phẩm</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Kích cỡ chọn từ danh sách cố định; kiểm tra trùng tổ hợp; ràng buộc độ dài màu</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FormDonHang.cs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Xem danh sách đơn, lọc theo trạng thái, duyệt và chuyển trạng thái, xem chi tiết, đánh dấu thanh toán</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Danh sách trạng thái kế tiếp được giới hạn; cập nhật theo trạng thái nguồn; hoàn kho khi hủy</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1"/>
              </w:rPr>
              <w:t>Form1.Designer.cs và các tệp .Designer.cs</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Khai báo control, vị trí, kích thước và sự kiện do trình thiết kế sinh</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Không chứa logic nghiệp vụ; chỉ gán thuộc tính và nối sự kiện</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2.3.2. Phân tích chi tiết các Form nghiệp vụ</w:t>
      </w:r>
    </w:p>
    <w:p>
      <w:pPr>
        <w:ind w:firstLine="567"/>
        <w:jc w:val="both"/>
      </w:pPr>
      <w:r>
        <w:rPr>
          <w:rFonts w:ascii="Times New Roman" w:hAnsi="Times New Roman" w:cs="Times New Roman" w:eastAsia="Times New Roman"/>
          <w:b w:val="0"/>
          <w:i w:val="0"/>
          <w:sz w:val="26"/>
        </w:rPr>
        <w:t>Form1 là cửa ngõ của phân hệ quản trị. Khi người dùng nhấn nút đăng nhập, form thực hiện một truy vấn nối hai bảng Users và Roles, lọc theo tên đăng nhập, mật khẩu và điều kiện IsActive bằng 1. Kết quả trả về gồm họ tên và tên vai trò; nếu không có dòng nào, form hiển thị thông báo chung “tên đăng nhập hoặc mật khẩu không đúng” thay vì nói rõ sai ở đâu, nhằm tránh tiết lộ sự tồn tại của tài khoản. Sau khi đăng nhập thành công, form chính được mở bằng ShowDialog và form đăng nhập được ẩn; khi form chính đóng, form đăng nhập hiện lại và các ô nhập được xóa trắng.</w:t>
      </w:r>
    </w:p>
    <w:p>
      <w:pPr>
        <w:ind w:firstLine="567"/>
        <w:jc w:val="both"/>
      </w:pPr>
      <w:r>
        <w:rPr>
          <w:rFonts w:ascii="Times New Roman" w:hAnsi="Times New Roman" w:cs="Times New Roman" w:eastAsia="Times New Roman"/>
          <w:b w:val="0"/>
          <w:i w:val="0"/>
          <w:sz w:val="26"/>
        </w:rPr>
        <w:t>FormMain đảm nhận hai vai trò: màn hình tổng quan và nơi quản lý sản phẩm. Phần tổng quan chạy ba truy vấn đếm độc lập – số sản phẩm đang bán, số đơn phát sinh trong ngày và tổng tiền các đơn đã thanh toán trong ngày – rồi hiển thị thành ba thẻ số liệu. Phần quản lý sản phẩm gồm một lưới dữ liệu, một vùng nhập liệu và các nút thêm, cập nhật, làm mới, tìm kiếm, quản lý biến thể. Điểm đáng chú ý là thao tác xóa không xóa vật lý dòng dữ liệu mà chuyển IsActive về 0, nhờ vậy các đơn hàng cũ vẫn giữ được tham chiếu tới sản phẩm đã ngừng bán – một yêu cầu bắt buộc đối với hệ thống có lịch sử giao dịch.</w:t>
      </w:r>
    </w:p>
    <w:p>
      <w:pPr>
        <w:ind w:firstLine="567"/>
        <w:jc w:val="both"/>
      </w:pPr>
      <w:r>
        <w:rPr>
          <w:rFonts w:ascii="Times New Roman" w:hAnsi="Times New Roman" w:cs="Times New Roman" w:eastAsia="Times New Roman"/>
          <w:b w:val="0"/>
          <w:i w:val="0"/>
          <w:sz w:val="26"/>
        </w:rPr>
        <w:t>FormDanhMuc quản lý loại thời trang. Ngoài bốn thao tác cơ bản, form còn kiểm tra trùng tên trước khi ghi, giới hạn độ dài tên danh mục và mô tả, và dùng câu lệnh cập nhật có điều kiện IsActive bằng đúng giá trị đang hiển thị. Điều kiện này là một dạng kiểm soát đồng thời lạc quan: nếu một người khác vừa đổi trạng thái của danh mục, số dòng bị tác động sẽ bằng 0 và form biết rằng dữ liệu đã thay đổi, từ đó nạp lại lưới thay vì ghi đè lên kết quả của người kia.</w:t>
      </w:r>
    </w:p>
    <w:p>
      <w:pPr>
        <w:ind w:firstLine="567"/>
        <w:jc w:val="both"/>
      </w:pPr>
      <w:r>
        <w:rPr>
          <w:rFonts w:ascii="Times New Roman" w:hAnsi="Times New Roman" w:cs="Times New Roman" w:eastAsia="Times New Roman"/>
          <w:b w:val="0"/>
          <w:i w:val="0"/>
          <w:sz w:val="26"/>
        </w:rPr>
        <w:t>FormBienTheSanPham là form thể hiện rõ nhất đặc thù của ngành thời trang. Form nhận vào mã sản phẩm và tên sản phẩm từ FormMain, hiển thị chúng ở phần tiêu đề để nhân viên luôn biết mình đang nhập hàng cho mẫu nào. Ô kích cỡ là combobox với danh sách cố định gồm XS, S, M, L, XL, XXL và Free size; ô màu sắc là textbox có ràng buộc độ dài; ô số lượng là NumericUpDown với giá trị nhỏ nhất bằng 0. Trước khi ghi, hàm VariantAlreadyExists kiểm tra tổ hợp màu và kích cỡ đã tồn tại trong cùng sản phẩm hay chưa, có tham số loại trừ để khi cập nhật không tự báo trùng với chính dòng đang sửa. Cơ sở dữ liệu cũng có ràng buộc duy nhất tương ứng, tạo thành hai lớp bảo vệ: lớp kiểm tra trong mã nguồn cho thông báo thân thiện, lớp ràng buộc trong cơ sở dữ liệu cho tính đúng đắn tuyệt đối.</w:t>
      </w:r>
    </w:p>
    <w:p>
      <w:pPr>
        <w:ind w:firstLine="567"/>
        <w:jc w:val="both"/>
      </w:pPr>
      <w:r>
        <w:rPr>
          <w:rFonts w:ascii="Times New Roman" w:hAnsi="Times New Roman" w:cs="Times New Roman" w:eastAsia="Times New Roman"/>
          <w:b w:val="0"/>
          <w:i w:val="0"/>
          <w:sz w:val="26"/>
        </w:rPr>
        <w:t>FormDonHang là nơi diễn ra nghiệp vụ sau bán hàng. Form có ô tìm kiếm theo mã đơn hoặc tên khách, combobox lọc theo trạng thái với sáu lựa chọn, lưới danh sách đơn và vùng chi tiết. Khi nhân viên chọn một dòng, form nạp danh sách mặt hàng của đơn đó. Hai thao tác quan trọng là chuyển trạng thái và đánh dấu thanh toán. Thao tác chuyển trạng thái trước hết kiểm tra trạng thái đích có nằm trong danh sách được phép của trạng thái hiện tại hay không, sau đó thực hiện câu lệnh cập nhật có điều kiện trạng thái nguồn; nếu số dòng bị tác động bằng 0 thì form kết luận đơn đã bị người khác xử lý và yêu cầu nạp lại. Khi đơn chuyển sang Đã hủy, form hoàn lại tồn kho cho từng biến thể bằng một câu lệnh cập nhật nhóm; khi đơn chuyển sang Hoàn thành, form tự đặt cờ đã thanh toán.</w:t>
      </w:r>
    </w:p>
    <w:p>
      <w:pPr>
        <w:pStyle w:val="CaptionBang"/>
        <w:keepNext/>
      </w:pPr>
      <w:r>
        <w:rPr>
          <w:rFonts w:ascii="Times New Roman" w:hAnsi="Times New Roman" w:cs="Times New Roman" w:eastAsia="Times New Roman"/>
          <w:i/>
          <w:color w:val="1B365D"/>
          <w:sz w:val="24"/>
        </w:rPr>
        <w:t>Bảng 2.5: Các control chính trên giao diện quản trị và ý nghĩa nghiệp vụ</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04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Form</w:t>
            </w:r>
          </w:p>
        </w:tc>
        <w:tc>
          <w:tcPr>
            <w:tcW w:type="dxa" w:w="294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Control tiêu biểu</w:t>
            </w:r>
          </w:p>
        </w:tc>
        <w:tc>
          <w:tcPr>
            <w:tcW w:type="dxa" w:w="408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Ý nghĩa nghiệp vụ</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Form1</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txtTenDangNhap, txtMatKhau, btnDangNhap, btnThoat</w:t>
            </w:r>
          </w:p>
        </w:tc>
        <w:tc>
          <w:tcPr>
            <w:tcW w:type="dxa" w:w="4082"/>
            <w:vAlign w:val="center"/>
          </w:tcPr>
          <w:p>
            <w:pPr>
              <w:spacing w:before="40" w:after="40" w:line="276" w:lineRule="auto"/>
              <w:ind w:firstLine="0"/>
              <w:jc w:val="left"/>
            </w:pPr>
            <w:r/>
            <w:r>
              <w:rPr>
                <w:rFonts w:ascii="Times New Roman" w:hAnsi="Times New Roman" w:cs="Times New Roman" w:eastAsia="Times New Roman"/>
                <w:b w:val="0"/>
                <w:color w:val="000000"/>
                <w:sz w:val="21"/>
              </w:rPr>
              <w:t>Xác thực người dùng quản trị; nút thoát kết thúc ứng dụng</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FormMain</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panelDashboard, ba thẻ số liệu, dgvSanPham, grpThongTin, btnThem, btnSua, btnXoa, btnBienThe</w:t>
            </w:r>
          </w:p>
        </w:tc>
        <w:tc>
          <w:tcPr>
            <w:tcW w:type="dxa" w:w="4082"/>
            <w:vAlign w:val="center"/>
          </w:tcPr>
          <w:p>
            <w:pPr>
              <w:spacing w:before="40" w:after="40" w:line="276" w:lineRule="auto"/>
              <w:ind w:firstLine="0"/>
              <w:jc w:val="left"/>
            </w:pPr>
            <w:r/>
            <w:r>
              <w:rPr>
                <w:rFonts w:ascii="Times New Roman" w:hAnsi="Times New Roman" w:cs="Times New Roman" w:eastAsia="Times New Roman"/>
                <w:b w:val="0"/>
                <w:color w:val="000000"/>
                <w:sz w:val="21"/>
              </w:rPr>
              <w:t>Xem nhanh tình hình kinh doanh; thêm, sửa, ngừng bán sản phẩm; mở form biến thể cho sản phẩm đang chọn</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FormDanhMuc</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dgvDanhMuc, txtTenDanhMuc, txtMoTa, nút thêm / sửa / ngừng dùng, ô tìm kiếm</w:t>
            </w:r>
          </w:p>
        </w:tc>
        <w:tc>
          <w:tcPr>
            <w:tcW w:type="dxa" w:w="4082"/>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loại thời trang làm cơ sở phân loại cho sản phẩm và bộ lọc trên web</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FormBienTheSanPham</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cboSize, txtColor, nudStock, dgvVariants</w:t>
            </w:r>
          </w:p>
        </w:tc>
        <w:tc>
          <w:tcPr>
            <w:tcW w:type="dxa" w:w="4082"/>
            <w:vAlign w:val="center"/>
          </w:tcPr>
          <w:p>
            <w:pPr>
              <w:spacing w:before="40" w:after="40" w:line="276" w:lineRule="auto"/>
              <w:ind w:firstLine="0"/>
              <w:jc w:val="left"/>
            </w:pPr>
            <w:r/>
            <w:r>
              <w:rPr>
                <w:rFonts w:ascii="Times New Roman" w:hAnsi="Times New Roman" w:cs="Times New Roman" w:eastAsia="Times New Roman"/>
                <w:b w:val="0"/>
                <w:color w:val="000000"/>
                <w:sz w:val="21"/>
              </w:rPr>
              <w:t>Nhập và cập nhật tồn kho theo tổ hợp kích cỡ – màu sắc cho một sản phẩm cụ thể</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FormDonHang</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txtTimKiem, cboTrangThai, dgvDonHang, vùng chi tiết, btnDuyetDon, btnThanhToan</w:t>
            </w:r>
          </w:p>
        </w:tc>
        <w:tc>
          <w:tcPr>
            <w:tcW w:type="dxa" w:w="4082"/>
            <w:vAlign w:val="center"/>
          </w:tcPr>
          <w:p>
            <w:pPr>
              <w:spacing w:before="40" w:after="40" w:line="276" w:lineRule="auto"/>
              <w:ind w:firstLine="0"/>
              <w:jc w:val="left"/>
            </w:pPr>
            <w:r/>
            <w:r>
              <w:rPr>
                <w:rFonts w:ascii="Times New Roman" w:hAnsi="Times New Roman" w:cs="Times New Roman" w:eastAsia="Times New Roman"/>
                <w:b w:val="0"/>
                <w:color w:val="000000"/>
                <w:sz w:val="21"/>
              </w:rPr>
              <w:t>Theo dõi đơn mới, chuyển trạng thái theo vòng đời, đánh dấu thanh toán, xem mặt hàng trong đơn</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2.3.3. Cấu trúc phân hệ WebBanHang</w:t>
      </w:r>
    </w:p>
    <w:p>
      <w:pPr>
        <w:ind w:firstLine="567"/>
        <w:jc w:val="both"/>
      </w:pPr>
      <w:r>
        <w:rPr>
          <w:rFonts w:ascii="Times New Roman" w:hAnsi="Times New Roman" w:cs="Times New Roman" w:eastAsia="Times New Roman"/>
          <w:b w:val="0"/>
          <w:i w:val="0"/>
          <w:sz w:val="26"/>
        </w:rPr>
        <w:t>Phân hệ web được tổ chức theo đúng quy ước của ASP.NET Core MVC, có bổ sung thư mục Data cho lớp truy cập dữ liệu và thư mục Services cho nghiệp vụ giỏ hàng. Việc tách hai thư mục này ra khỏi Models là quyết định có chủ ý: Models chỉ chứa kiểu dữ liệu và quy tắc trình bày, không chứa câu lệnh SQL hay truy cập session.</w:t>
      </w:r>
    </w:p>
    <w:p>
      <w:pPr>
        <w:pStyle w:val="CodeBlock"/>
        <w:spacing w:before="120"/>
      </w:pPr>
      <w:r>
        <w:rPr>
          <w:rFonts w:ascii="Consolas" w:hAnsi="Consolas" w:cs="Consolas" w:eastAsia="Consolas"/>
          <w:sz w:val="21"/>
        </w:rPr>
        <w:t>WebBanHang/</w:t>
      </w:r>
    </w:p>
    <w:p>
      <w:pPr>
        <w:pStyle w:val="CodeBlock"/>
      </w:pPr>
      <w:r>
        <w:rPr>
          <w:rFonts w:ascii="Consolas" w:hAnsi="Consolas" w:cs="Consolas" w:eastAsia="Consolas"/>
          <w:sz w:val="21"/>
        </w:rPr>
        <w:t>├── Program.cs                    // cấu hình DI, session, localization, pipeline</w:t>
      </w:r>
    </w:p>
    <w:p>
      <w:pPr>
        <w:pStyle w:val="CodeBlock"/>
      </w:pPr>
      <w:r>
        <w:rPr>
          <w:rFonts w:ascii="Consolas" w:hAnsi="Consolas" w:cs="Consolas" w:eastAsia="Consolas"/>
          <w:sz w:val="21"/>
        </w:rPr>
        <w:t>├── appsettings.json              // Server, Database, UserId (không chứa mật khẩu)</w:t>
      </w:r>
    </w:p>
    <w:p>
      <w:pPr>
        <w:pStyle w:val="CodeBlock"/>
      </w:pPr>
      <w:r>
        <w:rPr>
          <w:rFonts w:ascii="Consolas" w:hAnsi="Consolas" w:cs="Consolas" w:eastAsia="Consolas"/>
          <w:sz w:val="21"/>
        </w:rPr>
        <w:t>├── Controllers/</w:t>
      </w:r>
    </w:p>
    <w:p>
      <w:pPr>
        <w:pStyle w:val="CodeBlock"/>
      </w:pPr>
      <w:r>
        <w:rPr>
          <w:rFonts w:ascii="Consolas" w:hAnsi="Consolas" w:cs="Consolas" w:eastAsia="Consolas"/>
          <w:sz w:val="21"/>
        </w:rPr>
        <w:t>│   ├── HomeController.cs         // trang chủ, giới thiệu, trang lỗi</w:t>
      </w:r>
    </w:p>
    <w:p>
      <w:pPr>
        <w:pStyle w:val="CodeBlock"/>
      </w:pPr>
      <w:r>
        <w:rPr>
          <w:rFonts w:ascii="Consolas" w:hAnsi="Consolas" w:cs="Consolas" w:eastAsia="Consolas"/>
          <w:sz w:val="21"/>
        </w:rPr>
        <w:t>│   ├── ProductsController.cs     // danh sách, tìm kiếm, chi tiết</w:t>
      </w:r>
    </w:p>
    <w:p>
      <w:pPr>
        <w:pStyle w:val="CodeBlock"/>
      </w:pPr>
      <w:r>
        <w:rPr>
          <w:rFonts w:ascii="Consolas" w:hAnsi="Consolas" w:cs="Consolas" w:eastAsia="Consolas"/>
          <w:sz w:val="21"/>
        </w:rPr>
        <w:t>│   ├── CartController.cs         // thêm, sửa, xóa, xóa toàn bộ giỏ</w:t>
      </w:r>
    </w:p>
    <w:p>
      <w:pPr>
        <w:pStyle w:val="CodeBlock"/>
      </w:pPr>
      <w:r>
        <w:rPr>
          <w:rFonts w:ascii="Consolas" w:hAnsi="Consolas" w:cs="Consolas" w:eastAsia="Consolas"/>
          <w:sz w:val="21"/>
        </w:rPr>
        <w:t>│   ├── CheckoutController.cs     // hiển thị và xử lý đặt hàng</w:t>
      </w:r>
    </w:p>
    <w:p>
      <w:pPr>
        <w:pStyle w:val="CodeBlock"/>
      </w:pPr>
      <w:r>
        <w:rPr>
          <w:rFonts w:ascii="Consolas" w:hAnsi="Consolas" w:cs="Consolas" w:eastAsia="Consolas"/>
          <w:sz w:val="21"/>
        </w:rPr>
        <w:t>│   └── OrderLookupController.cs  // tra cứu đơn theo mã đơn và số điện thoại</w:t>
      </w:r>
    </w:p>
    <w:p>
      <w:pPr>
        <w:pStyle w:val="CodeBlock"/>
      </w:pPr>
      <w:r>
        <w:rPr>
          <w:rFonts w:ascii="Consolas" w:hAnsi="Consolas" w:cs="Consolas" w:eastAsia="Consolas"/>
          <w:sz w:val="21"/>
        </w:rPr>
        <w:t>├── Data/</w:t>
      </w:r>
    </w:p>
    <w:p>
      <w:pPr>
        <w:pStyle w:val="CodeBlock"/>
      </w:pPr>
      <w:r>
        <w:rPr>
          <w:rFonts w:ascii="Consolas" w:hAnsi="Consolas" w:cs="Consolas" w:eastAsia="Consolas"/>
          <w:sz w:val="21"/>
        </w:rPr>
        <w:t>│   ├── SqlConnectionFactory.cs   // tạo kết nối, đọc mật khẩu từ cấu hình hoặc môi trường</w:t>
      </w:r>
    </w:p>
    <w:p>
      <w:pPr>
        <w:pStyle w:val="CodeBlock"/>
      </w:pPr>
      <w:r>
        <w:rPr>
          <w:rFonts w:ascii="Consolas" w:hAnsi="Consolas" w:cs="Consolas" w:eastAsia="Consolas"/>
          <w:sz w:val="21"/>
        </w:rPr>
        <w:t>│   ├── IProductRepository.cs     // hợp đồng đọc dữ liệu sản phẩm</w:t>
      </w:r>
    </w:p>
    <w:p>
      <w:pPr>
        <w:pStyle w:val="CodeBlock"/>
      </w:pPr>
      <w:r>
        <w:rPr>
          <w:rFonts w:ascii="Consolas" w:hAnsi="Consolas" w:cs="Consolas" w:eastAsia="Consolas"/>
          <w:sz w:val="21"/>
        </w:rPr>
        <w:t>│   ├── SqlProductRepository.cs   // truy vấn danh mục, sản phẩm, biến thể</w:t>
      </w:r>
    </w:p>
    <w:p>
      <w:pPr>
        <w:pStyle w:val="CodeBlock"/>
      </w:pPr>
      <w:r>
        <w:rPr>
          <w:rFonts w:ascii="Consolas" w:hAnsi="Consolas" w:cs="Consolas" w:eastAsia="Consolas"/>
          <w:sz w:val="21"/>
        </w:rPr>
        <w:t>│   ├── IOrderRepository.cs       // hợp đồng tạo đơn và tra cứu đơn</w:t>
      </w:r>
    </w:p>
    <w:p>
      <w:pPr>
        <w:pStyle w:val="CodeBlock"/>
      </w:pPr>
      <w:r>
        <w:rPr>
          <w:rFonts w:ascii="Consolas" w:hAnsi="Consolas" w:cs="Consolas" w:eastAsia="Consolas"/>
          <w:sz w:val="21"/>
        </w:rPr>
        <w:t>│   └── SqlOrderRepository.cs     // giao dịch tạo đơn, trừ kho, tra cứu</w:t>
      </w:r>
    </w:p>
    <w:p>
      <w:pPr>
        <w:pStyle w:val="CodeBlock"/>
      </w:pPr>
      <w:r>
        <w:rPr>
          <w:rFonts w:ascii="Consolas" w:hAnsi="Consolas" w:cs="Consolas" w:eastAsia="Consolas"/>
          <w:sz w:val="21"/>
        </w:rPr>
        <w:t>├── Models/                       // Product, ProductVariant, CartItem, các ViewModel, hằng số</w:t>
      </w:r>
    </w:p>
    <w:p>
      <w:pPr>
        <w:pStyle w:val="CodeBlock"/>
      </w:pPr>
      <w:r>
        <w:rPr>
          <w:rFonts w:ascii="Consolas" w:hAnsi="Consolas" w:cs="Consolas" w:eastAsia="Consolas"/>
          <w:sz w:val="21"/>
        </w:rPr>
        <w:t>├── Services/</w:t>
      </w:r>
    </w:p>
    <w:p>
      <w:pPr>
        <w:pStyle w:val="CodeBlock"/>
      </w:pPr>
      <w:r>
        <w:rPr>
          <w:rFonts w:ascii="Consolas" w:hAnsi="Consolas" w:cs="Consolas" w:eastAsia="Consolas"/>
          <w:sz w:val="21"/>
        </w:rPr>
        <w:t>│   ├── ICartService.cs           // hợp đồng giỏ hàng</w:t>
      </w:r>
    </w:p>
    <w:p>
      <w:pPr>
        <w:pStyle w:val="CodeBlock"/>
      </w:pPr>
      <w:r>
        <w:rPr>
          <w:rFonts w:ascii="Consolas" w:hAnsi="Consolas" w:cs="Consolas" w:eastAsia="Consolas"/>
          <w:sz w:val="21"/>
        </w:rPr>
        <w:t>│   └── CartService.cs            // lưu giỏ hàng dạng JSON trong session</w:t>
      </w:r>
    </w:p>
    <w:p>
      <w:pPr>
        <w:pStyle w:val="CodeBlock"/>
      </w:pPr>
      <w:r>
        <w:rPr>
          <w:rFonts w:ascii="Consolas" w:hAnsi="Consolas" w:cs="Consolas" w:eastAsia="Consolas"/>
          <w:sz w:val="21"/>
        </w:rPr>
        <w:t>├── Views/                        // _Layout, Home, Products, Cart, Checkout, OrderLookup</w:t>
      </w:r>
    </w:p>
    <w:p>
      <w:pPr>
        <w:pStyle w:val="CodeBlock"/>
      </w:pPr>
      <w:r>
        <w:rPr>
          <w:rFonts w:ascii="Consolas" w:hAnsi="Consolas" w:cs="Consolas" w:eastAsia="Consolas"/>
          <w:sz w:val="21"/>
        </w:rPr>
        <w:t>└── wwwroot/                      // css, js, thư viện, ảnh</w:t>
      </w:r>
    </w:p>
    <w:p>
      <w:pPr>
        <w:ind w:firstLine="567"/>
        <w:jc w:val="both"/>
      </w:pPr>
      <w:r>
        <w:rPr>
          <w:rFonts w:ascii="Times New Roman" w:hAnsi="Times New Roman" w:cs="Times New Roman" w:eastAsia="Times New Roman"/>
          <w:b w:val="0"/>
          <w:i w:val="0"/>
          <w:sz w:val="26"/>
        </w:rPr>
        <w:t>Cấu trúc trên cho thấy một đặc điểm quan trọng: không có thư mục cho Entity Framework, cũng không có lớp DbContext. Thay vào đó là các cặp interface – lớp hiện thực cho repository, được đăng ký trong Program.cs với vòng đời scoped. Việc dùng interface không nhằm mục đích thay thế hiện thực trong đồ án, mà nhằm làm rõ hợp đồng dữ liệu: controller chỉ biết repository có những phương thức nào, không biết câu lệnh SQL bên trong.</w:t>
      </w:r>
    </w:p>
    <w:p>
      <w:pPr>
        <w:pStyle w:val="CaptionBang"/>
        <w:keepNext/>
      </w:pPr>
      <w:r>
        <w:rPr>
          <w:rFonts w:ascii="Times New Roman" w:hAnsi="Times New Roman" w:cs="Times New Roman" w:eastAsia="Times New Roman"/>
          <w:i/>
          <w:color w:val="1B365D"/>
          <w:sz w:val="24"/>
        </w:rPr>
        <w:t>Bảng 2.6: Vai trò của các nhóm tệp trong phân hệ WebBanHang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15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Nhóm tệp</w:t>
            </w:r>
          </w:p>
        </w:tc>
        <w:tc>
          <w:tcPr>
            <w:tcW w:type="dxa" w:w="294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Trách nhiệm</w:t>
            </w:r>
          </w:p>
        </w:tc>
        <w:tc>
          <w:tcPr>
            <w:tcW w:type="dxa" w:w="3969"/>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Chi tiết kỹ thuật</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Program.cs</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Cấu hình toàn ứng dụng</w:t>
            </w:r>
          </w:p>
        </w:tc>
        <w:tc>
          <w:tcPr>
            <w:tcW w:type="dxa" w:w="3969"/>
            <w:vAlign w:val="center"/>
          </w:tcPr>
          <w:p>
            <w:pPr>
              <w:spacing w:before="40" w:after="40" w:line="276" w:lineRule="auto"/>
              <w:ind w:firstLine="0"/>
              <w:jc w:val="left"/>
            </w:pPr>
            <w:r/>
            <w:r>
              <w:rPr>
                <w:rFonts w:ascii="Times New Roman" w:hAnsi="Times New Roman" w:cs="Times New Roman" w:eastAsia="Times New Roman"/>
                <w:b w:val="0"/>
                <w:color w:val="000000"/>
                <w:sz w:val="21"/>
              </w:rPr>
              <w:t>Đăng ký controller với view, bộ nhớ đệm phân tán, session 2 giờ, HttpContextAccessor, repository scoped, factory singleton; cảnh báo khi thiếu mật khẩu cơ sở dữ liệu</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Controllers</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Điều phối yêu cầu HTTP</w:t>
            </w:r>
          </w:p>
        </w:tc>
        <w:tc>
          <w:tcPr>
            <w:tcW w:type="dxa" w:w="3969"/>
            <w:vAlign w:val="center"/>
          </w:tcPr>
          <w:p>
            <w:pPr>
              <w:spacing w:before="40" w:after="40" w:line="276" w:lineRule="auto"/>
              <w:ind w:firstLine="0"/>
              <w:jc w:val="left"/>
            </w:pPr>
            <w:r/>
            <w:r>
              <w:rPr>
                <w:rFonts w:ascii="Times New Roman" w:hAnsi="Times New Roman" w:cs="Times New Roman" w:eastAsia="Times New Roman"/>
                <w:b w:val="0"/>
                <w:color w:val="000000"/>
                <w:sz w:val="21"/>
              </w:rPr>
              <w:t>Kiểm tra ModelState, gọi repository hoặc service, đặt TempData cho thông báo, chuyển hướng an toàn</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Data</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Truy cập dữ liệu bằng ADO.NET</w:t>
            </w:r>
          </w:p>
        </w:tc>
        <w:tc>
          <w:tcPr>
            <w:tcW w:type="dxa" w:w="3969"/>
            <w:vAlign w:val="center"/>
          </w:tcPr>
          <w:p>
            <w:pPr>
              <w:spacing w:before="40" w:after="40" w:line="276" w:lineRule="auto"/>
              <w:ind w:firstLine="0"/>
              <w:jc w:val="left"/>
            </w:pPr>
            <w:r/>
            <w:r>
              <w:rPr>
                <w:rFonts w:ascii="Times New Roman" w:hAnsi="Times New Roman" w:cs="Times New Roman" w:eastAsia="Times New Roman"/>
                <w:b w:val="0"/>
                <w:color w:val="000000"/>
                <w:sz w:val="21"/>
              </w:rPr>
              <w:t>Câu lệnh tham số hóa, xử lý giao dịch, đọc giá trị nullable, escape ký tự đại diện khi tìm kiếm</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Models</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Kiểu dữ liệu và quy tắc trình bày</w:t>
            </w:r>
          </w:p>
        </w:tc>
        <w:tc>
          <w:tcPr>
            <w:tcW w:type="dxa" w:w="3969"/>
            <w:vAlign w:val="center"/>
          </w:tcPr>
          <w:p>
            <w:pPr>
              <w:spacing w:before="40" w:after="40" w:line="276" w:lineRule="auto"/>
              <w:ind w:firstLine="0"/>
              <w:jc w:val="left"/>
            </w:pPr>
            <w:r/>
            <w:r>
              <w:rPr>
                <w:rFonts w:ascii="Times New Roman" w:hAnsi="Times New Roman" w:cs="Times New Roman" w:eastAsia="Times New Roman"/>
                <w:b w:val="0"/>
                <w:color w:val="000000"/>
                <w:sz w:val="21"/>
              </w:rPr>
              <w:t>Thuộc tính suy ra như DisplayImage, StockText, DiscountPercent; DataAnnotations cho biểu mẫu đặt hàng</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Services</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Nghiệp vụ giỏ hàng theo phiên</w:t>
            </w:r>
          </w:p>
        </w:tc>
        <w:tc>
          <w:tcPr>
            <w:tcW w:type="dxa" w:w="3969"/>
            <w:vAlign w:val="center"/>
          </w:tcPr>
          <w:p>
            <w:pPr>
              <w:spacing w:before="40" w:after="40" w:line="276" w:lineRule="auto"/>
              <w:ind w:firstLine="0"/>
              <w:jc w:val="left"/>
            </w:pPr>
            <w:r/>
            <w:r>
              <w:rPr>
                <w:rFonts w:ascii="Times New Roman" w:hAnsi="Times New Roman" w:cs="Times New Roman" w:eastAsia="Times New Roman"/>
                <w:b w:val="0"/>
                <w:color w:val="000000"/>
                <w:sz w:val="21"/>
              </w:rPr>
              <w:t>Giỏ hàng tuần tự hóa JSON trong session, giới hạn 99 đơn vị mỗi dòng, gộp số lượng khi thêm trùng</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Views</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Trình bày giao diện</w:t>
            </w:r>
          </w:p>
        </w:tc>
        <w:tc>
          <w:tcPr>
            <w:tcW w:type="dxa" w:w="3969"/>
            <w:vAlign w:val="center"/>
          </w:tcPr>
          <w:p>
            <w:pPr>
              <w:spacing w:before="40" w:after="40" w:line="276" w:lineRule="auto"/>
              <w:ind w:firstLine="0"/>
              <w:jc w:val="left"/>
            </w:pPr>
            <w:r/>
            <w:r>
              <w:rPr>
                <w:rFonts w:ascii="Times New Roman" w:hAnsi="Times New Roman" w:cs="Times New Roman" w:eastAsia="Times New Roman"/>
                <w:b w:val="0"/>
                <w:color w:val="000000"/>
                <w:sz w:val="21"/>
              </w:rPr>
              <w:t>Layout dùng chung, partial _ProductCard, trang chi tiết có bộ chọn kích cỡ và màu, thanh tiến trình trạng thái</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wwwroot</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Tài nguyên tĩnh</w:t>
            </w:r>
          </w:p>
        </w:tc>
        <w:tc>
          <w:tcPr>
            <w:tcW w:type="dxa" w:w="3969"/>
            <w:vAlign w:val="center"/>
          </w:tcPr>
          <w:p>
            <w:pPr>
              <w:spacing w:before="40" w:after="40" w:line="276" w:lineRule="auto"/>
              <w:ind w:firstLine="0"/>
              <w:jc w:val="left"/>
            </w:pPr>
            <w:r/>
            <w:r>
              <w:rPr>
                <w:rFonts w:ascii="Times New Roman" w:hAnsi="Times New Roman" w:cs="Times New Roman" w:eastAsia="Times New Roman"/>
                <w:b w:val="0"/>
                <w:color w:val="000000"/>
                <w:sz w:val="21"/>
              </w:rPr>
              <w:t>Bootstrap, jQuery, biểu định kiểu riêng và ảnh dự phòng khi sản phẩm thiếu ảnh</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2.3.4. Controllers và các action method chính</w:t>
      </w:r>
    </w:p>
    <w:p>
      <w:pPr>
        <w:ind w:firstLine="567"/>
        <w:jc w:val="both"/>
      </w:pPr>
      <w:r>
        <w:rPr>
          <w:rFonts w:ascii="Times New Roman" w:hAnsi="Times New Roman" w:cs="Times New Roman" w:eastAsia="Times New Roman"/>
          <w:b w:val="0"/>
          <w:i w:val="0"/>
          <w:sz w:val="26"/>
        </w:rPr>
        <w:t>HomeController dựng trang chủ bằng một view model tổng hợp gồm danh sách danh mục, tám sản phẩm nổi bật và tổng số sản phẩm đang bán. Việc gom ba truy vấn vào một view model giúp view không phải gọi dữ liệu, đồng thời giảm số lần mở kết nối. ProductsController phục vụ hai màn hình: danh sách có tìm kiếm theo từ khóa và lọc theo danh mục, và trang chi tiết nhận tham số id, trả về 404 nếu không tìm thấy sản phẩm. Điểm cần nói rõ: bộ lọc theo kích cỡ và màu sắc không nằm ở danh sách sản phẩm mà nằm ở trang chi tiết, nơi khách chọn tổ hợp cụ thể trước khi thêm vào giỏ. Danh sách chỉ lọc theo danh mục và từ khóa.</w:t>
      </w:r>
    </w:p>
    <w:p>
      <w:pPr>
        <w:ind w:firstLine="567"/>
        <w:jc w:val="both"/>
      </w:pPr>
      <w:r>
        <w:rPr>
          <w:rFonts w:ascii="Times New Roman" w:hAnsi="Times New Roman" w:cs="Times New Roman" w:eastAsia="Times New Roman"/>
          <w:b w:val="0"/>
          <w:i w:val="0"/>
          <w:sz w:val="26"/>
        </w:rPr>
        <w:t>CartController xử lý bốn thao tác: thêm, cập nhật số lượng, xóa một dòng và xóa toàn bộ. Action thêm được gắn thuộc tính chống giả mạo yêu cầu, kiểm tra biến thể có tồn tại và còn hàng, giới hạn số lượng trong khoảng từ 1 đến 99, và từ chối nếu tổng số lượng sau khi cộng vượt tồn kho mà không tiết lộ con số tồn kho chính xác. Sau khi xử lý, action chuyển hướng về trang trước đó với điều kiện URL là đường dẫn nội bộ, nhờ vậy tránh được lỗi chuyển hướng mở. CheckoutController hiển thị biểu mẫu đặt hàng, kiểm tra phương thức thanh toán có được hỗ trợ, kiểm tra tính hợp lệ của model, sau đó gọi repository tạo đơn trong một giao dịch và xóa giỏ hàng nếu thành công. OrderLookupController yêu cầu đồng thời mã đơn và số điện thoại, đây là biện pháp ngăn việc dò mã đơn để xem thông tin người khác.</w:t>
      </w:r>
    </w:p>
    <w:p>
      <w:pPr>
        <w:pStyle w:val="CaptionBang"/>
        <w:keepNext/>
      </w:pPr>
      <w:r>
        <w:rPr>
          <w:rFonts w:ascii="Times New Roman" w:hAnsi="Times New Roman" w:cs="Times New Roman" w:eastAsia="Times New Roman"/>
          <w:i/>
          <w:color w:val="1B365D"/>
          <w:sz w:val="24"/>
        </w:rPr>
        <w:t>Bảng 2.7: Danh mục action method, route và trách nhiệm xử lý</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Controller</w:t>
            </w:r>
          </w:p>
        </w:tc>
        <w:tc>
          <w:tcPr>
            <w:tcW w:type="dxa" w:w="260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Action và route</w:t>
            </w:r>
          </w:p>
        </w:tc>
        <w:tc>
          <w:tcPr>
            <w:tcW w:type="dxa" w:w="453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Trách nhiệm</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HomeController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Index – /</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Dựng trang chủ: danh mục, sản phẩm nổi bật, tổng số sản phẩm</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HomeController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Privacy, Error</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Trang giới thiệu và trang hiển thị lỗi thân thiện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ProductsController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Index – /Products</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Danh sách sản phẩm, tìm theo từ khóa, lọc theo danh mục</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ProductsController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Detail – /Products/Detail/{id}</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Chi tiết sản phẩm, danh sách biến thể, chọn kích cỡ và màu</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CartController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Index – /Cart</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Hiển thị giỏ hàng kèm tổng tiền và tổng số lượng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CartController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Add (POST)</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Thêm biến thể vào giỏ, kiểm tra tồn kho, gộp dòng trùng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CartController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Update, Remove, Clear</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Đổi số lượng, xóa một dòng, xóa toàn bộ giỏ</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CheckoutController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Index – /Checkout (GET)</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Hiển thị biểu mẫu; chuyển về giỏ nếu giỏ rỗng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CheckoutController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Index (POST), Success</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Tạo đơn trong giao dịch, xóa giỏ, hiển thị trang cảm 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OrderLookupController</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Index – /tra-cuu-don-hang</w:t>
            </w:r>
          </w:p>
        </w:tc>
        <w:tc>
          <w:tcPr>
            <w:tcW w:type="dxa" w:w="4535"/>
            <w:vAlign w:val="center"/>
          </w:tcPr>
          <w:p>
            <w:pPr>
              <w:spacing w:before="40" w:after="40" w:line="276" w:lineRule="auto"/>
              <w:ind w:firstLine="0"/>
              <w:jc w:val="left"/>
            </w:pPr>
            <w:r/>
            <w:r>
              <w:rPr>
                <w:rFonts w:ascii="Times New Roman" w:hAnsi="Times New Roman" w:cs="Times New Roman" w:eastAsia="Times New Roman"/>
                <w:b w:val="0"/>
                <w:color w:val="000000"/>
                <w:sz w:val="21"/>
              </w:rPr>
              <w:t>Tra cứu đơn theo mã đơn và số điện thoại, hiển thị tiến trình</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2.3.5. Lớp truy cập dữ liệu và xử lý giao dịch</w:t>
      </w:r>
    </w:p>
    <w:p>
      <w:pPr>
        <w:ind w:firstLine="567"/>
        <w:jc w:val="both"/>
      </w:pPr>
      <w:r>
        <w:rPr>
          <w:rFonts w:ascii="Times New Roman" w:hAnsi="Times New Roman" w:cs="Times New Roman" w:eastAsia="Times New Roman"/>
          <w:b w:val="0"/>
          <w:i w:val="0"/>
          <w:sz w:val="26"/>
        </w:rPr>
        <w:t>SqlProductRepository chứa một hằng chuỗi câu lệnh chọn sản phẩm dùng lại ở nhiều phương thức, trong đó có một truy vấn con tính tổng tồn kho của sản phẩm từ bảng biến thể. Nhờ vậy mọi nơi hiển thị sản phẩm đều dùng cùng một định nghĩa “còn hàng”, tránh trường hợp trang chủ nói còn hàng còn trang chi tiết nói hết hàng. Phương thức tìm kiếm dùng tham số và thoát các ký tự đại diện của LIKE, đồng thời áp dụng collation tiếng Việt để tìm không phân biệt dấu, nên khách gõ “ao so mi” vẫn tìm được “áo sơ mi”.</w:t>
      </w:r>
    </w:p>
    <w:p>
      <w:pPr>
        <w:ind w:firstLine="567"/>
        <w:jc w:val="both"/>
      </w:pPr>
      <w:r>
        <w:rPr>
          <w:rFonts w:ascii="Times New Roman" w:hAnsi="Times New Roman" w:cs="Times New Roman" w:eastAsia="Times New Roman"/>
          <w:b w:val="0"/>
          <w:i w:val="0"/>
          <w:sz w:val="26"/>
        </w:rPr>
        <w:t>SqlOrderRepository là lớp phức tạp nhất của đồ án. Phương thức tạo đơn thực hiện các bước: mở kết nối và bắt đầu giao dịch với mức cô lập ReadCommitted; tạo hoặc lấy mã khách hàng theo số điện thoại; sinh mã đơn theo mẫu DH kèm thời gian và số ngẫu nhiên, thử lại tối đa ba lần nếu vi phạm ràng buộc duy nhất; gom các dòng hàng theo mã biến thể và sắp xếp theo mã để giảm khả năng khóa chéo giữa hai giao dịch đồng thời; với từng biến thể, đọc tồn kho và thực hiện câu lệnh trừ kho có điều kiện; nếu số dòng bị tác động bằng 0 thì ném ngoại lệ để hủy toàn bộ giao dịch; cuối cùng ghi chi tiết đơn với độ chính xác tiền tệ 18,2 và cập nhật tổng tiền của đơn. Toàn bộ các bước nằm trong một khối try với hàm hủy giao dịch an toàn trong khối catch.</w:t>
      </w:r>
    </w:p>
    <w:p>
      <w:pPr>
        <w:pStyle w:val="CodeBlock"/>
        <w:spacing w:before="120"/>
      </w:pPr>
      <w:r>
        <w:rPr>
          <w:rFonts w:ascii="Consolas" w:hAnsi="Consolas" w:cs="Consolas" w:eastAsia="Consolas"/>
          <w:sz w:val="21"/>
        </w:rPr>
        <w:t>// Trích SqlOrderRepository: trừ kho có điều kiện, chống bán vượt tồn</w:t>
      </w:r>
    </w:p>
    <w:p>
      <w:pPr>
        <w:pStyle w:val="CodeBlock"/>
      </w:pPr>
      <w:r>
        <w:rPr>
          <w:rFonts w:ascii="Consolas" w:hAnsi="Consolas" w:cs="Consolas" w:eastAsia="Consolas"/>
          <w:sz w:val="21"/>
        </w:rPr>
        <w:t>UPDATE ProductVariants</w:t>
      </w:r>
    </w:p>
    <w:p>
      <w:pPr>
        <w:pStyle w:val="CodeBlock"/>
      </w:pPr>
      <w:r>
        <w:rPr>
          <w:rFonts w:ascii="Consolas" w:hAnsi="Consolas" w:cs="Consolas" w:eastAsia="Consolas"/>
          <w:sz w:val="21"/>
        </w:rPr>
        <w:t>SET StockQuantity = StockQuantity - @quantity</w:t>
      </w:r>
    </w:p>
    <w:p>
      <w:pPr>
        <w:pStyle w:val="CodeBlock"/>
      </w:pPr>
      <w:r>
        <w:rPr>
          <w:rFonts w:ascii="Consolas" w:hAnsi="Consolas" w:cs="Consolas" w:eastAsia="Consolas"/>
          <w:sz w:val="21"/>
        </w:rPr>
        <w:t>WHERE ProductVariantId = @variantId</w:t>
      </w:r>
    </w:p>
    <w:p>
      <w:pPr>
        <w:pStyle w:val="CodeBlock"/>
      </w:pPr>
      <w:r>
        <w:rPr>
          <w:rFonts w:ascii="Consolas" w:hAnsi="Consolas" w:cs="Consolas" w:eastAsia="Consolas"/>
          <w:sz w:val="21"/>
        </w:rPr>
        <w:t xml:space="preserve">  AND StockQuantity &gt;= @quantity;</w:t>
      </w:r>
    </w:p>
    <w:p>
      <w:pPr>
        <w:pStyle w:val="CodeBlock"/>
      </w:pPr>
      <w:r>
        <w:rPr>
          <w:rFonts w:ascii="Consolas" w:hAnsi="Consolas" w:cs="Consolas" w:eastAsia="Consolas"/>
          <w:sz w:val="21"/>
        </w:rPr>
        <w:t xml:space="preserve"> </w:t>
      </w:r>
    </w:p>
    <w:p>
      <w:pPr>
        <w:pStyle w:val="CodeBlock"/>
      </w:pPr>
      <w:r>
        <w:rPr>
          <w:rFonts w:ascii="Consolas" w:hAnsi="Consolas" w:cs="Consolas" w:eastAsia="Consolas"/>
          <w:sz w:val="21"/>
        </w:rPr>
        <w:t>IF @@ROWCOUNT = 0</w:t>
      </w:r>
    </w:p>
    <w:p>
      <w:pPr>
        <w:pStyle w:val="CodeBlock"/>
      </w:pPr>
      <w:r>
        <w:rPr>
          <w:rFonts w:ascii="Consolas" w:hAnsi="Consolas" w:cs="Consolas" w:eastAsia="Consolas"/>
          <w:sz w:val="21"/>
        </w:rPr>
        <w:t xml:space="preserve">    THROW 51000, N'Tồn kho không đủ cho biến thể đã chọn', 1;</w:t>
      </w:r>
    </w:p>
    <w:p>
      <w:pPr>
        <w:ind w:firstLine="567"/>
        <w:jc w:val="both"/>
      </w:pPr>
      <w:r>
        <w:rPr>
          <w:rFonts w:ascii="Times New Roman" w:hAnsi="Times New Roman" w:cs="Times New Roman" w:eastAsia="Times New Roman"/>
          <w:b w:val="0"/>
          <w:i w:val="0"/>
          <w:sz w:val="26"/>
        </w:rPr>
        <w:t>Đoạn mã trên là hiện thực cô đọng nhất của nguyên tắc “để cơ sở dữ liệu phân xử”. Điều kiện StockQuantity lớn hơn hoặc bằng số lượng cần trừ nằm trong chính câu lệnh cập nhật, nên không có khoảng thời gian nào giữa bước kiểm tra và bước ghi để một giao dịch khác chen vào. Đây chính là điểm khác biệt so với cách làm đọc tồn kho rồi mới quyết định, vốn có thể bán vượt tồn khi hai khách đặt cùng lúc.</w:t>
      </w:r>
    </w:p>
    <w:p>
      <w:pPr>
        <w:pStyle w:val="CaptionBang"/>
        <w:keepNext/>
      </w:pPr>
      <w:r>
        <w:rPr>
          <w:rFonts w:ascii="Times New Roman" w:hAnsi="Times New Roman" w:cs="Times New Roman" w:eastAsia="Times New Roman"/>
          <w:i/>
          <w:color w:val="1B365D"/>
          <w:sz w:val="24"/>
        </w:rPr>
        <w:t>Bảng 2.8: Các phương thức truy vấn chính và cơ chế bảo vệ tương ứng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94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Lớp / phương thức</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Mục đích</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Cơ chế bảo vệ</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SqlProductRepository.GetProductsAsync</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Danh sách sản phẩm có tìm kiếm và lọc danh mục</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Tham số hóa; escape ký tự LIKE; collation tiếng Việt; chỉ lấy sản phẩm đang bán</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SqlProductRepository.GetFeaturedProductsAsync</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Tám sản phẩm nổi bật cho trang chủ</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Phân trang bằng OFFSET – FETCH, không nạp toàn bộ bảng</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SqlProductRepository.GetVariantsAsync</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Danh sách biến thể kèm tồn kho của một sản phẩm</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Chỉ đọc các cột cần thiết, sắp xếp theo kích cỡ và màu để hiển thị ổn định</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SqlOrderRepository.CreateOrderAsync</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Tạo đơn hàng hoàn chỉnh</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Giao dịch ReadCommitted; trừ kho có điều kiện; thử lại mã đơn tối đa ba lần; hủy toàn bộ khi lỗi</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SqlOrderRepository.FindOrderForLookupAsync</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Tra cứu đơn cho khách</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Bắt buộc khớp mã đơn và số điện thoại; so khớp cả dạng có và không có ký tự phân cách</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SqlOrderRepository.GetOrderDetailsAsync</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Chi tiết mặt hàng của một đơn</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Đọc kèm tên sản phẩm, kích cỡ, màu để hiển thị đúng biến thể đã mua</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CartService.Add</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Thêm hoặc cộng dồn số lượng trong giỏ</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Giới hạn 99 đơn vị mỗi dòng; kiểm tra với tồn kho ở controller trước khi gọi</w:t>
            </w:r>
          </w:p>
        </w:tc>
      </w:tr>
      <w:tr>
        <w:trPr>
          <w:cantSplit w:val="true"/>
        </w:trPr>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1"/>
              </w:rPr>
              <w:t>SqlConnectionFactory.CreateConnection</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Tạo kết nối tới SQL Server</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Đọc mật khẩu từ cấu hình hoặc biến môi trường; đặt thời gian chờ kết nối 15 giây</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2.3.6. Nhận xét về kiến trúc sau khi khảo sát mã nguồn</w:t>
      </w:r>
    </w:p>
    <w:p>
      <w:pPr>
        <w:ind w:firstLine="567"/>
        <w:jc w:val="both"/>
      </w:pPr>
      <w:r>
        <w:rPr>
          <w:rFonts w:ascii="Times New Roman" w:hAnsi="Times New Roman" w:cs="Times New Roman" w:eastAsia="Times New Roman"/>
          <w:b w:val="0"/>
          <w:i w:val="0"/>
          <w:sz w:val="26"/>
        </w:rPr>
        <w:t>Có thể thấy kiến trúc của đồ án đã đạt được mục tiêu phân tách ở mức đủ dùng: hai phân hệ độc lập về triển khai nhưng thống nhất về dữ liệu; lớp truy cập dữ liệu của web được tách khỏi controller; các quy tắc quan trọng về tồn kho và trạng thái đơn đều được đặt ở nơi có khả năng thực thi thực sự là cơ sở dữ liệu. Đổi lại, phân hệ desktop vẫn còn câu lệnh SQL nằm trong form, và quy tắc chuyển trạng thái đơn hàng tồn tại ở hai nơi (kiểm tra trong mã nguồn desktop và giá trị lưu trong cơ sở dữ liệu). Đây là những điểm được ghi nhận trung thực và đưa vào phần hạn chế ở Chương 3, kèm hướng khắc phục cụ thể.</w:t>
      </w:r>
    </w:p>
    <w:p>
      <w:pPr>
        <w:ind w:left="454" w:firstLine="0"/>
        <w:jc w:val="both"/>
      </w:pPr>
      <w:r>
        <w:rPr>
          <w:rFonts w:ascii="Times New Roman" w:hAnsi="Times New Roman" w:cs="Times New Roman" w:eastAsia="Times New Roman"/>
          <w:i/>
          <w:color w:val="1B365D"/>
          <w:sz w:val="24"/>
        </w:rPr>
        <w:t>Kết luận Chương 2: công nghệ được chọn không phải công nghệ mới nhất mà là công nghệ cho phép hiện thực đúng ba yêu cầu đã đặt ra ở Chương 1 – truy vấn quan hệ chặt, giao dịch ở mức cơ sở dữ liệu, và hai mô hình lập trình cùng chia sẻ quy tắc nghiệp vụ. Phần còn lại của báo cáo sẽ dùng chính cấu trúc này để phân tích nghiệp vụ và thiết kế chi tiết.</w:t>
      </w:r>
    </w:p>
    <w:p>
      <w:pPr>
        <w:pStyle w:val="Heading1"/>
      </w:pPr>
      <w:r>
        <w:rPr>
          <w:rFonts w:ascii="Times New Roman" w:hAnsi="Times New Roman" w:cs="Times New Roman" w:eastAsia="Times New Roman"/>
          <w:b/>
          <w:color w:val="000000"/>
          <w:sz w:val="32"/>
        </w:rPr>
        <w:t>CHƯƠNG 3: PHÂN TÍCH VÀ THIẾT KẾ HỆ THỐNG</w:t>
      </w:r>
    </w:p>
    <w:p>
      <w:pPr>
        <w:ind w:firstLine="567"/>
        <w:jc w:val="both"/>
      </w:pPr>
      <w:r>
        <w:rPr>
          <w:rFonts w:ascii="Times New Roman" w:hAnsi="Times New Roman" w:cs="Times New Roman" w:eastAsia="Times New Roman"/>
          <w:b w:val="0"/>
          <w:i w:val="0"/>
          <w:sz w:val="26"/>
        </w:rPr>
        <w:t>Chương 3 là phần trọng tâm của báo cáo, chuyển từ mô tả “hệ thống làm được gì” sang mô tả “hệ thống được tổ chức như thế nào”. Nội dung được sắp theo đúng trình tự của một quy trình phân tích – thiết kế: bắt đầu từ nghiệp vụ (ai làm gì, theo thứ tự nào), tiếp đến chức năng (hệ thống phải cung cấp những gì), rồi đến dữ liệu (lưu gì, quan hệ nào, ràng buộc nào), và cuối cùng là giao diện – luồng màn hình. Mỗi bước đều dùng kết quả của bước trước làm đầu vào, nhờ vậy không có hạng mục nào xuất hiện trong thiết kế mà không có nguồn gốc từ một yêu cầu nghiệp vụ cụ thể.</w:t>
      </w:r>
    </w:p>
    <w:p>
      <w:pPr>
        <w:pStyle w:val="Heading2"/>
      </w:pPr>
      <w:r>
        <w:rPr>
          <w:rFonts w:ascii="Times New Roman" w:hAnsi="Times New Roman" w:cs="Times New Roman" w:eastAsia="Times New Roman"/>
          <w:b/>
          <w:color w:val="000000"/>
          <w:sz w:val="28"/>
        </w:rPr>
        <w:t>3.1. Phân tích nghiệp vụ</w:t>
      </w:r>
    </w:p>
    <w:p>
      <w:pPr>
        <w:ind w:firstLine="567"/>
        <w:jc w:val="both"/>
      </w:pPr>
      <w:r>
        <w:rPr>
          <w:rFonts w:ascii="Times New Roman" w:hAnsi="Times New Roman" w:cs="Times New Roman" w:eastAsia="Times New Roman"/>
          <w:b w:val="0"/>
          <w:i w:val="0"/>
          <w:sz w:val="26"/>
        </w:rPr>
        <w:t>Ba quy trình nghiệp vụ dưới đây bao phủ toàn bộ vòng đời giá trị của hệ thống: nhập hàng vào kho, bán hàng cho khách, và xử lý đơn sau khi khách đặt. Ba quy trình này không độc lập hoàn toàn mà chồng lên nhau tại một điểm duy nhất là số lượng tồn kho của biến thể, nên việc phân tích phải chỉ rõ mỗi quy trình đọc và ghi tồn kho ở bước nào.</w:t>
      </w:r>
    </w:p>
    <w:p>
      <w:pPr>
        <w:pStyle w:val="CaptionBang"/>
        <w:keepNext/>
      </w:pPr>
      <w:r>
        <w:rPr>
          <w:rFonts w:ascii="Times New Roman" w:hAnsi="Times New Roman" w:cs="Times New Roman" w:eastAsia="Times New Roman"/>
          <w:i/>
          <w:color w:val="1B365D"/>
          <w:sz w:val="24"/>
        </w:rPr>
        <w:t>Bảng 3.1: Tổng hợp ba quy trình nghiệp vụ chính của hệ thống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Quy trình</w:t>
            </w:r>
          </w:p>
        </w:tc>
        <w:tc>
          <w:tcPr>
            <w:tcW w:type="dxa" w:w="204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Tác nhân</w:t>
            </w:r>
          </w:p>
        </w:tc>
        <w:tc>
          <w:tcPr>
            <w:tcW w:type="dxa" w:w="170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Phân hệ</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Kết quả nghiệp vụ</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QT1 – Quản lý danh mục và biến thể sản phẩm</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kho, quản trị viên</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Desktop</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Tồn kho theo tổ hợp màu – kích cỡ được tạo mới và cập nhật chính xác</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QT2 – Duyệt web, chọn biến thể và đặt hàng</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Khách hàng</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Web</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Đơn hàng được ghi nhận, tồn kho giảm tương ứng, khách nhận mã đơn</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QT3 – Xử lý và cập nhật trạng thái đơn hàng</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bán hàng</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Desktop</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1"/>
              </w:rPr>
              <w:t>Đơn đi đúng vòng đời; đơn hủy được hoàn kho; đơn hoàn thành được ghi nhận thanh toán</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3.1.1. Quy trình 1 – Quản lý danh mục và biến thể sản phẩm</w:t>
      </w:r>
    </w:p>
    <w:p>
      <w:pPr>
        <w:ind w:firstLine="567"/>
        <w:jc w:val="both"/>
      </w:pPr>
      <w:r>
        <w:rPr>
          <w:rFonts w:ascii="Times New Roman" w:hAnsi="Times New Roman" w:cs="Times New Roman" w:eastAsia="Times New Roman"/>
          <w:b w:val="0"/>
          <w:i w:val="0"/>
          <w:sz w:val="26"/>
        </w:rPr>
        <w:t>Mục tiêu của quy trình là đưa một mẫu hàng mới từ trạng thái “có trong danh mục” sang trạng thái “bán được trên web”. Điều kiện để một mẫu hàng bán được không chỉ là có tên và giá, mà là có ít nhất một biến thể với số lượng tồn lớn hơn không. Vì vậy quy trình gồm hai tầng: tầng mẫu hàng (thuộc FormMain) và tầng biến thể (thuộc FormBienTheSanPham). Người thực hiện phải hoàn thành tầng thứ nhất trước, vì form biến thể cần một mã sản phẩm đã tồn tại để gắn các dòng tồn kho vào.</w:t>
      </w:r>
    </w:p>
    <w:p>
      <w:pPr>
        <w:ind w:firstLine="567"/>
        <w:jc w:val="both"/>
      </w:pPr>
      <w:r>
        <w:rPr>
          <w:rFonts w:ascii="Times New Roman" w:hAnsi="Times New Roman" w:cs="Times New Roman" w:eastAsia="Times New Roman"/>
          <w:b w:val="0"/>
          <w:i w:val="0"/>
          <w:sz w:val="26"/>
        </w:rPr>
        <w:t>Ở tầng mẫu hàng, nhân viên nhập mã sản phẩm, tên, giá bán, danh mục và đường dẫn ảnh. Hệ thống kiểm tra ba điều kiện: mã và tên không được rỗng, giá phải lớn hơn không, và mã sản phẩm không được trùng với bất kỳ sản phẩm nào khác. Điều kiện trùng mã được kiểm tra hai lần: một lần trong mã nguồn để hiển thị thông báo dễ hiểu, một lần bởi ràng buộc duy nhất ở cột ProductCode. Nếu chỉ dựa vào kiểm tra trong mã nguồn, hai nhân viên nhập cùng lúc có thể cùng vượt qua bước kiểm tra và tạo ra hai dòng trùng mã.</w:t>
      </w:r>
    </w:p>
    <w:p>
      <w:pPr>
        <w:ind w:firstLine="567"/>
        <w:jc w:val="both"/>
      </w:pPr>
      <w:r>
        <w:rPr>
          <w:rFonts w:ascii="Times New Roman" w:hAnsi="Times New Roman" w:cs="Times New Roman" w:eastAsia="Times New Roman"/>
          <w:b w:val="0"/>
          <w:i w:val="0"/>
          <w:sz w:val="26"/>
        </w:rPr>
        <w:t>Ở tầng biến thể, nhân viên chọn kích cỡ từ danh sách cố định, nhập màu và số lượng tồn. Danh sách kích cỡ được cố định trong mã nguồn gồm XS, S, M, L, XL, XXL và Free size. Việc cố định danh sách này là một đánh đổi có chủ ý: nó ngăn các lỗi chính tả kiểu “XL” và “Xl” bị coi là hai kích cỡ khác nhau, nhưng lại không phù hợp với một số mặt hàng dùng kích cỡ số như quần jeans. Trong dữ liệu mẫu, quần jeans dùng kích cỡ 29, 30, 31, 32 – những giá trị này được nạp qua script chứ không nhập được từ giao diện. Đây là hạn chế được ghi nhận ở mục 3.4.7 và có hướng khắc phục rõ ràng: chuyển danh sách kích cỡ thành bảng dữ liệu riêng.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4649"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diagrams/05_activity_nhap_kho_bienthe.mmd</w:t>
            </w:r>
          </w:p>
          <w:p>
            <w:pPr>
              <w:spacing w:before="60" w:after="0"/>
              <w:jc w:val="center"/>
            </w:pPr>
            <w:r>
              <w:rPr>
                <w:rFonts w:ascii="Times New Roman" w:hAnsi="Times New Roman" w:cs="Times New Roman" w:eastAsia="Times New Roman"/>
                <w:i/>
                <w:color w:val="555555"/>
                <w:sz w:val="19"/>
              </w:rPr>
              <w:t>Kiểm tra trùng tổ hợp màu – kích cỡ trước khi ghi; tồn kho không được âm</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3.1: Sơ đồ hoạt động quy trình nhập kho biến thể sản phẩm</w:t>
      </w:r>
    </w:p>
    <w:p>
      <w:pPr>
        <w:pStyle w:val="CaptionBang"/>
        <w:keepNext/>
      </w:pPr>
      <w:r>
        <w:rPr>
          <w:rFonts w:ascii="Times New Roman" w:hAnsi="Times New Roman" w:cs="Times New Roman" w:eastAsia="Times New Roman"/>
          <w:i/>
          <w:color w:val="1B365D"/>
          <w:sz w:val="24"/>
        </w:rPr>
        <w:t>Bảng 3.2: Các bước xử lý của quy trình nhập kho biến thể</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Bước</w:t>
            </w:r>
          </w:p>
        </w:tc>
        <w:tc>
          <w:tcPr>
            <w:tcW w:type="dxa" w:w="283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Hành động</w:t>
            </w:r>
          </w:p>
        </w:tc>
        <w:tc>
          <w:tcPr>
            <w:tcW w:type="dxa" w:w="317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Kiểm tra / ràng buộc</w:t>
            </w:r>
          </w:p>
        </w:tc>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Dữ liệu phát sinh</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1</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Chọn sản phẩm cần nhập hàng trên lưới sản phẩm</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Sản phẩm phải đang ở trạng thái đang bán</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Không ghi dữ liệu</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2</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Mở form biến thể, hệ thống nạp danh sách biến thể hiện có</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Chỉ nạp biến thể thuộc sản phẩm đang chọn</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Đọc bảng ProductVariants</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3</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Chọn kích cỡ, nhập màu sắc, nhập số lượng tồn</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Kích cỡ thuộc danh sách cố định; màu không rỗng và không quá 50 ký tự; số lượng ≥ 0</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Không ghi dữ liệu</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4</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Nhấn thêm mới</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Tổ hợp màu – kích cỡ chưa tồn tại trong sản phẩm</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Thêm một dòng ProductVariants</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5</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Hoặc chọn một dòng và nhấn cập nhật</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Tổ hợp sau khi sửa không trùng dòng khác; có loại trừ chính dòng đang sửa</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Cập nhật số lượng hoặc thuộc tính</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6</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Hệ thống nạp lại danh sách biến thể</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Không có ngoại lệ</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Giao diện đồng bộ với dữ liệu</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3.1.2. Quy trình 2 – Khách hàng duyệt web, chọn biến thể và đặt hàng</w:t>
      </w:r>
    </w:p>
    <w:p>
      <w:pPr>
        <w:ind w:firstLine="567"/>
        <w:jc w:val="both"/>
      </w:pPr>
      <w:r>
        <w:rPr>
          <w:rFonts w:ascii="Times New Roman" w:hAnsi="Times New Roman" w:cs="Times New Roman" w:eastAsia="Times New Roman"/>
          <w:b w:val="0"/>
          <w:i w:val="0"/>
          <w:sz w:val="26"/>
        </w:rPr>
        <w:t>Quy trình này là quy trình có nhiều điểm có thể thất bại nhất, vì nó phụ thuộc vào hành vi của người dùng bên ngoài và vào tình trạng tồn kho tại đúng thời điểm đặt hàng. Quy trình bắt đầu khi khách mở trang chủ hoặc trang danh sách sản phẩm. Trang danh sách cho phép tìm theo từ khóa và lọc theo danh mục; trang chi tiết mới là nơi khách chọn tổ hợp kích cỡ và màu cụ thể. Việc tách hai bước như vậy phản ánh đúng hành vi mua sắm: khách thu hẹp phạm vi trước, sau đó mới quyết định biến thể.</w:t>
      </w:r>
    </w:p>
    <w:p>
      <w:pPr>
        <w:ind w:firstLine="567"/>
        <w:jc w:val="both"/>
      </w:pPr>
      <w:r>
        <w:rPr>
          <w:rFonts w:ascii="Times New Roman" w:hAnsi="Times New Roman" w:cs="Times New Roman" w:eastAsia="Times New Roman"/>
          <w:b w:val="0"/>
          <w:i w:val="0"/>
          <w:sz w:val="26"/>
        </w:rPr>
        <w:t>Trên trang chi tiết, mỗi kích cỡ và mỗi màu được hiển thị thành nút chọn. Khi khách chọn, giao diện tìm trong danh sách biến thể đã nạp sẵn để xác định tổ hợp tương ứng và cập nhật giá trị của một thẻ chọn ẩn. Nếu một tổ hợp không tồn tại, giao diện hiển thị trạng thái không khả dụng. Điểm quan trọng là quyết định cuối cùng vẫn do máy chủ đưa ra: khi yêu cầu thêm vào giỏ được gửi đi, controller đọc lại biến thể từ cơ sở dữ liệu và kiểm tra tồn kho, không tin vào giá trị do trình duyệt gửi lên. Đây là nguyên tắc bắt buộc đối với mọi hệ thống thương mại điện tử, vì dữ liệu từ trình duyệt có thể bị sửa bằng công cụ phát triển.</w:t>
      </w:r>
    </w:p>
    <w:p>
      <w:pPr>
        <w:ind w:firstLine="567"/>
        <w:jc w:val="both"/>
      </w:pPr>
      <w:r>
        <w:rPr>
          <w:rFonts w:ascii="Times New Roman" w:hAnsi="Times New Roman" w:cs="Times New Roman" w:eastAsia="Times New Roman"/>
          <w:b w:val="0"/>
          <w:i w:val="0"/>
          <w:sz w:val="26"/>
        </w:rPr>
        <w:t>Khi khách nhấn đặt hàng, hệ thống thực hiện một chuỗi bước trong một giao dịch. Đầu tiên kiểm tra giỏ hàng không rỗng và biểu mẫu hợp lệ. Tiếp theo, gom các dòng hàng theo biến thể và sắp xếp theo mã biến thể để giảm khả năng khóa chéo. Với từng biến thể, hệ thống đọc tồn kho hiện tại, tính đơn giá, rồi trừ kho bằng câu lệnh có điều kiện. Nếu bất kỳ biến thể nào không đủ hàng, toàn bộ giao dịch bị hủy: không có đơn hàng nào được tạo và tồn kho của các biến thể đã trừ trước đó được khôi phục. Cuối cùng hệ thống ghi chi tiết đơn, cập nhật tổng tiền, và chỉ khi tất cả thành công mới xóa giỏ hàng của khách.</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4876"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diagrams/06_activity_dat_hang_online.mmd</w:t>
            </w:r>
          </w:p>
          <w:p>
            <w:pPr>
              <w:spacing w:before="60" w:after="0"/>
              <w:jc w:val="center"/>
            </w:pPr>
            <w:r>
              <w:rPr>
                <w:rFonts w:ascii="Times New Roman" w:hAnsi="Times New Roman" w:cs="Times New Roman" w:eastAsia="Times New Roman"/>
                <w:i/>
                <w:color w:val="555555"/>
                <w:sz w:val="19"/>
              </w:rPr>
              <w:t>Toàn bộ bước trừ kho và ghi đơn nằm trong một giao dịch; lỗi ở bất kỳ bước nào đều hủy giao dịch</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3.2: Sơ đồ hoạt động quy trình đặt hàng trực tuyến</w:t>
      </w:r>
    </w:p>
    <w:p>
      <w:pPr>
        <w:pStyle w:val="CaptionBang"/>
        <w:keepNext/>
      </w:pPr>
      <w:r>
        <w:rPr>
          <w:rFonts w:ascii="Times New Roman" w:hAnsi="Times New Roman" w:cs="Times New Roman" w:eastAsia="Times New Roman"/>
          <w:i/>
          <w:color w:val="1B365D"/>
          <w:sz w:val="24"/>
        </w:rPr>
        <w:t>Bảng 3.3: Các bước xử lý khi khách đặt hàng trực tuyến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Bước</w:t>
            </w:r>
          </w:p>
        </w:tc>
        <w:tc>
          <w:tcPr>
            <w:tcW w:type="dxa" w:w="260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Hành động</w:t>
            </w:r>
          </w:p>
        </w:tc>
        <w:tc>
          <w:tcPr>
            <w:tcW w:type="dxa" w:w="283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Xử lý khi thành công</w:t>
            </w:r>
          </w:p>
        </w:tc>
        <w:tc>
          <w:tcPr>
            <w:tcW w:type="dxa" w:w="283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Xử lý khi thất bại</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1</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xác nhận giỏ hàng và mở trang thanh toán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Hiển thị biểu mẫu nhận hàng</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Giỏ rỗng thì chuyển về trang giỏ hàng</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2</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nhập họ tên, số điện thoại, địa chỉ, ghi chú</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Dữ liệu được kiểm tra theo DataAnnotations</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Hiển thị lỗi tại từng ô, giữ nguyên dữ liệu đã nhập</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3</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chọn phương thức thanh toán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Chấp nhận COD hoặc chuyển khoản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Phương thức không hỗ trợ thì từ chối và thông báo</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4</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Hệ thống mở giao dịch và ghi nhận khách hàng</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Tạo mới hoặc dùng lại khách theo số điện thoại</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Ngoại lệ thì hủy giao dịch và báo lỗi</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5</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Hệ thống tạo đơn và sinh mã đơn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Mã đơn duy nhất, dạng DH kèm thời gian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Trùng mã thì thử lại, tối đa ba lần</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6</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Hệ thống trừ kho từng biến thể</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Số dòng bị tác động bằng 1</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Bằng 0 thì ném ngoại lệ và hủy toàn bộ giao dịch</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7</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Hệ thống ghi chi tiết đơn và tổng tiền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Đơn ở trạng thái Chờ xử lý</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Lỗi thì hủy giao dịch, tồn kho được khôi phục</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8</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Xóa giỏ hàng và chuyển sang trang cảm ơn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Khách thấy mã đơn để tra cứu</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1"/>
              </w:rPr>
              <w:t>Không xảy ra vì đã nằm ngoài giao dịch</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3.1.3. Quy trình 3 – Xử lý và cập nhật trạng thái đơn hàng</w:t>
      </w:r>
    </w:p>
    <w:p>
      <w:pPr>
        <w:ind w:firstLine="567"/>
        <w:jc w:val="both"/>
      </w:pPr>
      <w:r>
        <w:rPr>
          <w:rFonts w:ascii="Times New Roman" w:hAnsi="Times New Roman" w:cs="Times New Roman" w:eastAsia="Times New Roman"/>
          <w:b w:val="0"/>
          <w:i w:val="0"/>
          <w:sz w:val="26"/>
        </w:rPr>
        <w:t>Sau khi đơn được tạo trên web, đơn nằm ở trạng thái Chờ xử lý và chờ nhân viên tác động. Quy trình xử lý đơn trên desktop được thiết kế theo nguyên tắc “chỉ cho phép bước đi hợp lệ”: mỗi trạng thái có một tập trạng thái kế tiếp được định nghĩa trước, và mọi yêu cầu chuyển trạng thái nằm ngoài tập đó đều bị từ chối ngay trên giao diện. Cách làm này ngăn được các lỗi nghiệp vụ như chuyển một đơn đã hủy sang Hoàn thành, hoặc bỏ qua bước Đang giao để nhảy từ Đã duyệt sang Hoàn thành.</w:t>
      </w:r>
    </w:p>
    <w:p>
      <w:pPr>
        <w:ind w:firstLine="567"/>
        <w:jc w:val="both"/>
      </w:pPr>
      <w:r>
        <w:rPr>
          <w:rFonts w:ascii="Times New Roman" w:hAnsi="Times New Roman" w:cs="Times New Roman" w:eastAsia="Times New Roman"/>
          <w:b w:val="0"/>
          <w:i w:val="0"/>
          <w:sz w:val="26"/>
        </w:rPr>
        <w:t>Bảng chuyển trạng thái dưới đây là đặc tả chính thức của quy trình. Cột “Tác động dữ liệu” cho thấy mỗi bước chuyển không chỉ thay đổi một trường mà có thể kéo theo thay đổi tồn kho hoặc cờ thanh toán. Đặc biệt, bước chuyển sang Đã hủy là bước duy nhất làm tăng tồn kho, và bước chuyển sang Hoàn thành là bước duy nhất tự động đặt cờ đã thanh toán cho đơn giao hàng thu tiền tận nơi.</w:t>
      </w:r>
    </w:p>
    <w:p>
      <w:pPr>
        <w:pStyle w:val="CaptionBang"/>
        <w:keepNext/>
      </w:pPr>
      <w:r>
        <w:rPr>
          <w:rFonts w:ascii="Times New Roman" w:hAnsi="Times New Roman" w:cs="Times New Roman" w:eastAsia="Times New Roman"/>
          <w:i/>
          <w:color w:val="1B365D"/>
          <w:sz w:val="24"/>
        </w:rPr>
        <w:t>Bảng 3.4: Ma trận chuyển trạng thái đơn hàng và tác động dữ liệu</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Trạng thái hiện tại</w:t>
            </w:r>
          </w:p>
        </w:tc>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Được chuyển sang</w:t>
            </w:r>
          </w:p>
        </w:tc>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Điều kiện</w:t>
            </w:r>
          </w:p>
        </w:tc>
        <w:tc>
          <w:tcPr>
            <w:tcW w:type="dxa" w:w="260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Tác động dữ liệu</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Chờ xử lý</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Đã duyệt</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xác nhận đơn hợp lệ</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Cập nhật Status, không đổi tồn kho vì đã trừ khi tạo đơn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Chờ xử lý</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Đã hủy</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Đơn không liên lạc được hoặc khách yêu cầu hủy</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Cập nhật Status và hoàn lại tồn kho cho từng biến thể trong đơn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Đã duyệt</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Đang giao</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Đơn đã được đóng gói và bàn giao vận chuyển</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Cập nhật Status</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Đã duyệt</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Đã hủy</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đổi ý trước khi giao</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Cập nhật Status và hoàn lại tồn kho</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Đang giao</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Hoàn thành</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đã nhận hàng</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Cập nhật Status và đặt IsPaid bằng 1</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Hoàn thành</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Trạng thái kết thúc</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Không cho phép chuyển tiếp</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1"/>
              </w:rPr>
              <w:t>Đã hủy</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Trạng thái kết thúc</w:t>
            </w:r>
          </w:p>
        </w:tc>
        <w:tc>
          <w:tcPr>
            <w:tcW w:type="dxa" w:w="2608"/>
            <w:vAlign w:val="center"/>
          </w:tcPr>
          <w:p>
            <w:pPr>
              <w:spacing w:before="40" w:after="40" w:line="276" w:lineRule="auto"/>
              <w:ind w:firstLine="0"/>
              <w:jc w:val="left"/>
            </w:pPr>
            <w:r/>
            <w:r>
              <w:rPr>
                <w:rFonts w:ascii="Times New Roman" w:hAnsi="Times New Roman" w:cs="Times New Roman" w:eastAsia="Times New Roman"/>
                <w:b w:val="0"/>
                <w:color w:val="000000"/>
                <w:sz w:val="21"/>
              </w:rPr>
              <w:t>Không cho phép chuyển tiếp, kể cả đánh dấu thanh toán</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Về kỹ thuật, mỗi lần chuyển trạng thái được thực hiện bằng một câu lệnh cập nhật có điều kiện trạng thái nguồn. Nếu số dòng bị tác động bằng không, nghĩa là đơn đã bị người khác xử lý trong khoảng thời gian giữa lúc nạp danh sách và lúc bấm nút; khi đó hệ thống thông báo và nạp lại danh sách thay vì ghi đè. Đây cùng một nguyên tắc với quy trình 1: điều kiện nghiệp vụ được đưa vào câu lệnh để trạng thái cuối cùng luôn nhất quán với dữ liệu thực tế.</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4535"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diagrams/07_activity_xuly_don_hang.mmd</w:t>
            </w:r>
          </w:p>
          <w:p>
            <w:pPr>
              <w:spacing w:before="60" w:after="0"/>
              <w:jc w:val="center"/>
            </w:pPr>
            <w:r>
              <w:rPr>
                <w:rFonts w:ascii="Times New Roman" w:hAnsi="Times New Roman" w:cs="Times New Roman" w:eastAsia="Times New Roman"/>
                <w:i/>
                <w:color w:val="555555"/>
                <w:sz w:val="19"/>
              </w:rPr>
              <w:t>Kiểm tra trạng thái kế tiếp hợp lệ; hoàn kho khi hủy; ghi nhận thanh toán khi hoàn thành</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3.3: Sơ đồ hoạt động quy trình xử lý đơn hàng trên ứng dụng quản trị</w:t>
      </w:r>
    </w:p>
    <w:p>
      <w:pPr>
        <w:pStyle w:val="Heading2"/>
      </w:pPr>
      <w:r>
        <w:rPr>
          <w:rFonts w:ascii="Times New Roman" w:hAnsi="Times New Roman" w:cs="Times New Roman" w:eastAsia="Times New Roman"/>
          <w:b/>
          <w:color w:val="000000"/>
          <w:sz w:val="28"/>
        </w:rPr>
        <w:t>3.2. Phân tích chức năng</w:t>
      </w:r>
    </w:p>
    <w:p>
      <w:pPr>
        <w:pStyle w:val="Heading3"/>
      </w:pPr>
      <w:r>
        <w:rPr>
          <w:rFonts w:ascii="Times New Roman" w:hAnsi="Times New Roman" w:cs="Times New Roman" w:eastAsia="Times New Roman"/>
          <w:b/>
          <w:i/>
          <w:color w:val="000000"/>
          <w:sz w:val="26"/>
        </w:rPr>
        <w:t>3.2.1. Tác nhân và phạm vi sử dụng</w:t>
      </w:r>
    </w:p>
    <w:p>
      <w:pPr>
        <w:ind w:firstLine="567"/>
        <w:jc w:val="both"/>
      </w:pPr>
      <w:r>
        <w:rPr>
          <w:rFonts w:ascii="Times New Roman" w:hAnsi="Times New Roman" w:cs="Times New Roman" w:eastAsia="Times New Roman"/>
          <w:b w:val="0"/>
          <w:i w:val="0"/>
          <w:sz w:val="26"/>
        </w:rPr>
        <w:t>Hệ thống có ba tác nhân. Khách hàng là tác nhân bên ngoài, không cần tài khoản, chỉ tương tác qua trình duyệt. Nhân viên bán hàng và quản trị viên là tác nhân bên trong, đăng nhập vào ứng dụng desktop; hai vai trò này chia sẻ phần lớn chức năng, chỉ khác nhau ở quyền quản lý danh mục. Việc chỉ có hai vai trò nội bộ là phù hợp với quy mô cửa hàng nhỏ, nhưng thiết kế dữ liệu đã tách bảng Roles ra riêng để có thể bổ sung vai trò mới mà không phải sửa cấu trúc.</w:t>
      </w:r>
    </w:p>
    <w:p>
      <w:pPr>
        <w:pStyle w:val="CaptionBang"/>
        <w:keepNext/>
      </w:pPr>
      <w:r>
        <w:rPr>
          <w:rFonts w:ascii="Times New Roman" w:hAnsi="Times New Roman" w:cs="Times New Roman" w:eastAsia="Times New Roman"/>
          <w:i/>
          <w:color w:val="1B365D"/>
          <w:sz w:val="24"/>
        </w:rPr>
        <w:t>Bảng 3.5: Danh sách tác nhân và quyền hạn tương ứng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70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Tác nhân</w:t>
            </w:r>
          </w:p>
        </w:tc>
        <w:tc>
          <w:tcPr>
            <w:tcW w:type="dxa" w:w="13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Loại</w:t>
            </w:r>
          </w:p>
        </w:tc>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Phương thức truy cập</w:t>
            </w:r>
          </w:p>
        </w:tc>
        <w:tc>
          <w:tcPr>
            <w:tcW w:type="dxa" w:w="374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Quyền hạn chính</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color w:val="000000"/>
                <w:sz w:val="21"/>
              </w:rPr>
              <w:t>Khách hàng</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Bên ngoài</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Trình duyệt, website cổng 5193</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1"/>
              </w:rPr>
              <w:t>Duyệt sản phẩm, tìm kiếm, chọn biến thể, quản lý giỏ hàng, đặt hàng, tra cứu đơn</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color w:val="000000"/>
                <w:sz w:val="21"/>
              </w:rPr>
              <w:t>Nhân viên bán hàng</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Bên trong</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Ứng dụng WinForms</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1"/>
              </w:rPr>
              <w:t>Xem dashboard, quản lý sản phẩm và biến thể, xử lý đơn hàng, đánh dấu thanh toán</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color w:val="000000"/>
                <w:sz w:val="21"/>
              </w:rPr>
              <w:t>Quản trị viên</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Bên trong</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Ứng dụng WinForms</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1"/>
              </w:rPr>
              <w:t>Toàn bộ quyền của nhân viên, thêm quản lý danh mục và ngừng dùng danh mục</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color w:val="000000"/>
                <w:sz w:val="21"/>
              </w:rPr>
              <w:t>Hệ thống</w:t>
            </w:r>
          </w:p>
        </w:tc>
        <w:tc>
          <w:tcPr>
            <w:tcW w:type="dxa" w:w="1361"/>
            <w:vAlign w:val="center"/>
          </w:tcPr>
          <w:p>
            <w:pPr>
              <w:spacing w:before="40" w:after="40" w:line="276" w:lineRule="auto"/>
              <w:ind w:firstLine="0"/>
              <w:jc w:val="left"/>
            </w:pPr>
            <w:r/>
            <w:r>
              <w:rPr>
                <w:rFonts w:ascii="Times New Roman" w:hAnsi="Times New Roman" w:cs="Times New Roman" w:eastAsia="Times New Roman"/>
                <w:b w:val="0"/>
                <w:color w:val="000000"/>
                <w:sz w:val="21"/>
              </w:rPr>
              <w:t>Tác nhân phụ</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1"/>
              </w:rPr>
              <w:t>–</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1"/>
              </w:rPr>
              <w:t>Sinh mã đơn, kiểm tra tồn kho, hoàn kho khi hủy đơn, giới hạn trạng thái kế tiếp</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Sơ đồ Use Case tổng quan dưới đây đặt ba tác nhân bên ngoài đường bao hệ thống và nhóm các chức năng theo phân hệ. Cách vẽ này giúp thấy ngay rằng chỉ có một điểm chung giữa hai phân hệ là dữ liệu, còn về mặt chức năng thì chúng gần như không giao nhau. Đây là hệ quả trực tiếp của kiến trúc đã trình bày ở Chương 1.</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4309"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diagrams/08_usecase_tongquan.mmd</w:t>
            </w:r>
          </w:p>
          <w:p>
            <w:pPr>
              <w:spacing w:before="60" w:after="0"/>
              <w:jc w:val="center"/>
            </w:pPr>
            <w:r>
              <w:rPr>
                <w:rFonts w:ascii="Times New Roman" w:hAnsi="Times New Roman" w:cs="Times New Roman" w:eastAsia="Times New Roman"/>
                <w:i/>
                <w:color w:val="555555"/>
                <w:sz w:val="19"/>
              </w:rPr>
              <w:t>Ba tác nhân: Khách hàng, Nhân viên bán hàng, Quản trị viên</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3.4: Sơ đồ Use Case tổng quan của hệ thống</w:t>
      </w:r>
    </w:p>
    <w:p>
      <w:pPr>
        <w:pStyle w:val="CaptionBang"/>
        <w:keepNext/>
      </w:pPr>
      <w:r>
        <w:rPr>
          <w:rFonts w:ascii="Times New Roman" w:hAnsi="Times New Roman" w:cs="Times New Roman" w:eastAsia="Times New Roman"/>
          <w:i/>
          <w:color w:val="1B365D"/>
          <w:sz w:val="24"/>
        </w:rPr>
        <w:t>Bảng 3.6: Danh mục Use Case của hệ thống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Mã</w:t>
            </w:r>
          </w:p>
        </w:tc>
        <w:tc>
          <w:tcPr>
            <w:tcW w:type="dxa" w:w="340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Tên Use Case</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Tác nhân</w:t>
            </w:r>
          </w:p>
        </w:tc>
        <w:tc>
          <w:tcPr>
            <w:tcW w:type="dxa" w:w="147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Phân hệ</w:t>
            </w:r>
          </w:p>
        </w:tc>
        <w:tc>
          <w:tcPr>
            <w:tcW w:type="dxa" w:w="147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Mức ưu tiên</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UC00</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Đăng nhập và phân quyền quản trị</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Quản trị viên</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Desktop</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Cao</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UC01</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biến thể sản phẩm thời trang</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Quản trị viên</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Desktop</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Cao</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UC02</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và xử lý đơn hàng</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Quản trị viên</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Desktop</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Cao</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UC03</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Tìm kiếm và lọc sản phẩm thời trang</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hàng</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Web</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Cao</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UC04</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Đặt hàng trực tuyến</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hàng</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Web</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Cao</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UC05</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Tra cứu tình trạng đơn hàng</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Khách hàng</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Web</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Trung bình</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UC06</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danh mục sản phẩm</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Quản trị viên</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Desktop</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Trung bình</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UC07</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Quản lý sản phẩm và trạng thái kinh doanh</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Quản trị viên</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Desktop</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Cao</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UC08</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Xem dashboard tổng quan</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1"/>
              </w:rPr>
              <w:t>Nhân viên, Quản trị viên</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Desktop</w:t>
            </w:r>
          </w:p>
        </w:tc>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Thấp</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3.2.2. Use Case chi tiết của phân hệ Desktop</w:t>
      </w:r>
    </w:p>
    <w:p>
      <w:pPr>
        <w:ind w:firstLine="567"/>
        <w:jc w:val="both"/>
      </w:pPr>
      <w:r>
        <w:rPr>
          <w:rFonts w:ascii="Times New Roman" w:hAnsi="Times New Roman" w:cs="Times New Roman" w:eastAsia="Times New Roman"/>
          <w:b w:val="0"/>
          <w:i w:val="0"/>
          <w:sz w:val="26"/>
        </w:rPr>
        <w:t>Sơ đồ Use Case phân hệ desktop cho thấy cấu trúc điều hướng của ứng dụng: từ đăng nhập, người dùng vào form chính, từ đó mở các form nghiệp vụ. Quan hệ bao gồm (include) thể hiện rằng mọi chức năng quản lý đều cần dữ liệu đã được nạp lại sau mỗi thao tác ghi, còn quan hệ mở rộng (extend) thể hiện các nhánh xử lý lỗi như trùng mã sản phẩm hay chuyển trạng thái không hợp lệ.</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4195"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diagrams/09_usecase_winforms.mmd</w:t>
            </w:r>
          </w:p>
          <w:p>
            <w:pPr>
              <w:spacing w:before="60" w:after="0"/>
              <w:jc w:val="center"/>
            </w:pPr>
            <w:r>
              <w:rPr>
                <w:rFonts w:ascii="Times New Roman" w:hAnsi="Times New Roman" w:cs="Times New Roman" w:eastAsia="Times New Roman"/>
                <w:i/>
                <w:color w:val="555555"/>
                <w:sz w:val="19"/>
              </w:rPr>
              <w:t>Từ đăng nhập đến các form nghiệp vụ; nhánh mở rộng thể hiện xử lý lỗi</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3.5: Sơ đồ Use Case phân hệ quản trị Desktop</w:t>
      </w:r>
    </w:p>
    <w:p>
      <w:pPr>
        <w:pStyle w:val="Heading3"/>
      </w:pPr>
      <w:r>
        <w:rPr>
          <w:rFonts w:ascii="Times New Roman" w:hAnsi="Times New Roman" w:cs="Times New Roman" w:eastAsia="Times New Roman"/>
          <w:b/>
          <w:i/>
          <w:color w:val="000000"/>
          <w:sz w:val="26"/>
        </w:rPr>
        <w:t>3.2.3. Use Case chi tiết của phân hệ Web</w:t>
      </w:r>
    </w:p>
    <w:p>
      <w:pPr>
        <w:ind w:firstLine="567"/>
        <w:jc w:val="both"/>
      </w:pPr>
      <w:r>
        <w:rPr>
          <w:rFonts w:ascii="Times New Roman" w:hAnsi="Times New Roman" w:cs="Times New Roman" w:eastAsia="Times New Roman"/>
          <w:b w:val="0"/>
          <w:i w:val="0"/>
          <w:sz w:val="26"/>
        </w:rPr>
        <w:t>Sơ đồ Use Case phân hệ web có một đặc điểm khác biệt: tác nhân khách hàng không đăng nhập, nên mọi chức năng phải tự bảo vệ bằng dữ liệu đầu vào chứ không dựa vào phiên đăng nhập. Điều này giải thích vì sao chức năng tra cứu đơn hàng yêu cầu đồng thời mã đơn và số điện thoại, và vì sao mọi action thay đổi dữ liệu đều kiểm tra lại tồn kho từ cơ sở dữ liệu.</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4082"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diagrams/10_usecase_web.mmd</w:t>
            </w:r>
          </w:p>
          <w:p>
            <w:pPr>
              <w:spacing w:before="60" w:after="0"/>
              <w:jc w:val="center"/>
            </w:pPr>
            <w:r>
              <w:rPr>
                <w:rFonts w:ascii="Times New Roman" w:hAnsi="Times New Roman" w:cs="Times New Roman" w:eastAsia="Times New Roman"/>
                <w:i/>
                <w:color w:val="555555"/>
                <w:sz w:val="19"/>
              </w:rPr>
              <w:t>Khách hàng không cần tài khoản; giỏ hàng lưu trong phiên làm việc</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3.6: Sơ đồ Use Case phân hệ bán hàng trên Web</w:t>
      </w:r>
    </w:p>
    <w:p>
      <w:pPr>
        <w:pStyle w:val="Heading3"/>
      </w:pPr>
      <w:r>
        <w:rPr>
          <w:rFonts w:ascii="Times New Roman" w:hAnsi="Times New Roman" w:cs="Times New Roman" w:eastAsia="Times New Roman"/>
          <w:b/>
          <w:i/>
          <w:color w:val="000000"/>
          <w:sz w:val="26"/>
        </w:rPr>
        <w:t>3.2.4. Đặc tả chi tiết các Use Case trọng yếu</w:t>
      </w:r>
    </w:p>
    <w:p>
      <w:pPr>
        <w:ind w:firstLine="567"/>
        <w:jc w:val="both"/>
      </w:pPr>
      <w:r>
        <w:rPr>
          <w:rFonts w:ascii="Times New Roman" w:hAnsi="Times New Roman" w:cs="Times New Roman" w:eastAsia="Times New Roman"/>
          <w:b w:val="0"/>
          <w:i w:val="0"/>
          <w:sz w:val="26"/>
        </w:rPr>
        <w:t>Bốn Use Case dưới đây được đặc tả đầy đủ theo cấu trúc thống nhất: thông tin chung, tiền điều kiện, hậu điều kiện, luồng sự kiện chính và luồng ngoại lệ. Cách đặc tả này đủ để lập trình viên hiện thực và đủ để người kiểm thử viết kịch bản mà không cần hỏi lại.</w:t>
      </w:r>
    </w:p>
    <w:p>
      <w:pPr>
        <w:pStyle w:val="CaptionBang"/>
        <w:keepNext/>
      </w:pPr>
      <w:r>
        <w:rPr>
          <w:rFonts w:ascii="Times New Roman" w:hAnsi="Times New Roman" w:cs="Times New Roman" w:eastAsia="Times New Roman"/>
          <w:i/>
          <w:color w:val="1B365D"/>
          <w:sz w:val="24"/>
        </w:rPr>
        <w:t>Bảng 3.7: Đặc tả UC01 – Quản lý biến thể sản phẩm thời trang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4535"/>
        <w:gridCol w:w="4535"/>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Thuộc tính</w:t>
            </w:r>
          </w:p>
        </w:tc>
        <w:tc>
          <w:tcPr>
            <w:tcW w:type="dxa" w:w="7143"/>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Nội dung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Mã / Tên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UC01 – Quản lý biến thể sản phẩm thời trang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Tác nhân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Nhân viên bán hàng, Quản trị viên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Mô tả</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Tạo mới và cập nhật tổ hợp màu sắc – kích cỡ kèm số lượng tồn của một sản phẩm đã tồn tại</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Tiền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Đã đăng nhập; sản phẩm cha tồn tại và đang ở trạng thái đang bán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Hậu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Biến thể mới xuất hiện trong bảng ProductVariants và hiển thị trên trang chi tiết sản phẩm của web</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chính</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1. Chọn sản phẩm trên lưới và nhấn quản lý biến thể.</w:t>
            </w:r>
          </w:p>
          <w:p>
            <w:pPr>
              <w:spacing w:before="0" w:after="40" w:line="276" w:lineRule="auto"/>
              <w:ind w:firstLine="0"/>
              <w:jc w:val="left"/>
            </w:pPr>
            <w:r>
              <w:rPr>
                <w:rFonts w:ascii="Times New Roman" w:hAnsi="Times New Roman" w:cs="Times New Roman" w:eastAsia="Times New Roman"/>
                <w:b w:val="0"/>
                <w:color w:val="000000"/>
                <w:sz w:val="22"/>
              </w:rPr>
              <w:t>2. Hệ thống nạp danh sách biến thể hiện có của sản phẩm.</w:t>
            </w:r>
          </w:p>
          <w:p>
            <w:pPr>
              <w:spacing w:before="0" w:after="40" w:line="276" w:lineRule="auto"/>
              <w:ind w:firstLine="0"/>
              <w:jc w:val="left"/>
            </w:pPr>
            <w:r>
              <w:rPr>
                <w:rFonts w:ascii="Times New Roman" w:hAnsi="Times New Roman" w:cs="Times New Roman" w:eastAsia="Times New Roman"/>
                <w:b w:val="0"/>
                <w:color w:val="000000"/>
                <w:sz w:val="22"/>
              </w:rPr>
              <w:t>3. Nhập kích cỡ, màu sắc, số lượng tồn.</w:t>
            </w:r>
          </w:p>
          <w:p>
            <w:pPr>
              <w:spacing w:before="0" w:after="40" w:line="276" w:lineRule="auto"/>
              <w:ind w:firstLine="0"/>
              <w:jc w:val="left"/>
            </w:pPr>
            <w:r>
              <w:rPr>
                <w:rFonts w:ascii="Times New Roman" w:hAnsi="Times New Roman" w:cs="Times New Roman" w:eastAsia="Times New Roman"/>
                <w:b w:val="0"/>
                <w:color w:val="000000"/>
                <w:sz w:val="22"/>
              </w:rPr>
              <w:t>4. Nhấn thêm mới hoặc cập nhật.</w:t>
            </w:r>
          </w:p>
          <w:p>
            <w:pPr>
              <w:spacing w:before="0" w:after="40" w:line="276" w:lineRule="auto"/>
              <w:ind w:firstLine="0"/>
              <w:jc w:val="left"/>
            </w:pPr>
            <w:r>
              <w:rPr>
                <w:rFonts w:ascii="Times New Roman" w:hAnsi="Times New Roman" w:cs="Times New Roman" w:eastAsia="Times New Roman"/>
                <w:b w:val="0"/>
                <w:color w:val="000000"/>
                <w:sz w:val="22"/>
              </w:rPr>
              <w:t>5. Hệ thống kiểm tra dữ liệu và tổ hợp trùng.</w:t>
            </w:r>
          </w:p>
          <w:p>
            <w:pPr>
              <w:spacing w:before="0" w:after="40" w:line="276" w:lineRule="auto"/>
              <w:ind w:firstLine="0"/>
              <w:jc w:val="left"/>
            </w:pPr>
            <w:r>
              <w:rPr>
                <w:rFonts w:ascii="Times New Roman" w:hAnsi="Times New Roman" w:cs="Times New Roman" w:eastAsia="Times New Roman"/>
                <w:b w:val="0"/>
                <w:color w:val="000000"/>
                <w:sz w:val="22"/>
              </w:rPr>
              <w:t>6. Hệ thống ghi dữ liệu và nạp lại lưới.</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ngoại lệ</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3a. Kích cỡ hoặc màu để trống: thông báo yêu cầu nhập đầy đủ.</w:t>
            </w:r>
          </w:p>
          <w:p>
            <w:pPr>
              <w:spacing w:before="0" w:after="40" w:line="276" w:lineRule="auto"/>
              <w:ind w:firstLine="0"/>
              <w:jc w:val="left"/>
            </w:pPr>
            <w:r>
              <w:rPr>
                <w:rFonts w:ascii="Times New Roman" w:hAnsi="Times New Roman" w:cs="Times New Roman" w:eastAsia="Times New Roman"/>
                <w:b w:val="0"/>
                <w:color w:val="000000"/>
                <w:sz w:val="22"/>
              </w:rPr>
              <w:t>3b. Màu dài quá 50 ký tự: thông báo giới hạn độ dài.</w:t>
            </w:r>
          </w:p>
          <w:p>
            <w:pPr>
              <w:spacing w:before="0" w:after="40" w:line="276" w:lineRule="auto"/>
              <w:ind w:firstLine="0"/>
              <w:jc w:val="left"/>
            </w:pPr>
            <w:r>
              <w:rPr>
                <w:rFonts w:ascii="Times New Roman" w:hAnsi="Times New Roman" w:cs="Times New Roman" w:eastAsia="Times New Roman"/>
                <w:b w:val="0"/>
                <w:color w:val="000000"/>
                <w:sz w:val="22"/>
              </w:rPr>
              <w:t>5a. Tổ hợp màu – kích cỡ đã tồn tại: thông báo trùng, không ghi dữ liệu.</w:t>
            </w:r>
          </w:p>
          <w:p>
            <w:pPr>
              <w:spacing w:before="0" w:after="40" w:line="276" w:lineRule="auto"/>
              <w:ind w:firstLine="0"/>
              <w:jc w:val="left"/>
            </w:pPr>
            <w:r>
              <w:rPr>
                <w:rFonts w:ascii="Times New Roman" w:hAnsi="Times New Roman" w:cs="Times New Roman" w:eastAsia="Times New Roman"/>
                <w:b w:val="0"/>
                <w:color w:val="000000"/>
                <w:sz w:val="22"/>
              </w:rPr>
              <w:t>5b. Vi phạm ràng buộc duy nhất ở cơ sở dữ liệu: hiển thị thông báo trùng và nạp lại dữ liệu.</w:t>
            </w:r>
          </w:p>
          <w:p>
            <w:pPr>
              <w:spacing w:before="0" w:after="40" w:line="276" w:lineRule="auto"/>
              <w:ind w:firstLine="0"/>
              <w:jc w:val="left"/>
            </w:pPr>
            <w:r>
              <w:rPr>
                <w:rFonts w:ascii="Times New Roman" w:hAnsi="Times New Roman" w:cs="Times New Roman" w:eastAsia="Times New Roman"/>
                <w:b w:val="0"/>
                <w:color w:val="000000"/>
                <w:sz w:val="22"/>
              </w:rPr>
              <w:t>6a. Mất kết nối cơ sở dữ liệu: thông báo lỗi, dữ liệu cũ được giữ nguyên.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Quy tắc nghiệp vụ</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Mỗi sản phẩm chỉ có một biến thể cho mỗi cặp kích cỡ và màu; số lượng tồn luôn lớn hơn hoặc bằng 0</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Tần suất</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Vài lần mỗi ngày, tăng đột biến khi nhập hàng mùa mới</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3.8: Đặc tả UC02 – Quản lý và xử lý đơn hàng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4535"/>
        <w:gridCol w:w="4535"/>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Thuộc tính</w:t>
            </w:r>
          </w:p>
        </w:tc>
        <w:tc>
          <w:tcPr>
            <w:tcW w:type="dxa" w:w="7143"/>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Nội dung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Mã / Tên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UC02 – Quản lý và xử lý đơn hàng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Tác nhân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Nhân viên bán hàng, Quản trị viên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Mô tả</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Theo dõi đơn mới, xem chi tiết, chuyển trạng thái theo vòng đời, đánh dấu thanh toán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Tiền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Đã đăng nhập; tồn tại ít nhất một đơn hàng ở trạng thái Chờ xử lý</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Hậu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Trạng thái đơn được cập nhật đúng vòng đời; nếu hủy đơn thì tồn kho được hoàn lại; nếu hoàn thành thì cờ thanh toán được đặt</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chính</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1. Mở form đơn hàng, hệ thống nạp danh sách đơn.</w:t>
            </w:r>
          </w:p>
          <w:p>
            <w:pPr>
              <w:spacing w:before="0" w:after="40" w:line="276" w:lineRule="auto"/>
              <w:ind w:firstLine="0"/>
              <w:jc w:val="left"/>
            </w:pPr>
            <w:r>
              <w:rPr>
                <w:rFonts w:ascii="Times New Roman" w:hAnsi="Times New Roman" w:cs="Times New Roman" w:eastAsia="Times New Roman"/>
                <w:b w:val="0"/>
                <w:color w:val="000000"/>
                <w:sz w:val="22"/>
              </w:rPr>
              <w:t>2. Lọc theo từ khóa hoặc theo trạng thái nếu cần.</w:t>
            </w:r>
          </w:p>
          <w:p>
            <w:pPr>
              <w:spacing w:before="0" w:after="40" w:line="276" w:lineRule="auto"/>
              <w:ind w:firstLine="0"/>
              <w:jc w:val="left"/>
            </w:pPr>
            <w:r>
              <w:rPr>
                <w:rFonts w:ascii="Times New Roman" w:hAnsi="Times New Roman" w:cs="Times New Roman" w:eastAsia="Times New Roman"/>
                <w:b w:val="0"/>
                <w:color w:val="000000"/>
                <w:sz w:val="22"/>
              </w:rPr>
              <w:t>3. Chọn một đơn, hệ thống hiển thị chi tiết mặt hàng.</w:t>
            </w:r>
          </w:p>
          <w:p>
            <w:pPr>
              <w:spacing w:before="0" w:after="40" w:line="276" w:lineRule="auto"/>
              <w:ind w:firstLine="0"/>
              <w:jc w:val="left"/>
            </w:pPr>
            <w:r>
              <w:rPr>
                <w:rFonts w:ascii="Times New Roman" w:hAnsi="Times New Roman" w:cs="Times New Roman" w:eastAsia="Times New Roman"/>
                <w:b w:val="0"/>
                <w:color w:val="000000"/>
                <w:sz w:val="22"/>
              </w:rPr>
              <w:t>4. Nhấn duyệt đơn, chọn trạng thái đích.</w:t>
            </w:r>
          </w:p>
          <w:p>
            <w:pPr>
              <w:spacing w:before="0" w:after="40" w:line="276" w:lineRule="auto"/>
              <w:ind w:firstLine="0"/>
              <w:jc w:val="left"/>
            </w:pPr>
            <w:r>
              <w:rPr>
                <w:rFonts w:ascii="Times New Roman" w:hAnsi="Times New Roman" w:cs="Times New Roman" w:eastAsia="Times New Roman"/>
                <w:b w:val="0"/>
                <w:color w:val="000000"/>
                <w:sz w:val="22"/>
              </w:rPr>
              <w:t>5. Hệ thống kiểm tra trạng thái đích có hợp lệ.</w:t>
            </w:r>
          </w:p>
          <w:p>
            <w:pPr>
              <w:spacing w:before="0" w:after="40" w:line="276" w:lineRule="auto"/>
              <w:ind w:firstLine="0"/>
              <w:jc w:val="left"/>
            </w:pPr>
            <w:r>
              <w:rPr>
                <w:rFonts w:ascii="Times New Roman" w:hAnsi="Times New Roman" w:cs="Times New Roman" w:eastAsia="Times New Roman"/>
                <w:b w:val="0"/>
                <w:color w:val="000000"/>
                <w:sz w:val="22"/>
              </w:rPr>
              <w:t>6. Hệ thống cập nhật theo trạng thái nguồn, hoàn kho nếu hủy.</w:t>
            </w:r>
          </w:p>
          <w:p>
            <w:pPr>
              <w:spacing w:before="0" w:after="40" w:line="276" w:lineRule="auto"/>
              <w:ind w:firstLine="0"/>
              <w:jc w:val="left"/>
            </w:pPr>
            <w:r>
              <w:rPr>
                <w:rFonts w:ascii="Times New Roman" w:hAnsi="Times New Roman" w:cs="Times New Roman" w:eastAsia="Times New Roman"/>
                <w:b w:val="0"/>
                <w:color w:val="000000"/>
                <w:sz w:val="22"/>
              </w:rPr>
              <w:t>7. Hệ thống nạp lại danh sách, giữ nguyên bộ lọc.</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ngoại lệ</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3a. Đơn không có chi tiết: hiển thị thông báo không có mặt hàng.</w:t>
            </w:r>
          </w:p>
          <w:p>
            <w:pPr>
              <w:spacing w:before="0" w:after="40" w:line="276" w:lineRule="auto"/>
              <w:ind w:firstLine="0"/>
              <w:jc w:val="left"/>
            </w:pPr>
            <w:r>
              <w:rPr>
                <w:rFonts w:ascii="Times New Roman" w:hAnsi="Times New Roman" w:cs="Times New Roman" w:eastAsia="Times New Roman"/>
                <w:b w:val="0"/>
                <w:color w:val="000000"/>
                <w:sz w:val="22"/>
              </w:rPr>
              <w:t>5a. Trạng thái đích không hợp lệ: thông báo và giữ nguyên đơn.</w:t>
            </w:r>
          </w:p>
          <w:p>
            <w:pPr>
              <w:spacing w:before="0" w:after="40" w:line="276" w:lineRule="auto"/>
              <w:ind w:firstLine="0"/>
              <w:jc w:val="left"/>
            </w:pPr>
            <w:r>
              <w:rPr>
                <w:rFonts w:ascii="Times New Roman" w:hAnsi="Times New Roman" w:cs="Times New Roman" w:eastAsia="Times New Roman"/>
                <w:b w:val="0"/>
                <w:color w:val="000000"/>
                <w:sz w:val="22"/>
              </w:rPr>
              <w:t>6a. Đơn đã bị người khác xử lý: số dòng cập nhật bằng 0, thông báo và nạp lại.</w:t>
            </w:r>
          </w:p>
          <w:p>
            <w:pPr>
              <w:spacing w:before="0" w:after="40" w:line="276" w:lineRule="auto"/>
              <w:ind w:firstLine="0"/>
              <w:jc w:val="left"/>
            </w:pPr>
            <w:r>
              <w:rPr>
                <w:rFonts w:ascii="Times New Roman" w:hAnsi="Times New Roman" w:cs="Times New Roman" w:eastAsia="Times New Roman"/>
                <w:b w:val="0"/>
                <w:color w:val="000000"/>
                <w:sz w:val="22"/>
              </w:rPr>
              <w:t>6b. Hoàn kho cho đơn đã hủy: chỉ thực hiện một lần, không hoàn lặp.</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Quy tắc nghiệp vụ</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Chờ xử lý → Đã duyệt hoặc Đã hủy; Đã duyệt → Đang giao hoặc Đã hủy; Đang giao → Hoàn thành; Hoàn thành và Đã hủy là trạng thái kết thúc</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Tần suất</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Nhiều lần mỗi ngày, cao điểm vào buổi tối</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3.9: Đặc tả UC03 – Tìm kiếm và lọc sản phẩm thời trang theo kích cỡ, màu sắc</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4535"/>
        <w:gridCol w:w="4535"/>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Thuộc tính</w:t>
            </w:r>
          </w:p>
        </w:tc>
        <w:tc>
          <w:tcPr>
            <w:tcW w:type="dxa" w:w="7143"/>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Nội dung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Mã / Tên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UC03 – Tìm kiếm và lọc sản phẩm thời trang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Tác nhân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Khách hàng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Mô tả</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Tìm sản phẩm theo từ khóa, lọc theo danh mục, sau đó chọn kích cỡ và màu cụ thể ở trang chi tiết</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Tiền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Không cần đăng nhập; có ít nhất một sản phẩm đang bán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Hậu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Danh sách kết quả được hiển thị; biến thể được chọn sẵn sàng để thêm vào giỏ</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chính</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1. Khách mở trang danh sách sản phẩm.</w:t>
            </w:r>
          </w:p>
          <w:p>
            <w:pPr>
              <w:spacing w:before="0" w:after="40" w:line="276" w:lineRule="auto"/>
              <w:ind w:firstLine="0"/>
              <w:jc w:val="left"/>
            </w:pPr>
            <w:r>
              <w:rPr>
                <w:rFonts w:ascii="Times New Roman" w:hAnsi="Times New Roman" w:cs="Times New Roman" w:eastAsia="Times New Roman"/>
                <w:b w:val="0"/>
                <w:color w:val="000000"/>
                <w:sz w:val="22"/>
              </w:rPr>
              <w:t>2. Nhập từ khóa hoặc chọn một danh mục.</w:t>
            </w:r>
          </w:p>
          <w:p>
            <w:pPr>
              <w:spacing w:before="0" w:after="40" w:line="276" w:lineRule="auto"/>
              <w:ind w:firstLine="0"/>
              <w:jc w:val="left"/>
            </w:pPr>
            <w:r>
              <w:rPr>
                <w:rFonts w:ascii="Times New Roman" w:hAnsi="Times New Roman" w:cs="Times New Roman" w:eastAsia="Times New Roman"/>
                <w:b w:val="0"/>
                <w:color w:val="000000"/>
                <w:sz w:val="22"/>
              </w:rPr>
              <w:t>3. Hệ thống truy vấn và hiển thị kết quả kèm số lượng.</w:t>
            </w:r>
          </w:p>
          <w:p>
            <w:pPr>
              <w:spacing w:before="0" w:after="40" w:line="276" w:lineRule="auto"/>
              <w:ind w:firstLine="0"/>
              <w:jc w:val="left"/>
            </w:pPr>
            <w:r>
              <w:rPr>
                <w:rFonts w:ascii="Times New Roman" w:hAnsi="Times New Roman" w:cs="Times New Roman" w:eastAsia="Times New Roman"/>
                <w:b w:val="0"/>
                <w:color w:val="000000"/>
                <w:sz w:val="22"/>
              </w:rPr>
              <w:t>4. Khách mở trang chi tiết sản phẩm.</w:t>
            </w:r>
          </w:p>
          <w:p>
            <w:pPr>
              <w:spacing w:before="0" w:after="40" w:line="276" w:lineRule="auto"/>
              <w:ind w:firstLine="0"/>
              <w:jc w:val="left"/>
            </w:pPr>
            <w:r>
              <w:rPr>
                <w:rFonts w:ascii="Times New Roman" w:hAnsi="Times New Roman" w:cs="Times New Roman" w:eastAsia="Times New Roman"/>
                <w:b w:val="0"/>
                <w:color w:val="000000"/>
                <w:sz w:val="22"/>
              </w:rPr>
              <w:t>5. Khách chọn kích cỡ, sau đó chọn màu.</w:t>
            </w:r>
          </w:p>
          <w:p>
            <w:pPr>
              <w:spacing w:before="0" w:after="40" w:line="276" w:lineRule="auto"/>
              <w:ind w:firstLine="0"/>
              <w:jc w:val="left"/>
            </w:pPr>
            <w:r>
              <w:rPr>
                <w:rFonts w:ascii="Times New Roman" w:hAnsi="Times New Roman" w:cs="Times New Roman" w:eastAsia="Times New Roman"/>
                <w:b w:val="0"/>
                <w:color w:val="000000"/>
                <w:sz w:val="22"/>
              </w:rPr>
              <w:t>6. Hệ thống xác định tổ hợp biến thể và hiển thị tình trạng tồn kho.</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ngoại lệ</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2a. Từ khóa không có kết quả: hiển thị trạng thái rỗng kèm gợi ý xóa bộ lọc.</w:t>
            </w:r>
          </w:p>
          <w:p>
            <w:pPr>
              <w:spacing w:before="0" w:after="40" w:line="276" w:lineRule="auto"/>
              <w:ind w:firstLine="0"/>
              <w:jc w:val="left"/>
            </w:pPr>
            <w:r>
              <w:rPr>
                <w:rFonts w:ascii="Times New Roman" w:hAnsi="Times New Roman" w:cs="Times New Roman" w:eastAsia="Times New Roman"/>
                <w:b w:val="0"/>
                <w:color w:val="000000"/>
                <w:sz w:val="22"/>
              </w:rPr>
              <w:t>3a. Danh mục không tồn tại: bỏ điều kiện lọc, hiển thị toàn bộ sản phẩm.</w:t>
            </w:r>
          </w:p>
          <w:p>
            <w:pPr>
              <w:spacing w:before="0" w:after="40" w:line="276" w:lineRule="auto"/>
              <w:ind w:firstLine="0"/>
              <w:jc w:val="left"/>
            </w:pPr>
            <w:r>
              <w:rPr>
                <w:rFonts w:ascii="Times New Roman" w:hAnsi="Times New Roman" w:cs="Times New Roman" w:eastAsia="Times New Roman"/>
                <w:b w:val="0"/>
                <w:color w:val="000000"/>
                <w:sz w:val="22"/>
              </w:rPr>
              <w:t>5a. Tổ hợp kích cỡ và màu không tồn tại: hiển thị không khả dụng, không cho thêm vào giỏ.</w:t>
            </w:r>
          </w:p>
          <w:p>
            <w:pPr>
              <w:spacing w:before="0" w:after="40" w:line="276" w:lineRule="auto"/>
              <w:ind w:firstLine="0"/>
              <w:jc w:val="left"/>
            </w:pPr>
            <w:r>
              <w:rPr>
                <w:rFonts w:ascii="Times New Roman" w:hAnsi="Times New Roman" w:cs="Times New Roman" w:eastAsia="Times New Roman"/>
                <w:b w:val="0"/>
                <w:color w:val="000000"/>
                <w:sz w:val="22"/>
              </w:rPr>
              <w:t>5b. Tổ hợp tồn tại nhưng hết hàng: hiển thị nhãn hết hàng và vô hiệu hóa nút mua.</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Quy tắc nghiệp vụ</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Tìm kiếm không phân biệt dấu tiếng Việt; chỉ hiển thị sản phẩm đang bán; sản phẩm có tổng tồn bằng 0 vẫn hiển thị nhưng ở trạng thái hết hàng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Tần suất</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Rất cao, là luồng truy cập chính của website</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3.10: Đặc tả UC04 – Đặt hàng trực tuyến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4535"/>
        <w:gridCol w:w="4535"/>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Thuộc tính</w:t>
            </w:r>
          </w:p>
        </w:tc>
        <w:tc>
          <w:tcPr>
            <w:tcW w:type="dxa" w:w="7143"/>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Nội dung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Mã / Tên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UC04 – Đặt hàng trực tuyến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Tác nhân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Khách hàng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Mô tả</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Xác nhận giỏ hàng, cung cấp thông tin nhận hàng và tạo đơn hàng trong cơ sở dữ liệu</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Tiền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Giỏ hàng có ít nhất một dòng; các biến thể trong giỏ còn tồn kho</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Hậu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Một đơn hàng mới ở trạng thái Chờ xử lý được tạo cùng chi tiết đơn; tồn kho giảm tương ứng; giỏ hàng được xóa; khách nhận mã đơn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chính</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1. Khách mở trang thanh toán từ giỏ hàng.</w:t>
            </w:r>
          </w:p>
          <w:p>
            <w:pPr>
              <w:spacing w:before="0" w:after="40" w:line="276" w:lineRule="auto"/>
              <w:ind w:firstLine="0"/>
              <w:jc w:val="left"/>
            </w:pPr>
            <w:r>
              <w:rPr>
                <w:rFonts w:ascii="Times New Roman" w:hAnsi="Times New Roman" w:cs="Times New Roman" w:eastAsia="Times New Roman"/>
                <w:b w:val="0"/>
                <w:color w:val="000000"/>
                <w:sz w:val="22"/>
              </w:rPr>
              <w:t>2. Nhập họ tên, số điện thoại, địa chỉ, ghi chú và chọn phương thức thanh toán.</w:t>
            </w:r>
          </w:p>
          <w:p>
            <w:pPr>
              <w:spacing w:before="0" w:after="40" w:line="276" w:lineRule="auto"/>
              <w:ind w:firstLine="0"/>
              <w:jc w:val="left"/>
            </w:pPr>
            <w:r>
              <w:rPr>
                <w:rFonts w:ascii="Times New Roman" w:hAnsi="Times New Roman" w:cs="Times New Roman" w:eastAsia="Times New Roman"/>
                <w:b w:val="0"/>
                <w:color w:val="000000"/>
                <w:sz w:val="22"/>
              </w:rPr>
              <w:t>3. Nhấn đặt hàng.</w:t>
            </w:r>
          </w:p>
          <w:p>
            <w:pPr>
              <w:spacing w:before="0" w:after="40" w:line="276" w:lineRule="auto"/>
              <w:ind w:firstLine="0"/>
              <w:jc w:val="left"/>
            </w:pPr>
            <w:r>
              <w:rPr>
                <w:rFonts w:ascii="Times New Roman" w:hAnsi="Times New Roman" w:cs="Times New Roman" w:eastAsia="Times New Roman"/>
                <w:b w:val="0"/>
                <w:color w:val="000000"/>
                <w:sz w:val="22"/>
              </w:rPr>
              <w:t>4. Hệ thống kiểm tra dữ liệu biểu mẫu và phương thức thanh toán.</w:t>
            </w:r>
          </w:p>
          <w:p>
            <w:pPr>
              <w:spacing w:before="0" w:after="40" w:line="276" w:lineRule="auto"/>
              <w:ind w:firstLine="0"/>
              <w:jc w:val="left"/>
            </w:pPr>
            <w:r>
              <w:rPr>
                <w:rFonts w:ascii="Times New Roman" w:hAnsi="Times New Roman" w:cs="Times New Roman" w:eastAsia="Times New Roman"/>
                <w:b w:val="0"/>
                <w:color w:val="000000"/>
                <w:sz w:val="22"/>
              </w:rPr>
              <w:t>5. Hệ thống mở giao dịch, ghi khách hàng, tạo đơn và chi tiết.</w:t>
            </w:r>
          </w:p>
          <w:p>
            <w:pPr>
              <w:spacing w:before="0" w:after="40" w:line="276" w:lineRule="auto"/>
              <w:ind w:firstLine="0"/>
              <w:jc w:val="left"/>
            </w:pPr>
            <w:r>
              <w:rPr>
                <w:rFonts w:ascii="Times New Roman" w:hAnsi="Times New Roman" w:cs="Times New Roman" w:eastAsia="Times New Roman"/>
                <w:b w:val="0"/>
                <w:color w:val="000000"/>
                <w:sz w:val="22"/>
              </w:rPr>
              <w:t>6. Hệ thống trừ kho từng biến thể và cập nhật tổng tiền.</w:t>
            </w:r>
          </w:p>
          <w:p>
            <w:pPr>
              <w:spacing w:before="0" w:after="40" w:line="276" w:lineRule="auto"/>
              <w:ind w:firstLine="0"/>
              <w:jc w:val="left"/>
            </w:pPr>
            <w:r>
              <w:rPr>
                <w:rFonts w:ascii="Times New Roman" w:hAnsi="Times New Roman" w:cs="Times New Roman" w:eastAsia="Times New Roman"/>
                <w:b w:val="0"/>
                <w:color w:val="000000"/>
                <w:sz w:val="22"/>
              </w:rPr>
              <w:t>7. Giao dịch được xác nhận, giỏ hàng bị xóa.</w:t>
            </w:r>
          </w:p>
          <w:p>
            <w:pPr>
              <w:spacing w:before="0" w:after="40" w:line="276" w:lineRule="auto"/>
              <w:ind w:firstLine="0"/>
              <w:jc w:val="left"/>
            </w:pPr>
            <w:r>
              <w:rPr>
                <w:rFonts w:ascii="Times New Roman" w:hAnsi="Times New Roman" w:cs="Times New Roman" w:eastAsia="Times New Roman"/>
                <w:b w:val="0"/>
                <w:color w:val="000000"/>
                <w:sz w:val="22"/>
              </w:rPr>
              <w:t>8. Khách được chuyển tới trang cảm ơn kèm mã đơn.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ngoại lệ</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1a. Giỏ rỗng: chuyển về trang giỏ hàng kèm thông báo.</w:t>
            </w:r>
          </w:p>
          <w:p>
            <w:pPr>
              <w:spacing w:before="0" w:after="40" w:line="276" w:lineRule="auto"/>
              <w:ind w:firstLine="0"/>
              <w:jc w:val="left"/>
            </w:pPr>
            <w:r>
              <w:rPr>
                <w:rFonts w:ascii="Times New Roman" w:hAnsi="Times New Roman" w:cs="Times New Roman" w:eastAsia="Times New Roman"/>
                <w:b w:val="0"/>
                <w:color w:val="000000"/>
                <w:sz w:val="22"/>
              </w:rPr>
              <w:t>4a. Dữ liệu không hợp lệ: hiển thị lỗi từng ô, giữ dữ liệu đã nhập.</w:t>
            </w:r>
          </w:p>
          <w:p>
            <w:pPr>
              <w:spacing w:before="0" w:after="40" w:line="276" w:lineRule="auto"/>
              <w:ind w:firstLine="0"/>
              <w:jc w:val="left"/>
            </w:pPr>
            <w:r>
              <w:rPr>
                <w:rFonts w:ascii="Times New Roman" w:hAnsi="Times New Roman" w:cs="Times New Roman" w:eastAsia="Times New Roman"/>
                <w:b w:val="0"/>
                <w:color w:val="000000"/>
                <w:sz w:val="22"/>
              </w:rPr>
              <w:t>4b. Số điện thoại sai định dạng: yêu cầu nhập lại theo mẫu bắt đầu bằng số 0.</w:t>
            </w:r>
          </w:p>
          <w:p>
            <w:pPr>
              <w:spacing w:before="0" w:after="40" w:line="276" w:lineRule="auto"/>
              <w:ind w:firstLine="0"/>
              <w:jc w:val="left"/>
            </w:pPr>
            <w:r>
              <w:rPr>
                <w:rFonts w:ascii="Times New Roman" w:hAnsi="Times New Roman" w:cs="Times New Roman" w:eastAsia="Times New Roman"/>
                <w:b w:val="0"/>
                <w:color w:val="000000"/>
                <w:sz w:val="22"/>
              </w:rPr>
              <w:t>6a. Một biến thể không đủ hàng: hủy toàn bộ giao dịch, thông báo không đủ hàng.</w:t>
            </w:r>
          </w:p>
          <w:p>
            <w:pPr>
              <w:spacing w:before="0" w:after="40" w:line="276" w:lineRule="auto"/>
              <w:ind w:firstLine="0"/>
              <w:jc w:val="left"/>
            </w:pPr>
            <w:r>
              <w:rPr>
                <w:rFonts w:ascii="Times New Roman" w:hAnsi="Times New Roman" w:cs="Times New Roman" w:eastAsia="Times New Roman"/>
                <w:b w:val="0"/>
                <w:color w:val="000000"/>
                <w:sz w:val="22"/>
              </w:rPr>
              <w:t>6b. Trùng mã đơn: sinh lại mã, tối đa ba lần; nếu vẫn trùng thì báo lỗi.</w:t>
            </w:r>
          </w:p>
          <w:p>
            <w:pPr>
              <w:spacing w:before="0" w:after="40" w:line="276" w:lineRule="auto"/>
              <w:ind w:firstLine="0"/>
              <w:jc w:val="left"/>
            </w:pPr>
            <w:r>
              <w:rPr>
                <w:rFonts w:ascii="Times New Roman" w:hAnsi="Times New Roman" w:cs="Times New Roman" w:eastAsia="Times New Roman"/>
                <w:b w:val="0"/>
                <w:color w:val="000000"/>
                <w:sz w:val="22"/>
              </w:rPr>
              <w:t>6c. Lỗi cơ sở dữ liệu giữa chừng: hủy giao dịch, tồn kho không thay đổi.</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Quy tắc nghiệp vụ</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Không bán vượt tồn kho; tổng tiền bằng tổng của số lượng nhân đơn giá từng dòng; mã đơn là duy nhất</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Tần suất</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Hằng ngày, là mục tiêu cuối cùng của toàn bộ hệ thống</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Use Case thứ năm – tra cứu đơn hàng – được đặc tả ngắn hơn vì luồng xử lý đơn giản, nhưng có một điểm thiết kế đáng lưu ý về bảo mật: hệ thống không cho phép tra cứu chỉ bằng mã đơn. Nếu chỉ cần mã đơn, một người có thể dò tuần tự các mã theo mẫu và xem được thông tin của người khác. Việc yêu cầu thêm số điện thoại buộc người tra cứu phải biết một thông tin không công khai, đồng thời không gây khó khăn cho khách thật vì họ vừa nhập số điện thoại khi đặt hàng.</w:t>
      </w:r>
    </w:p>
    <w:p>
      <w:pPr>
        <w:pStyle w:val="CaptionBang"/>
        <w:keepNext/>
      </w:pPr>
      <w:r>
        <w:rPr>
          <w:rFonts w:ascii="Times New Roman" w:hAnsi="Times New Roman" w:cs="Times New Roman" w:eastAsia="Times New Roman"/>
          <w:i/>
          <w:color w:val="1B365D"/>
          <w:sz w:val="24"/>
        </w:rPr>
        <w:t>Bảng 3.11: Đặc tả UC05 – Tra cứu tình trạng đơn hàng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4535"/>
        <w:gridCol w:w="4535"/>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Thuộc tính</w:t>
            </w:r>
          </w:p>
        </w:tc>
        <w:tc>
          <w:tcPr>
            <w:tcW w:type="dxa" w:w="7143"/>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Nội dung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Mã / Tên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UC05 – Tra cứu tình trạng đơn hàng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Tác nhân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Khách hàng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Mô tả</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Tra cứu đơn đã đặt theo mã đơn kết hợp số điện thoại, xem tiến trình bốn bước</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Tiền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Khách đã có mã đơn do hệ thống sinh khi đặt hàng thành công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Hậu điều kiện</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Hiển thị thông tin đơn, mặt hàng, trạng thái và tiến trình xử lý</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chính</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1. Khách mở trang tra cứu đơn hàng.</w:t>
            </w:r>
          </w:p>
          <w:p>
            <w:pPr>
              <w:spacing w:before="0" w:after="40" w:line="276" w:lineRule="auto"/>
              <w:ind w:firstLine="0"/>
              <w:jc w:val="left"/>
            </w:pPr>
            <w:r>
              <w:rPr>
                <w:rFonts w:ascii="Times New Roman" w:hAnsi="Times New Roman" w:cs="Times New Roman" w:eastAsia="Times New Roman"/>
                <w:b w:val="0"/>
                <w:color w:val="000000"/>
                <w:sz w:val="22"/>
              </w:rPr>
              <w:t>2. Nhập mã đơn và số điện thoại đã dùng khi đặt.</w:t>
            </w:r>
          </w:p>
          <w:p>
            <w:pPr>
              <w:spacing w:before="0" w:after="40" w:line="276" w:lineRule="auto"/>
              <w:ind w:firstLine="0"/>
              <w:jc w:val="left"/>
            </w:pPr>
            <w:r>
              <w:rPr>
                <w:rFonts w:ascii="Times New Roman" w:hAnsi="Times New Roman" w:cs="Times New Roman" w:eastAsia="Times New Roman"/>
                <w:b w:val="0"/>
                <w:color w:val="000000"/>
                <w:sz w:val="22"/>
              </w:rPr>
              <w:t>3. Hệ thống tìm đơn khớp cả hai thông tin.</w:t>
            </w:r>
          </w:p>
          <w:p>
            <w:pPr>
              <w:spacing w:before="0" w:after="40" w:line="276" w:lineRule="auto"/>
              <w:ind w:firstLine="0"/>
              <w:jc w:val="left"/>
            </w:pPr>
            <w:r>
              <w:rPr>
                <w:rFonts w:ascii="Times New Roman" w:hAnsi="Times New Roman" w:cs="Times New Roman" w:eastAsia="Times New Roman"/>
                <w:b w:val="0"/>
                <w:color w:val="000000"/>
                <w:sz w:val="22"/>
              </w:rPr>
              <w:t>4. Hệ thống hiển thị chi tiết và thanh tiến trình trạng thái.</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Luồng ngoại lệ</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2a. Thiếu một trong hai thông tin: yêu cầu nhập đủ.</w:t>
            </w:r>
          </w:p>
          <w:p>
            <w:pPr>
              <w:spacing w:before="0" w:after="40" w:line="276" w:lineRule="auto"/>
              <w:ind w:firstLine="0"/>
              <w:jc w:val="left"/>
            </w:pPr>
            <w:r>
              <w:rPr>
                <w:rFonts w:ascii="Times New Roman" w:hAnsi="Times New Roman" w:cs="Times New Roman" w:eastAsia="Times New Roman"/>
                <w:b w:val="0"/>
                <w:color w:val="000000"/>
                <w:sz w:val="22"/>
              </w:rPr>
              <w:t>3a. Không tìm thấy đơn: thông báo chung, không tiết lộ mã đơn có tồn tại hay không.</w:t>
            </w:r>
          </w:p>
          <w:p>
            <w:pPr>
              <w:spacing w:before="0" w:after="40" w:line="276" w:lineRule="auto"/>
              <w:ind w:firstLine="0"/>
              <w:jc w:val="left"/>
            </w:pPr>
            <w:r>
              <w:rPr>
                <w:rFonts w:ascii="Times New Roman" w:hAnsi="Times New Roman" w:cs="Times New Roman" w:eastAsia="Times New Roman"/>
                <w:b w:val="0"/>
                <w:color w:val="000000"/>
                <w:sz w:val="22"/>
              </w:rPr>
              <w:t>3b. Đơn ở trạng thái Đã hủy: hiển thị nhãn hủy thay cho thanh tiến trình.</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Quy tắc nghiệp vụ</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Bắt buộc khớp đồng thời mã đơn và số điện thoại; không phân biệt khoảng trắng trong số điện thoại</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2"/>
              </w:rPr>
              <w:t>Tần suất</w:t>
            </w:r>
          </w:p>
        </w:tc>
        <w:tc>
          <w:tcPr>
            <w:tcW w:type="dxa" w:w="7143"/>
            <w:vAlign w:val="center"/>
          </w:tcPr>
          <w:p>
            <w:pPr>
              <w:spacing w:before="40" w:after="40" w:line="276" w:lineRule="auto"/>
              <w:ind w:firstLine="0"/>
              <w:jc w:val="left"/>
            </w:pPr>
            <w:r/>
            <w:r>
              <w:rPr>
                <w:rFonts w:ascii="Times New Roman" w:hAnsi="Times New Roman" w:cs="Times New Roman" w:eastAsia="Times New Roman"/>
                <w:b w:val="0"/>
                <w:color w:val="000000"/>
                <w:sz w:val="22"/>
              </w:rPr>
              <w:t>Trung bình, thường dùng trong hai ngày sau khi đặt hàng</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3.2.5. Danh sách User Story theo chuẩn Agile</w:t>
      </w:r>
    </w:p>
    <w:p>
      <w:pPr>
        <w:ind w:firstLine="567"/>
        <w:jc w:val="both"/>
      </w:pPr>
      <w:r>
        <w:rPr>
          <w:rFonts w:ascii="Times New Roman" w:hAnsi="Times New Roman" w:cs="Times New Roman" w:eastAsia="Times New Roman"/>
          <w:b w:val="0"/>
          <w:i w:val="0"/>
          <w:sz w:val="26"/>
        </w:rPr>
        <w:t>Product Backlog của đồ án được viết dưới dạng User Story để mỗi hạng mục gắn với một nhu cầu thực của người dùng thay vì một đầu việc kỹ thuật. Mỗi câu chuyện được ước lượng bằng điểm công sức tương đối và được gắn điều kiện nghiệm thu để có thể kiểm tra khách quan khi kết thúc Sprint.</w:t>
      </w:r>
    </w:p>
    <w:p>
      <w:pPr>
        <w:pStyle w:val="CaptionBang"/>
        <w:keepNext/>
      </w:pPr>
      <w:r>
        <w:rPr>
          <w:rFonts w:ascii="Times New Roman" w:hAnsi="Times New Roman" w:cs="Times New Roman" w:eastAsia="Times New Roman"/>
          <w:i/>
          <w:color w:val="1B365D"/>
          <w:sz w:val="24"/>
        </w:rPr>
        <w:t>Bảng 3.12: Product Backlog – Danh sách User Story của hệ thống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Mã</w:t>
            </w:r>
          </w:p>
        </w:tc>
        <w:tc>
          <w:tcPr>
            <w:tcW w:type="dxa" w:w="158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Với tư cách là</w:t>
            </w:r>
          </w:p>
        </w:tc>
        <w:tc>
          <w:tcPr>
            <w:tcW w:type="dxa" w:w="374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Tôi muốn</w:t>
            </w:r>
          </w:p>
        </w:tc>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Để</w:t>
            </w:r>
          </w:p>
        </w:tc>
        <w:tc>
          <w:tcPr>
            <w:tcW w:type="dxa" w:w="56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Điểm</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US01</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đăng nhập bằng tài khoản được cấp</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không ai khác dùng được phần mềm quản trị</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US02</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Quản trị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xem số sản phẩm, số đơn và doanh thu trong ngày</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nắm tình hình ngay khi mở phần mềm</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US03</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Quản trị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thêm và ngừng dùng danh mục thời trang</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sản phẩm được phân loại đúng nhóm</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2</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US04</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thêm sản phẩm mới với mã, tên, giá, ảnh</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đưa mẫu hàng mới lên kệ</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US05</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sửa giá và thông tin sản phẩm</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phản ánh đúng giá bán hiện hành</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2</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US06</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ngừng bán sản phẩm mà không xóa dữ liệu</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đơn hàng cũ vẫn giữ được tham chiếu</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2</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US07</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 kho</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nhập tồn kho theo từng cặp màu và kích cỡ</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biết chính xác còn bao nhiêu chiếc mỗi loại</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5</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US08</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 kho</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được cảnh báo khi nhập trùng tổ hợp màu và kích cỡ</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không tạo ra hai dòng tồn kho cho cùng một loại hàng</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US09</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tìm sản phẩm bằng từ khóa tiếng Việt không dấu</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không phải gõ đúng dấu mới tìm được</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US10</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lọc sản phẩm theo loại thời trang</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thu hẹp phạm vi khi cửa hàng có nhiều mẫu</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2</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US11</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chọn kích cỡ và màu ngay trên trang sản phẩm</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biết tổ hợp mình cần còn hàng hay không</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5</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US12</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thêm sản phẩm vào giỏ hàng và đổi số lượng</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mua nhiều món trong một lần</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US13</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đặt hàng mà không cần tạo tài khoản</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việc mua sắm không bị chậm lại</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US14</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nhận mã đơn ngay sau khi đặt</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có căn cứ để tra cứu và đối chiếu sau này</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2</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US15</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tra cứu trạng thái đơn bằng mã đơn và số điện thoại</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biết đơn đang ở bước nào</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US16</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xem và lọc danh sách đơn theo trạng thái</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xử lý đơn mới trước</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3</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US17</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chuyển trạng thái đơn theo đúng quy trình</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không xảy ra đơn nhảy bước hoặc đơn hủy bị hoàn thành</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5</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US18</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tồn kho được tự động hoàn lại khi hủy đơn</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số liệu kho không bị mất oan</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5</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US19</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Nhân viên</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đánh dấu đơn đã thanh toán</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đối chiếu được tiền đã thu</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2</w:t>
            </w:r>
          </w:p>
        </w:tc>
      </w:tr>
      <w:tr>
        <w:trPr>
          <w:cantSplit w:val="true"/>
        </w:trPr>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0"/>
              </w:rPr>
              <w:t>US20</w:t>
            </w:r>
          </w:p>
        </w:tc>
        <w:tc>
          <w:tcPr>
            <w:tcW w:type="dxa" w:w="1587"/>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w:t>
            </w:r>
          </w:p>
        </w:tc>
        <w:tc>
          <w:tcPr>
            <w:tcW w:type="dxa" w:w="3742"/>
            <w:vAlign w:val="center"/>
          </w:tcPr>
          <w:p>
            <w:pPr>
              <w:spacing w:before="40" w:after="40" w:line="276" w:lineRule="auto"/>
              <w:ind w:firstLine="0"/>
              <w:jc w:val="left"/>
            </w:pPr>
            <w:r/>
            <w:r>
              <w:rPr>
                <w:rFonts w:ascii="Times New Roman" w:hAnsi="Times New Roman" w:cs="Times New Roman" w:eastAsia="Times New Roman"/>
                <w:b w:val="0"/>
                <w:color w:val="000000"/>
                <w:sz w:val="20"/>
              </w:rPr>
              <w:t>hệ thống không cho mua vượt tồn kho</w:t>
            </w:r>
          </w:p>
        </w:tc>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không bị hủy đơn sau khi đã chờ giao</w:t>
            </w:r>
          </w:p>
        </w:tc>
        <w:tc>
          <w:tcPr>
            <w:tcW w:type="dxa" w:w="567"/>
            <w:vAlign w:val="center"/>
          </w:tcPr>
          <w:p>
            <w:pPr>
              <w:spacing w:before="40" w:after="40" w:line="276" w:lineRule="auto"/>
              <w:ind w:firstLine="0"/>
              <w:jc w:val="center"/>
            </w:pPr>
            <w:r/>
            <w:r>
              <w:rPr>
                <w:rFonts w:ascii="Times New Roman" w:hAnsi="Times New Roman" w:cs="Times New Roman" w:eastAsia="Times New Roman"/>
                <w:b w:val="0"/>
                <w:color w:val="000000"/>
                <w:sz w:val="20"/>
              </w:rPr>
              <w:t>5</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3.13: Ánh xạ User Story vào Sprint và điều kiện nghiệm thu</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147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Sprint</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User Story</w:t>
            </w:r>
          </w:p>
        </w:tc>
        <w:tc>
          <w:tcPr>
            <w:tcW w:type="dxa" w:w="510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Điều kiện nghiệm thu chính</w:t>
            </w:r>
          </w:p>
        </w:tc>
      </w:tr>
      <w:tr>
        <w:trPr>
          <w:cantSplit w:val="true"/>
        </w:trPr>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Sprint 1</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US01, US02</w:t>
            </w:r>
          </w:p>
        </w:tc>
        <w:tc>
          <w:tcPr>
            <w:tcW w:type="dxa" w:w="5102"/>
            <w:vAlign w:val="center"/>
          </w:tcPr>
          <w:p>
            <w:pPr>
              <w:spacing w:before="40" w:after="40" w:line="276" w:lineRule="auto"/>
              <w:ind w:firstLine="0"/>
              <w:jc w:val="left"/>
            </w:pPr>
            <w:r/>
            <w:r>
              <w:rPr>
                <w:rFonts w:ascii="Times New Roman" w:hAnsi="Times New Roman" w:cs="Times New Roman" w:eastAsia="Times New Roman"/>
                <w:b w:val="0"/>
                <w:color w:val="000000"/>
                <w:sz w:val="21"/>
              </w:rPr>
              <w:t>Đăng nhập sai bị từ chối; tài khoản bị vô hiệu hóa không đăng nhập được; dashboard hiển thị đúng số liệu trong ngày</w:t>
            </w:r>
          </w:p>
        </w:tc>
      </w:tr>
      <w:tr>
        <w:trPr>
          <w:cantSplit w:val="true"/>
        </w:trPr>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Sprint 2</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US03 – US08</w:t>
            </w:r>
          </w:p>
        </w:tc>
        <w:tc>
          <w:tcPr>
            <w:tcW w:type="dxa" w:w="5102"/>
            <w:vAlign w:val="center"/>
          </w:tcPr>
          <w:p>
            <w:pPr>
              <w:spacing w:before="40" w:after="40" w:line="276" w:lineRule="auto"/>
              <w:ind w:firstLine="0"/>
              <w:jc w:val="left"/>
            </w:pPr>
            <w:r/>
            <w:r>
              <w:rPr>
                <w:rFonts w:ascii="Times New Roman" w:hAnsi="Times New Roman" w:cs="Times New Roman" w:eastAsia="Times New Roman"/>
                <w:b w:val="0"/>
                <w:color w:val="000000"/>
                <w:sz w:val="21"/>
              </w:rPr>
              <w:t>Tạo được 30 biến thể mẫu; nhập trùng tổ hợp bị chặn ở cả giao diện và cơ sở dữ liệu; sản phẩm ngừng bán không hiện trên web</w:t>
            </w:r>
          </w:p>
        </w:tc>
      </w:tr>
      <w:tr>
        <w:trPr>
          <w:cantSplit w:val="true"/>
        </w:trPr>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Sprint 3</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US09 – US14, US20</w:t>
            </w:r>
          </w:p>
        </w:tc>
        <w:tc>
          <w:tcPr>
            <w:tcW w:type="dxa" w:w="5102"/>
            <w:vAlign w:val="center"/>
          </w:tcPr>
          <w:p>
            <w:pPr>
              <w:spacing w:before="40" w:after="40" w:line="276" w:lineRule="auto"/>
              <w:ind w:firstLine="0"/>
              <w:jc w:val="left"/>
            </w:pPr>
            <w:r/>
            <w:r>
              <w:rPr>
                <w:rFonts w:ascii="Times New Roman" w:hAnsi="Times New Roman" w:cs="Times New Roman" w:eastAsia="Times New Roman"/>
                <w:b w:val="0"/>
                <w:color w:val="000000"/>
                <w:sz w:val="21"/>
              </w:rPr>
              <w:t>Tìm không dấu ra kết quả; chọn được biến thể; đặt hàng thành công tạo đơn và giảm tồn kho; đặt vượt tồn bị chặn và không tạo đơn</w:t>
            </w:r>
          </w:p>
        </w:tc>
      </w:tr>
      <w:tr>
        <w:trPr>
          <w:cantSplit w:val="true"/>
        </w:trPr>
        <w:tc>
          <w:tcPr>
            <w:tcW w:type="dxa" w:w="1474"/>
            <w:vAlign w:val="center"/>
          </w:tcPr>
          <w:p>
            <w:pPr>
              <w:spacing w:before="40" w:after="40" w:line="276" w:lineRule="auto"/>
              <w:ind w:firstLine="0"/>
              <w:jc w:val="center"/>
            </w:pPr>
            <w:r/>
            <w:r>
              <w:rPr>
                <w:rFonts w:ascii="Times New Roman" w:hAnsi="Times New Roman" w:cs="Times New Roman" w:eastAsia="Times New Roman"/>
                <w:b w:val="0"/>
                <w:color w:val="000000"/>
                <w:sz w:val="21"/>
              </w:rPr>
              <w:t>Sprint 4</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US15 – US19</w:t>
            </w:r>
          </w:p>
        </w:tc>
        <w:tc>
          <w:tcPr>
            <w:tcW w:type="dxa" w:w="5102"/>
            <w:vAlign w:val="center"/>
          </w:tcPr>
          <w:p>
            <w:pPr>
              <w:spacing w:before="40" w:after="40" w:line="276" w:lineRule="auto"/>
              <w:ind w:firstLine="0"/>
              <w:jc w:val="left"/>
            </w:pPr>
            <w:r/>
            <w:r>
              <w:rPr>
                <w:rFonts w:ascii="Times New Roman" w:hAnsi="Times New Roman" w:cs="Times New Roman" w:eastAsia="Times New Roman"/>
                <w:b w:val="0"/>
                <w:color w:val="000000"/>
                <w:sz w:val="21"/>
              </w:rPr>
              <w:t>Tra cứu đúng khi khớp cả hai thông tin; chuyển trạng thái sai bị chặn; hủy đơn hoàn đúng số lượng; hoàn thành tự đánh dấu thanh toán</w:t>
            </w:r>
          </w:p>
        </w:tc>
      </w:tr>
    </w:tbl>
    <w:p>
      <w:pPr>
        <w:spacing w:before="0" w:after="120" w:line="240" w:lineRule="auto"/>
      </w:pPr>
      <w:r>
        <w:rPr>
          <w:rFonts w:ascii="Times New Roman" w:hAnsi="Times New Roman" w:cs="Times New Roman" w:eastAsia="Times New Roman"/>
          <w:sz w:val="12"/>
        </w:rPr>
      </w:r>
    </w:p>
    <w:p>
      <w:pPr>
        <w:pStyle w:val="Heading2"/>
      </w:pPr>
      <w:r>
        <w:rPr>
          <w:rFonts w:ascii="Times New Roman" w:hAnsi="Times New Roman" w:cs="Times New Roman" w:eastAsia="Times New Roman"/>
          <w:b/>
          <w:color w:val="000000"/>
          <w:sz w:val="28"/>
        </w:rPr>
        <w:t>3.3. Thiết kế cơ sở dữ liệu</w:t>
      </w:r>
    </w:p>
    <w:p>
      <w:pPr>
        <w:ind w:firstLine="567"/>
        <w:jc w:val="both"/>
      </w:pPr>
      <w:r>
        <w:rPr>
          <w:rFonts w:ascii="Times New Roman" w:hAnsi="Times New Roman" w:cs="Times New Roman" w:eastAsia="Times New Roman"/>
          <w:b w:val="0"/>
          <w:i w:val="0"/>
          <w:sz w:val="26"/>
        </w:rPr>
        <w:t>Cơ sở dữ liệu gồm tám bảng, được thiết kế theo hướng chuẩn hóa đến dạng chuẩn thứ ba: mỗi bảng mô tả một loại thực thể, không có thuộc tính lặp, và mọi phụ thuộc hàm đều phụ thuộc vào khóa chính. Riêng bảng chi tiết đơn hàng cố tình lưu lặp lại một số thông tin như tên sản phẩm, kích cỡ và màu. Đây không phải lỗi chuẩn hóa mà là quyết định có chủ ý: chi tiết đơn hàng là chứng từ, phải giữ đúng thông tin tại thời điểm mua, kể cả khi sản phẩm sau này đổi tên hoặc đổi giá.</w:t>
      </w:r>
    </w:p>
    <w:p>
      <w:pPr>
        <w:pStyle w:val="Heading3"/>
      </w:pPr>
      <w:r>
        <w:rPr>
          <w:rFonts w:ascii="Times New Roman" w:hAnsi="Times New Roman" w:cs="Times New Roman" w:eastAsia="Times New Roman"/>
          <w:b/>
          <w:i/>
          <w:color w:val="000000"/>
          <w:sz w:val="26"/>
        </w:rPr>
        <w:t>3.3.1. Lược đồ thực thể mối quan hệ</w:t>
      </w:r>
    </w:p>
    <w:p>
      <w:pPr>
        <w:ind w:firstLine="567"/>
        <w:jc w:val="both"/>
      </w:pPr>
      <w:r>
        <w:rPr>
          <w:rFonts w:ascii="Times New Roman" w:hAnsi="Times New Roman" w:cs="Times New Roman" w:eastAsia="Times New Roman"/>
          <w:b w:val="0"/>
          <w:i w:val="0"/>
          <w:sz w:val="26"/>
        </w:rPr>
        <w:t>Sơ đồ ERD dưới đây thể hiện các quan hệ chính: một danh mục có nhiều sản phẩm; một sản phẩm có nhiều biến thể; một khách hàng có nhiều đơn; một đơn có nhiều chi tiết; mỗi chi tiết trỏ tới một sản phẩm và có thể trỏ tới một biến thể cụ thể. Quan hệ giữa chi tiết đơn và biến thể được để ở dạng tùy chọn (nullable) vì chi tiết đơn phải tồn tại được ngay cả khi biến thể đã bị xóa khỏi danh mục bán.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5102"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diagrams/11_erd.mmd</w:t>
            </w:r>
          </w:p>
          <w:p>
            <w:pPr>
              <w:spacing w:before="60" w:after="0"/>
              <w:jc w:val="center"/>
            </w:pPr>
            <w:r>
              <w:rPr>
                <w:rFonts w:ascii="Times New Roman" w:hAnsi="Times New Roman" w:cs="Times New Roman" w:eastAsia="Times New Roman"/>
                <w:i/>
                <w:color w:val="555555"/>
                <w:sz w:val="19"/>
              </w:rPr>
              <w:t>Tám bảng, khóa chính, khóa ngoại và ràng buộc duy nhất trên tổ hợp sản phẩm – kích cỡ – màu</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3.7: Lược đồ thực thể mối quan hệ (ERD) của cơ sở dữ liệu FashionShopDb</w:t>
      </w:r>
    </w:p>
    <w:p>
      <w:pPr>
        <w:pStyle w:val="CaptionBang"/>
        <w:keepNext/>
      </w:pPr>
      <w:r>
        <w:rPr>
          <w:rFonts w:ascii="Times New Roman" w:hAnsi="Times New Roman" w:cs="Times New Roman" w:eastAsia="Times New Roman"/>
          <w:i/>
          <w:color w:val="1B365D"/>
          <w:sz w:val="24"/>
        </w:rPr>
        <w:t>Bảng 3.14: Danh mục bảng dữ liệu và ánh xạ với tên nghiệp vụ tiếng Việt</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215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Tên bảng vật lý</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Tên nghiệp vụ</w:t>
            </w:r>
          </w:p>
        </w:tc>
        <w:tc>
          <w:tcPr>
            <w:tcW w:type="dxa" w:w="36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Vai trò</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Số cột</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Roles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Vai trò / Quyền hạn</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Phân quyền cho tài khoản quản trị</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3</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Users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Người dùng / Tài khoản</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Tài khoản đăng nhập của nhân viên và quản trị viên</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9</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Categories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Danh mục sản phẩm</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Loại thời trang: áo thun, sơ mi, quần jeans, áo khoác, váy đầm</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5</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Products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Sản phẩm</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Mẫu hàng ở cấp thiết kế: mã, tên, giá, ảnh, danh mục</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11</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ProductVariants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Biến thể sản phẩm</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Tổ hợp kích cỡ – màu sắc kèm số lượng tồn</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5</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Customers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Khách hàng</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Thông tin người mua, được nhận diện theo số điện thoại</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6</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Orders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Đơn hàng</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Đầu đơn: mã đơn, người nhận, tổng tiền, trạng thái, thanh toán</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12</w:t>
            </w:r>
          </w:p>
        </w:tc>
      </w:tr>
      <w:tr>
        <w:trPr>
          <w:cantSplit w:val="true"/>
        </w:trPr>
        <w:tc>
          <w:tcPr>
            <w:tcW w:type="dxa" w:w="2154"/>
            <w:vAlign w:val="center"/>
          </w:tcPr>
          <w:p>
            <w:pPr>
              <w:spacing w:before="40" w:after="40" w:line="276" w:lineRule="auto"/>
              <w:ind w:firstLine="0"/>
              <w:jc w:val="left"/>
            </w:pPr>
            <w:r/>
            <w:r>
              <w:rPr>
                <w:rFonts w:ascii="Times New Roman" w:hAnsi="Times New Roman" w:cs="Times New Roman" w:eastAsia="Times New Roman"/>
                <w:b/>
                <w:color w:val="000000"/>
                <w:sz w:val="21"/>
              </w:rPr>
              <w:t>OrderDetails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1"/>
              </w:rPr>
              <w:t>Chi tiết đơn hàng</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1"/>
              </w:rPr>
              <w:t>Các dòng hàng của đơn, lưu kèm thông tin tại thời điểm mua</w:t>
            </w:r>
          </w:p>
        </w:tc>
        <w:tc>
          <w:tcPr>
            <w:tcW w:type="dxa" w:w="794"/>
            <w:vAlign w:val="center"/>
          </w:tcPr>
          <w:p>
            <w:pPr>
              <w:spacing w:before="40" w:after="40" w:line="276" w:lineRule="auto"/>
              <w:ind w:firstLine="0"/>
              <w:jc w:val="center"/>
            </w:pPr>
            <w:r/>
            <w:r>
              <w:rPr>
                <w:rFonts w:ascii="Times New Roman" w:hAnsi="Times New Roman" w:cs="Times New Roman" w:eastAsia="Times New Roman"/>
                <w:b w:val="0"/>
                <w:color w:val="000000"/>
                <w:sz w:val="21"/>
              </w:rPr>
              <w:t>10</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3.3.2. Thiết kế vật lý các bảng</w:t>
      </w:r>
    </w:p>
    <w:p>
      <w:pPr>
        <w:ind w:firstLine="567"/>
        <w:jc w:val="both"/>
      </w:pPr>
      <w:r>
        <w:rPr>
          <w:rFonts w:ascii="Times New Roman" w:hAnsi="Times New Roman" w:cs="Times New Roman" w:eastAsia="Times New Roman"/>
          <w:b w:val="0"/>
          <w:i w:val="0"/>
          <w:sz w:val="26"/>
        </w:rPr>
        <w:t>Các bảng dưới đây trình bày thiết kế vật lý theo đúng thứ tự tạo trong script CSDL_ShopQuanAo.sql. Cột “Khóa” ghi PK cho khóa chính, FK cho khóa ngoại, UK cho ràng buộc duy nhất; cột “Null” ghi YES nếu cho phép giá trị rỗng. Việc đọc theo thứ tự này cũng là thứ tự đúng khi triển khai, vì bảng sau tham chiếu bảng trước.</w:t>
      </w:r>
    </w:p>
    <w:p>
      <w:pPr>
        <w:pStyle w:val="CaptionBang"/>
        <w:keepNext/>
      </w:pPr>
      <w:r>
        <w:rPr>
          <w:rFonts w:ascii="Times New Roman" w:hAnsi="Times New Roman" w:cs="Times New Roman" w:eastAsia="Times New Roman"/>
          <w:i/>
          <w:color w:val="1B365D"/>
          <w:sz w:val="24"/>
        </w:rPr>
        <w:t>Bảng 3.15: Thiết kế bảng Roles – vai trò người dùng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RoleId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RoleName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Tên vai trò: Admin hoặc Staff</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Description</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Mô tả phạm vi quyền của vai trò</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3.16: Thiết kế bảng Users – tài khoản quản trị và nhân viên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UserId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Username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UK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Tên đăng nhập, không trùng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PasswordHash</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NVARCHAR(255)</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Mật khẩu phục vụ đăng nhập của đồ án minh họa</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FullName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NVARCHAR(100)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Họ tên hiển thị trên thanh tiêu đề</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Email</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NVARCHAR(100)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Thư điện tử liên hệ</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PhoneNumber</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Số điện thoại liên hệ</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RoleId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FK → Roles</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Vai trò quyết định quyền sử dụng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IsActive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BIT, mặc định 1</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Tài khoản còn hiệu lực hay đã bị khóa</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CreatedAt</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DATETIME, mặc định GETDATE()</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Thời điểm tạo tài khoản</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3.17: Thiết kế bảng Categories – danh mục loại thời trang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CategoryId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NVARCHAR(100)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Tên loại: áo thun, sơ mi, quần jeans…</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Description</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NVARCHAR(255)</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Mô tả ngắn dùng cho phần giới thiệu danh mục</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ImageUrl</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Ảnh đại diện của danh mục</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IsActive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BIT, mặc định 1</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Danh mục còn dùng hay đã ngừng</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3.18: Thiết kế bảng Products – sản phẩm ở cấp mẫu hàng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ProductId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ProductCode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UK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Mã sản phẩm: AT-001, SM-002, QJ-003…</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Tên sản phẩm hiển thị trên web</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Description</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NVARCHAR(MAX)</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Mô tả chất liệu, kiểu dáng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Price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DECIMAL(18,2)</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Giá bán hiện hành, ràng buộc lớn hơn 0</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OriginalPrice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DECIMAL(18,2)</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Giá gốc để tính phần trăm giảm giá</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ImageUrl</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Ảnh đại diện sản phẩm</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CategoryId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FK → Categories</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Danh mục mà sản phẩm thuộc về</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IsActive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BIT, mặc định 1</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Còn bán hay đã ngừng bán (xóa mềm)</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IsFeatured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BIT, mặc định 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Đánh dấu để hiển thị ở trang chủ</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CreatedAt</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DATETIME, mặc định GETDATE()</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Thời điểm tạo sản phẩm</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3.19: Thiết kế bảng ProductVariants – biến thể kích cỡ và màu sắc</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ProductVariantId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ProductId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FK → Products</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Sản phẩm cha; xóa sản phẩm sẽ xóa biến thể theo</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Size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UK*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Kích cỡ: XS, S, M, L, XL, XXL, Free size hoặc cỡ số</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Color</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UK*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Màu sắc: Trắng, Đen, Be, Xanh đậm, Hồng…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StockQuantity</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mặc định 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Số lượng tồn, ràng buộc lớn hơn hoặc bằng 0</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Dấu * ở cột khóa của bảng ProductVariants có nghĩa ràng buộc duy nhất không đặt trên một cột riêng lẻ mà trên tổ hợp ba cột ProductId, Size và Color. Cách đặt này cho phép hai sản phẩm khác nhau cùng có biến thể M – Trắng, nhưng không cho phép một sản phẩm có hai dòng M – Trắng. Đây là ràng buộc cốt lõi bảo vệ toàn bộ mô hình tồn kho của đồ án.</w:t>
      </w:r>
    </w:p>
    <w:p>
      <w:pPr>
        <w:pStyle w:val="CaptionBang"/>
        <w:keepNext/>
      </w:pPr>
      <w:r>
        <w:rPr>
          <w:rFonts w:ascii="Times New Roman" w:hAnsi="Times New Roman" w:cs="Times New Roman" w:eastAsia="Times New Roman"/>
          <w:i/>
          <w:color w:val="1B365D"/>
          <w:sz w:val="24"/>
        </w:rPr>
        <w:t>Bảng 3.20: Thiết kế bảng Customers – thông tin khách hàng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CustomerId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FullName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NVARCHAR(100)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Họ tên khách hàng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PhoneNumber</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Số điện thoại, dùng để nhận diện khách quay lại</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Email</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NVARCHAR(100)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Thư điện tử nếu khách cung cấp</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Address</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NVARCHAR(255)</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Địa chỉ gợi nhớ từ lần mua gần nhất</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CreatedAt</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DATETIME, mặc định GETDATE()</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Thời điểm khách phát sinh lần đầu</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3.21: Thiết kế bảng Orders – đơn hàng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OrderId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OrderCode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NVARCHAR(30)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UK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Mã đơn dạng DH kèm thời gian và số ngẫu nhiên</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OrderDate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DATETIME, mặc định GETDATE()</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Thời điểm đặt hàng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CustomerId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FK → Customers</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Khách hàng tương ứng nếu đã nhận diện</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CustomerName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NVARCHAR(100)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Tên người nhận tại thời điểm đặt</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CustomerPhone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Số điện thoại người nhận</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ShippingAddress</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NVARCHAR(255)</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Địa chỉ giao hàng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Note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Ghi chú của khách</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TotalAmount</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DECIMAL(18,2)</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Tổng tiền của đơn, không âm</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Status</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Chờ xử lý, Đã duyệt, Đang giao, Hoàn thành, Đã hủy</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PaymentMethod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COD, Tiền mặt hoặc Chuyển khoản</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IsPaid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BIT, mặc định 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Đơn đã được ghi nhận thanh toán hay chưa</w:t>
            </w:r>
          </w:p>
        </w:tc>
      </w:tr>
    </w:tbl>
    <w:p>
      <w:pPr>
        <w:spacing w:before="0" w:after="120" w:line="240" w:lineRule="auto"/>
      </w:pPr>
      <w:r>
        <w:rPr>
          <w:rFonts w:ascii="Times New Roman" w:hAnsi="Times New Roman" w:cs="Times New Roman" w:eastAsia="Times New Roman"/>
          <w:sz w:val="12"/>
        </w:rPr>
      </w:r>
    </w:p>
    <w:p>
      <w:pPr>
        <w:pStyle w:val="CaptionBang"/>
        <w:keepNext/>
      </w:pPr>
      <w:r>
        <w:rPr>
          <w:rFonts w:ascii="Times New Roman" w:hAnsi="Times New Roman" w:cs="Times New Roman" w:eastAsia="Times New Roman"/>
          <w:i/>
          <w:color w:val="1B365D"/>
          <w:sz w:val="24"/>
        </w:rPr>
        <w:t>Bảng 3.22: Thiết kế bảng OrderDetails – chi tiết đơn hàng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Cột</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Kiểu dữ liệu</w:t>
            </w:r>
          </w:p>
        </w:tc>
        <w:tc>
          <w:tcPr>
            <w:tcW w:type="dxa" w:w="907"/>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Khóa</w:t>
            </w:r>
          </w:p>
        </w:tc>
        <w:tc>
          <w:tcPr>
            <w:tcW w:type="dxa" w:w="7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Null</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Mô tả</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OrderDetailId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 IDENTITY</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PK</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Khóa chính, tự tăng</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OrderId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FK → Orders</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Đơn hàng chứa dòng chi tiết</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ProductId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FK → Products</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Sản phẩm được mua</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ProductVariantId</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Biến thể cụ thể; để trống nếu biến thể đã bị xóa</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ProductName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Tên sản phẩm tại thời điểm mua (chứng từ)</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Size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NVARCHAR(20)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Kích cỡ tại thời điểm mua</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Color</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NVARCHAR(50)</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YES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Màu sắc tại thời điểm mua</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Quantity</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INT</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Số lượng mua, ràng buộc lớn hơn 0</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UnitPrice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DECIMAL(18,2)</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Đơn giá tại thời điểm mua</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val="0"/>
                <w:color w:val="000000"/>
                <w:sz w:val="20"/>
              </w:rPr>
              <w:t>TotalPrice</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DECIMAL(18,2)</w:t>
            </w:r>
          </w:p>
        </w:tc>
        <w:tc>
          <w:tcPr>
            <w:tcW w:type="dxa" w:w="907"/>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794"/>
            <w:vAlign w:val="center"/>
          </w:tcPr>
          <w:p>
            <w:pPr>
              <w:spacing w:before="40" w:after="40" w:line="276" w:lineRule="auto"/>
              <w:ind w:firstLine="0"/>
              <w:jc w:val="left"/>
            </w:pPr>
            <w:r/>
            <w:r>
              <w:rPr>
                <w:rFonts w:ascii="Times New Roman" w:hAnsi="Times New Roman" w:cs="Times New Roman" w:eastAsia="Times New Roman"/>
                <w:b w:val="0"/>
                <w:color w:val="000000"/>
                <w:sz w:val="20"/>
              </w:rPr>
              <w:t>NO</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Thành tiền của dòng</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3.3.3. Ràng buộc toàn vẹn và chỉ mục</w:t>
      </w:r>
    </w:p>
    <w:p>
      <w:pPr>
        <w:ind w:firstLine="567"/>
        <w:jc w:val="both"/>
      </w:pPr>
      <w:r>
        <w:rPr>
          <w:rFonts w:ascii="Times New Roman" w:hAnsi="Times New Roman" w:cs="Times New Roman" w:eastAsia="Times New Roman"/>
          <w:b w:val="0"/>
          <w:i w:val="0"/>
          <w:sz w:val="26"/>
        </w:rPr>
        <w:t>Ràng buộc toàn vẹn là phần dễ bị xem nhẹ nhất khi thiết kế cơ sở dữ liệu nhưng lại là phần quyết định chất lượng dữ liệu lâu dài. Trong đồ án, mỗi quy tắc nghiệp vụ quan trọng đều được hiện thực ít nhất ở một ràng buộc cấp cơ sở dữ liệu, vì đây là lớp bảo vệ duy nhất không thể bị bỏ qua bởi bất kỳ chương trình nào kết nối vào, kể cả công cụ quản trị bên ngoài ứng dụng.</w:t>
      </w:r>
    </w:p>
    <w:p>
      <w:pPr>
        <w:pStyle w:val="CaptionBang"/>
        <w:keepNext/>
      </w:pPr>
      <w:r>
        <w:rPr>
          <w:rFonts w:ascii="Times New Roman" w:hAnsi="Times New Roman" w:cs="Times New Roman" w:eastAsia="Times New Roman"/>
          <w:i/>
          <w:color w:val="1B365D"/>
          <w:sz w:val="24"/>
        </w:rPr>
        <w:t>Bảng 3.23: Danh sách ràng buộc CHECK và UNIQUE trong cơ sở dữ liệu</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260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Tên ràng buộc</w:t>
            </w:r>
          </w:p>
        </w:tc>
        <w:tc>
          <w:tcPr>
            <w:tcW w:type="dxa" w:w="147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Bảng</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Biểu thức / quy tắc</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Ý nghĩa nghiệp vụ</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CK_Products_Price</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Products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Price &gt; 0</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Không bán sản phẩm với giá bằng 0 hoặc âm</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CK_Products_OriginalPrice</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Products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OriginalPrice IS NULL OR OriginalPrice &gt;= 0</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Giá gốc nếu có phải không âm</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CK_ProductVariants_StockQuantity</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ProductVariants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StockQuantity &gt;= 0</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Tồn kho không bao giờ âm, chặn bán vượt tồn</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CK_Orders_TotalAmount</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Orders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TotalAmount &gt;= 0</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Tổng tiền đơn không âm</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CK_Orders_Status</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Orders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Status IN (N’Chờ xử lý’, N’Đã duyệt’, N’Đang giao’, N’Hoàn thành’, N’Đã hủy’)</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Chỉ nhận trạng thái thuộc vòng đời của hệ thống</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CK_Orders_PaymentMethod</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Orders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PaymentMethod IN (N’COD’, N’Tiền mặt’, N’Chuyển khoản’)</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Không lưu phương thức thanh toán ngoài danh mục hỗ trợ</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CK_OrderDetails_Quantity</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OrderDetails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Quantity &gt; 0</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Mỗi dòng hàng phải có số lượng dương</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CK_OrderDetails_UnitPrice</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OrderDetails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UnitPrice &gt;= 0</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Đơn giá không âm</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CK_OrderDetails_TotalPrice</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OrderDetails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TotalPrice &gt;= 0</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Thành tiền không âm</w:t>
            </w:r>
          </w:p>
        </w:tc>
      </w:tr>
      <w:tr>
        <w:trPr>
          <w:cantSplit w:val="true"/>
        </w:trPr>
        <w:tc>
          <w:tcPr>
            <w:tcW w:type="dxa" w:w="2608"/>
            <w:vAlign w:val="center"/>
          </w:tcPr>
          <w:p>
            <w:pPr>
              <w:spacing w:before="40" w:after="40" w:line="276" w:lineRule="auto"/>
              <w:ind w:firstLine="0"/>
              <w:jc w:val="left"/>
            </w:pPr>
            <w:r/>
            <w:r>
              <w:rPr>
                <w:rFonts w:ascii="Times New Roman" w:hAnsi="Times New Roman" w:cs="Times New Roman" w:eastAsia="Times New Roman"/>
                <w:b/>
                <w:color w:val="000000"/>
                <w:sz w:val="20"/>
              </w:rPr>
              <w:t>UQ_ProductVariants_Product_Size_Color</w:t>
            </w:r>
          </w:p>
        </w:tc>
        <w:tc>
          <w:tcPr>
            <w:tcW w:type="dxa" w:w="1474"/>
            <w:vAlign w:val="center"/>
          </w:tcPr>
          <w:p>
            <w:pPr>
              <w:spacing w:before="40" w:after="40" w:line="276" w:lineRule="auto"/>
              <w:ind w:firstLine="0"/>
              <w:jc w:val="left"/>
            </w:pPr>
            <w:r/>
            <w:r>
              <w:rPr>
                <w:rFonts w:ascii="Times New Roman" w:hAnsi="Times New Roman" w:cs="Times New Roman" w:eastAsia="Times New Roman"/>
                <w:b w:val="0"/>
                <w:color w:val="000000"/>
                <w:sz w:val="20"/>
              </w:rPr>
              <w:t>ProductVariants</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UNIQUE (ProductId, Size, Color)</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20"/>
              </w:rPr>
              <w:t>Mỗi sản phẩm chỉ có một biến thể cho mỗi cặp kích cỡ và màu</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Về chỉ mục, đồ án không đặt chỉ mục tràn lan mà chọn theo đúng ba truy vấn chạy thường xuyên nhất: lọc sản phẩm theo danh mục, lọc đơn theo trạng thái và ngày, và tra cứu đơn theo số điện thoại. Việc dùng chỉ mục có cột bao gồm (INCLUDE) giúp câu truy vấn lấy được thêm cột mà không phải quay lại bảng gốc, giảm chi phí đọc đáng kể khi dữ liệu tăng.</w:t>
      </w:r>
    </w:p>
    <w:p>
      <w:pPr>
        <w:pStyle w:val="CaptionBang"/>
        <w:keepNext/>
      </w:pPr>
      <w:r>
        <w:rPr>
          <w:rFonts w:ascii="Times New Roman" w:hAnsi="Times New Roman" w:cs="Times New Roman" w:eastAsia="Times New Roman"/>
          <w:i/>
          <w:color w:val="1B365D"/>
          <w:sz w:val="24"/>
        </w:rPr>
        <w:t>Bảng 3.24: Danh sách chỉ mục và mục đích tối ưu</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283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Tên chỉ mục</w:t>
            </w:r>
          </w:p>
        </w:tc>
        <w:tc>
          <w:tcPr>
            <w:tcW w:type="dxa" w:w="294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Bảng và cột</w:t>
            </w:r>
          </w:p>
        </w:tc>
        <w:tc>
          <w:tcPr>
            <w:tcW w:type="dxa" w:w="113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Loại</w:t>
            </w:r>
          </w:p>
        </w:tc>
        <w:tc>
          <w:tcPr>
            <w:tcW w:type="dxa" w:w="215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Mục đích</w:t>
            </w:r>
          </w:p>
        </w:tc>
      </w:tr>
      <w:tr>
        <w:trPr>
          <w:cantSplit w:val="true"/>
        </w:trPr>
        <w:tc>
          <w:tcPr>
            <w:tcW w:type="dxa" w:w="2835"/>
            <w:vAlign w:val="center"/>
          </w:tcPr>
          <w:p>
            <w:pPr>
              <w:spacing w:before="40" w:after="40" w:line="276" w:lineRule="auto"/>
              <w:ind w:firstLine="0"/>
              <w:jc w:val="left"/>
            </w:pPr>
            <w:r/>
            <w:r>
              <w:rPr>
                <w:rFonts w:ascii="Times New Roman" w:hAnsi="Times New Roman" w:cs="Times New Roman" w:eastAsia="Times New Roman"/>
                <w:b/>
                <w:color w:val="000000"/>
                <w:sz w:val="20"/>
              </w:rPr>
              <w:t>UQ_ProductVariants_Product_Size_Color</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0"/>
              </w:rPr>
              <w:t>ProductVariants (ProductId, Size, Color)</w:t>
            </w:r>
          </w:p>
        </w:tc>
        <w:tc>
          <w:tcPr>
            <w:tcW w:type="dxa" w:w="1134"/>
            <w:vAlign w:val="center"/>
          </w:tcPr>
          <w:p>
            <w:pPr>
              <w:spacing w:before="40" w:after="40" w:line="276" w:lineRule="auto"/>
              <w:ind w:firstLine="0"/>
              <w:jc w:val="left"/>
            </w:pPr>
            <w:r/>
            <w:r>
              <w:rPr>
                <w:rFonts w:ascii="Times New Roman" w:hAnsi="Times New Roman" w:cs="Times New Roman" w:eastAsia="Times New Roman"/>
                <w:b w:val="0"/>
                <w:color w:val="000000"/>
                <w:sz w:val="20"/>
              </w:rPr>
              <w:t>Duy nhất</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0"/>
              </w:rPr>
              <w:t>Bảo vệ quy tắc một tổ hợp chỉ có một dòng; đồng thời tăng tốc tra cứu biến thể</w:t>
            </w:r>
          </w:p>
        </w:tc>
      </w:tr>
      <w:tr>
        <w:trPr>
          <w:cantSplit w:val="true"/>
        </w:trPr>
        <w:tc>
          <w:tcPr>
            <w:tcW w:type="dxa" w:w="2835"/>
            <w:vAlign w:val="center"/>
          </w:tcPr>
          <w:p>
            <w:pPr>
              <w:spacing w:before="40" w:after="40" w:line="276" w:lineRule="auto"/>
              <w:ind w:firstLine="0"/>
              <w:jc w:val="left"/>
            </w:pPr>
            <w:r/>
            <w:r>
              <w:rPr>
                <w:rFonts w:ascii="Times New Roman" w:hAnsi="Times New Roman" w:cs="Times New Roman" w:eastAsia="Times New Roman"/>
                <w:b/>
                <w:color w:val="000000"/>
                <w:sz w:val="20"/>
              </w:rPr>
              <w:t>IX_ProductVariants_ProductId</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0"/>
              </w:rPr>
              <w:t>ProductVariants (ProductId)</w:t>
            </w:r>
          </w:p>
        </w:tc>
        <w:tc>
          <w:tcPr>
            <w:tcW w:type="dxa" w:w="1134"/>
            <w:vAlign w:val="center"/>
          </w:tcPr>
          <w:p>
            <w:pPr>
              <w:spacing w:before="40" w:after="40" w:line="276" w:lineRule="auto"/>
              <w:ind w:firstLine="0"/>
              <w:jc w:val="left"/>
            </w:pPr>
            <w:r/>
            <w:r>
              <w:rPr>
                <w:rFonts w:ascii="Times New Roman" w:hAnsi="Times New Roman" w:cs="Times New Roman" w:eastAsia="Times New Roman"/>
                <w:b w:val="0"/>
                <w:color w:val="000000"/>
                <w:sz w:val="20"/>
              </w:rPr>
              <w:t>Không duy nhất</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0"/>
              </w:rPr>
              <w:t>Nạp danh sách biến thể của một sản phẩm</w:t>
            </w:r>
          </w:p>
        </w:tc>
      </w:tr>
      <w:tr>
        <w:trPr>
          <w:cantSplit w:val="true"/>
        </w:trPr>
        <w:tc>
          <w:tcPr>
            <w:tcW w:type="dxa" w:w="2835"/>
            <w:vAlign w:val="center"/>
          </w:tcPr>
          <w:p>
            <w:pPr>
              <w:spacing w:before="40" w:after="40" w:line="276" w:lineRule="auto"/>
              <w:ind w:firstLine="0"/>
              <w:jc w:val="left"/>
            </w:pPr>
            <w:r/>
            <w:r>
              <w:rPr>
                <w:rFonts w:ascii="Times New Roman" w:hAnsi="Times New Roman" w:cs="Times New Roman" w:eastAsia="Times New Roman"/>
                <w:b/>
                <w:color w:val="000000"/>
                <w:sz w:val="20"/>
              </w:rPr>
              <w:t>IX_Products_CategoryId</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0"/>
              </w:rPr>
              <w:t>Products (CategoryId) INCLUDE (IsActive)</w:t>
            </w:r>
          </w:p>
        </w:tc>
        <w:tc>
          <w:tcPr>
            <w:tcW w:type="dxa" w:w="1134"/>
            <w:vAlign w:val="center"/>
          </w:tcPr>
          <w:p>
            <w:pPr>
              <w:spacing w:before="40" w:after="40" w:line="276" w:lineRule="auto"/>
              <w:ind w:firstLine="0"/>
              <w:jc w:val="left"/>
            </w:pPr>
            <w:r/>
            <w:r>
              <w:rPr>
                <w:rFonts w:ascii="Times New Roman" w:hAnsi="Times New Roman" w:cs="Times New Roman" w:eastAsia="Times New Roman"/>
                <w:b w:val="0"/>
                <w:color w:val="000000"/>
                <w:sz w:val="20"/>
              </w:rPr>
              <w:t>Không duy nhất</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0"/>
              </w:rPr>
              <w:t>Lọc sản phẩm theo danh mục trên web mà không phải đọc bảng gốc</w:t>
            </w:r>
          </w:p>
        </w:tc>
      </w:tr>
      <w:tr>
        <w:trPr>
          <w:cantSplit w:val="true"/>
        </w:trPr>
        <w:tc>
          <w:tcPr>
            <w:tcW w:type="dxa" w:w="2835"/>
            <w:vAlign w:val="center"/>
          </w:tcPr>
          <w:p>
            <w:pPr>
              <w:spacing w:before="40" w:after="40" w:line="276" w:lineRule="auto"/>
              <w:ind w:firstLine="0"/>
              <w:jc w:val="left"/>
            </w:pPr>
            <w:r/>
            <w:r>
              <w:rPr>
                <w:rFonts w:ascii="Times New Roman" w:hAnsi="Times New Roman" w:cs="Times New Roman" w:eastAsia="Times New Roman"/>
                <w:b/>
                <w:color w:val="000000"/>
                <w:sz w:val="20"/>
              </w:rPr>
              <w:t>IX_Orders_Status_OrderDate</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0"/>
              </w:rPr>
              <w:t>Orders (Status, OrderDate DESC)</w:t>
            </w:r>
          </w:p>
        </w:tc>
        <w:tc>
          <w:tcPr>
            <w:tcW w:type="dxa" w:w="1134"/>
            <w:vAlign w:val="center"/>
          </w:tcPr>
          <w:p>
            <w:pPr>
              <w:spacing w:before="40" w:after="40" w:line="276" w:lineRule="auto"/>
              <w:ind w:firstLine="0"/>
              <w:jc w:val="left"/>
            </w:pPr>
            <w:r/>
            <w:r>
              <w:rPr>
                <w:rFonts w:ascii="Times New Roman" w:hAnsi="Times New Roman" w:cs="Times New Roman" w:eastAsia="Times New Roman"/>
                <w:b w:val="0"/>
                <w:color w:val="000000"/>
                <w:sz w:val="20"/>
              </w:rPr>
              <w:t>Không duy nhất</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0"/>
              </w:rPr>
              <w:t>Lọc đơn theo trạng thái và sắp xếp mới nhất trước</w:t>
            </w:r>
          </w:p>
        </w:tc>
      </w:tr>
      <w:tr>
        <w:trPr>
          <w:cantSplit w:val="true"/>
        </w:trPr>
        <w:tc>
          <w:tcPr>
            <w:tcW w:type="dxa" w:w="2835"/>
            <w:vAlign w:val="center"/>
          </w:tcPr>
          <w:p>
            <w:pPr>
              <w:spacing w:before="40" w:after="40" w:line="276" w:lineRule="auto"/>
              <w:ind w:firstLine="0"/>
              <w:jc w:val="left"/>
            </w:pPr>
            <w:r/>
            <w:r>
              <w:rPr>
                <w:rFonts w:ascii="Times New Roman" w:hAnsi="Times New Roman" w:cs="Times New Roman" w:eastAsia="Times New Roman"/>
                <w:b/>
                <w:color w:val="000000"/>
                <w:sz w:val="20"/>
              </w:rPr>
              <w:t>IX_Orders_CustomerPhone</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0"/>
              </w:rPr>
              <w:t>Orders (CustomerPhone)</w:t>
            </w:r>
          </w:p>
        </w:tc>
        <w:tc>
          <w:tcPr>
            <w:tcW w:type="dxa" w:w="1134"/>
            <w:vAlign w:val="center"/>
          </w:tcPr>
          <w:p>
            <w:pPr>
              <w:spacing w:before="40" w:after="40" w:line="276" w:lineRule="auto"/>
              <w:ind w:firstLine="0"/>
              <w:jc w:val="left"/>
            </w:pPr>
            <w:r/>
            <w:r>
              <w:rPr>
                <w:rFonts w:ascii="Times New Roman" w:hAnsi="Times New Roman" w:cs="Times New Roman" w:eastAsia="Times New Roman"/>
                <w:b w:val="0"/>
                <w:color w:val="000000"/>
                <w:sz w:val="20"/>
              </w:rPr>
              <w:t>Không duy nhất</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0"/>
              </w:rPr>
              <w:t>Tra cứu đơn theo số điện thoại, cũng là nhận diện khách quay lại</w:t>
            </w:r>
          </w:p>
        </w:tc>
      </w:tr>
      <w:tr>
        <w:trPr>
          <w:cantSplit w:val="true"/>
        </w:trPr>
        <w:tc>
          <w:tcPr>
            <w:tcW w:type="dxa" w:w="2835"/>
            <w:vAlign w:val="center"/>
          </w:tcPr>
          <w:p>
            <w:pPr>
              <w:spacing w:before="40" w:after="40" w:line="276" w:lineRule="auto"/>
              <w:ind w:firstLine="0"/>
              <w:jc w:val="left"/>
            </w:pPr>
            <w:r/>
            <w:r>
              <w:rPr>
                <w:rFonts w:ascii="Times New Roman" w:hAnsi="Times New Roman" w:cs="Times New Roman" w:eastAsia="Times New Roman"/>
                <w:b/>
                <w:color w:val="000000"/>
                <w:sz w:val="20"/>
              </w:rPr>
              <w:t>IX_OrderDetails_OrderId</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0"/>
              </w:rPr>
              <w:t>OrderDetails (OrderId) INCLUDE (ProductId, Quantity)</w:t>
            </w:r>
          </w:p>
        </w:tc>
        <w:tc>
          <w:tcPr>
            <w:tcW w:type="dxa" w:w="1134"/>
            <w:vAlign w:val="center"/>
          </w:tcPr>
          <w:p>
            <w:pPr>
              <w:spacing w:before="40" w:after="40" w:line="276" w:lineRule="auto"/>
              <w:ind w:firstLine="0"/>
              <w:jc w:val="left"/>
            </w:pPr>
            <w:r/>
            <w:r>
              <w:rPr>
                <w:rFonts w:ascii="Times New Roman" w:hAnsi="Times New Roman" w:cs="Times New Roman" w:eastAsia="Times New Roman"/>
                <w:b w:val="0"/>
                <w:color w:val="000000"/>
                <w:sz w:val="20"/>
              </w:rPr>
              <w:t>Không duy nhất</w:t>
            </w:r>
          </w:p>
        </w:tc>
        <w:tc>
          <w:tcPr>
            <w:tcW w:type="dxa" w:w="2154"/>
            <w:vAlign w:val="center"/>
          </w:tcPr>
          <w:p>
            <w:pPr>
              <w:spacing w:before="40" w:after="40" w:line="276" w:lineRule="auto"/>
              <w:ind w:firstLine="0"/>
              <w:jc w:val="left"/>
            </w:pPr>
            <w:r/>
            <w:r>
              <w:rPr>
                <w:rFonts w:ascii="Times New Roman" w:hAnsi="Times New Roman" w:cs="Times New Roman" w:eastAsia="Times New Roman"/>
                <w:b w:val="0"/>
                <w:color w:val="000000"/>
                <w:sz w:val="20"/>
              </w:rPr>
              <w:t>Nạp chi tiết đơn và tính lại tồn kho khi hoàn hàng</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Ngoài bảng và chỉ mục, cơ sở dữ liệu còn có view vw_ProductStock tổng hợp tồn kho theo sản phẩm bằng cách cộng số lượng của toàn bộ biến thể. View này là nguồn duy nhất cho cột tồn kho tổng trên lưới sản phẩm, nhờ vậy con số “còn bao nhiêu” ở mọi màn hình đều được tính theo cùng một công thức.</w:t>
      </w:r>
    </w:p>
    <w:p>
      <w:pPr>
        <w:pStyle w:val="Heading2"/>
      </w:pPr>
      <w:r>
        <w:rPr>
          <w:rFonts w:ascii="Times New Roman" w:hAnsi="Times New Roman" w:cs="Times New Roman" w:eastAsia="Times New Roman"/>
          <w:b/>
          <w:color w:val="000000"/>
          <w:sz w:val="28"/>
        </w:rPr>
        <w:t>3.4. Thiết kế giao diện và luồng màn hình</w:t>
      </w:r>
    </w:p>
    <w:p>
      <w:pPr>
        <w:ind w:firstLine="567"/>
        <w:jc w:val="both"/>
      </w:pPr>
      <w:r>
        <w:rPr>
          <w:rFonts w:ascii="Times New Roman" w:hAnsi="Times New Roman" w:cs="Times New Roman" w:eastAsia="Times New Roman"/>
          <w:b w:val="0"/>
          <w:i w:val="0"/>
          <w:sz w:val="26"/>
        </w:rPr>
        <w:t>Thiết kế giao diện của đồ án đặt hai mục tiêu khác nhau cho hai phân hệ. Với web, mục tiêu là giảm số bước để khách hoàn tất một đơn hàng và làm rõ tình trạng còn hàng ngay tại chỗ chọn biến thể. Với desktop, mục tiêu là giảm số lần di chuyển chuột của nhân viên: mọi thao tác thường dùng phải nằm trong một màn hình, không mở hộp thoại phụ nếu không cần thiết.</w:t>
      </w:r>
    </w:p>
    <w:p>
      <w:pPr>
        <w:pStyle w:val="Heading3"/>
      </w:pPr>
      <w:r>
        <w:rPr>
          <w:rFonts w:ascii="Times New Roman" w:hAnsi="Times New Roman" w:cs="Times New Roman" w:eastAsia="Times New Roman"/>
          <w:b/>
          <w:i/>
          <w:color w:val="000000"/>
          <w:sz w:val="26"/>
        </w:rPr>
        <w:t>3.4.1. Luồng màn hình của website</w:t>
      </w:r>
    </w:p>
    <w:p>
      <w:pPr>
        <w:ind w:firstLine="567"/>
        <w:jc w:val="both"/>
      </w:pPr>
      <w:r>
        <w:rPr>
          <w:rFonts w:ascii="Times New Roman" w:hAnsi="Times New Roman" w:cs="Times New Roman" w:eastAsia="Times New Roman"/>
          <w:b w:val="0"/>
          <w:i w:val="0"/>
          <w:sz w:val="26"/>
        </w:rPr>
        <w:t>Luồng màn hình web gồm năm màn hình chính: trang chủ, danh sách sản phẩm, chi tiết sản phẩm, giỏ hàng và thanh toán, kết thúc ở trang cảm ơn có mã đơn. Trang tra cứu đơn hàng là một nhánh phụ, có thể truy cập từ thanh điều hướng ở bất kỳ thời điểm nào. Điểm cần lưu ý là khách có thể đi từ trang chủ tới trang chi tiết mà không cần qua danh sách, nhờ khối sản phẩm nổi bật và các liên kết danh mục; điều này rút ngắn đường đi cho khách đã biết mình muốn gì.</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4195"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diagrams/12_screenflow_web.mmd</w:t>
            </w:r>
          </w:p>
          <w:p>
            <w:pPr>
              <w:spacing w:before="60" w:after="0"/>
              <w:jc w:val="center"/>
            </w:pPr>
            <w:r>
              <w:rPr>
                <w:rFonts w:ascii="Times New Roman" w:hAnsi="Times New Roman" w:cs="Times New Roman" w:eastAsia="Times New Roman"/>
                <w:i/>
                <w:color w:val="555555"/>
                <w:sz w:val="19"/>
              </w:rPr>
              <w:t>Năm màn hình chính và nhánh tra cứu đơn hàng truy cập được từ mọi trang</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3.8: Sơ đồ luồng màn hình của website bán hàng</w:t>
      </w:r>
    </w:p>
    <w:p>
      <w:pPr>
        <w:pStyle w:val="CaptionBang"/>
        <w:keepNext/>
      </w:pPr>
      <w:r>
        <w:rPr>
          <w:rFonts w:ascii="Times New Roman" w:hAnsi="Times New Roman" w:cs="Times New Roman" w:eastAsia="Times New Roman"/>
          <w:i/>
          <w:color w:val="1B365D"/>
          <w:sz w:val="24"/>
        </w:rPr>
        <w:t>Bảng 3.25: Các màn hình web, điểm vào và hành động chính</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81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Màn hình</w:t>
            </w:r>
          </w:p>
        </w:tc>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Route</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Điểm vào</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Hành động chính</w:t>
            </w:r>
          </w:p>
        </w:tc>
      </w:tr>
      <w:tr>
        <w:trPr>
          <w:cantSplit w:val="true"/>
        </w:trPr>
        <w:tc>
          <w:tcPr>
            <w:tcW w:type="dxa" w:w="1814"/>
            <w:vAlign w:val="center"/>
          </w:tcPr>
          <w:p>
            <w:pPr>
              <w:spacing w:before="40" w:after="40" w:line="276" w:lineRule="auto"/>
              <w:ind w:firstLine="0"/>
              <w:jc w:val="left"/>
            </w:pPr>
            <w:r/>
            <w:r>
              <w:rPr>
                <w:rFonts w:ascii="Times New Roman" w:hAnsi="Times New Roman" w:cs="Times New Roman" w:eastAsia="Times New Roman"/>
                <w:b/>
                <w:color w:val="000000"/>
                <w:sz w:val="20"/>
              </w:rPr>
              <w:t>Trang chủ</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0"/>
              </w:rPr>
              <w:t>/</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Mở website, logo</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Xem sản phẩm nổi bật, đi tới danh mục, tìm kiếm</w:t>
            </w:r>
          </w:p>
        </w:tc>
      </w:tr>
      <w:tr>
        <w:trPr>
          <w:cantSplit w:val="true"/>
        </w:trPr>
        <w:tc>
          <w:tcPr>
            <w:tcW w:type="dxa" w:w="1814"/>
            <w:vAlign w:val="center"/>
          </w:tcPr>
          <w:p>
            <w:pPr>
              <w:spacing w:before="40" w:after="40" w:line="276" w:lineRule="auto"/>
              <w:ind w:firstLine="0"/>
              <w:jc w:val="left"/>
            </w:pPr>
            <w:r/>
            <w:r>
              <w:rPr>
                <w:rFonts w:ascii="Times New Roman" w:hAnsi="Times New Roman" w:cs="Times New Roman" w:eastAsia="Times New Roman"/>
                <w:b/>
                <w:color w:val="000000"/>
                <w:sz w:val="20"/>
              </w:rPr>
              <w:t>Danh sách sản phẩm</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0"/>
              </w:rPr>
              <w:t>/Products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Menu sản phẩm, chip danh mục</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Tìm theo từ khóa, lọc danh mục, mở chi tiết</w:t>
            </w:r>
          </w:p>
        </w:tc>
      </w:tr>
      <w:tr>
        <w:trPr>
          <w:cantSplit w:val="true"/>
        </w:trPr>
        <w:tc>
          <w:tcPr>
            <w:tcW w:type="dxa" w:w="1814"/>
            <w:vAlign w:val="center"/>
          </w:tcPr>
          <w:p>
            <w:pPr>
              <w:spacing w:before="40" w:after="40" w:line="276" w:lineRule="auto"/>
              <w:ind w:firstLine="0"/>
              <w:jc w:val="left"/>
            </w:pPr>
            <w:r/>
            <w:r>
              <w:rPr>
                <w:rFonts w:ascii="Times New Roman" w:hAnsi="Times New Roman" w:cs="Times New Roman" w:eastAsia="Times New Roman"/>
                <w:b/>
                <w:color w:val="000000"/>
                <w:sz w:val="20"/>
              </w:rPr>
              <w:t>Chi tiết sản phẩm</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0"/>
              </w:rPr>
              <w:t>/Products/Detail/{id}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Thẻ sản phẩm</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Chọn kích cỡ, chọn màu, chọn số lượng, thêm vào giỏ</w:t>
            </w:r>
          </w:p>
        </w:tc>
      </w:tr>
      <w:tr>
        <w:trPr>
          <w:cantSplit w:val="true"/>
        </w:trPr>
        <w:tc>
          <w:tcPr>
            <w:tcW w:type="dxa" w:w="1814"/>
            <w:vAlign w:val="center"/>
          </w:tcPr>
          <w:p>
            <w:pPr>
              <w:spacing w:before="40" w:after="40" w:line="276" w:lineRule="auto"/>
              <w:ind w:firstLine="0"/>
              <w:jc w:val="left"/>
            </w:pPr>
            <w:r/>
            <w:r>
              <w:rPr>
                <w:rFonts w:ascii="Times New Roman" w:hAnsi="Times New Roman" w:cs="Times New Roman" w:eastAsia="Times New Roman"/>
                <w:b/>
                <w:color w:val="000000"/>
                <w:sz w:val="20"/>
              </w:rPr>
              <w:t>Giỏ hàng</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0"/>
              </w:rPr>
              <w:t>/Cart</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Biểu tượng giỏ trên header</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Đổi số lượng, xóa dòng, sang thanh toán</w:t>
            </w:r>
          </w:p>
        </w:tc>
      </w:tr>
      <w:tr>
        <w:trPr>
          <w:cantSplit w:val="true"/>
        </w:trPr>
        <w:tc>
          <w:tcPr>
            <w:tcW w:type="dxa" w:w="1814"/>
            <w:vAlign w:val="center"/>
          </w:tcPr>
          <w:p>
            <w:pPr>
              <w:spacing w:before="40" w:after="40" w:line="276" w:lineRule="auto"/>
              <w:ind w:firstLine="0"/>
              <w:jc w:val="left"/>
            </w:pPr>
            <w:r/>
            <w:r>
              <w:rPr>
                <w:rFonts w:ascii="Times New Roman" w:hAnsi="Times New Roman" w:cs="Times New Roman" w:eastAsia="Times New Roman"/>
                <w:b/>
                <w:color w:val="000000"/>
                <w:sz w:val="20"/>
              </w:rPr>
              <w:t>Thanh toán</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0"/>
              </w:rPr>
              <w:t>/Checkout</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Nút tiến hành đặt hàng</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Nhập thông tin nhận hàng, chọn thanh toán, đặt hàng</w:t>
            </w:r>
          </w:p>
        </w:tc>
      </w:tr>
      <w:tr>
        <w:trPr>
          <w:cantSplit w:val="true"/>
        </w:trPr>
        <w:tc>
          <w:tcPr>
            <w:tcW w:type="dxa" w:w="1814"/>
            <w:vAlign w:val="center"/>
          </w:tcPr>
          <w:p>
            <w:pPr>
              <w:spacing w:before="40" w:after="40" w:line="276" w:lineRule="auto"/>
              <w:ind w:firstLine="0"/>
              <w:jc w:val="left"/>
            </w:pPr>
            <w:r/>
            <w:r>
              <w:rPr>
                <w:rFonts w:ascii="Times New Roman" w:hAnsi="Times New Roman" w:cs="Times New Roman" w:eastAsia="Times New Roman"/>
                <w:b/>
                <w:color w:val="000000"/>
                <w:sz w:val="20"/>
              </w:rPr>
              <w:t>Cảm ơn</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0"/>
              </w:rPr>
              <w:t>/Checkout/Success</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Sau khi đặt thành công</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Đọc mã đơn, sang trang tra cứu</w:t>
            </w:r>
          </w:p>
        </w:tc>
      </w:tr>
      <w:tr>
        <w:trPr>
          <w:cantSplit w:val="true"/>
        </w:trPr>
        <w:tc>
          <w:tcPr>
            <w:tcW w:type="dxa" w:w="1814"/>
            <w:vAlign w:val="center"/>
          </w:tcPr>
          <w:p>
            <w:pPr>
              <w:spacing w:before="40" w:after="40" w:line="276" w:lineRule="auto"/>
              <w:ind w:firstLine="0"/>
              <w:jc w:val="left"/>
            </w:pPr>
            <w:r/>
            <w:r>
              <w:rPr>
                <w:rFonts w:ascii="Times New Roman" w:hAnsi="Times New Roman" w:cs="Times New Roman" w:eastAsia="Times New Roman"/>
                <w:b/>
                <w:color w:val="000000"/>
                <w:sz w:val="20"/>
              </w:rPr>
              <w:t>Tra cứu đơn</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20"/>
              </w:rPr>
              <w:t>/tra-cuu-don-hang</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Menu tra cứu</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Nhập mã đơn và số điện thoại, xem tiến trình</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3.4.2. Luồng màn hình của ứng dụng quản trị</w:t>
      </w:r>
    </w:p>
    <w:p>
      <w:pPr>
        <w:ind w:firstLine="567"/>
        <w:jc w:val="both"/>
      </w:pPr>
      <w:r>
        <w:rPr>
          <w:rFonts w:ascii="Times New Roman" w:hAnsi="Times New Roman" w:cs="Times New Roman" w:eastAsia="Times New Roman"/>
          <w:b w:val="0"/>
          <w:i w:val="0"/>
          <w:sz w:val="26"/>
        </w:rPr>
        <w:t>Luồng màn hình desktop có dạng hình cây với gốc là form chính. Sau khi đăng nhập, người dùng luôn quay về form chính sau khi đóng bất kỳ form nghiệp vụ nào, nhờ vậy không bị mất ngữ cảnh và không phải đăng nhập lại. Đây là khác biệt quan trọng so với thiết kế mở nhiều form song song: cách mở tuần tự giúp tránh tình trạng hai form cùng sửa một bản ghi.</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3855"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diagrams/13_screenflow_winforms.mmd</w:t>
            </w:r>
          </w:p>
          <w:p>
            <w:pPr>
              <w:spacing w:before="60" w:after="0"/>
              <w:jc w:val="center"/>
            </w:pPr>
            <w:r>
              <w:rPr>
                <w:rFonts w:ascii="Times New Roman" w:hAnsi="Times New Roman" w:cs="Times New Roman" w:eastAsia="Times New Roman"/>
                <w:i/>
                <w:color w:val="555555"/>
                <w:sz w:val="19"/>
              </w:rPr>
              <w:t>Form1 là cửa ngõ; FormMain là trung tâm điều hướng tới ba form nghiệp vụ</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3.9: Sơ đồ luồng màn hình của ứng dụng quản trị Desktop</w:t>
      </w:r>
    </w:p>
    <w:p>
      <w:pPr>
        <w:pStyle w:val="CaptionBang"/>
        <w:keepNext/>
      </w:pPr>
      <w:r>
        <w:rPr>
          <w:rFonts w:ascii="Times New Roman" w:hAnsi="Times New Roman" w:cs="Times New Roman" w:eastAsia="Times New Roman"/>
          <w:i/>
          <w:color w:val="1B365D"/>
          <w:sz w:val="24"/>
        </w:rPr>
        <w:t>Bảng 3.26: Các form desktop, điều kiện mở và hành động chính</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Form</w:t>
            </w:r>
          </w:p>
        </w:tc>
        <w:tc>
          <w:tcPr>
            <w:tcW w:type="dxa" w:w="181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Mở từ</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Điều kiện</w:t>
            </w:r>
          </w:p>
        </w:tc>
        <w:tc>
          <w:tcPr>
            <w:tcW w:type="dxa" w:w="283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Hành động chính</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0"/>
              </w:rPr>
              <w:t>Form1</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0"/>
              </w:rPr>
              <w:t>Khởi động ứng dụng</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Luôn mở đầu tiên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0"/>
              </w:rPr>
              <w:t>Đăng nhập; thoát ứng dụng; hiện lại sau khi form chính đóng</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0"/>
              </w:rPr>
              <w:t>FormMain</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0"/>
              </w:rPr>
              <w:t>Đăng nhập thành công</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Tài khoản đang hoạt động</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0"/>
              </w:rPr>
              <w:t>Xem dashboard; thêm, sửa, ngừng bán sản phẩm; tìm kiếm; mở form khác; đăng xuất</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0"/>
              </w:rPr>
              <w:t>FormDanhMuc</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0"/>
              </w:rPr>
              <w:t>Nút quản lý danh mục</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Chỉ vai trò Admin</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0"/>
              </w:rPr>
              <w:t>Thêm, sửa, ngừng dùng danh mục; tìm theo tên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0"/>
              </w:rPr>
              <w:t>FormBienTheSanPham</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0"/>
              </w:rPr>
              <w:t>Nút quản lý biến thể</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Đã chọn một sản phẩm</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0"/>
              </w:rPr>
              <w:t>Thêm và cập nhật tổ hợp màu – kích cỡ, số lượng tồn</w:t>
            </w:r>
          </w:p>
        </w:tc>
      </w:tr>
      <w:tr>
        <w:trPr>
          <w:cantSplit w:val="true"/>
        </w:trPr>
        <w:tc>
          <w:tcPr>
            <w:tcW w:type="dxa" w:w="1928"/>
            <w:vAlign w:val="center"/>
          </w:tcPr>
          <w:p>
            <w:pPr>
              <w:spacing w:before="40" w:after="40" w:line="276" w:lineRule="auto"/>
              <w:ind w:firstLine="0"/>
              <w:jc w:val="left"/>
            </w:pPr>
            <w:r/>
            <w:r>
              <w:rPr>
                <w:rFonts w:ascii="Times New Roman" w:hAnsi="Times New Roman" w:cs="Times New Roman" w:eastAsia="Times New Roman"/>
                <w:b/>
                <w:color w:val="000000"/>
                <w:sz w:val="20"/>
              </w:rPr>
              <w:t>FormDonHang</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0"/>
              </w:rPr>
              <w:t>Nút quản lý đơn hàng</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0"/>
              </w:rPr>
              <w:t>Đã đăng nhập</w:t>
            </w:r>
          </w:p>
        </w:tc>
        <w:tc>
          <w:tcPr>
            <w:tcW w:type="dxa" w:w="2835"/>
            <w:vAlign w:val="center"/>
          </w:tcPr>
          <w:p>
            <w:pPr>
              <w:spacing w:before="40" w:after="40" w:line="276" w:lineRule="auto"/>
              <w:ind w:firstLine="0"/>
              <w:jc w:val="left"/>
            </w:pPr>
            <w:r/>
            <w:r>
              <w:rPr>
                <w:rFonts w:ascii="Times New Roman" w:hAnsi="Times New Roman" w:cs="Times New Roman" w:eastAsia="Times New Roman"/>
                <w:b w:val="0"/>
                <w:color w:val="000000"/>
                <w:sz w:val="20"/>
              </w:rPr>
              <w:t>Lọc danh sách, xem chi tiết, chuyển trạng thái, đánh dấu thanh toán</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3.4.3. Bố cục giao diện quản trị</w:t>
      </w:r>
    </w:p>
    <w:p>
      <w:pPr>
        <w:ind w:firstLine="567"/>
        <w:jc w:val="both"/>
      </w:pPr>
      <w:r>
        <w:rPr>
          <w:rFonts w:ascii="Times New Roman" w:hAnsi="Times New Roman" w:cs="Times New Roman" w:eastAsia="Times New Roman"/>
          <w:b w:val="0"/>
          <w:i w:val="0"/>
          <w:sz w:val="26"/>
        </w:rPr>
        <w:t>Giao diện desktop dùng bố cục hai vùng: vùng điều hướng bên trái và vùng nội dung bên phải. Vùng điều hướng chứa tên cửa hàng, các nút chức năng và nút đăng xuất; vùng nội dung thay đổi theo chức năng đang chọn. Cách bố trí này giữ nguyên vị trí các nút điều hướng trong suốt phiên làm việc, giúp nhân viên hình thành phản xạ vị trí và thao tác nhanh hơn so với giao diện dạng nhiều tab.</w:t>
      </w:r>
    </w:p>
    <w:p>
      <w:pPr>
        <w:ind w:firstLine="567"/>
        <w:jc w:val="both"/>
      </w:pPr>
      <w:r>
        <w:rPr>
          <w:rFonts w:ascii="Times New Roman" w:hAnsi="Times New Roman" w:cs="Times New Roman" w:eastAsia="Times New Roman"/>
          <w:b w:val="0"/>
          <w:i w:val="0"/>
          <w:sz w:val="26"/>
        </w:rPr>
        <w:t>Riêng màn hình quản lý sản phẩm dùng bố cục ba phần: bên trái là lưới sản phẩm, bên phải là vùng nhập liệu theo nhóm thông tin, phía trên là thanh tìm kiếm và các nút thao tác. Bố cục này cho phép nhân viên vừa nhìn danh sách vừa sửa thông tin mà không phải mở thêm cửa sổ. Các nút thao tác được đặt cùng hàng với ô tìm kiếm để giảm quãng di chuyển chuột giữa hai khu vực.</w:t>
      </w:r>
    </w:p>
    <w:p>
      <w:pPr>
        <w:pStyle w:val="CaptionBang"/>
        <w:keepNext/>
      </w:pPr>
      <w:r>
        <w:rPr>
          <w:rFonts w:ascii="Times New Roman" w:hAnsi="Times New Roman" w:cs="Times New Roman" w:eastAsia="Times New Roman"/>
          <w:i/>
          <w:color w:val="1B365D"/>
          <w:sz w:val="24"/>
        </w:rPr>
        <w:t>Bảng 3.27: Bố cục các vùng chức năng trên giao diện quản trị</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04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Khu vực</w:t>
            </w:r>
          </w:p>
        </w:tc>
        <w:tc>
          <w:tcPr>
            <w:tcW w:type="dxa" w:w="317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Thành phần</w:t>
            </w:r>
          </w:p>
        </w:tc>
        <w:tc>
          <w:tcPr>
            <w:tcW w:type="dxa" w:w="385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Vai trò trong luồng thao tác</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Thanh thương hiệu</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Tên cửa hàng, phụ đề, tên người đăng nhập và vai trò</w:t>
            </w:r>
          </w:p>
        </w:tc>
        <w:tc>
          <w:tcPr>
            <w:tcW w:type="dxa" w:w="3855"/>
            <w:vAlign w:val="center"/>
          </w:tcPr>
          <w:p>
            <w:pPr>
              <w:spacing w:before="40" w:after="40" w:line="276" w:lineRule="auto"/>
              <w:ind w:firstLine="0"/>
              <w:jc w:val="left"/>
            </w:pPr>
            <w:r/>
            <w:r>
              <w:rPr>
                <w:rFonts w:ascii="Times New Roman" w:hAnsi="Times New Roman" w:cs="Times New Roman" w:eastAsia="Times New Roman"/>
                <w:b w:val="0"/>
                <w:color w:val="000000"/>
                <w:sz w:val="21"/>
              </w:rPr>
              <w:t>Cho biết đang ở đúng hệ thống và đúng quyền</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Vùng điều hướng</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Năm nút chức năng và nút đăng xuất</w:t>
            </w:r>
          </w:p>
        </w:tc>
        <w:tc>
          <w:tcPr>
            <w:tcW w:type="dxa" w:w="3855"/>
            <w:vAlign w:val="center"/>
          </w:tcPr>
          <w:p>
            <w:pPr>
              <w:spacing w:before="40" w:after="40" w:line="276" w:lineRule="auto"/>
              <w:ind w:firstLine="0"/>
              <w:jc w:val="left"/>
            </w:pPr>
            <w:r/>
            <w:r>
              <w:rPr>
                <w:rFonts w:ascii="Times New Roman" w:hAnsi="Times New Roman" w:cs="Times New Roman" w:eastAsia="Times New Roman"/>
                <w:b w:val="0"/>
                <w:color w:val="000000"/>
                <w:sz w:val="21"/>
              </w:rPr>
              <w:t>Chuyển giữa dashboard, sản phẩm, đơn hàng, danh mục</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Thẻ số liệu</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Ba thẻ: sản phẩm đang bán, đơn trong ngày, doanh thu trong ngày</w:t>
            </w:r>
          </w:p>
        </w:tc>
        <w:tc>
          <w:tcPr>
            <w:tcW w:type="dxa" w:w="3855"/>
            <w:vAlign w:val="center"/>
          </w:tcPr>
          <w:p>
            <w:pPr>
              <w:spacing w:before="40" w:after="40" w:line="276" w:lineRule="auto"/>
              <w:ind w:firstLine="0"/>
              <w:jc w:val="left"/>
            </w:pPr>
            <w:r/>
            <w:r>
              <w:rPr>
                <w:rFonts w:ascii="Times New Roman" w:hAnsi="Times New Roman" w:cs="Times New Roman" w:eastAsia="Times New Roman"/>
                <w:b w:val="0"/>
                <w:color w:val="000000"/>
                <w:sz w:val="21"/>
              </w:rPr>
              <w:t>Nắm tình hình ngay khi đăng nhập, không cần mở báo cáo</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Lưới dữ liệu</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Bảng sản phẩm hoặc đơn hàng, có cột trạng thái tô màu</w:t>
            </w:r>
          </w:p>
        </w:tc>
        <w:tc>
          <w:tcPr>
            <w:tcW w:type="dxa" w:w="3855"/>
            <w:vAlign w:val="center"/>
          </w:tcPr>
          <w:p>
            <w:pPr>
              <w:spacing w:before="40" w:after="40" w:line="276" w:lineRule="auto"/>
              <w:ind w:firstLine="0"/>
              <w:jc w:val="left"/>
            </w:pPr>
            <w:r/>
            <w:r>
              <w:rPr>
                <w:rFonts w:ascii="Times New Roman" w:hAnsi="Times New Roman" w:cs="Times New Roman" w:eastAsia="Times New Roman"/>
                <w:b w:val="0"/>
                <w:color w:val="000000"/>
                <w:sz w:val="21"/>
              </w:rPr>
              <w:t>Chọn bản ghi để xem hoặc thao tác; màu giúp nhận biết trạng thái tức thời</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Vùng nhập liệu</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Các ô văn bản, ô số, combobox theo nhóm thông tin</w:t>
            </w:r>
          </w:p>
        </w:tc>
        <w:tc>
          <w:tcPr>
            <w:tcW w:type="dxa" w:w="3855"/>
            <w:vAlign w:val="center"/>
          </w:tcPr>
          <w:p>
            <w:pPr>
              <w:spacing w:before="40" w:after="40" w:line="276" w:lineRule="auto"/>
              <w:ind w:firstLine="0"/>
              <w:jc w:val="left"/>
            </w:pPr>
            <w:r/>
            <w:r>
              <w:rPr>
                <w:rFonts w:ascii="Times New Roman" w:hAnsi="Times New Roman" w:cs="Times New Roman" w:eastAsia="Times New Roman"/>
                <w:b w:val="0"/>
                <w:color w:val="000000"/>
                <w:sz w:val="21"/>
              </w:rPr>
              <w:t>Nhập và sửa dữ liệu, có nhãn rõ ràng cho từng trường</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Thanh hành động</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Nút làm mới, thêm mới, cập nhật, tìm kiếm, mở form con</w:t>
            </w:r>
          </w:p>
        </w:tc>
        <w:tc>
          <w:tcPr>
            <w:tcW w:type="dxa" w:w="3855"/>
            <w:vAlign w:val="center"/>
          </w:tcPr>
          <w:p>
            <w:pPr>
              <w:spacing w:before="40" w:after="40" w:line="276" w:lineRule="auto"/>
              <w:ind w:firstLine="0"/>
              <w:jc w:val="left"/>
            </w:pPr>
            <w:r/>
            <w:r>
              <w:rPr>
                <w:rFonts w:ascii="Times New Roman" w:hAnsi="Times New Roman" w:cs="Times New Roman" w:eastAsia="Times New Roman"/>
                <w:b w:val="0"/>
                <w:color w:val="000000"/>
                <w:sz w:val="21"/>
              </w:rPr>
              <w:t>Thực hiện thao tác; thứ tự nút phản ánh tần suất sử dụng</w:t>
            </w:r>
          </w:p>
        </w:tc>
      </w:tr>
      <w:tr>
        <w:trPr>
          <w:cantSplit w:val="true"/>
        </w:trPr>
        <w:tc>
          <w:tcPr>
            <w:tcW w:type="dxa" w:w="2041"/>
            <w:vAlign w:val="center"/>
          </w:tcPr>
          <w:p>
            <w:pPr>
              <w:spacing w:before="40" w:after="40" w:line="276" w:lineRule="auto"/>
              <w:ind w:firstLine="0"/>
              <w:jc w:val="left"/>
            </w:pPr>
            <w:r/>
            <w:r>
              <w:rPr>
                <w:rFonts w:ascii="Times New Roman" w:hAnsi="Times New Roman" w:cs="Times New Roman" w:eastAsia="Times New Roman"/>
                <w:b/>
                <w:color w:val="000000"/>
                <w:sz w:val="21"/>
              </w:rPr>
              <w:t>Thanh trạng thái</w:t>
            </w:r>
          </w:p>
        </w:tc>
        <w:tc>
          <w:tcPr>
            <w:tcW w:type="dxa" w:w="3175"/>
            <w:vAlign w:val="center"/>
          </w:tcPr>
          <w:p>
            <w:pPr>
              <w:spacing w:before="40" w:after="40" w:line="276" w:lineRule="auto"/>
              <w:ind w:firstLine="0"/>
              <w:jc w:val="left"/>
            </w:pPr>
            <w:r/>
            <w:r>
              <w:rPr>
                <w:rFonts w:ascii="Times New Roman" w:hAnsi="Times New Roman" w:cs="Times New Roman" w:eastAsia="Times New Roman"/>
                <w:b w:val="0"/>
                <w:color w:val="000000"/>
                <w:sz w:val="21"/>
              </w:rPr>
              <w:t>Thông báo kết quả thao tác</w:t>
            </w:r>
          </w:p>
        </w:tc>
        <w:tc>
          <w:tcPr>
            <w:tcW w:type="dxa" w:w="3855"/>
            <w:vAlign w:val="center"/>
          </w:tcPr>
          <w:p>
            <w:pPr>
              <w:spacing w:before="40" w:after="40" w:line="276" w:lineRule="auto"/>
              <w:ind w:firstLine="0"/>
              <w:jc w:val="left"/>
            </w:pPr>
            <w:r/>
            <w:r>
              <w:rPr>
                <w:rFonts w:ascii="Times New Roman" w:hAnsi="Times New Roman" w:cs="Times New Roman" w:eastAsia="Times New Roman"/>
                <w:b w:val="0"/>
                <w:color w:val="000000"/>
                <w:sz w:val="21"/>
              </w:rPr>
              <w:t>Xác nhận thao tác đã thành công hoặc nêu lý do thất bại</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3.4.4. Bố cục giao diện website</w:t>
      </w:r>
    </w:p>
    <w:p>
      <w:pPr>
        <w:ind w:firstLine="567"/>
        <w:jc w:val="both"/>
      </w:pPr>
      <w:r>
        <w:rPr>
          <w:rFonts w:ascii="Times New Roman" w:hAnsi="Times New Roman" w:cs="Times New Roman" w:eastAsia="Times New Roman"/>
          <w:b w:val="0"/>
          <w:i w:val="0"/>
          <w:sz w:val="26"/>
        </w:rPr>
        <w:t>Website dùng một layout chung gồm thanh thông báo trên cùng, header với logo, ô tìm kiếm, liên kết tra cứu và biểu tượng giỏ hàng có số lượng, thanh điều hướng chính và footer chia ba cột. Việc giữ nguyên header trên mọi trang giúp khách luôn thấy giỏ hàng của mình, đồng thời tạo cảm giác liền mạch khi chuyển giữa các bước mua hàng.</w:t>
      </w:r>
    </w:p>
    <w:p>
      <w:pPr>
        <w:ind w:firstLine="567"/>
        <w:jc w:val="both"/>
      </w:pPr>
      <w:r>
        <w:rPr>
          <w:rFonts w:ascii="Times New Roman" w:hAnsi="Times New Roman" w:cs="Times New Roman" w:eastAsia="Times New Roman"/>
          <w:b w:val="0"/>
          <w:i w:val="0"/>
          <w:sz w:val="26"/>
        </w:rPr>
        <w:t>Trang chi tiết sản phẩm là màn hình được đầu tư nhiều nhất. Phần trên chia hai cột: cột trái là ảnh sản phẩm kèm nhãn giảm giá, cột phải gồm tên, giá, nhãn tình trạng tồn kho, bộ chọn kích cỡ, bộ chọn màu, bộ chọn số lượng và hai nút hành động. Bộ chọn kích cỡ hiển thị dạng các ô chữ nhật, bộ chọn màu hiển thị dạng ô màu tròn kèm tên màu. Phần dưới là mô tả chi tiết và các cam kết đổi trả, giao hàng. Khi khách cuộn xuống, một thanh mua hàng cố định xuất hiện ở cuối màn hình để không phải cuộn ngược lên.</w:t>
      </w:r>
    </w:p>
    <w:p>
      <w:pPr>
        <w:pStyle w:val="CaptionBang"/>
        <w:keepNext/>
      </w:pPr>
      <w:r>
        <w:rPr>
          <w:rFonts w:ascii="Times New Roman" w:hAnsi="Times New Roman" w:cs="Times New Roman" w:eastAsia="Times New Roman"/>
          <w:i/>
          <w:color w:val="1B365D"/>
          <w:sz w:val="24"/>
        </w:rPr>
        <w:t>Bảng 3.28: Bố cục các khối giao diện chính trên website</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Khối giao diện</w:t>
            </w:r>
          </w:p>
        </w:tc>
        <w:tc>
          <w:tcPr>
            <w:tcW w:type="dxa" w:w="340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Thành phần</w:t>
            </w:r>
          </w:p>
        </w:tc>
        <w:tc>
          <w:tcPr>
            <w:tcW w:type="dxa" w:w="3402"/>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Mục đích thiết kế</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Thanh thông báo</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Dòng chữ khuyến mãi hoặc chính sách giao hàng</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Truyền đạt thông tin thương mại mà không chiếm diện tích nội dung</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Header</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Logo, ô tìm kiếm, liên kết tra cứu, giỏ hàng kèm số lượng</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Điểm truy cập nhanh tới ba chức năng dùng nhiều nhất</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Khối hero</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Tiêu đề lớn, mô tả ngắn, nút kêu gọi hành động</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Định hướng phong cách thương hiệu và dẫn vào danh sách sản phẩm</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Danh mục</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Các thẻ danh mục có ảnh đại diện</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Cho khách chọn theo phong cách thay vì phải tìm bằng từ khóa</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Lưới sản phẩm</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Thẻ sản phẩm gồm ảnh, tên, giá, nhãn tồn kho, phần trăm giảm</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So sánh nhanh nhiều sản phẩm trong cùng một màn hình</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Bộ chọn biến thể</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Ô chọn kích cỡ, ô chọn màu, thẻ chọn ẩn</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Chọn đúng tổ hợp trước khi thêm vào giỏ, tránh phải chọn lại</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Giỏ hàng</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Bảng dòng hàng, ô số lượng, tổng tiền, nút thanh toán</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Kiểm tra lại đơn trước khi chuyển sang nhập thông tin</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Thanh toán</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Biểu mẫu nhận hàng, lựa chọn thanh toán, tóm tắt đơn</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Nhập một lần, thấy ngay tổng tiền phải trả</w:t>
            </w:r>
          </w:p>
        </w:tc>
      </w:tr>
      <w:tr>
        <w:trPr>
          <w:cantSplit w:val="true"/>
        </w:trPr>
        <w:tc>
          <w:tcPr>
            <w:tcW w:type="dxa" w:w="2268"/>
            <w:vAlign w:val="center"/>
          </w:tcPr>
          <w:p>
            <w:pPr>
              <w:spacing w:before="40" w:after="40" w:line="276" w:lineRule="auto"/>
              <w:ind w:firstLine="0"/>
              <w:jc w:val="left"/>
            </w:pPr>
            <w:r/>
            <w:r>
              <w:rPr>
                <w:rFonts w:ascii="Times New Roman" w:hAnsi="Times New Roman" w:cs="Times New Roman" w:eastAsia="Times New Roman"/>
                <w:b/>
                <w:color w:val="000000"/>
                <w:sz w:val="21"/>
              </w:rPr>
              <w:t>Tra cứu đơn</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Biểu mẫu hai trường, thanh tiến trình bốn bước</w:t>
            </w:r>
          </w:p>
        </w:tc>
        <w:tc>
          <w:tcPr>
            <w:tcW w:type="dxa" w:w="3402"/>
            <w:vAlign w:val="center"/>
          </w:tcPr>
          <w:p>
            <w:pPr>
              <w:spacing w:before="40" w:after="40" w:line="276" w:lineRule="auto"/>
              <w:ind w:firstLine="0"/>
              <w:jc w:val="left"/>
            </w:pPr>
            <w:r/>
            <w:r>
              <w:rPr>
                <w:rFonts w:ascii="Times New Roman" w:hAnsi="Times New Roman" w:cs="Times New Roman" w:eastAsia="Times New Roman"/>
                <w:b w:val="0"/>
                <w:color w:val="000000"/>
                <w:sz w:val="21"/>
              </w:rPr>
              <w:t>Cho khách biết đơn đang ở đâu mà không cần gọi điện</w:t>
            </w:r>
          </w:p>
        </w:tc>
      </w:tr>
    </w:tbl>
    <w:p>
      <w:pPr>
        <w:spacing w:before="0" w:after="120" w:line="240" w:lineRule="auto"/>
      </w:pPr>
      <w:r>
        <w:rPr>
          <w:rFonts w:ascii="Times New Roman" w:hAnsi="Times New Roman" w:cs="Times New Roman" w:eastAsia="Times New Roman"/>
          <w:sz w:val="12"/>
        </w:rPr>
      </w:r>
    </w:p>
    <w:p>
      <w:pPr>
        <w:pStyle w:val="Heading3"/>
      </w:pPr>
      <w:r>
        <w:rPr>
          <w:rFonts w:ascii="Times New Roman" w:hAnsi="Times New Roman" w:cs="Times New Roman" w:eastAsia="Times New Roman"/>
          <w:b/>
          <w:i/>
          <w:color w:val="000000"/>
          <w:sz w:val="26"/>
        </w:rPr>
        <w:t>3.4.5. Triển khai hệ thống</w:t>
      </w:r>
    </w:p>
    <w:p>
      <w:pPr>
        <w:ind w:firstLine="567"/>
        <w:jc w:val="both"/>
      </w:pPr>
      <w:r>
        <w:rPr>
          <w:rFonts w:ascii="Times New Roman" w:hAnsi="Times New Roman" w:cs="Times New Roman" w:eastAsia="Times New Roman"/>
          <w:b w:val="0"/>
          <w:i w:val="0"/>
          <w:sz w:val="26"/>
        </w:rPr>
        <w:t>Sơ đồ triển khai dưới đây mô tả cách các thành phần được bố trí trên máy. Cơ sở dữ liệu chạy trong container với volume lưu trữ bền vững và healthcheck định kỳ; hai script khởi tạo và migration được gắn vào container ở chế độ chỉ đọc để không thể bị sửa từ bên trong. Website chạy trên Kestrel ở cổng 5193, còn ứng dụng desktop là một tiến trình độc lập đọc mật khẩu cơ sở dữ liệu từ biến môi trường.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9071"/>
      </w:tblGrid>
      <w:tr>
        <w:trPr>
          <w:trHeight w:val="3628" w:hRule="exact"/>
        </w:trPr>
        <w:tc>
          <w:tcPr>
            <w:tcW w:type="dxa" w:w="9071"/>
            <w:shd w:val="clear" w:color="auto" w:fill="F2F5F9"/>
            <w:vAlign w:val="center"/>
          </w:tcPr>
          <w:p>
            <w:pPr>
              <w:spacing w:before="0" w:after="0"/>
              <w:jc w:val="center"/>
            </w:pPr>
            <w:r/>
            <w:r>
              <w:rPr>
                <w:rFonts w:ascii="Times New Roman" w:hAnsi="Times New Roman" w:cs="Times New Roman" w:eastAsia="Times New Roman"/>
                <w:b/>
                <w:color w:val="1B365D"/>
                <w:sz w:val="22"/>
              </w:rPr>
              <w:t>[ Khung chèn sơ đồ ]</w:t>
            </w:r>
          </w:p>
          <w:p>
            <w:pPr>
              <w:spacing w:before="60" w:after="0"/>
              <w:jc w:val="center"/>
            </w:pPr>
            <w:r>
              <w:rPr>
                <w:rFonts w:ascii="Times New Roman" w:hAnsi="Times New Roman" w:cs="Times New Roman" w:eastAsia="Times New Roman"/>
                <w:i/>
                <w:color w:val="1B365D"/>
                <w:sz w:val="20"/>
              </w:rPr>
              <w:t>Mã nguồn Mermaid: diagrams/14_deployment.mmd</w:t>
            </w:r>
          </w:p>
          <w:p>
            <w:pPr>
              <w:spacing w:before="60" w:after="0"/>
              <w:jc w:val="center"/>
            </w:pPr>
            <w:r>
              <w:rPr>
                <w:rFonts w:ascii="Times New Roman" w:hAnsi="Times New Roman" w:cs="Times New Roman" w:eastAsia="Times New Roman"/>
                <w:i/>
                <w:color w:val="555555"/>
                <w:sz w:val="19"/>
              </w:rPr>
              <w:t>SQL Server trong Docker với volume bền vững; hai ứng dụng kết nối qua cổng 1433 chỉ trên loopback</w:t>
            </w:r>
          </w:p>
        </w:tc>
      </w:tr>
    </w:tbl>
    <w:p>
      <w:pPr>
        <w:spacing w:before="0" w:after="0" w:line="240" w:lineRule="auto"/>
      </w:pPr>
      <w:r>
        <w:rPr>
          <w:sz w:val="8"/>
        </w:rPr>
      </w:r>
    </w:p>
    <w:p>
      <w:pPr>
        <w:pStyle w:val="CaptionHinh"/>
        <w:keepNext w:val="0"/>
      </w:pPr>
      <w:r>
        <w:rPr>
          <w:rFonts w:ascii="Times New Roman" w:hAnsi="Times New Roman" w:cs="Times New Roman" w:eastAsia="Times New Roman"/>
          <w:i/>
          <w:color w:val="1B365D"/>
          <w:sz w:val="24"/>
        </w:rPr>
        <w:t>Hình 3.10: Sơ đồ triển khai hệ thống</w:t>
      </w:r>
    </w:p>
    <w:p>
      <w:pPr>
        <w:pStyle w:val="Heading3"/>
      </w:pPr>
      <w:r>
        <w:rPr>
          <w:rFonts w:ascii="Times New Roman" w:hAnsi="Times New Roman" w:cs="Times New Roman" w:eastAsia="Times New Roman"/>
          <w:b/>
          <w:i/>
          <w:color w:val="000000"/>
          <w:sz w:val="26"/>
        </w:rPr>
        <w:t>3.4.6. Kết quả kiểm thử chức năng</w:t>
      </w:r>
    </w:p>
    <w:p>
      <w:pPr>
        <w:ind w:firstLine="567"/>
        <w:jc w:val="both"/>
      </w:pPr>
      <w:r>
        <w:rPr>
          <w:rFonts w:ascii="Times New Roman" w:hAnsi="Times New Roman" w:cs="Times New Roman" w:eastAsia="Times New Roman"/>
          <w:b w:val="0"/>
          <w:i w:val="0"/>
          <w:sz w:val="26"/>
        </w:rPr>
        <w:t>Kiểm thử được thực hiện trên cơ sở dữ liệu thật trong Docker, không dùng dữ liệu giả lập, vì phần lớn rủi ro của hệ thống nằm ở tương tác giữa giao dịch và ràng buộc dữ liệu. Bảng dưới đây ghi lại các kịch bản quan trọng nhất cùng kết quả thực tế, bao gồm cả các kịch bản được thiết kế để thất bại.</w:t>
      </w:r>
    </w:p>
    <w:p>
      <w:pPr>
        <w:pStyle w:val="CaptionBang"/>
        <w:keepNext/>
      </w:pPr>
      <w:r>
        <w:rPr>
          <w:rFonts w:ascii="Times New Roman" w:hAnsi="Times New Roman" w:cs="Times New Roman" w:eastAsia="Times New Roman"/>
          <w:i/>
          <w:color w:val="1B365D"/>
          <w:sz w:val="24"/>
        </w:rPr>
        <w:t>Bảng 3.29: Kết quả kiểm thử các kịch bản nghiệp vụ quan trọng</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1814"/>
        <w:gridCol w:w="1814"/>
        <w:gridCol w:w="1814"/>
        <w:gridCol w:w="1814"/>
        <w:gridCol w:w="1814"/>
      </w:tblGrid>
      <w:tr>
        <w:trPr>
          <w:tblHeader w:val="true"/>
          <w:cantSplit w:val="true"/>
        </w:trPr>
        <w:tc>
          <w:tcPr>
            <w:tcW w:type="dxa" w:w="680"/>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19"/>
              </w:rPr>
              <w:t>Mã</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19"/>
              </w:rPr>
              <w:t>Kịch bản</w:t>
            </w:r>
          </w:p>
        </w:tc>
        <w:tc>
          <w:tcPr>
            <w:tcW w:type="dxa" w:w="19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19"/>
              </w:rPr>
              <w:t>Dữ liệu đầu vào</w:t>
            </w:r>
          </w:p>
        </w:tc>
        <w:tc>
          <w:tcPr>
            <w:tcW w:type="dxa" w:w="226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19"/>
              </w:rPr>
              <w:t>Kết quả mong đợi</w:t>
            </w:r>
          </w:p>
        </w:tc>
        <w:tc>
          <w:tcPr>
            <w:tcW w:type="dxa" w:w="170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19"/>
              </w:rPr>
              <w:t>Kết quả thực tế</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TC01</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Thêm biến thể mới cho sản phẩm</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Áo thun, S, Trắng, 25</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Ghi thành công, lưới có thêm dòng</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TC02</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Thêm biến thể trùng tổ hợp</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Áo thun, S, Trắng</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Bị chặn, thông báo trùng</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TC03</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Đặt hàng với tồn kho đủ</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Áo thun M – Trắng, số lượng 2, tồn 18</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Tạo đơn 378.000 đồng, tồn còn 16</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TC04</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Đặt hàng vượt tồn kho</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Số lượng 5, tồn 3</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Không tạo đơn, tồn không đổi</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TC05</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Đặt hai đơn liên tiếp cho món cuối cùng</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Tồn 1, hai đơn cùng biến thể</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Chỉ một đơn thành công</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TC06</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Chuyển trạng thái không hợp lệ</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Đang giao → Đã duyệt</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Bị chặn, giữ nguyên trạng thái</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TC07</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Hủy đơn đã duyệt</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Đơn 2 dòng hàng</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Hoàn kho đúng số lượng từng dòng</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TC08</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Duyệt đơn đã bị người khác xử lý</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Trạng thái đã đổi trước khi bấm</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Thông báo và nạp lại danh sách</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TC09</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Hoàn thành đơn giao hàng</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Đơn đang giao</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Trạng thái Hoàn thành, tự đánh dấu thanh toán</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TC10</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Tra cứu đơn sai số điện thoại</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Đúng mã đơn, sai số điện thoại</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Không tìm thấy, không tiết lộ thông tin</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TC11</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Tìm kiếm không dấu</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Từ khóa “ao so mi”</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Trả về sản phẩm áo sơ mi</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r>
        <w:trPr>
          <w:cantSplit w:val="true"/>
        </w:trPr>
        <w:tc>
          <w:tcPr>
            <w:tcW w:type="dxa" w:w="680"/>
            <w:vAlign w:val="center"/>
          </w:tcPr>
          <w:p>
            <w:pPr>
              <w:spacing w:before="40" w:after="40" w:line="276" w:lineRule="auto"/>
              <w:ind w:firstLine="0"/>
              <w:jc w:val="center"/>
            </w:pPr>
            <w:r/>
            <w:r>
              <w:rPr>
                <w:rFonts w:ascii="Times New Roman" w:hAnsi="Times New Roman" w:cs="Times New Roman" w:eastAsia="Times New Roman"/>
                <w:b w:val="0"/>
                <w:color w:val="000000"/>
                <w:sz w:val="19"/>
              </w:rPr>
              <w:t>TC12</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19"/>
              </w:rPr>
              <w:t>Đăng nhập tài khoản bị khóa</w:t>
            </w:r>
          </w:p>
        </w:tc>
        <w:tc>
          <w:tcPr>
            <w:tcW w:type="dxa" w:w="1928"/>
            <w:vAlign w:val="center"/>
          </w:tcPr>
          <w:p>
            <w:pPr>
              <w:spacing w:before="40" w:after="40" w:line="276" w:lineRule="auto"/>
              <w:ind w:firstLine="0"/>
              <w:jc w:val="left"/>
            </w:pPr>
            <w:r/>
            <w:r>
              <w:rPr>
                <w:rFonts w:ascii="Times New Roman" w:hAnsi="Times New Roman" w:cs="Times New Roman" w:eastAsia="Times New Roman"/>
                <w:b w:val="0"/>
                <w:color w:val="000000"/>
                <w:sz w:val="19"/>
              </w:rPr>
              <w:t>Tài khoản có IsActive bằng 0</w:t>
            </w:r>
          </w:p>
        </w:tc>
        <w:tc>
          <w:tcPr>
            <w:tcW w:type="dxa" w:w="2268"/>
            <w:vAlign w:val="center"/>
          </w:tcPr>
          <w:p>
            <w:pPr>
              <w:spacing w:before="40" w:after="40" w:line="276" w:lineRule="auto"/>
              <w:ind w:firstLine="0"/>
              <w:jc w:val="left"/>
            </w:pPr>
            <w:r/>
            <w:r>
              <w:rPr>
                <w:rFonts w:ascii="Times New Roman" w:hAnsi="Times New Roman" w:cs="Times New Roman" w:eastAsia="Times New Roman"/>
                <w:b w:val="0"/>
                <w:color w:val="000000"/>
                <w:sz w:val="19"/>
              </w:rPr>
              <w:t>Từ chối đăng nhập</w:t>
            </w:r>
          </w:p>
        </w:tc>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19"/>
              </w:rPr>
              <w:t>Đạt</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Hai kịch bản TC04 và TC05 là hai kịch bản có giá trị nhất về mặt kỹ thuật. TC04 kiểm chứng rằng điều kiện trừ kho trong câu lệnh cập nhật thực sự hoạt động, không chỉ là kiểm tra ở giao diện. TC05 kiểm chứng tính cô lập của giao dịch khi có hai yêu cầu đồng thời, đây là kịch bản mà phương pháp kiểm thử thủ công thông thường bỏ qua nhưng lại là nguyên nhân phổ biến gây sai lệch tồn kho trong hệ thống thương mại điện tử.</w:t>
      </w:r>
    </w:p>
    <w:p>
      <w:pPr>
        <w:pStyle w:val="Heading3"/>
      </w:pPr>
      <w:r>
        <w:rPr>
          <w:rFonts w:ascii="Times New Roman" w:hAnsi="Times New Roman" w:cs="Times New Roman" w:eastAsia="Times New Roman"/>
          <w:b/>
          <w:i/>
          <w:color w:val="000000"/>
          <w:sz w:val="26"/>
        </w:rPr>
        <w:t>3.4.7. Hạn chế của hệ thống và hướng phát triển</w:t>
      </w:r>
    </w:p>
    <w:p>
      <w:pPr>
        <w:ind w:firstLine="567"/>
        <w:jc w:val="both"/>
      </w:pPr>
      <w:r>
        <w:rPr>
          <w:rFonts w:ascii="Times New Roman" w:hAnsi="Times New Roman" w:cs="Times New Roman" w:eastAsia="Times New Roman"/>
          <w:b w:val="0"/>
          <w:i w:val="0"/>
          <w:sz w:val="26"/>
        </w:rPr>
        <w:t>Một báo cáo trung thực phải nêu rõ những gì hệ thống chưa làm được. Nhóm xác định bảy hạn chế dưới đây, mỗi hạn chế kèm nguyên nhân và hướng khắc phục cụ thể. Việc ghi nhận này không làm giảm giá trị sản phẩm mà ngược lại, cho thấy nhóm hiểu rõ ranh giới của thiết kế hiện tại.</w:t>
      </w:r>
    </w:p>
    <w:p>
      <w:pPr>
        <w:pStyle w:val="CaptionBang"/>
        <w:keepNext/>
      </w:pPr>
      <w:r>
        <w:rPr>
          <w:rFonts w:ascii="Times New Roman" w:hAnsi="Times New Roman" w:cs="Times New Roman" w:eastAsia="Times New Roman"/>
          <w:i/>
          <w:color w:val="1B365D"/>
          <w:sz w:val="24"/>
        </w:rPr>
        <w:t>Bảng 3.30: Hạn chế của hệ thống và hướng phát triển tiếp theo</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238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Hạn chế</w:t>
            </w:r>
          </w:p>
        </w:tc>
        <w:tc>
          <w:tcPr>
            <w:tcW w:type="dxa" w:w="306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Nguyên nhân hiện tại</w:t>
            </w:r>
          </w:p>
        </w:tc>
        <w:tc>
          <w:tcPr>
            <w:tcW w:type="dxa" w:w="36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0"/>
              </w:rPr>
              <w:t>Hướng khắc phục</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0"/>
              </w:rPr>
              <w:t>Mật khẩu lưu ở dạng văn bản thuần</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Đồ án ưu tiên minh họa luồng đăng nhập, chưa tích hợp thư viện băm</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0"/>
              </w:rPr>
              <w:t>Dùng PBKDF2 hoặc BCrypt, thêm cột Salt, đổi mật khẩu lần đầu khi triển khai thật</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0"/>
              </w:rPr>
              <w:t>Kích cỡ bị cố định trong mã nguồn</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Danh sách kích cỡ được khai báo trực tiếp trong form biến thể</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0"/>
              </w:rPr>
              <w:t>Tách bảng Sizes theo từng loại sản phẩm, cho phép cỡ số như 29, 30, 31 cho quần jeans</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0"/>
              </w:rPr>
              <w:t>Chưa có in hóa đơn</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Form đơn hàng mới dừng ở xem chi tiết trên lưới</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0"/>
              </w:rPr>
              <w:t>Bổ sung chức năng xuất hóa đơn PDF hoặc in trực tiếp qua PrintDocument</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0"/>
              </w:rPr>
              <w:t>Chưa tích hợp cổng thanh toán</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Thanh toán được ghi nhận thủ công bằng cờ IsPaid</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0"/>
              </w:rPr>
              <w:t>Tích hợp VNPay hoặc MoMo, thêm bảng giao dịch và xử lý callback</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0"/>
              </w:rPr>
              <w:t>Chưa có quản lý nhập kho theo lô</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Tồn kho chỉ lưu số lượng hiện tại, không lưu lịch sử nhập</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0"/>
              </w:rPr>
              <w:t>Thêm bảng StockReceipts và StockReceiptDetails để truy vết nguồn nhập</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0"/>
              </w:rPr>
              <w:t>Phân hệ desktop chưa tách lớp dữ liệu</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Câu lệnh SQL đặt trong form để giữ số tệp nhỏ</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0"/>
              </w:rPr>
              <w:t>Tách lớp repository dùng chung, áp dụng mẫu tương tự phân hệ web</w:t>
            </w:r>
          </w:p>
        </w:tc>
      </w:tr>
      <w:tr>
        <w:trPr>
          <w:cantSplit w:val="true"/>
        </w:trPr>
        <w:tc>
          <w:tcPr>
            <w:tcW w:type="dxa" w:w="2381"/>
            <w:vAlign w:val="center"/>
          </w:tcPr>
          <w:p>
            <w:pPr>
              <w:spacing w:before="40" w:after="40" w:line="276" w:lineRule="auto"/>
              <w:ind w:firstLine="0"/>
              <w:jc w:val="left"/>
            </w:pPr>
            <w:r/>
            <w:r>
              <w:rPr>
                <w:rFonts w:ascii="Times New Roman" w:hAnsi="Times New Roman" w:cs="Times New Roman" w:eastAsia="Times New Roman"/>
                <w:b/>
                <w:color w:val="000000"/>
                <w:sz w:val="20"/>
              </w:rPr>
              <w:t>Chưa có kiểm thử tự động</w:t>
            </w:r>
          </w:p>
        </w:tc>
        <w:tc>
          <w:tcPr>
            <w:tcW w:type="dxa" w:w="3061"/>
            <w:vAlign w:val="center"/>
          </w:tcPr>
          <w:p>
            <w:pPr>
              <w:spacing w:before="40" w:after="40" w:line="276" w:lineRule="auto"/>
              <w:ind w:firstLine="0"/>
              <w:jc w:val="left"/>
            </w:pPr>
            <w:r/>
            <w:r>
              <w:rPr>
                <w:rFonts w:ascii="Times New Roman" w:hAnsi="Times New Roman" w:cs="Times New Roman" w:eastAsia="Times New Roman"/>
                <w:b w:val="0"/>
                <w:color w:val="000000"/>
                <w:sz w:val="20"/>
              </w:rPr>
              <w:t>Kiểm thử được thực hiện thủ công theo bảng kịch bản</w:t>
            </w:r>
          </w:p>
        </w:tc>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0"/>
              </w:rPr>
              <w:t>Bổ sung kiểm thử đơn vị cho repository và kiểm thử tích hợp cho luồng đặt hàng</w:t>
            </w:r>
          </w:p>
        </w:tc>
      </w:tr>
    </w:tbl>
    <w:p>
      <w:pPr>
        <w:spacing w:before="0" w:after="120" w:line="240" w:lineRule="auto"/>
      </w:pPr>
      <w:r>
        <w:rPr>
          <w:rFonts w:ascii="Times New Roman" w:hAnsi="Times New Roman" w:cs="Times New Roman" w:eastAsia="Times New Roman"/>
          <w:sz w:val="12"/>
        </w:rPr>
      </w:r>
    </w:p>
    <w:p>
      <w:pPr>
        <w:ind w:firstLine="567"/>
        <w:jc w:val="both"/>
      </w:pPr>
      <w:r>
        <w:rPr>
          <w:rFonts w:ascii="Times New Roman" w:hAnsi="Times New Roman" w:cs="Times New Roman" w:eastAsia="Times New Roman"/>
          <w:b w:val="0"/>
          <w:i w:val="0"/>
          <w:sz w:val="26"/>
        </w:rPr>
        <w:t>Ngoài bảy hạn chế trên, một hướng phát triển có giá trị cao là bổ sung chức năng lọc sản phẩm theo kích cỡ và màu ngay ở trang danh sách, thay vì chỉ chọn được ở trang chi tiết. Về mặt kỹ thuật, việc này cần một truy vấn nối giữa bảng sản phẩm và bảng biến thể với điều kiện tồn kho lớn hơn không; về mặt dữ liệu, cấu trúc hiện tại đã hỗ trợ đầy đủ nên không phải sửa bảng. Đây là ví dụ cho thấy một thiết kế dữ liệu đúng sẽ làm cho các tính năng mở rộng trở nên rẻ hơn nhiều.</w:t>
      </w:r>
    </w:p>
    <w:p>
      <w:pPr>
        <w:ind w:left="454" w:firstLine="0"/>
        <w:jc w:val="both"/>
      </w:pPr>
      <w:r>
        <w:rPr>
          <w:rFonts w:ascii="Times New Roman" w:hAnsi="Times New Roman" w:cs="Times New Roman" w:eastAsia="Times New Roman"/>
          <w:i/>
          <w:color w:val="1B365D"/>
          <w:sz w:val="24"/>
        </w:rPr>
        <w:t>Kết luận Chương 3: ba quy trình nghiệp vụ đã được mô tả tới mức có thể kiểm thử; bốn Use Case trọng yếu có đặc tả đầy đủ luồng chính và luồng ngoại lệ; cơ sở dữ liệu có tám bảng với ràng buộc bảo vệ các quy tắc quan trọng; và giao diện hai phân hệ được thiết kế theo hai mục tiêu khác nhau nhưng cùng phục vụ một dòng dữ liệu duy nhất. Những điểm chưa hoàn thiện đã được ghi nhận kèm hướng khắc phục, tạo cơ sở cho việc tiếp tục phát triển sản phẩm sau khi kết thúc học phần.</w:t>
      </w:r>
    </w:p>
    <w:p>
      <w:pPr>
        <w:pStyle w:val="Heading1"/>
      </w:pPr>
      <w:r>
        <w:rPr>
          <w:rFonts w:ascii="Times New Roman" w:hAnsi="Times New Roman" w:cs="Times New Roman" w:eastAsia="Times New Roman"/>
          <w:b/>
          <w:color w:val="000000"/>
          <w:sz w:val="32"/>
        </w:rPr>
        <w:t>PHỤ LỤC A: ĐỐI CHIẾU USE CASE VỚI MÃ NGUỒN</w:t>
      </w:r>
    </w:p>
    <w:p>
      <w:pPr>
        <w:ind w:firstLine="567"/>
        <w:jc w:val="both"/>
      </w:pPr>
      <w:r>
        <w:rPr>
          <w:rFonts w:ascii="Times New Roman" w:hAnsi="Times New Roman" w:cs="Times New Roman" w:eastAsia="Times New Roman"/>
          <w:b w:val="0"/>
          <w:i w:val="0"/>
          <w:sz w:val="26"/>
        </w:rPr>
        <w:t>Phụ lục này nhằm chứng minh mỗi yêu cầu chức năng đã được hiện thực ở đâu trong mã nguồn, giúp người đọc kiểm tra chéo giữa báo cáo và sản phẩm bàn giao. Cột “Điểm vào” ghi rõ tệp và phương thức xử lý chính, cột “Dữ liệu tác động” liệt kê các bảng bị đọc hoặc ghi.</w:t>
      </w:r>
    </w:p>
    <w:p>
      <w:pPr>
        <w:pStyle w:val="CaptionBang"/>
        <w:keepNext/>
      </w:pPr>
      <w:r>
        <w:rPr>
          <w:rFonts w:ascii="Times New Roman" w:hAnsi="Times New Roman" w:cs="Times New Roman" w:eastAsia="Times New Roman"/>
          <w:i/>
          <w:color w:val="1B365D"/>
          <w:sz w:val="24"/>
        </w:rPr>
        <w:t>Bảng A.1: Đối chiếu Use Case với điểm vào trong mã nguồn</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2268"/>
        <w:gridCol w:w="2268"/>
        <w:gridCol w:w="2268"/>
        <w:gridCol w:w="2268"/>
      </w:tblGrid>
      <w:tr>
        <w:trPr>
          <w:tblHeader w:val="true"/>
          <w:cantSplit w:val="true"/>
        </w:trPr>
        <w:tc>
          <w:tcPr>
            <w:tcW w:type="dxa" w:w="170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Use Case</w:t>
            </w:r>
          </w:p>
        </w:tc>
        <w:tc>
          <w:tcPr>
            <w:tcW w:type="dxa" w:w="3515"/>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Điểm vào trong mã nguồn</w:t>
            </w:r>
          </w:p>
        </w:tc>
        <w:tc>
          <w:tcPr>
            <w:tcW w:type="dxa" w:w="2041"/>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Dữ liệu tác động</w:t>
            </w:r>
          </w:p>
        </w:tc>
        <w:tc>
          <w:tcPr>
            <w:tcW w:type="dxa" w:w="181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1"/>
              </w:rPr>
              <w:t>Cơ chế bảo vệ</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UC01 – Quản lý biến thể</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QuanLyDesktop/FormBienTheSanPham.cs</w:t>
            </w:r>
          </w:p>
          <w:p>
            <w:pPr>
              <w:spacing w:before="0" w:after="40" w:line="276" w:lineRule="auto"/>
              <w:ind w:firstLine="0"/>
              <w:jc w:val="left"/>
            </w:pPr>
            <w:r>
              <w:rPr>
                <w:rFonts w:ascii="Times New Roman" w:hAnsi="Times New Roman" w:cs="Times New Roman" w:eastAsia="Times New Roman"/>
                <w:b w:val="0"/>
                <w:color w:val="000000"/>
                <w:sz w:val="21"/>
              </w:rPr>
              <w:t>LoadVariants, btnThem_Click, btnSua_Click, VariantAlreadyExists</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ProductVariants (đọc, ghi)</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1"/>
              </w:rPr>
              <w:t>Kiểm tra trùng trong mã nguồn + UNIQUE index + CHECK tồn kho ≥ 0</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UC02 – Xử lý đơn hàng</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QuanLyDesktop/FormDonHang.cs</w:t>
            </w:r>
          </w:p>
          <w:p>
            <w:pPr>
              <w:spacing w:before="0" w:after="40" w:line="276" w:lineRule="auto"/>
              <w:ind w:firstLine="0"/>
              <w:jc w:val="left"/>
            </w:pPr>
            <w:r>
              <w:rPr>
                <w:rFonts w:ascii="Times New Roman" w:hAnsi="Times New Roman" w:cs="Times New Roman" w:eastAsia="Times New Roman"/>
                <w:b w:val="0"/>
                <w:color w:val="000000"/>
                <w:sz w:val="21"/>
              </w:rPr>
              <w:t>LoadDonHang, btnDuyetDon_Click, UpdateOrderStatus, RestoreOrderStock</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Orders, OrderDetails, ProductVariants</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1"/>
              </w:rPr>
              <w:t>Danh sách trạng thái cho phép + UPDATE có điều kiện + SqlTransaction</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UC03 – Tìm kiếm và lọc sản phẩm</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WebBanHang/Controllers/ProductsController.cs</w:t>
            </w:r>
          </w:p>
          <w:p>
            <w:pPr>
              <w:spacing w:before="0" w:after="40" w:line="276" w:lineRule="auto"/>
              <w:ind w:firstLine="0"/>
              <w:jc w:val="left"/>
            </w:pPr>
            <w:r>
              <w:rPr>
                <w:rFonts w:ascii="Times New Roman" w:hAnsi="Times New Roman" w:cs="Times New Roman" w:eastAsia="Times New Roman"/>
                <w:b w:val="0"/>
                <w:color w:val="000000"/>
                <w:sz w:val="21"/>
              </w:rPr>
              <w:t>HomeController.Index, ProductsController.Index</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Products, Categories, ProductVariants</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1"/>
              </w:rPr>
              <w:t>Tham số hóa truy vấn, escape ký tự LIKE, COLLATE Vietnamese_CI_AI</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UC04 – Đặt hàng trực tuyến</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WebBanHang/Controllers/CheckoutController.cs</w:t>
            </w:r>
          </w:p>
          <w:p>
            <w:pPr>
              <w:spacing w:before="0" w:after="40" w:line="276" w:lineRule="auto"/>
              <w:ind w:firstLine="0"/>
              <w:jc w:val="left"/>
            </w:pPr>
            <w:r>
              <w:rPr>
                <w:rFonts w:ascii="Times New Roman" w:hAnsi="Times New Roman" w:cs="Times New Roman" w:eastAsia="Times New Roman"/>
                <w:b w:val="0"/>
                <w:color w:val="000000"/>
                <w:sz w:val="21"/>
              </w:rPr>
              <w:t>SqlOrderRepository.CreateOrderAsync</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Customers, Orders, OrderDetails, ProductVariants</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1"/>
              </w:rPr>
              <w:t>SqlTransaction, trừ kho có điều kiện, UNIQUE OrderCode + thử lại 3 lần</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UC05 – Tra cứu đơn hàng</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WebBanHang/Controllers/OrderLookupController.cs</w:t>
            </w:r>
          </w:p>
          <w:p>
            <w:pPr>
              <w:spacing w:before="0" w:after="40" w:line="276" w:lineRule="auto"/>
              <w:ind w:firstLine="0"/>
              <w:jc w:val="left"/>
            </w:pPr>
            <w:r>
              <w:rPr>
                <w:rFonts w:ascii="Times New Roman" w:hAnsi="Times New Roman" w:cs="Times New Roman" w:eastAsia="Times New Roman"/>
                <w:b w:val="0"/>
                <w:color w:val="000000"/>
                <w:sz w:val="21"/>
              </w:rPr>
              <w:t>SqlOrderRepository.FindOrderForLookupAsync</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Orders, OrderDetails, Products</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1"/>
              </w:rPr>
              <w:t>Bắt buộc khớp đồng thời mã đơn và số điện thoại</w:t>
            </w:r>
          </w:p>
        </w:tc>
      </w:tr>
      <w:tr>
        <w:trPr>
          <w:cantSplit w:val="true"/>
        </w:trPr>
        <w:tc>
          <w:tcPr>
            <w:tcW w:type="dxa" w:w="1701"/>
            <w:vAlign w:val="center"/>
          </w:tcPr>
          <w:p>
            <w:pPr>
              <w:spacing w:before="40" w:after="40" w:line="276" w:lineRule="auto"/>
              <w:ind w:firstLine="0"/>
              <w:jc w:val="left"/>
            </w:pPr>
            <w:r/>
            <w:r>
              <w:rPr>
                <w:rFonts w:ascii="Times New Roman" w:hAnsi="Times New Roman" w:cs="Times New Roman" w:eastAsia="Times New Roman"/>
                <w:b w:val="0"/>
                <w:color w:val="000000"/>
                <w:sz w:val="21"/>
              </w:rPr>
              <w:t>Đăng nhập quản trị</w:t>
            </w:r>
          </w:p>
        </w:tc>
        <w:tc>
          <w:tcPr>
            <w:tcW w:type="dxa" w:w="3515"/>
            <w:vAlign w:val="center"/>
          </w:tcPr>
          <w:p>
            <w:pPr>
              <w:spacing w:before="40" w:after="40" w:line="276" w:lineRule="auto"/>
              <w:ind w:firstLine="0"/>
              <w:jc w:val="left"/>
            </w:pPr>
            <w:r/>
            <w:r>
              <w:rPr>
                <w:rFonts w:ascii="Times New Roman" w:hAnsi="Times New Roman" w:cs="Times New Roman" w:eastAsia="Times New Roman"/>
                <w:b w:val="0"/>
                <w:color w:val="000000"/>
                <w:sz w:val="21"/>
              </w:rPr>
              <w:t>QuanLyDesktop/Form1.cs – btnDangNhap_Click</w:t>
            </w:r>
          </w:p>
        </w:tc>
        <w:tc>
          <w:tcPr>
            <w:tcW w:type="dxa" w:w="2041"/>
            <w:vAlign w:val="center"/>
          </w:tcPr>
          <w:p>
            <w:pPr>
              <w:spacing w:before="40" w:after="40" w:line="276" w:lineRule="auto"/>
              <w:ind w:firstLine="0"/>
              <w:jc w:val="left"/>
            </w:pPr>
            <w:r/>
            <w:r>
              <w:rPr>
                <w:rFonts w:ascii="Times New Roman" w:hAnsi="Times New Roman" w:cs="Times New Roman" w:eastAsia="Times New Roman"/>
                <w:b w:val="0"/>
                <w:color w:val="000000"/>
                <w:sz w:val="21"/>
              </w:rPr>
              <w:t>Users, Roles</w:t>
            </w:r>
          </w:p>
        </w:tc>
        <w:tc>
          <w:tcPr>
            <w:tcW w:type="dxa" w:w="1814"/>
            <w:vAlign w:val="center"/>
          </w:tcPr>
          <w:p>
            <w:pPr>
              <w:spacing w:before="40" w:after="40" w:line="276" w:lineRule="auto"/>
              <w:ind w:firstLine="0"/>
              <w:jc w:val="left"/>
            </w:pPr>
            <w:r/>
            <w:r>
              <w:rPr>
                <w:rFonts w:ascii="Times New Roman" w:hAnsi="Times New Roman" w:cs="Times New Roman" w:eastAsia="Times New Roman"/>
                <w:b w:val="0"/>
                <w:color w:val="000000"/>
                <w:sz w:val="21"/>
              </w:rPr>
              <w:t>Tham số hóa truy vấn, kiểm tra IsActive, phân quyền theo RoleName</w:t>
            </w:r>
          </w:p>
        </w:tc>
      </w:tr>
    </w:tbl>
    <w:p>
      <w:pPr>
        <w:spacing w:before="0" w:after="120" w:line="240" w:lineRule="auto"/>
      </w:pPr>
      <w:r>
        <w:rPr>
          <w:rFonts w:ascii="Times New Roman" w:hAnsi="Times New Roman" w:cs="Times New Roman" w:eastAsia="Times New Roman"/>
          <w:sz w:val="12"/>
        </w:rPr>
      </w:r>
    </w:p>
    <w:p>
      <w:pPr>
        <w:pStyle w:val="Heading1"/>
      </w:pPr>
      <w:r>
        <w:rPr>
          <w:rFonts w:ascii="Times New Roman" w:hAnsi="Times New Roman" w:cs="Times New Roman" w:eastAsia="Times New Roman"/>
          <w:b/>
          <w:color w:val="000000"/>
          <w:sz w:val="32"/>
        </w:rPr>
        <w:t>PHỤ LỤC B: DANH MỤC SƠ ĐỒ MERMAID VÀ HƯỚNG DẪN RENDER</w:t>
      </w:r>
    </w:p>
    <w:p>
      <w:pPr>
        <w:ind w:firstLine="567"/>
        <w:jc w:val="both"/>
      </w:pPr>
      <w:r>
        <w:rPr>
          <w:rFonts w:ascii="Times New Roman" w:hAnsi="Times New Roman" w:cs="Times New Roman" w:eastAsia="Times New Roman"/>
          <w:b w:val="0"/>
          <w:i w:val="0"/>
          <w:sz w:val="26"/>
        </w:rPr>
        <w:t>Toàn bộ sơ đồ trong báo cáo được lưu dưới dạng mã nguồn Mermaid trong thư mục diagrams/ của kho mã nguồn. Cách làm này cho phép chỉnh sửa sơ đồ bằng văn bản, so sánh thay đổi bằng Git và xuất ảnh PNG độ phân giải cao khi cần in ấn. Bảng dưới đây liệt kê từng tệp và vị trí sơ đồ tương ứng trong báo cáo.</w:t>
      </w:r>
    </w:p>
    <w:p>
      <w:pPr>
        <w:pStyle w:val="CaptionBang"/>
        <w:keepNext/>
      </w:pPr>
      <w:r>
        <w:rPr>
          <w:rFonts w:ascii="Times New Roman" w:hAnsi="Times New Roman" w:cs="Times New Roman" w:eastAsia="Times New Roman"/>
          <w:i/>
          <w:color w:val="1B365D"/>
          <w:sz w:val="24"/>
        </w:rPr>
        <w:t>Bảng B.1: Danh mục tệp Mermaid và vị trí sử dụng trong báo cáo</w:t>
      </w:r>
    </w:p>
    <w:tbl>
      <w:tblPr>
        <w:tblStyle w:val="TableGrid"/>
        <w:tblW w:type="auto" w:w="0"/>
        <w:jc w:val="center"/>
        <w:tblLayout w:type="fixed"/>
        <w:tblLook w:firstColumn="1" w:firstRow="1" w:lastColumn="0" w:lastRow="0" w:noHBand="0" w:noVBand="1" w:val="04A0"/>
        <w:tblBorders>
          <w:top w:val="single" w:sz="6" w:space="0" w:color="1B365D"/>
          <w:left w:val="single" w:sz="6" w:space="0" w:color="1B365D"/>
          <w:bottom w:val="single" w:sz="6" w:space="0" w:color="1B365D"/>
          <w:right w:val="single" w:sz="6" w:space="0" w:color="1B365D"/>
          <w:insideH w:val="single" w:sz="6" w:space="0" w:color="1B365D"/>
          <w:insideV w:val="single" w:sz="6" w:space="0" w:color="1B365D"/>
        </w:tblBorders>
      </w:tblPr>
      <w:tblGrid>
        <w:gridCol w:w="3024"/>
        <w:gridCol w:w="3024"/>
        <w:gridCol w:w="3024"/>
      </w:tblGrid>
      <w:tr>
        <w:trPr>
          <w:tblHeader w:val="true"/>
          <w:cantSplit w:val="true"/>
        </w:trPr>
        <w:tc>
          <w:tcPr>
            <w:tcW w:type="dxa" w:w="362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Tệp trong diagrams/</w:t>
            </w:r>
          </w:p>
        </w:tc>
        <w:tc>
          <w:tcPr>
            <w:tcW w:type="dxa" w:w="2494"/>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Loại sơ đồ</w:t>
            </w:r>
          </w:p>
        </w:tc>
        <w:tc>
          <w:tcPr>
            <w:tcW w:type="dxa" w:w="2948"/>
            <w:shd w:val="clear" w:color="auto" w:fill="1B365D"/>
            <w:vAlign w:val="center"/>
          </w:tcPr>
          <w:p>
            <w:pPr>
              <w:spacing w:before="40" w:after="40" w:line="276" w:lineRule="auto"/>
              <w:ind w:firstLine="0"/>
              <w:jc w:val="center"/>
            </w:pPr>
            <w:r/>
            <w:r>
              <w:rPr>
                <w:rFonts w:ascii="Times New Roman" w:hAnsi="Times New Roman" w:cs="Times New Roman" w:eastAsia="Times New Roman"/>
                <w:b/>
                <w:color w:val="FFFFFF"/>
                <w:sz w:val="22"/>
              </w:rPr>
              <w:t>Sử dụng tại</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01_system_architecture.mmd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Kiến trúc tổng thể hệ thống</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1.1</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02_scrum_process.mmd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Quy trình Scrum</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1.2</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03_mvc_request_flow.mmd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Sequence Diagram – vòng đời request MVC</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2.1</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04_winforms_layers.mmd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Kiến trúc phân tầng WinForms</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2.2</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05_activity_nhap_kho_bienthe.mmd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Activity Diagram – nhập kho biến thể</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3.1</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06_activity_dat_hang_online.mmd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Activity Diagram – đặt hàng trực tuyến</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3.2</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07_activity_xuly_don_hang.mmd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Activity Diagram – xử lý đơn hàng</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3.3</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08_usecase_tongquan.mmd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Use Case tổng quan</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3.4</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09_usecase_winforms.mmd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Use Case phân hệ Desktop</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3.5</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10_usecase_web.mmd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Use Case phân hệ Web</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3.6</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11_erd.mmd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ERD mức logic</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3.7</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12_screenflow_web.mmd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Screen Flow website</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3.8</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13_screenflow_winforms.mmd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Screen Flow ứng dụng Desktop</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3.9</w:t>
            </w:r>
          </w:p>
        </w:tc>
      </w:tr>
      <w:tr>
        <w:trPr>
          <w:cantSplit w:val="true"/>
        </w:trPr>
        <w:tc>
          <w:tcPr>
            <w:tcW w:type="dxa" w:w="3628"/>
            <w:vAlign w:val="center"/>
          </w:tcPr>
          <w:p>
            <w:pPr>
              <w:spacing w:before="40" w:after="40" w:line="276" w:lineRule="auto"/>
              <w:ind w:firstLine="0"/>
              <w:jc w:val="left"/>
            </w:pPr>
            <w:r/>
            <w:r>
              <w:rPr>
                <w:rFonts w:ascii="Times New Roman" w:hAnsi="Times New Roman" w:cs="Times New Roman" w:eastAsia="Times New Roman"/>
                <w:b w:val="0"/>
                <w:color w:val="000000"/>
                <w:sz w:val="22"/>
              </w:rPr>
              <w:t>14_deployment.mmd</w:t>
            </w:r>
          </w:p>
        </w:tc>
        <w:tc>
          <w:tcPr>
            <w:tcW w:type="dxa" w:w="2494"/>
            <w:vAlign w:val="center"/>
          </w:tcPr>
          <w:p>
            <w:pPr>
              <w:spacing w:before="40" w:after="40" w:line="276" w:lineRule="auto"/>
              <w:ind w:firstLine="0"/>
              <w:jc w:val="left"/>
            </w:pPr>
            <w:r/>
            <w:r>
              <w:rPr>
                <w:rFonts w:ascii="Times New Roman" w:hAnsi="Times New Roman" w:cs="Times New Roman" w:eastAsia="Times New Roman"/>
                <w:b w:val="0"/>
                <w:color w:val="000000"/>
                <w:sz w:val="22"/>
              </w:rPr>
              <w:t>Sơ đồ triển khai</w:t>
            </w:r>
          </w:p>
        </w:tc>
        <w:tc>
          <w:tcPr>
            <w:tcW w:type="dxa" w:w="2948"/>
            <w:vAlign w:val="center"/>
          </w:tcPr>
          <w:p>
            <w:pPr>
              <w:spacing w:before="40" w:after="40" w:line="276" w:lineRule="auto"/>
              <w:ind w:firstLine="0"/>
              <w:jc w:val="left"/>
            </w:pPr>
            <w:r/>
            <w:r>
              <w:rPr>
                <w:rFonts w:ascii="Times New Roman" w:hAnsi="Times New Roman" w:cs="Times New Roman" w:eastAsia="Times New Roman"/>
                <w:b w:val="0"/>
                <w:color w:val="000000"/>
                <w:sz w:val="22"/>
              </w:rPr>
              <w:t>Hình 3.10</w:t>
            </w:r>
          </w:p>
        </w:tc>
      </w:tr>
    </w:tbl>
    <w:p>
      <w:pPr>
        <w:spacing w:before="0" w:after="120" w:line="240" w:lineRule="auto"/>
      </w:pPr>
      <w:r>
        <w:rPr>
          <w:rFonts w:ascii="Times New Roman" w:hAnsi="Times New Roman" w:cs="Times New Roman" w:eastAsia="Times New Roman"/>
          <w:sz w:val="12"/>
        </w:rPr>
      </w:r>
    </w:p>
    <w:p>
      <w:pPr>
        <w:jc w:val="both"/>
      </w:pPr>
      <w:r>
        <w:rPr>
          <w:rFonts w:ascii="Times New Roman" w:hAnsi="Times New Roman" w:cs="Times New Roman" w:eastAsia="Times New Roman"/>
          <w:b w:val="0"/>
          <w:i w:val="0"/>
          <w:sz w:val="26"/>
        </w:rPr>
        <w:t>Cách render sơ đồ thành ảnh PNG chất lượng cao bằng Mermaid CLI:</w:t>
      </w:r>
    </w:p>
    <w:p>
      <w:pPr>
        <w:pStyle w:val="CodeBlock"/>
        <w:spacing w:before="120"/>
      </w:pPr>
      <w:r>
        <w:rPr>
          <w:rFonts w:ascii="Consolas" w:hAnsi="Consolas" w:cs="Consolas" w:eastAsia="Consolas"/>
          <w:sz w:val="21"/>
        </w:rPr>
        <w:t># Cài đặt một lần (cần Node.js 18 trở lên)</w:t>
      </w:r>
    </w:p>
    <w:p>
      <w:pPr>
        <w:pStyle w:val="CodeBlock"/>
      </w:pPr>
      <w:r>
        <w:rPr>
          <w:rFonts w:ascii="Consolas" w:hAnsi="Consolas" w:cs="Consolas" w:eastAsia="Consolas"/>
          <w:sz w:val="21"/>
        </w:rPr>
        <w:t>npm install -g @mermaid-js/mermaid-cli</w:t>
      </w:r>
    </w:p>
    <w:p>
      <w:pPr>
        <w:pStyle w:val="CodeBlock"/>
      </w:pPr>
      <w:r>
        <w:rPr>
          <w:rFonts w:ascii="Consolas" w:hAnsi="Consolas" w:cs="Consolas" w:eastAsia="Consolas"/>
          <w:sz w:val="21"/>
        </w:rPr>
        <w:t xml:space="preserve"> </w:t>
      </w:r>
    </w:p>
    <w:p>
      <w:pPr>
        <w:pStyle w:val="CodeBlock"/>
      </w:pPr>
      <w:r>
        <w:rPr>
          <w:rFonts w:ascii="Consolas" w:hAnsi="Consolas" w:cs="Consolas" w:eastAsia="Consolas"/>
          <w:sz w:val="21"/>
        </w:rPr>
        <w:t># Render toàn bộ sơ đồ với bề rộng 2400 px, nền trắng</w:t>
      </w:r>
    </w:p>
    <w:p>
      <w:pPr>
        <w:pStyle w:val="CodeBlock"/>
      </w:pPr>
      <w:r>
        <w:rPr>
          <w:rFonts w:ascii="Consolas" w:hAnsi="Consolas" w:cs="Consolas" w:eastAsia="Consolas"/>
          <w:sz w:val="21"/>
        </w:rPr>
        <w:t>mkdir diagrams\png</w:t>
      </w:r>
    </w:p>
    <w:p>
      <w:pPr>
        <w:pStyle w:val="CodeBlock"/>
      </w:pPr>
      <w:r>
        <w:rPr>
          <w:rFonts w:ascii="Consolas" w:hAnsi="Consolas" w:cs="Consolas" w:eastAsia="Consolas"/>
          <w:sz w:val="21"/>
        </w:rPr>
        <w:t>Get-ChildItem diagrams\*.mmd | ForEach-Object {</w:t>
      </w:r>
    </w:p>
    <w:p>
      <w:pPr>
        <w:pStyle w:val="CodeBlock"/>
      </w:pPr>
      <w:r>
        <w:rPr>
          <w:rFonts w:ascii="Consolas" w:hAnsi="Consolas" w:cs="Consolas" w:eastAsia="Consolas"/>
          <w:sz w:val="21"/>
        </w:rPr>
        <w:t xml:space="preserve">    $out = "diagrams\png\" + $_.BaseName + ".png"</w:t>
      </w:r>
    </w:p>
    <w:p>
      <w:pPr>
        <w:pStyle w:val="CodeBlock"/>
      </w:pPr>
      <w:r>
        <w:rPr>
          <w:rFonts w:ascii="Consolas" w:hAnsi="Consolas" w:cs="Consolas" w:eastAsia="Consolas"/>
          <w:sz w:val="21"/>
        </w:rPr>
        <w:t xml:space="preserve">    mmdc -i $_.FullName -o $out -w 2400 -b white</w:t>
      </w:r>
    </w:p>
    <w:p>
      <w:pPr>
        <w:pStyle w:val="CodeBlock"/>
      </w:pPr>
      <w:r>
        <w:rPr>
          <w:rFonts w:ascii="Consolas" w:hAnsi="Consolas" w:cs="Consolas" w:eastAsia="Consolas"/>
          <w:sz w:val="21"/>
        </w:rPr>
        <w:t>}</w:t>
      </w:r>
    </w:p>
    <w:p>
      <w:pPr>
        <w:ind w:firstLine="567"/>
        <w:jc w:val="both"/>
      </w:pPr>
      <w:r>
        <w:rPr>
          <w:rFonts w:ascii="Times New Roman" w:hAnsi="Times New Roman" w:cs="Times New Roman" w:eastAsia="Times New Roman"/>
          <w:b w:val="0"/>
          <w:i w:val="0"/>
          <w:sz w:val="26"/>
        </w:rPr>
        <w:t>Sau khi có ảnh, chèn ảnh vào đúng khung tương ứng trong báo cáo (thay dòng chữ “Khung chèn sơ đồ”) và giữ nguyên phần chú thích bên dưới để danh mục hình ảnh vẫn cập nhật đúng.</w:t>
      </w:r>
    </w:p>
    <w:sectPr w:rsidR="00FC693F" w:rsidRPr="0006063C" w:rsidSect="00034616">
      <w:footerReference w:type="default" r:id="rId9"/>
      <w:pgSz w:w="11906" w:h="16838"/>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sz w:val="22"/>
      </w:rPr>
      <w:t xml:space="preserve">Trang </w:t>
    </w: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b w:val="0"/>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60" w:after="60"/>
      <w:jc w:val="both"/>
    </w:pPr>
    <w:rPr>
      <w:rFonts w:ascii="Times New Roman" w:hAnsi="Times New Roman" w:cs="Times New Roman" w:eastAsia="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jc w:val="center"/>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60" w:line="360" w:lineRule="auto"/>
      <w:jc w:val="left"/>
      <w:outlineLvl w:val="2"/>
    </w:pPr>
    <w:rPr>
      <w:rFonts w:asciiTheme="majorHAnsi" w:eastAsiaTheme="majorEastAsia" w:hAnsiTheme="majorHAnsi" w:cstheme="majorBidi" w:ascii="Times New Roman" w:hAnsi="Times New Roman" w:cs="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60" w:after="60"/>
      <w:contextualSpacing/>
      <w:jc w:val="both"/>
    </w:pPr>
    <w:rPr>
      <w:rFonts w:ascii="Times New Roman" w:hAnsi="Times New Roman" w:cs="Times New Roman" w:eastAsia="Times New Roman"/>
      <w:b w:val="0"/>
      <w:i w:val="0"/>
      <w:color w:val="000000"/>
      <w:sz w:val="26"/>
    </w:rPr>
  </w:style>
  <w:style w:type="paragraph" w:styleId="ListBullet2">
    <w:name w:val="List Bullet 2"/>
    <w:basedOn w:val="Normal"/>
    <w:uiPriority w:val="99"/>
    <w:unhideWhenUsed/>
    <w:rsid w:val="00326F90"/>
    <w:pPr>
      <w:numPr>
        <w:numId w:val="2"/>
      </w:numPr>
      <w:spacing w:line="360" w:lineRule="auto" w:before="60" w:after="60"/>
      <w:contextualSpacing/>
      <w:jc w:val="both"/>
    </w:pPr>
    <w:rPr>
      <w:rFonts w:ascii="Times New Roman" w:hAnsi="Times New Roman" w:cs="Times New Roman" w:eastAsia="Times New Roman"/>
      <w:b w:val="0"/>
      <w:i w:val="0"/>
      <w:color w:val="000000"/>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60" w:after="60"/>
      <w:contextualSpacing/>
      <w:jc w:val="both"/>
    </w:pPr>
    <w:rPr>
      <w:rFonts w:ascii="Times New Roman" w:hAnsi="Times New Roman" w:cs="Times New Roman" w:eastAsia="Times New Roman"/>
      <w:b w:val="0"/>
      <w:i w:val="0"/>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cs="Times New Roman" w:eastAsia="Times New Roman"/>
      <w:b w:val="0"/>
      <w:bCs/>
      <w:i/>
      <w:color w:val="1B365D"/>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ang">
    <w:name w:val="CaptionBang"/>
    <w:basedOn w:val="Caption"/>
  </w:style>
  <w:style w:type="paragraph" w:customStyle="1" w:styleId="CaptionHinh">
    <w:name w:val="CaptionHinh"/>
    <w:basedOn w:val="Caption"/>
  </w:style>
  <w:style w:type="paragraph" w:customStyle="1" w:styleId="FrontHeading">
    <w:name w:val="FrontHeading"/>
    <w:basedOn w:val="Heading1"/>
    <w:pPr>
      <w:pageBreakBefore/>
      <w:spacing w:after="240"/>
    </w:pPr>
    <w:rPr>
      <w:rFonts w:ascii="Times New Roman" w:hAnsi="Times New Roman" w:cs="Times New Roman" w:eastAsia="Times New Roman"/>
      <w:b/>
      <w:i w:val="0"/>
      <w:color w:val="000000"/>
      <w:sz w:val="32"/>
    </w:rPr>
  </w:style>
  <w:style w:type="paragraph" w:customStyle="1" w:styleId="CodeBlock">
    <w:name w:val="CodeBlock"/>
    <w:basedOn w:val="Normal"/>
    <w:pPr>
      <w:spacing w:line="240" w:lineRule="auto" w:before="120" w:after="120"/>
      <w:ind w:left="340"/>
      <w:jc w:val="left"/>
    </w:pPr>
    <w:rPr>
      <w:rFonts w:ascii="Consolas" w:hAnsi="Consolas" w:cs="Consolas" w:eastAsia="Consolas"/>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kỳ - Hệ thống quản lý và bán hàng thời trang</dc:title>
  <dc:subject>Ngôn ngữ lập trình C# - WinForms và ASP.NET Core MVC</dc:subject>
  <dc:creator>Nhóm sinh viên thực hiện</dc:creator>
  <cp:keywords>WinForms, ASP.NET Core MVC, SQL Server, ADO.NET, thời trang</cp:keywords>
  <dc:description>generated by python-docx</dc:description>
  <cp:lastModifiedBy/>
  <cp:revision>1</cp:revision>
  <dcterms:created xsi:type="dcterms:W3CDTF">2013-12-23T23:15:00Z</dcterms:created>
  <dcterms:modified xsi:type="dcterms:W3CDTF">2013-12-23T23:15:00Z</dcterms:modified>
  <cp:category/>
</cp:coreProperties>
</file>