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F1BC3" w14:textId="6BCA92E7" w:rsidR="00685208" w:rsidRPr="00642D81" w:rsidRDefault="00000000" w:rsidP="00642D81">
      <w:pPr>
        <w:jc w:val="center"/>
        <w:rPr>
          <w:rFonts w:ascii="Times New Roman" w:hAnsi="Times New Roman" w:cs="Times New Roman"/>
          <w:sz w:val="32"/>
          <w:szCs w:val="32"/>
        </w:rPr>
      </w:pPr>
      <w:r w:rsidRPr="00642D81">
        <w:rPr>
          <w:rFonts w:ascii="Times New Roman" w:hAnsi="Times New Roman" w:cs="Times New Roman"/>
          <w:b/>
          <w:sz w:val="32"/>
          <w:szCs w:val="32"/>
        </w:rPr>
        <w:t>DATA MINING</w:t>
      </w:r>
      <w:r w:rsidR="00642D81" w:rsidRPr="00642D81">
        <w:rPr>
          <w:rFonts w:ascii="Times New Roman" w:hAnsi="Times New Roman" w:cs="Times New Roman"/>
          <w:b/>
          <w:sz w:val="32"/>
          <w:szCs w:val="32"/>
        </w:rPr>
        <w:t>.</w:t>
      </w:r>
      <w:r w:rsidRPr="00642D81">
        <w:rPr>
          <w:rFonts w:ascii="Times New Roman" w:hAnsi="Times New Roman" w:cs="Times New Roman"/>
          <w:b/>
          <w:sz w:val="32"/>
          <w:szCs w:val="32"/>
        </w:rPr>
        <w:t xml:space="preserve"> LAB ASSIGNMENT</w:t>
      </w:r>
    </w:p>
    <w:p w14:paraId="7308F59B" w14:textId="77777777" w:rsidR="00685208" w:rsidRPr="00642D81" w:rsidRDefault="00000000" w:rsidP="00642D81">
      <w:pPr>
        <w:jc w:val="center"/>
        <w:rPr>
          <w:rFonts w:ascii="Times New Roman" w:hAnsi="Times New Roman" w:cs="Times New Roman"/>
          <w:sz w:val="26"/>
          <w:szCs w:val="26"/>
        </w:rPr>
      </w:pPr>
      <w:r w:rsidRPr="00642D81">
        <w:rPr>
          <w:rFonts w:ascii="Times New Roman" w:hAnsi="Times New Roman" w:cs="Times New Roman"/>
          <w:b/>
          <w:sz w:val="26"/>
          <w:szCs w:val="26"/>
        </w:rPr>
        <w:t>Sections 3.1–3.6: Understanding, Measuring,</w:t>
      </w:r>
      <w:r w:rsidRPr="00642D81">
        <w:rPr>
          <w:rFonts w:ascii="Times New Roman" w:hAnsi="Times New Roman" w:cs="Times New Roman"/>
          <w:b/>
          <w:sz w:val="26"/>
          <w:szCs w:val="26"/>
        </w:rPr>
        <w:br/>
        <w:t>Visualizing and Generalizing Data</w:t>
      </w:r>
    </w:p>
    <w:p w14:paraId="12673B69" w14:textId="77777777" w:rsidR="00685208" w:rsidRPr="00F845CA" w:rsidRDefault="00000000" w:rsidP="00F845CA">
      <w:pPr>
        <w:pStyle w:val="Heading1"/>
      </w:pPr>
      <w:r w:rsidRPr="00F845CA">
        <w:t>1. Lab Overview</w:t>
      </w:r>
    </w:p>
    <w:p w14:paraId="1D5EE9F0" w14:textId="40CEB684"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 xml:space="preserve">In the previous assignment, you collected </w:t>
      </w:r>
      <w:r w:rsidR="00642D81" w:rsidRPr="00642D81">
        <w:rPr>
          <w:rFonts w:ascii="Times New Roman" w:hAnsi="Times New Roman" w:cs="Times New Roman"/>
          <w:sz w:val="26"/>
          <w:szCs w:val="26"/>
        </w:rPr>
        <w:t xml:space="preserve">a </w:t>
      </w:r>
      <w:r w:rsidRPr="00642D81">
        <w:rPr>
          <w:rFonts w:ascii="Times New Roman" w:hAnsi="Times New Roman" w:cs="Times New Roman"/>
          <w:sz w:val="26"/>
          <w:szCs w:val="26"/>
        </w:rPr>
        <w:t xml:space="preserve"> product dataset containing at least 1,000 records. In this lab, you will use the same dataset to apply the concepts covered in Sections 3.1–3.6. The lab is designed as one continuous data mining workflow rather than six separate exercises.</w:t>
      </w:r>
    </w:p>
    <w:p w14:paraId="5D4157E7"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You will move from understanding the structure of your data, to describing and visualizing it, measuring similarities and differences, preparing data for classification, and finally generalizing and summarizing the data.</w:t>
      </w:r>
    </w:p>
    <w:p w14:paraId="2ED63035"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t xml:space="preserve">The overall logic is: </w:t>
      </w:r>
      <w:r w:rsidRPr="00642D81">
        <w:rPr>
          <w:rFonts w:ascii="Times New Roman" w:hAnsi="Times New Roman" w:cs="Times New Roman"/>
          <w:sz w:val="26"/>
          <w:szCs w:val="26"/>
        </w:rPr>
        <w:t>Understand → Describe → Visualize → Compare → Prepare for Classification → Generalize &amp; Summarize</w:t>
      </w:r>
    </w:p>
    <w:p w14:paraId="6A041B52" w14:textId="77777777" w:rsidR="00685208" w:rsidRPr="00642D81" w:rsidRDefault="00000000" w:rsidP="00F845CA">
      <w:pPr>
        <w:pStyle w:val="Heading1"/>
      </w:pPr>
      <w:r w:rsidRPr="00642D81">
        <w:t>2. Learning Objectives</w:t>
      </w:r>
    </w:p>
    <w:p w14:paraId="3A99103A"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Identify objects and classify attributes according to their data types.</w:t>
      </w:r>
    </w:p>
    <w:p w14:paraId="1D104914"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Use descriptive statistics to summarize numerical attributes.</w:t>
      </w:r>
    </w:p>
    <w:p w14:paraId="14D04D19"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Create and interpret appropriate data visualizations.</w:t>
      </w:r>
    </w:p>
    <w:p w14:paraId="162A80D7"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Measure similarities and differences between products.</w:t>
      </w:r>
    </w:p>
    <w:p w14:paraId="779D79E4"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Prepare and evaluate attributes for a classification task.</w:t>
      </w:r>
    </w:p>
    <w:p w14:paraId="6F5A0C19"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Apply discretization, entropy, information gain, chi-square, and correlation.</w:t>
      </w:r>
    </w:p>
    <w:p w14:paraId="6C8F070D"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Generalize detailed product data using concept hierarchies and summarization.</w:t>
      </w:r>
    </w:p>
    <w:p w14:paraId="460E742F"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Communicate analytical results clearly in a professional report.</w:t>
      </w:r>
    </w:p>
    <w:p w14:paraId="338C0FA8" w14:textId="77777777" w:rsidR="00685208" w:rsidRPr="00642D81" w:rsidRDefault="00000000" w:rsidP="00F845CA">
      <w:pPr>
        <w:pStyle w:val="Heading1"/>
      </w:pPr>
      <w:r w:rsidRPr="00642D81">
        <w:t>3. Dataset Requirements</w:t>
      </w:r>
    </w:p>
    <w:p w14:paraId="1F417F0B"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Use the e-commerce product dataset collected in the previous assignment.</w:t>
      </w:r>
    </w:p>
    <w:p w14:paraId="2EB388C3"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The dataset must contain at least 1,000 product records.</w:t>
      </w:r>
    </w:p>
    <w:p w14:paraId="38926A6C"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Each row should represent one product or product listing.</w:t>
      </w:r>
    </w:p>
    <w:p w14:paraId="640972F2"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The dataset should contain multiple attributes, including numerical and categorical variables where available.</w:t>
      </w:r>
    </w:p>
    <w:p w14:paraId="598B9337"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Before analysis, check and document missing values, duplicate records, data types, and obvious invalid or inconsistent values.</w:t>
      </w:r>
    </w:p>
    <w:p w14:paraId="5A9B94FF" w14:textId="77777777" w:rsidR="00685208" w:rsidRPr="00642D81" w:rsidRDefault="00000000" w:rsidP="00F845CA">
      <w:pPr>
        <w:pStyle w:val="Heading1"/>
      </w:pPr>
      <w:r w:rsidRPr="00642D81">
        <w:lastRenderedPageBreak/>
        <w:t>4. Lab Tasks</w:t>
      </w:r>
    </w:p>
    <w:p w14:paraId="1DAFE9AF" w14:textId="5BED5F87" w:rsidR="00685208" w:rsidRPr="00F845CA" w:rsidRDefault="00F845CA" w:rsidP="00F845CA">
      <w:pPr>
        <w:pStyle w:val="Heading2"/>
      </w:pPr>
      <w:r w:rsidRPr="00F845CA">
        <w:t>4</w:t>
      </w:r>
      <w:r w:rsidR="00000000" w:rsidRPr="00F845CA">
        <w:t>.1. Data Classification</w:t>
      </w:r>
    </w:p>
    <w:p w14:paraId="00A49966"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Identify the objects and attributes in your dataset. Classify at least eight attributes into the four attribute types: nominal, ordinal, interval, and ratio, where applicable. For each selected attribute, explain why it belongs to that type and describe a possible use in later analysis.</w:t>
      </w:r>
    </w:p>
    <w:p w14:paraId="459D81B8"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t>Required outputs</w:t>
      </w:r>
    </w:p>
    <w:p w14:paraId="46865B5E"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Provide an attribute classification table.</w:t>
      </w:r>
    </w:p>
    <w:p w14:paraId="2B6BFD31"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State the number of objects (records) and attributes (variables).</w:t>
      </w:r>
    </w:p>
    <w:p w14:paraId="68DD04AF"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Briefly discuss the overall structure of the dataset.</w:t>
      </w:r>
    </w:p>
    <w:p w14:paraId="02099D26" w14:textId="2E9BF488" w:rsidR="00685208" w:rsidRPr="00642D81" w:rsidRDefault="00F845CA" w:rsidP="00F845CA">
      <w:pPr>
        <w:pStyle w:val="Heading2"/>
      </w:pPr>
      <w:r>
        <w:t>4</w:t>
      </w:r>
      <w:r w:rsidR="00000000" w:rsidRPr="00642D81">
        <w:t>.2. Descriptive Statistics</w:t>
      </w:r>
    </w:p>
    <w:p w14:paraId="45DE59AD"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Select at least three numerical attributes (for example, price, discount, rating, review count, or sold quantity). Calculate measures of central tendency and dispersion, including mean, median, minimum, maximum, range, standard deviation, quartiles, IQR, and a five-number summary.</w:t>
      </w:r>
    </w:p>
    <w:p w14:paraId="7E231564"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t>Required outputs</w:t>
      </w:r>
    </w:p>
    <w:p w14:paraId="22F8A27A"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Present the results in a clear summary table.</w:t>
      </w:r>
    </w:p>
    <w:p w14:paraId="377DF39E"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Compare mean and median and comment on possible skewness.</w:t>
      </w:r>
    </w:p>
    <w:p w14:paraId="75F7D14E"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Identify attributes with high variability and possible outliers.</w:t>
      </w:r>
    </w:p>
    <w:p w14:paraId="3F25A688"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Explain what the statistics tell you about the products.</w:t>
      </w:r>
    </w:p>
    <w:p w14:paraId="2272795D" w14:textId="230E0ACC" w:rsidR="00685208" w:rsidRPr="00642D81" w:rsidRDefault="00F845CA" w:rsidP="00F845CA">
      <w:pPr>
        <w:pStyle w:val="Heading2"/>
      </w:pPr>
      <w:r>
        <w:t>4</w:t>
      </w:r>
      <w:r w:rsidR="00000000" w:rsidRPr="00642D81">
        <w:t>.3. Data Visualization</w:t>
      </w:r>
    </w:p>
    <w:p w14:paraId="1CA6A2FA"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Create at least five visualizations that reveal different aspects of the dataset.</w:t>
      </w:r>
    </w:p>
    <w:p w14:paraId="3FC72185"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t>Required outputs</w:t>
      </w:r>
    </w:p>
    <w:p w14:paraId="555DB6D8"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Histogram for a numerical attribute.</w:t>
      </w:r>
    </w:p>
    <w:p w14:paraId="073C59E8"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Boxplot for a numerical attribute.</w:t>
      </w:r>
    </w:p>
    <w:p w14:paraId="3151E02A"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Quantile plot for a numerical attribute.</w:t>
      </w:r>
    </w:p>
    <w:p w14:paraId="2D117EA8"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Scatter plot showing the relationship between two numerical attributes.</w:t>
      </w:r>
    </w:p>
    <w:p w14:paraId="1334ACE1"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A visualization involving at least three attributes, using color, size, shape, grouping, or another suitable encoding.</w:t>
      </w:r>
    </w:p>
    <w:p w14:paraId="66D8EFE7"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For every visualization, provide a title, axis labels, units where appropriate, and a short interpretation.</w:t>
      </w:r>
    </w:p>
    <w:p w14:paraId="2B786BA7" w14:textId="41C01D4D" w:rsidR="00685208" w:rsidRPr="00642D81" w:rsidRDefault="00F845CA" w:rsidP="00F845CA">
      <w:pPr>
        <w:pStyle w:val="Heading2"/>
      </w:pPr>
      <w:r>
        <w:t>4</w:t>
      </w:r>
      <w:r w:rsidR="00000000" w:rsidRPr="00642D81">
        <w:t>.4. Measuring Data Similarities and Differences</w:t>
      </w:r>
    </w:p>
    <w:p w14:paraId="45C6AD60"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Select at least three comparable attributes and at least ten products. If the attributes have different scales, normalize or standardize them before calculating distances. Apply an appropriate distance measure, such as Euclidean or Manhattan distance.</w:t>
      </w:r>
    </w:p>
    <w:p w14:paraId="71F60F31"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lastRenderedPageBreak/>
        <w:t>Required outputs</w:t>
      </w:r>
    </w:p>
    <w:p w14:paraId="07B1CA68"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Explain why the selected distance measure is appropriate.</w:t>
      </w:r>
    </w:p>
    <w:p w14:paraId="4AAEB825"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Present a distance matrix or equivalent result.</w:t>
      </w:r>
    </w:p>
    <w:p w14:paraId="2BDB3E68"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Identify the three most similar product pairs and the three most different pairs.</w:t>
      </w:r>
    </w:p>
    <w:p w14:paraId="14F5E2E4"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Explain whether the numerical distance agrees with your business interpretation of product similarity.</w:t>
      </w:r>
    </w:p>
    <w:p w14:paraId="380E06C4" w14:textId="77777777" w:rsidR="00685208" w:rsidRPr="00642D81" w:rsidRDefault="00000000" w:rsidP="00F845CA">
      <w:pPr>
        <w:pStyle w:val="Heading2"/>
      </w:pPr>
      <w:r w:rsidRPr="00642D81">
        <w:t>3.5. Measuring Data for Classification</w:t>
      </w:r>
    </w:p>
    <w:p w14:paraId="0D26610D"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Prepare your dataset for a simple classification task. Define a meaningful target/class variable. If necessary, create the class through discretization, such as Low/Medium/High Price or Low/Medium/High Popularity.</w:t>
      </w:r>
    </w:p>
    <w:p w14:paraId="1465ED04"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t>Required outputs</w:t>
      </w:r>
    </w:p>
    <w:p w14:paraId="25427C42"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Perform discretization and explain how the intervals were chosen.</w:t>
      </w:r>
    </w:p>
    <w:p w14:paraId="02A5C699"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Calculate the entropy of the class variable.</w:t>
      </w:r>
    </w:p>
    <w:p w14:paraId="2CC08E29"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Select at least three candidate attributes and calculate information gain. Rank the attributes by information gain.</w:t>
      </w:r>
    </w:p>
    <w:p w14:paraId="721A85AC"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Use a chi-square test to examine the relationship between the class and at least two categorical attributes. Report the statistic, p-value, and conclusion.</w:t>
      </w:r>
    </w:p>
    <w:p w14:paraId="7E8712F6"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Calculate correlation for at least two pairs of numerical attributes and interpret the direction and strength of the relationship.</w:t>
      </w:r>
    </w:p>
    <w:p w14:paraId="1EEF74C2"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Remember: correlation does not imply causation.</w:t>
      </w:r>
    </w:p>
    <w:p w14:paraId="635F0706" w14:textId="272559D4" w:rsidR="00685208" w:rsidRPr="00642D81" w:rsidRDefault="00F845CA" w:rsidP="00F845CA">
      <w:pPr>
        <w:pStyle w:val="Heading2"/>
      </w:pPr>
      <w:r>
        <w:t>4</w:t>
      </w:r>
      <w:r w:rsidR="00000000" w:rsidRPr="00642D81">
        <w:t>.6. Data Generalization and Summarization</w:t>
      </w:r>
    </w:p>
    <w:p w14:paraId="4F9D5522"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Generalize detailed product-level data into higher-level information that is easier to summarize and interpret.</w:t>
      </w:r>
    </w:p>
    <w:p w14:paraId="61D7DF07"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t>Required outputs</w:t>
      </w:r>
    </w:p>
    <w:p w14:paraId="3193FC0A"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Create at least two concept hierarchies, such as Product → Subcategory → Category or Exact Price → Price Range → Price Level.</w:t>
      </w:r>
    </w:p>
    <w:p w14:paraId="1538E613"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Build a simple data cube using at least two or three dimensions and at least two measures, such as number of products, average price, average rating, or total review count.</w:t>
      </w:r>
    </w:p>
    <w:p w14:paraId="42DF2398"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Apply attribute-oriented induction to produce a higher-level summary of the products.</w:t>
      </w:r>
    </w:p>
    <w:p w14:paraId="05655D02"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Discuss what information is lost through generalization and what analytical benefits are gained.</w:t>
      </w:r>
    </w:p>
    <w:p w14:paraId="1CADC097" w14:textId="0A6CD1CB" w:rsidR="00685208" w:rsidRPr="00642D81" w:rsidRDefault="00000000" w:rsidP="00F845CA">
      <w:pPr>
        <w:pStyle w:val="Heading1"/>
      </w:pPr>
      <w:r w:rsidRPr="00642D81">
        <w:lastRenderedPageBreak/>
        <w:t>5. Final Report</w:t>
      </w:r>
      <w:r w:rsidR="00642D81" w:rsidRPr="00642D81">
        <w:t xml:space="preserve"> -</w:t>
      </w:r>
      <w:r w:rsidRPr="00642D81">
        <w:t xml:space="preserve"> DOCX Submission</w:t>
      </w:r>
    </w:p>
    <w:p w14:paraId="50C2106F"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Submit one DOCX report that documents both the process and the results. Your report should make it possible for another student to understand what you did, reproduce the main analysis, and interpret your findings.</w:t>
      </w:r>
    </w:p>
    <w:p w14:paraId="7556C24B" w14:textId="77777777" w:rsidR="00685208" w:rsidRPr="00642D81" w:rsidRDefault="00000000" w:rsidP="00642D81">
      <w:pPr>
        <w:pStyle w:val="ListNumber"/>
        <w:jc w:val="both"/>
        <w:rPr>
          <w:rFonts w:ascii="Times New Roman" w:hAnsi="Times New Roman" w:cs="Times New Roman"/>
          <w:sz w:val="26"/>
          <w:szCs w:val="26"/>
        </w:rPr>
      </w:pPr>
      <w:r w:rsidRPr="00642D81">
        <w:rPr>
          <w:rFonts w:ascii="Times New Roman" w:hAnsi="Times New Roman" w:cs="Times New Roman"/>
          <w:sz w:val="26"/>
          <w:szCs w:val="26"/>
        </w:rPr>
        <w:t>Dataset overview and preprocessing.</w:t>
      </w:r>
    </w:p>
    <w:p w14:paraId="1C68BEB8" w14:textId="77777777" w:rsidR="00685208" w:rsidRPr="00642D81" w:rsidRDefault="00000000" w:rsidP="00642D81">
      <w:pPr>
        <w:pStyle w:val="ListNumber"/>
        <w:jc w:val="both"/>
        <w:rPr>
          <w:rFonts w:ascii="Times New Roman" w:hAnsi="Times New Roman" w:cs="Times New Roman"/>
          <w:sz w:val="26"/>
          <w:szCs w:val="26"/>
        </w:rPr>
      </w:pPr>
      <w:r w:rsidRPr="00642D81">
        <w:rPr>
          <w:rFonts w:ascii="Times New Roman" w:hAnsi="Times New Roman" w:cs="Times New Roman"/>
          <w:sz w:val="26"/>
          <w:szCs w:val="26"/>
        </w:rPr>
        <w:t>Section 3.1: Data Classification.</w:t>
      </w:r>
    </w:p>
    <w:p w14:paraId="79695BE7" w14:textId="77777777" w:rsidR="00685208" w:rsidRPr="00642D81" w:rsidRDefault="00000000" w:rsidP="00642D81">
      <w:pPr>
        <w:pStyle w:val="ListNumber"/>
        <w:jc w:val="both"/>
        <w:rPr>
          <w:rFonts w:ascii="Times New Roman" w:hAnsi="Times New Roman" w:cs="Times New Roman"/>
          <w:sz w:val="26"/>
          <w:szCs w:val="26"/>
        </w:rPr>
      </w:pPr>
      <w:r w:rsidRPr="00642D81">
        <w:rPr>
          <w:rFonts w:ascii="Times New Roman" w:hAnsi="Times New Roman" w:cs="Times New Roman"/>
          <w:sz w:val="26"/>
          <w:szCs w:val="26"/>
        </w:rPr>
        <w:t>Section 3.2: Descriptive Statistics.</w:t>
      </w:r>
    </w:p>
    <w:p w14:paraId="59F79C8F" w14:textId="77777777" w:rsidR="00685208" w:rsidRPr="00642D81" w:rsidRDefault="00000000" w:rsidP="00642D81">
      <w:pPr>
        <w:pStyle w:val="ListNumber"/>
        <w:jc w:val="both"/>
        <w:rPr>
          <w:rFonts w:ascii="Times New Roman" w:hAnsi="Times New Roman" w:cs="Times New Roman"/>
          <w:sz w:val="26"/>
          <w:szCs w:val="26"/>
        </w:rPr>
      </w:pPr>
      <w:r w:rsidRPr="00642D81">
        <w:rPr>
          <w:rFonts w:ascii="Times New Roman" w:hAnsi="Times New Roman" w:cs="Times New Roman"/>
          <w:sz w:val="26"/>
          <w:szCs w:val="26"/>
        </w:rPr>
        <w:t>Section 3.3: Data Visualization.</w:t>
      </w:r>
    </w:p>
    <w:p w14:paraId="0B3E0CAB" w14:textId="77777777" w:rsidR="00685208" w:rsidRPr="00642D81" w:rsidRDefault="00000000" w:rsidP="00642D81">
      <w:pPr>
        <w:pStyle w:val="ListNumber"/>
        <w:jc w:val="both"/>
        <w:rPr>
          <w:rFonts w:ascii="Times New Roman" w:hAnsi="Times New Roman" w:cs="Times New Roman"/>
          <w:sz w:val="26"/>
          <w:szCs w:val="26"/>
        </w:rPr>
      </w:pPr>
      <w:r w:rsidRPr="00642D81">
        <w:rPr>
          <w:rFonts w:ascii="Times New Roman" w:hAnsi="Times New Roman" w:cs="Times New Roman"/>
          <w:sz w:val="26"/>
          <w:szCs w:val="26"/>
        </w:rPr>
        <w:t>Section 3.4: Similarity and Distance.</w:t>
      </w:r>
    </w:p>
    <w:p w14:paraId="6678B31E" w14:textId="77777777" w:rsidR="00685208" w:rsidRPr="00642D81" w:rsidRDefault="00000000" w:rsidP="00642D81">
      <w:pPr>
        <w:pStyle w:val="ListNumber"/>
        <w:jc w:val="both"/>
        <w:rPr>
          <w:rFonts w:ascii="Times New Roman" w:hAnsi="Times New Roman" w:cs="Times New Roman"/>
          <w:sz w:val="26"/>
          <w:szCs w:val="26"/>
        </w:rPr>
      </w:pPr>
      <w:r w:rsidRPr="00642D81">
        <w:rPr>
          <w:rFonts w:ascii="Times New Roman" w:hAnsi="Times New Roman" w:cs="Times New Roman"/>
          <w:sz w:val="26"/>
          <w:szCs w:val="26"/>
        </w:rPr>
        <w:t>Section 3.5: Classification Measures.</w:t>
      </w:r>
    </w:p>
    <w:p w14:paraId="3F7C6C2D" w14:textId="77777777" w:rsidR="00685208" w:rsidRPr="00642D81" w:rsidRDefault="00000000" w:rsidP="00642D81">
      <w:pPr>
        <w:pStyle w:val="ListNumber"/>
        <w:jc w:val="both"/>
        <w:rPr>
          <w:rFonts w:ascii="Times New Roman" w:hAnsi="Times New Roman" w:cs="Times New Roman"/>
          <w:sz w:val="26"/>
          <w:szCs w:val="26"/>
        </w:rPr>
      </w:pPr>
      <w:r w:rsidRPr="00642D81">
        <w:rPr>
          <w:rFonts w:ascii="Times New Roman" w:hAnsi="Times New Roman" w:cs="Times New Roman"/>
          <w:sz w:val="26"/>
          <w:szCs w:val="26"/>
        </w:rPr>
        <w:t>Section 3.6: Generalization and Summarization.</w:t>
      </w:r>
    </w:p>
    <w:p w14:paraId="234ED1DE" w14:textId="77777777" w:rsidR="00685208" w:rsidRPr="00642D81" w:rsidRDefault="00000000" w:rsidP="00642D81">
      <w:pPr>
        <w:pStyle w:val="ListNumber"/>
        <w:jc w:val="both"/>
        <w:rPr>
          <w:rFonts w:ascii="Times New Roman" w:hAnsi="Times New Roman" w:cs="Times New Roman"/>
          <w:sz w:val="26"/>
          <w:szCs w:val="26"/>
        </w:rPr>
      </w:pPr>
      <w:r w:rsidRPr="00642D81">
        <w:rPr>
          <w:rFonts w:ascii="Times New Roman" w:hAnsi="Times New Roman" w:cs="Times New Roman"/>
          <w:sz w:val="26"/>
          <w:szCs w:val="26"/>
        </w:rPr>
        <w:t>Overall findings and key insights.</w:t>
      </w:r>
    </w:p>
    <w:p w14:paraId="21D5EB1F" w14:textId="5E01F3E1" w:rsidR="00685208" w:rsidRPr="00642D81" w:rsidRDefault="00000000" w:rsidP="00642D81">
      <w:pPr>
        <w:pStyle w:val="ListNumber"/>
        <w:jc w:val="both"/>
        <w:rPr>
          <w:rFonts w:ascii="Times New Roman" w:hAnsi="Times New Roman" w:cs="Times New Roman"/>
          <w:sz w:val="26"/>
          <w:szCs w:val="26"/>
        </w:rPr>
      </w:pPr>
      <w:r w:rsidRPr="00642D81">
        <w:rPr>
          <w:rFonts w:ascii="Times New Roman" w:hAnsi="Times New Roman" w:cs="Times New Roman"/>
          <w:sz w:val="26"/>
          <w:szCs w:val="26"/>
        </w:rPr>
        <w:t>Appendix: code/notebook link and additional results.</w:t>
      </w:r>
    </w:p>
    <w:p w14:paraId="26A9C3F4" w14:textId="77777777" w:rsidR="00685208" w:rsidRPr="00642D81" w:rsidRDefault="00000000" w:rsidP="00F845CA">
      <w:pPr>
        <w:pStyle w:val="Heading1"/>
      </w:pPr>
      <w:r w:rsidRPr="00642D81">
        <w:t>6. Reporting Requirements</w:t>
      </w:r>
    </w:p>
    <w:p w14:paraId="59CF2A40"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For each section, follow the reporting logic: Method → Result → Interpretation. Do not submit tables, charts, or statistical values without explaining what they mean.</w:t>
      </w:r>
    </w:p>
    <w:p w14:paraId="7B94C571"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All tables and figures must have clear titles and labels.</w:t>
      </w:r>
    </w:p>
    <w:p w14:paraId="15678B58"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Use consistent units and appropriate numerical formatting.</w:t>
      </w:r>
    </w:p>
    <w:p w14:paraId="40597C38"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Interpret results in the context of e-commerce products rather than only describing numerical values.</w:t>
      </w:r>
    </w:p>
    <w:p w14:paraId="43FF5499"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All analyses must be based on your own dataset.</w:t>
      </w:r>
    </w:p>
    <w:p w14:paraId="355D4CC5"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If Python/Jupyter Notebook, Excel, R, or another tool is used, include the relevant code or a link in the Appendix.</w:t>
      </w:r>
    </w:p>
    <w:p w14:paraId="5756FD94" w14:textId="77777777" w:rsidR="00685208" w:rsidRPr="00642D81" w:rsidRDefault="00000000" w:rsidP="00642D81">
      <w:pPr>
        <w:pStyle w:val="ListBullet"/>
        <w:jc w:val="both"/>
        <w:rPr>
          <w:rFonts w:ascii="Times New Roman" w:hAnsi="Times New Roman" w:cs="Times New Roman"/>
          <w:sz w:val="26"/>
          <w:szCs w:val="26"/>
        </w:rPr>
      </w:pPr>
      <w:r w:rsidRPr="00642D81">
        <w:rPr>
          <w:rFonts w:ascii="Times New Roman" w:hAnsi="Times New Roman" w:cs="Times New Roman"/>
          <w:sz w:val="26"/>
          <w:szCs w:val="26"/>
        </w:rPr>
        <w:t>Cite the dataset source and any external references used.</w:t>
      </w:r>
    </w:p>
    <w:p w14:paraId="3F4AF2B4" w14:textId="0BF5F727" w:rsidR="00685208" w:rsidRPr="00642D81" w:rsidRDefault="00000000" w:rsidP="00F845CA">
      <w:pPr>
        <w:pStyle w:val="Heading1"/>
      </w:pPr>
      <w:r w:rsidRPr="00642D81">
        <w:t>7. Grading Scheme</w:t>
      </w:r>
    </w:p>
    <w:tbl>
      <w:tblPr>
        <w:tblStyle w:val="TableGrid"/>
        <w:tblW w:w="0" w:type="auto"/>
        <w:jc w:val="center"/>
        <w:tblLook w:val="04A0" w:firstRow="1" w:lastRow="0" w:firstColumn="1" w:lastColumn="0" w:noHBand="0" w:noVBand="1"/>
      </w:tblPr>
      <w:tblGrid>
        <w:gridCol w:w="4968"/>
        <w:gridCol w:w="4968"/>
      </w:tblGrid>
      <w:tr w:rsidR="00685208" w:rsidRPr="00642D81" w14:paraId="0EB6CC4F" w14:textId="77777777">
        <w:trPr>
          <w:jc w:val="center"/>
        </w:trPr>
        <w:tc>
          <w:tcPr>
            <w:tcW w:w="4968" w:type="dxa"/>
          </w:tcPr>
          <w:p w14:paraId="394DB85C"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Component</w:t>
            </w:r>
          </w:p>
        </w:tc>
        <w:tc>
          <w:tcPr>
            <w:tcW w:w="4968" w:type="dxa"/>
          </w:tcPr>
          <w:p w14:paraId="75A67A82"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Weight</w:t>
            </w:r>
          </w:p>
        </w:tc>
      </w:tr>
      <w:tr w:rsidR="00685208" w:rsidRPr="00642D81" w14:paraId="386E7BB5" w14:textId="77777777">
        <w:trPr>
          <w:jc w:val="center"/>
        </w:trPr>
        <w:tc>
          <w:tcPr>
            <w:tcW w:w="4968" w:type="dxa"/>
          </w:tcPr>
          <w:p w14:paraId="15C8A893"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3.1 Data Classification</w:t>
            </w:r>
          </w:p>
        </w:tc>
        <w:tc>
          <w:tcPr>
            <w:tcW w:w="4968" w:type="dxa"/>
          </w:tcPr>
          <w:p w14:paraId="4DF7D9E1"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10%</w:t>
            </w:r>
          </w:p>
        </w:tc>
      </w:tr>
      <w:tr w:rsidR="00685208" w:rsidRPr="00642D81" w14:paraId="4E8535AC" w14:textId="77777777">
        <w:trPr>
          <w:jc w:val="center"/>
        </w:trPr>
        <w:tc>
          <w:tcPr>
            <w:tcW w:w="4968" w:type="dxa"/>
          </w:tcPr>
          <w:p w14:paraId="018CA8F9"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3.2 Descriptive Statistics</w:t>
            </w:r>
          </w:p>
        </w:tc>
        <w:tc>
          <w:tcPr>
            <w:tcW w:w="4968" w:type="dxa"/>
          </w:tcPr>
          <w:p w14:paraId="0C3B003F"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15%</w:t>
            </w:r>
          </w:p>
        </w:tc>
      </w:tr>
      <w:tr w:rsidR="00685208" w:rsidRPr="00642D81" w14:paraId="50ECE668" w14:textId="77777777">
        <w:trPr>
          <w:jc w:val="center"/>
        </w:trPr>
        <w:tc>
          <w:tcPr>
            <w:tcW w:w="4968" w:type="dxa"/>
          </w:tcPr>
          <w:p w14:paraId="6768E315"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3.3 Data Visualization</w:t>
            </w:r>
          </w:p>
        </w:tc>
        <w:tc>
          <w:tcPr>
            <w:tcW w:w="4968" w:type="dxa"/>
          </w:tcPr>
          <w:p w14:paraId="3DDC8BD3"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20%</w:t>
            </w:r>
          </w:p>
        </w:tc>
      </w:tr>
      <w:tr w:rsidR="00685208" w:rsidRPr="00642D81" w14:paraId="010B12D6" w14:textId="77777777">
        <w:trPr>
          <w:jc w:val="center"/>
        </w:trPr>
        <w:tc>
          <w:tcPr>
            <w:tcW w:w="4968" w:type="dxa"/>
          </w:tcPr>
          <w:p w14:paraId="2B500BEF"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3.4 Similarity &amp; Distance</w:t>
            </w:r>
          </w:p>
        </w:tc>
        <w:tc>
          <w:tcPr>
            <w:tcW w:w="4968" w:type="dxa"/>
          </w:tcPr>
          <w:p w14:paraId="38E695BC"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15%</w:t>
            </w:r>
          </w:p>
        </w:tc>
      </w:tr>
      <w:tr w:rsidR="00685208" w:rsidRPr="00642D81" w14:paraId="7A087BD5" w14:textId="77777777">
        <w:trPr>
          <w:jc w:val="center"/>
        </w:trPr>
        <w:tc>
          <w:tcPr>
            <w:tcW w:w="4968" w:type="dxa"/>
          </w:tcPr>
          <w:p w14:paraId="20DE3E70"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3.5 Classification Measures</w:t>
            </w:r>
          </w:p>
        </w:tc>
        <w:tc>
          <w:tcPr>
            <w:tcW w:w="4968" w:type="dxa"/>
          </w:tcPr>
          <w:p w14:paraId="090E05FD"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25%</w:t>
            </w:r>
          </w:p>
        </w:tc>
      </w:tr>
      <w:tr w:rsidR="00685208" w:rsidRPr="00642D81" w14:paraId="7E3167DD" w14:textId="77777777">
        <w:trPr>
          <w:jc w:val="center"/>
        </w:trPr>
        <w:tc>
          <w:tcPr>
            <w:tcW w:w="4968" w:type="dxa"/>
          </w:tcPr>
          <w:p w14:paraId="3283966D"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3.6 Generalization &amp; Summarization</w:t>
            </w:r>
          </w:p>
        </w:tc>
        <w:tc>
          <w:tcPr>
            <w:tcW w:w="4968" w:type="dxa"/>
          </w:tcPr>
          <w:p w14:paraId="7D2E8F03"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10%</w:t>
            </w:r>
          </w:p>
        </w:tc>
      </w:tr>
      <w:tr w:rsidR="00685208" w:rsidRPr="00642D81" w14:paraId="7E254731" w14:textId="77777777">
        <w:trPr>
          <w:jc w:val="center"/>
        </w:trPr>
        <w:tc>
          <w:tcPr>
            <w:tcW w:w="4968" w:type="dxa"/>
          </w:tcPr>
          <w:p w14:paraId="486A7A34"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Report quality &amp; interpretation</w:t>
            </w:r>
          </w:p>
        </w:tc>
        <w:tc>
          <w:tcPr>
            <w:tcW w:w="4968" w:type="dxa"/>
          </w:tcPr>
          <w:p w14:paraId="37DEEC8A"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5%</w:t>
            </w:r>
          </w:p>
        </w:tc>
      </w:tr>
      <w:tr w:rsidR="00685208" w:rsidRPr="00642D81" w14:paraId="2A117021" w14:textId="77777777">
        <w:trPr>
          <w:jc w:val="center"/>
        </w:trPr>
        <w:tc>
          <w:tcPr>
            <w:tcW w:w="4968" w:type="dxa"/>
          </w:tcPr>
          <w:p w14:paraId="77291391"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Total</w:t>
            </w:r>
          </w:p>
        </w:tc>
        <w:tc>
          <w:tcPr>
            <w:tcW w:w="4968" w:type="dxa"/>
          </w:tcPr>
          <w:p w14:paraId="7DE089BF"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100%</w:t>
            </w:r>
          </w:p>
        </w:tc>
      </w:tr>
    </w:tbl>
    <w:p w14:paraId="7A0772AF" w14:textId="77777777" w:rsidR="00685208" w:rsidRPr="00642D81" w:rsidRDefault="00000000" w:rsidP="00F845CA">
      <w:pPr>
        <w:pStyle w:val="Heading1"/>
      </w:pPr>
      <w:r w:rsidRPr="00642D81">
        <w:lastRenderedPageBreak/>
        <w:t>8. Submission</w:t>
      </w:r>
    </w:p>
    <w:p w14:paraId="0AC79578"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t xml:space="preserve">Submit: </w:t>
      </w:r>
      <w:r w:rsidRPr="00642D81">
        <w:rPr>
          <w:rFonts w:ascii="Times New Roman" w:hAnsi="Times New Roman" w:cs="Times New Roman"/>
          <w:sz w:val="26"/>
          <w:szCs w:val="26"/>
        </w:rPr>
        <w:t>One DOCX report.</w:t>
      </w:r>
    </w:p>
    <w:p w14:paraId="25BDD3AB"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t xml:space="preserve">Recommended supporting material: </w:t>
      </w:r>
      <w:r w:rsidRPr="00642D81">
        <w:rPr>
          <w:rFonts w:ascii="Times New Roman" w:hAnsi="Times New Roman" w:cs="Times New Roman"/>
          <w:sz w:val="26"/>
          <w:szCs w:val="26"/>
        </w:rPr>
        <w:t>Dataset + Jupyter Notebook/source code, if applicable.</w:t>
      </w:r>
    </w:p>
    <w:p w14:paraId="7E6E0E00"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b/>
          <w:sz w:val="26"/>
          <w:szCs w:val="26"/>
        </w:rPr>
        <w:t xml:space="preserve">Suggested filename: </w:t>
      </w:r>
      <w:r w:rsidRPr="00642D81">
        <w:rPr>
          <w:rFonts w:ascii="Times New Roman" w:hAnsi="Times New Roman" w:cs="Times New Roman"/>
          <w:sz w:val="26"/>
          <w:szCs w:val="26"/>
        </w:rPr>
        <w:t>StudentID_Name_DataMining_Lab3.docx</w:t>
      </w:r>
    </w:p>
    <w:p w14:paraId="5F1C0FC2" w14:textId="77777777" w:rsidR="00685208" w:rsidRPr="00642D81" w:rsidRDefault="00000000" w:rsidP="00642D81">
      <w:pPr>
        <w:jc w:val="both"/>
        <w:rPr>
          <w:rFonts w:ascii="Times New Roman" w:hAnsi="Times New Roman" w:cs="Times New Roman"/>
          <w:sz w:val="26"/>
          <w:szCs w:val="26"/>
        </w:rPr>
      </w:pPr>
      <w:r w:rsidRPr="00642D81">
        <w:rPr>
          <w:rFonts w:ascii="Times New Roman" w:hAnsi="Times New Roman" w:cs="Times New Roman"/>
          <w:sz w:val="26"/>
          <w:szCs w:val="26"/>
        </w:rPr>
        <w:t>The main goal of this lab is not simply to obtain numerical results. You are expected to demonstrate that you can understand the data, choose appropriate analytical methods, and explain what the results mean.</w:t>
      </w:r>
    </w:p>
    <w:sectPr w:rsidR="00685208" w:rsidRPr="00642D8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610119">
    <w:abstractNumId w:val="8"/>
  </w:num>
  <w:num w:numId="2" w16cid:durableId="1246184142">
    <w:abstractNumId w:val="6"/>
  </w:num>
  <w:num w:numId="3" w16cid:durableId="1778985491">
    <w:abstractNumId w:val="5"/>
  </w:num>
  <w:num w:numId="4" w16cid:durableId="1926837280">
    <w:abstractNumId w:val="4"/>
  </w:num>
  <w:num w:numId="5" w16cid:durableId="1362438703">
    <w:abstractNumId w:val="7"/>
  </w:num>
  <w:num w:numId="6" w16cid:durableId="896668795">
    <w:abstractNumId w:val="3"/>
  </w:num>
  <w:num w:numId="7" w16cid:durableId="507215792">
    <w:abstractNumId w:val="2"/>
  </w:num>
  <w:num w:numId="8" w16cid:durableId="1927837421">
    <w:abstractNumId w:val="1"/>
  </w:num>
  <w:num w:numId="9" w16cid:durableId="2038892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1B4"/>
    <w:rsid w:val="00642D81"/>
    <w:rsid w:val="00685208"/>
    <w:rsid w:val="00AA1D8D"/>
    <w:rsid w:val="00B47730"/>
    <w:rsid w:val="00CB0664"/>
    <w:rsid w:val="00F84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D28F3"/>
  <w14:defaultImageDpi w14:val="300"/>
  <w15:docId w15:val="{8B98C5F9-2445-4936-9B02-B38B69B09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845CA"/>
    <w:pPr>
      <w:keepNext/>
      <w:keepLines/>
      <w:spacing w:before="480" w:after="0"/>
      <w:jc w:val="both"/>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F845CA"/>
    <w:pPr>
      <w:keepNext/>
      <w:keepLines/>
      <w:spacing w:before="200" w:after="0"/>
      <w:jc w:val="both"/>
      <w:outlineLvl w:val="1"/>
    </w:pPr>
    <w:rPr>
      <w:rFonts w:ascii="Times New Roman" w:eastAsiaTheme="majorEastAsia" w:hAnsi="Times New Roman" w:cs="Times New Roman"/>
      <w:b/>
      <w:bCs/>
      <w:i/>
      <w:iCs/>
      <w:sz w:val="26"/>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845CA"/>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F845CA"/>
    <w:rPr>
      <w:rFonts w:ascii="Times New Roman" w:eastAsiaTheme="majorEastAsia" w:hAnsi="Times New Roman" w:cs="Times New Roman"/>
      <w:b/>
      <w:bCs/>
      <w:i/>
      <w:iCs/>
      <w:sz w:val="26"/>
      <w:szCs w:val="26"/>
      <w:u w:val="singl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Le</cp:lastModifiedBy>
  <cp:revision>3</cp:revision>
  <dcterms:created xsi:type="dcterms:W3CDTF">2013-12-23T23:15:00Z</dcterms:created>
  <dcterms:modified xsi:type="dcterms:W3CDTF">2026-10-05T11:15:00Z</dcterms:modified>
  <cp:category/>
</cp:coreProperties>
</file>