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797" w:rsidRDefault="0095392C" w:rsidP="0095392C">
      <w:pPr>
        <w:pStyle w:val="Ttulo1"/>
      </w:pPr>
      <w:r>
        <w:t>Introducción</w:t>
      </w:r>
    </w:p>
    <w:p w:rsidR="0095392C" w:rsidRDefault="0095392C" w:rsidP="0095392C"/>
    <w:p w:rsidR="00976E6D" w:rsidRDefault="00976E6D" w:rsidP="00976E6D">
      <w:pPr>
        <w:pStyle w:val="Ttulo2"/>
      </w:pPr>
      <w:r>
        <w:t>Descripción del Sistema</w:t>
      </w:r>
    </w:p>
    <w:p w:rsidR="00976E6D" w:rsidRDefault="00976E6D" w:rsidP="00976E6D"/>
    <w:p w:rsidR="00976E6D" w:rsidRPr="00976E6D" w:rsidRDefault="00976E6D" w:rsidP="00976E6D">
      <w:pPr>
        <w:pStyle w:val="NormalWeb"/>
        <w:spacing w:before="0" w:beforeAutospacing="0" w:after="0" w:afterAutospacing="0"/>
        <w:rPr>
          <w:rFonts w:asciiTheme="minorHAnsi" w:hAnsiTheme="minorHAnsi"/>
        </w:rPr>
      </w:pPr>
      <w:r w:rsidRPr="00976E6D">
        <w:rPr>
          <w:rFonts w:asciiTheme="minorHAnsi" w:hAnsiTheme="minorHAnsi" w:cs="Arial"/>
          <w:color w:val="000000"/>
          <w:sz w:val="22"/>
          <w:szCs w:val="22"/>
        </w:rPr>
        <w:t>Hoy en día, las empresas de cualquier área o tipo, están constantemente buscando mejorar cada aspecto de su negocio. Pero hay un aspecto que generalmente se pasa por alto en el mundo empresarial, y es la alimentación.</w:t>
      </w:r>
    </w:p>
    <w:p w:rsidR="00976E6D" w:rsidRPr="00976E6D" w:rsidRDefault="00976E6D" w:rsidP="00976E6D">
      <w:pPr>
        <w:pStyle w:val="NormalWeb"/>
        <w:spacing w:before="0" w:beforeAutospacing="0" w:after="0" w:afterAutospacing="0"/>
        <w:rPr>
          <w:rFonts w:asciiTheme="minorHAnsi" w:hAnsiTheme="minorHAnsi"/>
        </w:rPr>
      </w:pPr>
      <w:r w:rsidRPr="00976E6D">
        <w:rPr>
          <w:rFonts w:asciiTheme="minorHAnsi" w:hAnsiTheme="minorHAnsi" w:cs="Arial"/>
          <w:color w:val="000000"/>
          <w:sz w:val="22"/>
          <w:szCs w:val="22"/>
        </w:rPr>
        <w:t>El sistema que se desarrollará, llamado MenuPro, busca ofrecer numerosas ventajas, tanto para los trabajadores como para la empresa, para mejorar los aspectos gastronómicos de la jornada laboral. El sistema se vende a las empresas gastronómicas que ofrecen servicios de catering, y los usuarios finales son empresas de cualquier índole.</w:t>
      </w:r>
    </w:p>
    <w:p w:rsidR="00976E6D" w:rsidRPr="00976E6D" w:rsidRDefault="00976E6D" w:rsidP="00976E6D">
      <w:pPr>
        <w:pStyle w:val="NormalWeb"/>
        <w:spacing w:before="0" w:beforeAutospacing="0" w:after="0" w:afterAutospacing="0"/>
        <w:rPr>
          <w:rFonts w:asciiTheme="minorHAnsi" w:hAnsiTheme="minorHAnsi"/>
        </w:rPr>
      </w:pPr>
      <w:r w:rsidRPr="00976E6D">
        <w:rPr>
          <w:rFonts w:asciiTheme="minorHAnsi" w:hAnsiTheme="minorHAnsi" w:cs="Arial"/>
          <w:color w:val="000000"/>
          <w:sz w:val="22"/>
          <w:szCs w:val="22"/>
        </w:rPr>
        <w:t>Para los trabajadores de una empresa, MenuPro ofrece una solución a una necesidad diaria, que es comer fuera de casa. Permite a los usuarios disponer de un servicio de alimentación diario en el trabajo, ahorrando el tiempo que se tarda en preparar cada día el almuerzo, o ahorrando el tiempo que se pierde al salir a comer afuera.</w:t>
      </w:r>
    </w:p>
    <w:p w:rsidR="00976E6D" w:rsidRPr="00976E6D" w:rsidRDefault="00976E6D" w:rsidP="00976E6D">
      <w:pPr>
        <w:pStyle w:val="NormalWeb"/>
        <w:spacing w:before="0" w:beforeAutospacing="0" w:after="0" w:afterAutospacing="0"/>
        <w:rPr>
          <w:rFonts w:asciiTheme="minorHAnsi" w:hAnsiTheme="minorHAnsi"/>
        </w:rPr>
      </w:pPr>
      <w:r w:rsidRPr="00976E6D">
        <w:rPr>
          <w:rFonts w:asciiTheme="minorHAnsi" w:hAnsiTheme="minorHAnsi" w:cs="Arial"/>
          <w:color w:val="000000"/>
          <w:sz w:val="22"/>
          <w:szCs w:val="22"/>
        </w:rPr>
        <w:t xml:space="preserve">Para las empresas, MenuPro ofrece varias ventajas, como brindar un medio de alimentación para no desplazarse fuera de la empresa para comer; esto hace que los trabajadores, al no comer afuera, se incorporen antes a sus puestos de trabajo. MenuPro ofrece un espacio de socialización entre los trabajadores, que comparten </w:t>
      </w:r>
      <w:r w:rsidR="00197BD0" w:rsidRPr="00976E6D">
        <w:rPr>
          <w:rFonts w:asciiTheme="minorHAnsi" w:hAnsiTheme="minorHAnsi" w:cs="Arial"/>
          <w:color w:val="000000"/>
          <w:sz w:val="22"/>
          <w:szCs w:val="22"/>
        </w:rPr>
        <w:t>menús</w:t>
      </w:r>
      <w:r w:rsidRPr="00976E6D">
        <w:rPr>
          <w:rFonts w:asciiTheme="minorHAnsi" w:hAnsiTheme="minorHAnsi" w:cs="Arial"/>
          <w:color w:val="000000"/>
          <w:sz w:val="22"/>
          <w:szCs w:val="22"/>
        </w:rPr>
        <w:t xml:space="preserve"> y experiencias, y se fomenta el ambiente distendido y de equipo. Se espera que con MenuPro, se mejore el rendimiento de todos los empleados de la empresa al estar más concentrados en el trabajo sin tener que distraerse por la hora del almuerzo, ya que MenuPro soluciona esta necesidad.</w:t>
      </w:r>
    </w:p>
    <w:p w:rsidR="00976E6D" w:rsidRDefault="00976E6D" w:rsidP="00976E6D"/>
    <w:p w:rsidR="00976E6D" w:rsidRPr="00976E6D" w:rsidRDefault="00976E6D" w:rsidP="00976E6D">
      <w:bookmarkStart w:id="0" w:name="_GoBack"/>
      <w:bookmarkEnd w:id="0"/>
    </w:p>
    <w:sectPr w:rsidR="00976E6D" w:rsidRPr="00976E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7A2"/>
    <w:rsid w:val="00112797"/>
    <w:rsid w:val="00197BD0"/>
    <w:rsid w:val="009347A2"/>
    <w:rsid w:val="0095392C"/>
    <w:rsid w:val="00976E6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C16FA-DFDA-4BD5-AFBD-2340C10F7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539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76E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392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76E6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76E6D"/>
    <w:pPr>
      <w:spacing w:before="100" w:beforeAutospacing="1" w:after="100" w:afterAutospacing="1" w:line="240" w:lineRule="auto"/>
    </w:pPr>
    <w:rPr>
      <w:rFonts w:ascii="Times New Roman" w:eastAsia="Times New Roman" w:hAnsi="Times New Roman" w:cs="Times New Roman"/>
      <w:sz w:val="24"/>
      <w:szCs w:val="24"/>
      <w:lang w:eastAsia="es-U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89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236</Words>
  <Characters>1303</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Pepe</dc:creator>
  <cp:keywords/>
  <dc:description/>
  <cp:lastModifiedBy>Pepe</cp:lastModifiedBy>
  <cp:revision>2</cp:revision>
  <dcterms:created xsi:type="dcterms:W3CDTF">2015-06-22T23:30:00Z</dcterms:created>
  <dcterms:modified xsi:type="dcterms:W3CDTF">2015-06-22T23:52:00Z</dcterms:modified>
</cp:coreProperties>
</file>