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0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9"/>
        <w:gridCol w:w="2372"/>
      </w:tblGrid>
      <w:tr w:rsidR="00F476B5" w14:paraId="47F7D30C" w14:textId="77777777" w:rsidTr="00F11B69">
        <w:trPr>
          <w:trHeight w:val="764"/>
        </w:trPr>
        <w:tc>
          <w:tcPr>
            <w:tcW w:w="1649" w:type="dxa"/>
            <w:vAlign w:val="center"/>
          </w:tcPr>
          <w:p w14:paraId="66622358" w14:textId="77777777" w:rsidR="00F476B5" w:rsidRDefault="00F476B5" w:rsidP="006158E0">
            <w:pPr>
              <w:jc w:val="center"/>
            </w:pPr>
            <w:r>
              <w:rPr>
                <w:rFonts w:ascii="黑体" w:eastAsia="黑体" w:hint="eastAsia"/>
                <w:b/>
                <w:bCs/>
              </w:rPr>
              <w:t>学   号：</w:t>
            </w:r>
          </w:p>
        </w:tc>
        <w:tc>
          <w:tcPr>
            <w:tcW w:w="2372" w:type="dxa"/>
            <w:tcBorders>
              <w:bottom w:val="single" w:sz="4" w:space="0" w:color="auto"/>
            </w:tcBorders>
            <w:vAlign w:val="center"/>
          </w:tcPr>
          <w:p w14:paraId="5DF2D590" w14:textId="0C3E26AD" w:rsidR="00F476B5" w:rsidRPr="00B56256" w:rsidRDefault="0093377F" w:rsidP="006158E0">
            <w:pPr>
              <w:jc w:val="center"/>
              <w:rPr>
                <w:rFonts w:ascii="Arial" w:hAnsi="Arial" w:cs="Arial"/>
                <w:sz w:val="24"/>
              </w:rPr>
            </w:pPr>
            <w:r>
              <w:rPr>
                <w:rFonts w:ascii="Arial" w:hAnsi="Arial" w:cs="Arial" w:hint="eastAsia"/>
                <w:sz w:val="24"/>
              </w:rPr>
              <w:t>0</w:t>
            </w:r>
            <w:r>
              <w:rPr>
                <w:rFonts w:ascii="Arial" w:hAnsi="Arial" w:cs="Arial"/>
                <w:sz w:val="24"/>
              </w:rPr>
              <w:t>122010870312</w:t>
            </w:r>
          </w:p>
        </w:tc>
      </w:tr>
    </w:tbl>
    <w:p w14:paraId="0968561E" w14:textId="77777777" w:rsidR="00F476B5" w:rsidRDefault="000669D1" w:rsidP="00F476B5">
      <w:pPr>
        <w:jc w:val="center"/>
        <w:rPr>
          <w:b/>
          <w:bCs/>
          <w:sz w:val="52"/>
        </w:rPr>
      </w:pPr>
      <w:r>
        <w:rPr>
          <w:b/>
          <w:bCs/>
          <w:noProof/>
          <w:sz w:val="84"/>
          <w:szCs w:val="84"/>
        </w:rPr>
        <w:drawing>
          <wp:anchor distT="0" distB="0" distL="114300" distR="114300" simplePos="0" relativeHeight="251658752" behindDoc="0" locked="0" layoutInCell="1" allowOverlap="1" wp14:anchorId="736200B0" wp14:editId="7C9E6DF1">
            <wp:simplePos x="0" y="0"/>
            <wp:positionH relativeFrom="column">
              <wp:posOffset>685800</wp:posOffset>
            </wp:positionH>
            <wp:positionV relativeFrom="paragraph">
              <wp:posOffset>581660</wp:posOffset>
            </wp:positionV>
            <wp:extent cx="4229100" cy="981710"/>
            <wp:effectExtent l="0" t="0" r="0" b="0"/>
            <wp:wrapTopAndBottom/>
            <wp:docPr id="6"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981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C7FD0" w14:textId="10B51602" w:rsidR="00F476B5" w:rsidRDefault="00F975E4" w:rsidP="00F476B5">
      <w:pPr>
        <w:jc w:val="center"/>
        <w:rPr>
          <w:b/>
          <w:bCs/>
          <w:sz w:val="52"/>
        </w:rPr>
      </w:pPr>
      <w:r>
        <w:rPr>
          <w:rFonts w:hint="eastAsia"/>
          <w:b/>
          <w:bCs/>
          <w:sz w:val="52"/>
        </w:rPr>
        <w:t>软件工程</w:t>
      </w:r>
      <w:r w:rsidR="00F11B69">
        <w:rPr>
          <w:rFonts w:hint="eastAsia"/>
          <w:b/>
          <w:bCs/>
          <w:sz w:val="52"/>
        </w:rPr>
        <w:t>实践</w:t>
      </w:r>
      <w:r>
        <w:rPr>
          <w:rFonts w:hint="eastAsia"/>
          <w:b/>
          <w:bCs/>
          <w:sz w:val="52"/>
        </w:rPr>
        <w:t>（一）</w:t>
      </w:r>
    </w:p>
    <w:p w14:paraId="148009E9" w14:textId="77777777" w:rsidR="00F476B5" w:rsidRDefault="00F476B5" w:rsidP="00F476B5">
      <w:pPr>
        <w:ind w:firstLineChars="200" w:firstLine="1044"/>
        <w:rPr>
          <w:b/>
          <w:bCs/>
          <w:sz w:val="52"/>
        </w:rPr>
      </w:pPr>
    </w:p>
    <w:p w14:paraId="0F08DDBB" w14:textId="77777777" w:rsidR="00F476B5" w:rsidRDefault="00F476B5" w:rsidP="00F476B5">
      <w:pPr>
        <w:ind w:firstLineChars="200" w:firstLine="720"/>
        <w:rPr>
          <w:rFonts w:ascii="黑体" w:eastAsia="黑体"/>
          <w:sz w:val="36"/>
          <w:szCs w:val="36"/>
        </w:rPr>
      </w:pPr>
    </w:p>
    <w:p w14:paraId="622F0E3F" w14:textId="77777777" w:rsidR="00F476B5" w:rsidRDefault="00F476B5" w:rsidP="00F476B5">
      <w:pPr>
        <w:ind w:firstLineChars="200" w:firstLine="720"/>
        <w:rPr>
          <w:rFonts w:ascii="黑体" w:eastAsia="黑体"/>
          <w:sz w:val="36"/>
          <w:szCs w:val="36"/>
        </w:rPr>
      </w:pPr>
    </w:p>
    <w:tbl>
      <w:tblPr>
        <w:tblW w:w="5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1"/>
        <w:gridCol w:w="3765"/>
      </w:tblGrid>
      <w:tr w:rsidR="00F476B5" w14:paraId="57BE0CC6" w14:textId="77777777" w:rsidTr="00F975E4">
        <w:trPr>
          <w:jc w:val="center"/>
        </w:trPr>
        <w:tc>
          <w:tcPr>
            <w:tcW w:w="1521" w:type="dxa"/>
            <w:tcBorders>
              <w:top w:val="nil"/>
              <w:left w:val="nil"/>
              <w:bottom w:val="nil"/>
              <w:right w:val="nil"/>
            </w:tcBorders>
            <w:vAlign w:val="center"/>
          </w:tcPr>
          <w:p w14:paraId="239271B9" w14:textId="77777777" w:rsidR="00F476B5" w:rsidRDefault="00F476B5" w:rsidP="006158E0">
            <w:pPr>
              <w:jc w:val="center"/>
              <w:rPr>
                <w:b/>
                <w:bCs/>
                <w:sz w:val="28"/>
              </w:rPr>
            </w:pPr>
            <w:r>
              <w:rPr>
                <w:rFonts w:hint="eastAsia"/>
                <w:b/>
                <w:bCs/>
                <w:sz w:val="28"/>
              </w:rPr>
              <w:t>学</w:t>
            </w:r>
            <w:r>
              <w:rPr>
                <w:rFonts w:hint="eastAsia"/>
                <w:b/>
                <w:bCs/>
                <w:sz w:val="28"/>
              </w:rPr>
              <w:t xml:space="preserve">    </w:t>
            </w:r>
            <w:r>
              <w:rPr>
                <w:rFonts w:hint="eastAsia"/>
                <w:b/>
                <w:bCs/>
                <w:sz w:val="28"/>
              </w:rPr>
              <w:t>院</w:t>
            </w:r>
          </w:p>
        </w:tc>
        <w:tc>
          <w:tcPr>
            <w:tcW w:w="3765" w:type="dxa"/>
            <w:tcBorders>
              <w:top w:val="nil"/>
              <w:left w:val="nil"/>
              <w:bottom w:val="single" w:sz="4" w:space="0" w:color="auto"/>
              <w:right w:val="nil"/>
            </w:tcBorders>
            <w:vAlign w:val="center"/>
          </w:tcPr>
          <w:p w14:paraId="44219781" w14:textId="2DF43F56" w:rsidR="00F476B5" w:rsidRPr="00B56256" w:rsidRDefault="00B56256" w:rsidP="006158E0">
            <w:pPr>
              <w:jc w:val="center"/>
              <w:rPr>
                <w:b/>
                <w:bCs/>
              </w:rPr>
            </w:pPr>
            <w:r w:rsidRPr="00B56256">
              <w:rPr>
                <w:rFonts w:hint="eastAsia"/>
                <w:b/>
                <w:bCs/>
              </w:rPr>
              <w:t>计算机与</w:t>
            </w:r>
            <w:r w:rsidR="00F975E4">
              <w:rPr>
                <w:rFonts w:hint="eastAsia"/>
                <w:b/>
                <w:bCs/>
              </w:rPr>
              <w:t>人工智能</w:t>
            </w:r>
            <w:r w:rsidRPr="00B56256">
              <w:rPr>
                <w:rFonts w:hint="eastAsia"/>
                <w:b/>
                <w:bCs/>
              </w:rPr>
              <w:t>学院</w:t>
            </w:r>
          </w:p>
        </w:tc>
      </w:tr>
      <w:tr w:rsidR="00F476B5" w14:paraId="7B0CE46D" w14:textId="77777777" w:rsidTr="006158E0">
        <w:trPr>
          <w:jc w:val="center"/>
        </w:trPr>
        <w:tc>
          <w:tcPr>
            <w:tcW w:w="1521" w:type="dxa"/>
            <w:tcBorders>
              <w:top w:val="nil"/>
              <w:left w:val="nil"/>
              <w:bottom w:val="nil"/>
              <w:right w:val="nil"/>
            </w:tcBorders>
            <w:vAlign w:val="center"/>
          </w:tcPr>
          <w:p w14:paraId="30FCEAC3" w14:textId="77777777" w:rsidR="00F476B5" w:rsidRDefault="00F476B5" w:rsidP="006158E0">
            <w:pPr>
              <w:jc w:val="center"/>
            </w:pPr>
            <w:r>
              <w:rPr>
                <w:rFonts w:hint="eastAsia"/>
                <w:b/>
                <w:bCs/>
                <w:sz w:val="28"/>
              </w:rPr>
              <w:t>专</w:t>
            </w:r>
            <w:r>
              <w:rPr>
                <w:rFonts w:hint="eastAsia"/>
                <w:b/>
                <w:bCs/>
                <w:sz w:val="28"/>
              </w:rPr>
              <w:t xml:space="preserve">    </w:t>
            </w:r>
            <w:r>
              <w:rPr>
                <w:rFonts w:hint="eastAsia"/>
                <w:b/>
                <w:bCs/>
                <w:sz w:val="28"/>
              </w:rPr>
              <w:t>业</w:t>
            </w:r>
          </w:p>
        </w:tc>
        <w:tc>
          <w:tcPr>
            <w:tcW w:w="3765" w:type="dxa"/>
            <w:tcBorders>
              <w:top w:val="single" w:sz="4" w:space="0" w:color="auto"/>
              <w:left w:val="nil"/>
              <w:bottom w:val="single" w:sz="4" w:space="0" w:color="auto"/>
              <w:right w:val="nil"/>
            </w:tcBorders>
            <w:vAlign w:val="center"/>
          </w:tcPr>
          <w:p w14:paraId="71C704B7" w14:textId="0BB41204" w:rsidR="00F476B5" w:rsidRPr="00B56256" w:rsidRDefault="00B56256" w:rsidP="006158E0">
            <w:pPr>
              <w:jc w:val="center"/>
              <w:rPr>
                <w:b/>
                <w:bCs/>
              </w:rPr>
            </w:pPr>
            <w:r w:rsidRPr="00B56256">
              <w:rPr>
                <w:rFonts w:hint="eastAsia"/>
                <w:b/>
                <w:bCs/>
              </w:rPr>
              <w:t>软件工程</w:t>
            </w:r>
          </w:p>
        </w:tc>
      </w:tr>
      <w:tr w:rsidR="00F476B5" w14:paraId="44644AEB" w14:textId="77777777" w:rsidTr="006158E0">
        <w:trPr>
          <w:jc w:val="center"/>
        </w:trPr>
        <w:tc>
          <w:tcPr>
            <w:tcW w:w="1521" w:type="dxa"/>
            <w:tcBorders>
              <w:top w:val="nil"/>
              <w:left w:val="nil"/>
              <w:bottom w:val="nil"/>
              <w:right w:val="nil"/>
            </w:tcBorders>
            <w:vAlign w:val="center"/>
          </w:tcPr>
          <w:p w14:paraId="38A424DB" w14:textId="77777777" w:rsidR="00F476B5" w:rsidRDefault="00F476B5" w:rsidP="006158E0">
            <w:pPr>
              <w:jc w:val="center"/>
            </w:pPr>
            <w:r>
              <w:rPr>
                <w:rFonts w:hint="eastAsia"/>
                <w:b/>
                <w:bCs/>
                <w:sz w:val="28"/>
              </w:rPr>
              <w:t>班</w:t>
            </w:r>
            <w:r>
              <w:rPr>
                <w:rFonts w:hint="eastAsia"/>
                <w:b/>
                <w:bCs/>
                <w:sz w:val="28"/>
              </w:rPr>
              <w:t xml:space="preserve">    </w:t>
            </w:r>
            <w:r>
              <w:rPr>
                <w:rFonts w:hint="eastAsia"/>
                <w:b/>
                <w:bCs/>
                <w:sz w:val="28"/>
              </w:rPr>
              <w:t>级</w:t>
            </w:r>
          </w:p>
        </w:tc>
        <w:tc>
          <w:tcPr>
            <w:tcW w:w="3765" w:type="dxa"/>
            <w:tcBorders>
              <w:top w:val="single" w:sz="4" w:space="0" w:color="auto"/>
              <w:left w:val="nil"/>
              <w:bottom w:val="single" w:sz="4" w:space="0" w:color="auto"/>
              <w:right w:val="nil"/>
            </w:tcBorders>
            <w:vAlign w:val="center"/>
          </w:tcPr>
          <w:p w14:paraId="0C26B7C2" w14:textId="1643DB5C" w:rsidR="00F476B5" w:rsidRPr="00B56256" w:rsidRDefault="00F14E93" w:rsidP="006158E0">
            <w:pPr>
              <w:jc w:val="center"/>
              <w:rPr>
                <w:b/>
                <w:bCs/>
              </w:rPr>
            </w:pPr>
            <w:r>
              <w:rPr>
                <w:rFonts w:hint="eastAsia"/>
                <w:b/>
                <w:bCs/>
              </w:rPr>
              <w:t>软件</w:t>
            </w:r>
            <w:r>
              <w:rPr>
                <w:rFonts w:hint="eastAsia"/>
                <w:b/>
                <w:bCs/>
              </w:rPr>
              <w:t>2</w:t>
            </w:r>
            <w:r>
              <w:rPr>
                <w:b/>
                <w:bCs/>
              </w:rPr>
              <w:t>002</w:t>
            </w:r>
          </w:p>
        </w:tc>
      </w:tr>
      <w:tr w:rsidR="00F476B5" w14:paraId="2EA2CB56" w14:textId="77777777" w:rsidTr="006158E0">
        <w:trPr>
          <w:jc w:val="center"/>
        </w:trPr>
        <w:tc>
          <w:tcPr>
            <w:tcW w:w="1521" w:type="dxa"/>
            <w:tcBorders>
              <w:top w:val="nil"/>
              <w:left w:val="nil"/>
              <w:bottom w:val="nil"/>
              <w:right w:val="nil"/>
            </w:tcBorders>
            <w:vAlign w:val="center"/>
          </w:tcPr>
          <w:p w14:paraId="569AF11C" w14:textId="77777777" w:rsidR="00F476B5" w:rsidRDefault="00F476B5" w:rsidP="006158E0">
            <w:pPr>
              <w:jc w:val="center"/>
              <w:rPr>
                <w:b/>
                <w:bCs/>
                <w:sz w:val="28"/>
              </w:rPr>
            </w:pPr>
            <w:r>
              <w:rPr>
                <w:rFonts w:hint="eastAsia"/>
                <w:b/>
                <w:bCs/>
                <w:sz w:val="28"/>
              </w:rPr>
              <w:t>姓</w:t>
            </w:r>
            <w:r>
              <w:rPr>
                <w:rFonts w:hint="eastAsia"/>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14:paraId="1120B3EA" w14:textId="06B157BC" w:rsidR="00F476B5" w:rsidRPr="00B56256" w:rsidRDefault="00F14E93" w:rsidP="006158E0">
            <w:pPr>
              <w:jc w:val="center"/>
              <w:rPr>
                <w:b/>
                <w:bCs/>
              </w:rPr>
            </w:pPr>
            <w:r>
              <w:rPr>
                <w:rFonts w:hint="eastAsia"/>
                <w:b/>
                <w:bCs/>
              </w:rPr>
              <w:t>李成吉</w:t>
            </w:r>
          </w:p>
        </w:tc>
      </w:tr>
      <w:tr w:rsidR="00F11B69" w14:paraId="5D04DD7C" w14:textId="77777777" w:rsidTr="006158E0">
        <w:trPr>
          <w:jc w:val="center"/>
        </w:trPr>
        <w:tc>
          <w:tcPr>
            <w:tcW w:w="1521" w:type="dxa"/>
            <w:tcBorders>
              <w:top w:val="nil"/>
              <w:left w:val="nil"/>
              <w:bottom w:val="nil"/>
              <w:right w:val="nil"/>
            </w:tcBorders>
            <w:vAlign w:val="center"/>
          </w:tcPr>
          <w:p w14:paraId="67276504" w14:textId="16A9541E" w:rsidR="00F11B69" w:rsidRDefault="00F11B69" w:rsidP="006158E0">
            <w:pPr>
              <w:jc w:val="center"/>
              <w:rPr>
                <w:b/>
                <w:bCs/>
                <w:sz w:val="28"/>
              </w:rPr>
            </w:pPr>
            <w:r>
              <w:rPr>
                <w:rFonts w:hint="eastAsia"/>
                <w:b/>
                <w:bCs/>
                <w:sz w:val="28"/>
              </w:rPr>
              <w:t>编</w:t>
            </w:r>
            <w:r>
              <w:rPr>
                <w:rFonts w:hint="eastAsia"/>
                <w:b/>
                <w:bCs/>
                <w:sz w:val="28"/>
              </w:rPr>
              <w:t xml:space="preserve">    </w:t>
            </w:r>
            <w:r>
              <w:rPr>
                <w:rFonts w:hint="eastAsia"/>
                <w:b/>
                <w:bCs/>
                <w:sz w:val="28"/>
              </w:rPr>
              <w:t>号</w:t>
            </w:r>
          </w:p>
        </w:tc>
        <w:tc>
          <w:tcPr>
            <w:tcW w:w="3765" w:type="dxa"/>
            <w:tcBorders>
              <w:top w:val="single" w:sz="4" w:space="0" w:color="auto"/>
              <w:left w:val="nil"/>
              <w:bottom w:val="single" w:sz="4" w:space="0" w:color="auto"/>
              <w:right w:val="nil"/>
            </w:tcBorders>
            <w:vAlign w:val="center"/>
          </w:tcPr>
          <w:p w14:paraId="6D5B2770" w14:textId="7F593814" w:rsidR="00F11B69" w:rsidRPr="00B56256" w:rsidRDefault="00F73C7A" w:rsidP="006158E0">
            <w:pPr>
              <w:jc w:val="center"/>
              <w:rPr>
                <w:b/>
                <w:bCs/>
              </w:rPr>
            </w:pPr>
            <w:r>
              <w:rPr>
                <w:rFonts w:hint="eastAsia"/>
                <w:b/>
                <w:bCs/>
              </w:rPr>
              <w:t>0</w:t>
            </w:r>
            <w:r>
              <w:rPr>
                <w:b/>
                <w:bCs/>
              </w:rPr>
              <w:t>122010870312</w:t>
            </w:r>
          </w:p>
        </w:tc>
      </w:tr>
      <w:tr w:rsidR="00F476B5" w14:paraId="6EEF749D" w14:textId="77777777" w:rsidTr="006158E0">
        <w:trPr>
          <w:jc w:val="center"/>
        </w:trPr>
        <w:tc>
          <w:tcPr>
            <w:tcW w:w="1521" w:type="dxa"/>
            <w:tcBorders>
              <w:top w:val="nil"/>
              <w:left w:val="nil"/>
              <w:bottom w:val="nil"/>
              <w:right w:val="nil"/>
            </w:tcBorders>
            <w:vAlign w:val="center"/>
          </w:tcPr>
          <w:p w14:paraId="365F65FA" w14:textId="77777777" w:rsidR="00F476B5" w:rsidRDefault="00F476B5" w:rsidP="006158E0">
            <w:pPr>
              <w:jc w:val="center"/>
              <w:rPr>
                <w:b/>
                <w:bCs/>
                <w:sz w:val="28"/>
              </w:rPr>
            </w:pPr>
            <w:r>
              <w:rPr>
                <w:rFonts w:hint="eastAsia"/>
                <w:b/>
                <w:bCs/>
                <w:sz w:val="28"/>
              </w:rPr>
              <w:t>指导教师</w:t>
            </w:r>
          </w:p>
        </w:tc>
        <w:tc>
          <w:tcPr>
            <w:tcW w:w="3765" w:type="dxa"/>
            <w:tcBorders>
              <w:top w:val="single" w:sz="4" w:space="0" w:color="auto"/>
              <w:left w:val="nil"/>
              <w:bottom w:val="single" w:sz="4" w:space="0" w:color="auto"/>
              <w:right w:val="nil"/>
            </w:tcBorders>
            <w:vAlign w:val="center"/>
          </w:tcPr>
          <w:p w14:paraId="04D80975" w14:textId="51852EE2" w:rsidR="00F476B5" w:rsidRPr="00B56256" w:rsidRDefault="00F20DA1" w:rsidP="006158E0">
            <w:pPr>
              <w:jc w:val="center"/>
              <w:rPr>
                <w:b/>
                <w:bCs/>
              </w:rPr>
            </w:pPr>
            <w:r w:rsidRPr="00F20DA1">
              <w:rPr>
                <w:rFonts w:hint="eastAsia"/>
                <w:b/>
                <w:bCs/>
              </w:rPr>
              <w:t>唐祖锴</w:t>
            </w:r>
          </w:p>
        </w:tc>
      </w:tr>
    </w:tbl>
    <w:p w14:paraId="7359A431" w14:textId="77777777" w:rsidR="00F476B5" w:rsidRDefault="00F476B5" w:rsidP="00F476B5">
      <w:pPr>
        <w:ind w:firstLineChars="200" w:firstLine="420"/>
      </w:pPr>
    </w:p>
    <w:p w14:paraId="50FCE110" w14:textId="77777777" w:rsidR="00F476B5" w:rsidRDefault="00F476B5" w:rsidP="00F476B5">
      <w:pPr>
        <w:ind w:firstLineChars="200" w:firstLine="420"/>
      </w:pPr>
    </w:p>
    <w:p w14:paraId="105306FF" w14:textId="77777777" w:rsidR="00F476B5" w:rsidRDefault="00F476B5" w:rsidP="00F476B5">
      <w:pPr>
        <w:ind w:firstLineChars="200" w:firstLine="420"/>
      </w:pPr>
    </w:p>
    <w:p w14:paraId="5C40127E" w14:textId="77777777" w:rsidR="00F476B5" w:rsidRDefault="00F476B5" w:rsidP="00F476B5">
      <w:pPr>
        <w:ind w:firstLineChars="200" w:firstLine="420"/>
      </w:pPr>
    </w:p>
    <w:p w14:paraId="21124BE9" w14:textId="77777777" w:rsidR="00F476B5" w:rsidRDefault="00F476B5" w:rsidP="00F476B5">
      <w:pPr>
        <w:ind w:firstLineChars="200" w:firstLine="560"/>
        <w:jc w:val="center"/>
        <w:rPr>
          <w:sz w:val="28"/>
        </w:rPr>
      </w:pPr>
    </w:p>
    <w:tbl>
      <w:tblPr>
        <w:tblW w:w="3692" w:type="dxa"/>
        <w:jc w:val="center"/>
        <w:tblLayout w:type="fixed"/>
        <w:tblLook w:val="04A0" w:firstRow="1" w:lastRow="0" w:firstColumn="1" w:lastColumn="0" w:noHBand="0" w:noVBand="1"/>
      </w:tblPr>
      <w:tblGrid>
        <w:gridCol w:w="1000"/>
        <w:gridCol w:w="400"/>
        <w:gridCol w:w="700"/>
        <w:gridCol w:w="400"/>
        <w:gridCol w:w="700"/>
        <w:gridCol w:w="492"/>
      </w:tblGrid>
      <w:tr w:rsidR="00F476B5" w14:paraId="489013D3" w14:textId="77777777" w:rsidTr="006158E0">
        <w:trPr>
          <w:cantSplit/>
          <w:trHeight w:val="314"/>
          <w:jc w:val="center"/>
        </w:trPr>
        <w:tc>
          <w:tcPr>
            <w:tcW w:w="1000" w:type="dxa"/>
            <w:tcBorders>
              <w:left w:val="nil"/>
              <w:bottom w:val="single" w:sz="12" w:space="0" w:color="auto"/>
            </w:tcBorders>
            <w:vAlign w:val="bottom"/>
          </w:tcPr>
          <w:p w14:paraId="55F6DED8" w14:textId="6AB56CA3" w:rsidR="00F476B5" w:rsidRDefault="0093377F" w:rsidP="006158E0">
            <w:pPr>
              <w:ind w:rightChars="-50" w:right="-105"/>
              <w:jc w:val="center"/>
              <w:rPr>
                <w:rFonts w:ascii="Arial" w:eastAsia="黑体" w:hAnsi="Arial" w:cs="Arial"/>
                <w:sz w:val="28"/>
                <w:szCs w:val="28"/>
              </w:rPr>
            </w:pPr>
            <w:r>
              <w:rPr>
                <w:rFonts w:ascii="Arial" w:eastAsia="黑体" w:hAnsi="Arial" w:cs="Arial" w:hint="eastAsia"/>
                <w:sz w:val="28"/>
                <w:szCs w:val="28"/>
              </w:rPr>
              <w:t>2</w:t>
            </w:r>
            <w:r>
              <w:rPr>
                <w:rFonts w:ascii="Arial" w:eastAsia="黑体" w:hAnsi="Arial" w:cs="Arial"/>
                <w:sz w:val="28"/>
                <w:szCs w:val="28"/>
              </w:rPr>
              <w:t>022</w:t>
            </w:r>
          </w:p>
        </w:tc>
        <w:tc>
          <w:tcPr>
            <w:tcW w:w="400" w:type="dxa"/>
            <w:vAlign w:val="bottom"/>
          </w:tcPr>
          <w:p w14:paraId="7ACFDCF5"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年</w:t>
            </w:r>
          </w:p>
        </w:tc>
        <w:tc>
          <w:tcPr>
            <w:tcW w:w="700" w:type="dxa"/>
            <w:tcBorders>
              <w:bottom w:val="single" w:sz="12" w:space="0" w:color="auto"/>
            </w:tcBorders>
            <w:vAlign w:val="bottom"/>
          </w:tcPr>
          <w:p w14:paraId="135C90B4" w14:textId="5302E030" w:rsidR="00F476B5" w:rsidRDefault="0093377F" w:rsidP="006158E0">
            <w:pPr>
              <w:ind w:rightChars="-50" w:right="-105"/>
              <w:jc w:val="center"/>
              <w:rPr>
                <w:rFonts w:ascii="Arial" w:eastAsia="黑体" w:hAnsi="Arial" w:cs="Arial"/>
                <w:sz w:val="28"/>
                <w:szCs w:val="28"/>
              </w:rPr>
            </w:pPr>
            <w:r>
              <w:rPr>
                <w:rFonts w:ascii="Arial" w:eastAsia="黑体" w:hAnsi="Arial" w:cs="Arial"/>
                <w:sz w:val="28"/>
                <w:szCs w:val="28"/>
              </w:rPr>
              <w:t>12</w:t>
            </w:r>
            <w:r w:rsidR="00F11B69">
              <w:rPr>
                <w:rFonts w:ascii="Arial" w:eastAsia="黑体" w:hAnsi="Arial" w:cs="Arial" w:hint="eastAsia"/>
                <w:sz w:val="28"/>
                <w:szCs w:val="28"/>
              </w:rPr>
              <w:t xml:space="preserve"> </w:t>
            </w:r>
          </w:p>
        </w:tc>
        <w:tc>
          <w:tcPr>
            <w:tcW w:w="400" w:type="dxa"/>
            <w:vAlign w:val="bottom"/>
          </w:tcPr>
          <w:p w14:paraId="6127F9DE"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月</w:t>
            </w:r>
          </w:p>
        </w:tc>
        <w:tc>
          <w:tcPr>
            <w:tcW w:w="700" w:type="dxa"/>
            <w:tcBorders>
              <w:bottom w:val="single" w:sz="12" w:space="0" w:color="auto"/>
            </w:tcBorders>
            <w:vAlign w:val="bottom"/>
          </w:tcPr>
          <w:p w14:paraId="55A9A77E" w14:textId="5AA891AD" w:rsidR="00F476B5" w:rsidRDefault="0093377F" w:rsidP="006158E0">
            <w:pPr>
              <w:ind w:rightChars="-50" w:right="-105"/>
              <w:jc w:val="center"/>
              <w:rPr>
                <w:rFonts w:ascii="Arial" w:eastAsia="黑体" w:hAnsi="Arial" w:cs="Arial"/>
                <w:sz w:val="28"/>
                <w:szCs w:val="28"/>
              </w:rPr>
            </w:pPr>
            <w:r>
              <w:rPr>
                <w:rFonts w:ascii="Arial" w:eastAsia="黑体" w:hAnsi="Arial" w:cs="Arial"/>
                <w:sz w:val="28"/>
                <w:szCs w:val="28"/>
              </w:rPr>
              <w:t>30</w:t>
            </w:r>
            <w:r w:rsidR="00F11B69">
              <w:rPr>
                <w:rFonts w:ascii="Arial" w:eastAsia="黑体" w:hAnsi="Arial" w:cs="Arial" w:hint="eastAsia"/>
                <w:sz w:val="28"/>
                <w:szCs w:val="28"/>
              </w:rPr>
              <w:t xml:space="preserve">   </w:t>
            </w:r>
          </w:p>
        </w:tc>
        <w:tc>
          <w:tcPr>
            <w:tcW w:w="492" w:type="dxa"/>
            <w:vAlign w:val="bottom"/>
          </w:tcPr>
          <w:p w14:paraId="688B718D"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日</w:t>
            </w:r>
          </w:p>
        </w:tc>
      </w:tr>
    </w:tbl>
    <w:p w14:paraId="5A556B2E" w14:textId="77777777" w:rsidR="00F476B5" w:rsidRDefault="00F476B5" w:rsidP="00F476B5"/>
    <w:p w14:paraId="19FDA246" w14:textId="77777777" w:rsidR="00F476B5" w:rsidRDefault="00F476B5" w:rsidP="00F476B5"/>
    <w:p w14:paraId="324713C0" w14:textId="77777777" w:rsidR="001240DE" w:rsidRDefault="001240DE" w:rsidP="00F476B5">
      <w:pPr>
        <w:pStyle w:val="a8"/>
        <w:ind w:firstLineChars="200" w:firstLine="883"/>
        <w:jc w:val="center"/>
        <w:rPr>
          <w:b/>
          <w:bCs/>
          <w:sz w:val="44"/>
        </w:rPr>
      </w:pPr>
    </w:p>
    <w:sdt>
      <w:sdtPr>
        <w:rPr>
          <w:rFonts w:ascii="Times New Roman" w:eastAsia="宋体" w:hAnsi="Times New Roman"/>
          <w:color w:val="auto"/>
          <w:kern w:val="2"/>
          <w:sz w:val="21"/>
          <w:szCs w:val="24"/>
          <w:lang w:val="zh-CN" w:eastAsia="zh-CN"/>
        </w:rPr>
        <w:id w:val="1021203120"/>
        <w:docPartObj>
          <w:docPartGallery w:val="Table of Contents"/>
          <w:docPartUnique/>
        </w:docPartObj>
      </w:sdtPr>
      <w:sdtEndPr>
        <w:rPr>
          <w:b/>
          <w:bCs/>
        </w:rPr>
      </w:sdtEndPr>
      <w:sdtContent>
        <w:p w14:paraId="37622ABD" w14:textId="4DA718CC" w:rsidR="00FC080A" w:rsidRPr="00FC080A" w:rsidRDefault="00FC080A" w:rsidP="00FC080A">
          <w:pPr>
            <w:pStyle w:val="TOC"/>
            <w:spacing w:beforeLines="100" w:before="312" w:afterLines="50" w:after="156" w:line="520" w:lineRule="exact"/>
            <w:jc w:val="center"/>
            <w:rPr>
              <w:rFonts w:ascii="方正小标宋简体" w:eastAsia="方正小标宋简体" w:hAnsi="黑体"/>
              <w:b/>
              <w:bCs/>
              <w:color w:val="000000" w:themeColor="text1"/>
              <w:sz w:val="36"/>
              <w:szCs w:val="36"/>
            </w:rPr>
          </w:pPr>
          <w:r w:rsidRPr="00FC080A">
            <w:rPr>
              <w:rFonts w:ascii="方正小标宋简体" w:eastAsia="方正小标宋简体" w:hAnsi="黑体" w:hint="eastAsia"/>
              <w:b/>
              <w:bCs/>
              <w:color w:val="000000" w:themeColor="text1"/>
              <w:sz w:val="36"/>
              <w:szCs w:val="36"/>
              <w:lang w:val="zh-CN" w:eastAsia="zh-CN"/>
            </w:rPr>
            <w:t>目录</w:t>
          </w:r>
        </w:p>
        <w:p w14:paraId="6669F938" w14:textId="7437FBAF" w:rsidR="00571206" w:rsidRDefault="00FC080A">
          <w:pPr>
            <w:pStyle w:val="TOC1"/>
            <w:rPr>
              <w:rFonts w:asciiTheme="minorHAnsi" w:eastAsiaTheme="minorEastAsia" w:hAnsiTheme="minorHAnsi" w:cstheme="minorBidi"/>
              <w:b w:val="0"/>
              <w:bCs w:val="0"/>
              <w:kern w:val="2"/>
              <w:sz w:val="21"/>
              <w:szCs w:val="24"/>
            </w:rPr>
          </w:pPr>
          <w:r w:rsidRPr="00FC080A">
            <w:rPr>
              <w:rFonts w:ascii="黑体" w:eastAsia="黑体" w:hAnsi="黑体"/>
            </w:rPr>
            <w:fldChar w:fldCharType="begin"/>
          </w:r>
          <w:r w:rsidRPr="00FC080A">
            <w:rPr>
              <w:rFonts w:ascii="黑体" w:eastAsia="黑体" w:hAnsi="黑体"/>
            </w:rPr>
            <w:instrText xml:space="preserve"> TOC \o "1-3" \h \z \u </w:instrText>
          </w:r>
          <w:r w:rsidRPr="00FC080A">
            <w:rPr>
              <w:rFonts w:ascii="黑体" w:eastAsia="黑体" w:hAnsi="黑体"/>
            </w:rPr>
            <w:fldChar w:fldCharType="separate"/>
          </w:r>
          <w:hyperlink w:anchor="_Toc91495513" w:history="1">
            <w:r w:rsidR="00571206" w:rsidRPr="005750E1">
              <w:rPr>
                <w:rStyle w:val="ac"/>
              </w:rPr>
              <w:t>1  任务概述</w:t>
            </w:r>
            <w:r w:rsidR="00571206">
              <w:rPr>
                <w:webHidden/>
              </w:rPr>
              <w:tab/>
            </w:r>
            <w:r w:rsidR="00571206">
              <w:rPr>
                <w:webHidden/>
              </w:rPr>
              <w:fldChar w:fldCharType="begin"/>
            </w:r>
            <w:r w:rsidR="00571206">
              <w:rPr>
                <w:webHidden/>
              </w:rPr>
              <w:instrText xml:space="preserve"> PAGEREF _Toc91495513 \h </w:instrText>
            </w:r>
            <w:r w:rsidR="00571206">
              <w:rPr>
                <w:webHidden/>
              </w:rPr>
            </w:r>
            <w:r w:rsidR="00571206">
              <w:rPr>
                <w:webHidden/>
              </w:rPr>
              <w:fldChar w:fldCharType="separate"/>
            </w:r>
            <w:r w:rsidR="00571206">
              <w:rPr>
                <w:webHidden/>
              </w:rPr>
              <w:t>1</w:t>
            </w:r>
            <w:r w:rsidR="00571206">
              <w:rPr>
                <w:webHidden/>
              </w:rPr>
              <w:fldChar w:fldCharType="end"/>
            </w:r>
          </w:hyperlink>
        </w:p>
        <w:p w14:paraId="0A8AD966" w14:textId="72FE0737" w:rsidR="00571206" w:rsidRDefault="00000000">
          <w:pPr>
            <w:pStyle w:val="TOC1"/>
            <w:rPr>
              <w:rFonts w:asciiTheme="minorHAnsi" w:eastAsiaTheme="minorEastAsia" w:hAnsiTheme="minorHAnsi" w:cstheme="minorBidi"/>
              <w:b w:val="0"/>
              <w:bCs w:val="0"/>
              <w:kern w:val="2"/>
              <w:sz w:val="21"/>
              <w:szCs w:val="24"/>
            </w:rPr>
          </w:pPr>
          <w:hyperlink w:anchor="_Toc91495514" w:history="1">
            <w:r w:rsidR="00571206" w:rsidRPr="005750E1">
              <w:rPr>
                <w:rStyle w:val="ac"/>
              </w:rPr>
              <w:t>2  任务分析</w:t>
            </w:r>
            <w:r w:rsidR="00571206">
              <w:rPr>
                <w:webHidden/>
              </w:rPr>
              <w:tab/>
            </w:r>
            <w:r w:rsidR="00571206">
              <w:rPr>
                <w:webHidden/>
              </w:rPr>
              <w:fldChar w:fldCharType="begin"/>
            </w:r>
            <w:r w:rsidR="00571206">
              <w:rPr>
                <w:webHidden/>
              </w:rPr>
              <w:instrText xml:space="preserve"> PAGEREF _Toc91495514 \h </w:instrText>
            </w:r>
            <w:r w:rsidR="00571206">
              <w:rPr>
                <w:webHidden/>
              </w:rPr>
            </w:r>
            <w:r w:rsidR="00571206">
              <w:rPr>
                <w:webHidden/>
              </w:rPr>
              <w:fldChar w:fldCharType="separate"/>
            </w:r>
            <w:r w:rsidR="00571206">
              <w:rPr>
                <w:webHidden/>
              </w:rPr>
              <w:t>1</w:t>
            </w:r>
            <w:r w:rsidR="00571206">
              <w:rPr>
                <w:webHidden/>
              </w:rPr>
              <w:fldChar w:fldCharType="end"/>
            </w:r>
          </w:hyperlink>
        </w:p>
        <w:p w14:paraId="0BC2E1CB" w14:textId="3045956E" w:rsidR="00571206" w:rsidRDefault="00000000">
          <w:pPr>
            <w:pStyle w:val="TOC1"/>
            <w:rPr>
              <w:rFonts w:asciiTheme="minorHAnsi" w:eastAsiaTheme="minorEastAsia" w:hAnsiTheme="minorHAnsi" w:cstheme="minorBidi"/>
              <w:b w:val="0"/>
              <w:bCs w:val="0"/>
              <w:kern w:val="2"/>
              <w:sz w:val="21"/>
              <w:szCs w:val="24"/>
            </w:rPr>
          </w:pPr>
          <w:hyperlink w:anchor="_Toc91495515" w:history="1">
            <w:r w:rsidR="00571206" w:rsidRPr="005750E1">
              <w:rPr>
                <w:rStyle w:val="ac"/>
              </w:rPr>
              <w:t>3  开发计划</w:t>
            </w:r>
            <w:r w:rsidR="00571206">
              <w:rPr>
                <w:webHidden/>
              </w:rPr>
              <w:tab/>
            </w:r>
            <w:r w:rsidR="00571206">
              <w:rPr>
                <w:webHidden/>
              </w:rPr>
              <w:fldChar w:fldCharType="begin"/>
            </w:r>
            <w:r w:rsidR="00571206">
              <w:rPr>
                <w:webHidden/>
              </w:rPr>
              <w:instrText xml:space="preserve"> PAGEREF _Toc91495515 \h </w:instrText>
            </w:r>
            <w:r w:rsidR="00571206">
              <w:rPr>
                <w:webHidden/>
              </w:rPr>
            </w:r>
            <w:r w:rsidR="00571206">
              <w:rPr>
                <w:webHidden/>
              </w:rPr>
              <w:fldChar w:fldCharType="separate"/>
            </w:r>
            <w:r w:rsidR="00571206">
              <w:rPr>
                <w:webHidden/>
              </w:rPr>
              <w:t>1</w:t>
            </w:r>
            <w:r w:rsidR="00571206">
              <w:rPr>
                <w:webHidden/>
              </w:rPr>
              <w:fldChar w:fldCharType="end"/>
            </w:r>
          </w:hyperlink>
        </w:p>
        <w:p w14:paraId="4E5CE404" w14:textId="0975BEFF" w:rsidR="00571206" w:rsidRDefault="00000000">
          <w:pPr>
            <w:pStyle w:val="TOC1"/>
            <w:rPr>
              <w:rFonts w:asciiTheme="minorHAnsi" w:eastAsiaTheme="minorEastAsia" w:hAnsiTheme="minorHAnsi" w:cstheme="minorBidi"/>
              <w:b w:val="0"/>
              <w:bCs w:val="0"/>
              <w:kern w:val="2"/>
              <w:sz w:val="21"/>
              <w:szCs w:val="24"/>
            </w:rPr>
          </w:pPr>
          <w:hyperlink w:anchor="_Toc91495516" w:history="1">
            <w:r w:rsidR="00571206" w:rsidRPr="005750E1">
              <w:rPr>
                <w:rStyle w:val="ac"/>
              </w:rPr>
              <w:t>4  软件配置计划</w:t>
            </w:r>
            <w:r w:rsidR="00571206">
              <w:rPr>
                <w:webHidden/>
              </w:rPr>
              <w:tab/>
            </w:r>
            <w:r w:rsidR="00571206">
              <w:rPr>
                <w:webHidden/>
              </w:rPr>
              <w:fldChar w:fldCharType="begin"/>
            </w:r>
            <w:r w:rsidR="00571206">
              <w:rPr>
                <w:webHidden/>
              </w:rPr>
              <w:instrText xml:space="preserve"> PAGEREF _Toc91495516 \h </w:instrText>
            </w:r>
            <w:r w:rsidR="00571206">
              <w:rPr>
                <w:webHidden/>
              </w:rPr>
            </w:r>
            <w:r w:rsidR="00571206">
              <w:rPr>
                <w:webHidden/>
              </w:rPr>
              <w:fldChar w:fldCharType="separate"/>
            </w:r>
            <w:r w:rsidR="00571206">
              <w:rPr>
                <w:webHidden/>
              </w:rPr>
              <w:t>1</w:t>
            </w:r>
            <w:r w:rsidR="00571206">
              <w:rPr>
                <w:webHidden/>
              </w:rPr>
              <w:fldChar w:fldCharType="end"/>
            </w:r>
          </w:hyperlink>
        </w:p>
        <w:p w14:paraId="5CA43AED" w14:textId="4B502546" w:rsidR="00571206" w:rsidRDefault="00000000">
          <w:pPr>
            <w:pStyle w:val="TOC1"/>
            <w:rPr>
              <w:rFonts w:asciiTheme="minorHAnsi" w:eastAsiaTheme="minorEastAsia" w:hAnsiTheme="minorHAnsi" w:cstheme="minorBidi"/>
              <w:b w:val="0"/>
              <w:bCs w:val="0"/>
              <w:kern w:val="2"/>
              <w:sz w:val="21"/>
              <w:szCs w:val="24"/>
            </w:rPr>
          </w:pPr>
          <w:hyperlink w:anchor="_Toc91495517" w:history="1">
            <w:r w:rsidR="00571206" w:rsidRPr="005750E1">
              <w:rPr>
                <w:rStyle w:val="ac"/>
              </w:rPr>
              <w:t>5  测试计划</w:t>
            </w:r>
            <w:r w:rsidR="00571206">
              <w:rPr>
                <w:webHidden/>
              </w:rPr>
              <w:tab/>
            </w:r>
            <w:r w:rsidR="00571206">
              <w:rPr>
                <w:webHidden/>
              </w:rPr>
              <w:fldChar w:fldCharType="begin"/>
            </w:r>
            <w:r w:rsidR="00571206">
              <w:rPr>
                <w:webHidden/>
              </w:rPr>
              <w:instrText xml:space="preserve"> PAGEREF _Toc91495517 \h </w:instrText>
            </w:r>
            <w:r w:rsidR="00571206">
              <w:rPr>
                <w:webHidden/>
              </w:rPr>
            </w:r>
            <w:r w:rsidR="00571206">
              <w:rPr>
                <w:webHidden/>
              </w:rPr>
              <w:fldChar w:fldCharType="separate"/>
            </w:r>
            <w:r w:rsidR="00571206">
              <w:rPr>
                <w:webHidden/>
              </w:rPr>
              <w:t>1</w:t>
            </w:r>
            <w:r w:rsidR="00571206">
              <w:rPr>
                <w:webHidden/>
              </w:rPr>
              <w:fldChar w:fldCharType="end"/>
            </w:r>
          </w:hyperlink>
        </w:p>
        <w:p w14:paraId="23758F42" w14:textId="4BCE358A" w:rsidR="00571206" w:rsidRDefault="00000000">
          <w:pPr>
            <w:pStyle w:val="TOC1"/>
            <w:rPr>
              <w:rFonts w:asciiTheme="minorHAnsi" w:eastAsiaTheme="minorEastAsia" w:hAnsiTheme="minorHAnsi" w:cstheme="minorBidi"/>
              <w:b w:val="0"/>
              <w:bCs w:val="0"/>
              <w:kern w:val="2"/>
              <w:sz w:val="21"/>
              <w:szCs w:val="24"/>
            </w:rPr>
          </w:pPr>
          <w:hyperlink w:anchor="_Toc91495518" w:history="1">
            <w:r w:rsidR="00571206" w:rsidRPr="005750E1">
              <w:rPr>
                <w:rStyle w:val="ac"/>
              </w:rPr>
              <w:t>6  实施情况</w:t>
            </w:r>
            <w:r w:rsidR="00571206">
              <w:rPr>
                <w:webHidden/>
              </w:rPr>
              <w:tab/>
            </w:r>
            <w:r w:rsidR="00571206">
              <w:rPr>
                <w:webHidden/>
              </w:rPr>
              <w:fldChar w:fldCharType="begin"/>
            </w:r>
            <w:r w:rsidR="00571206">
              <w:rPr>
                <w:webHidden/>
              </w:rPr>
              <w:instrText xml:space="preserve"> PAGEREF _Toc91495518 \h </w:instrText>
            </w:r>
            <w:r w:rsidR="00571206">
              <w:rPr>
                <w:webHidden/>
              </w:rPr>
            </w:r>
            <w:r w:rsidR="00571206">
              <w:rPr>
                <w:webHidden/>
              </w:rPr>
              <w:fldChar w:fldCharType="separate"/>
            </w:r>
            <w:r w:rsidR="00571206">
              <w:rPr>
                <w:webHidden/>
              </w:rPr>
              <w:t>1</w:t>
            </w:r>
            <w:r w:rsidR="00571206">
              <w:rPr>
                <w:webHidden/>
              </w:rPr>
              <w:fldChar w:fldCharType="end"/>
            </w:r>
          </w:hyperlink>
        </w:p>
        <w:p w14:paraId="7005A5CC" w14:textId="00F82C46" w:rsidR="00571206" w:rsidRDefault="00000000">
          <w:pPr>
            <w:pStyle w:val="TOC1"/>
            <w:rPr>
              <w:rFonts w:asciiTheme="minorHAnsi" w:eastAsiaTheme="minorEastAsia" w:hAnsiTheme="minorHAnsi" w:cstheme="minorBidi"/>
              <w:b w:val="0"/>
              <w:bCs w:val="0"/>
              <w:kern w:val="2"/>
              <w:sz w:val="21"/>
              <w:szCs w:val="24"/>
            </w:rPr>
          </w:pPr>
          <w:hyperlink w:anchor="_Toc91495519" w:history="1">
            <w:r w:rsidR="00571206" w:rsidRPr="005750E1">
              <w:rPr>
                <w:rStyle w:val="ac"/>
              </w:rPr>
              <w:t>7  实施过程问题记录与分析</w:t>
            </w:r>
            <w:r w:rsidR="00571206">
              <w:rPr>
                <w:webHidden/>
              </w:rPr>
              <w:tab/>
            </w:r>
            <w:r w:rsidR="00571206">
              <w:rPr>
                <w:webHidden/>
              </w:rPr>
              <w:fldChar w:fldCharType="begin"/>
            </w:r>
            <w:r w:rsidR="00571206">
              <w:rPr>
                <w:webHidden/>
              </w:rPr>
              <w:instrText xml:space="preserve"> PAGEREF _Toc91495519 \h </w:instrText>
            </w:r>
            <w:r w:rsidR="00571206">
              <w:rPr>
                <w:webHidden/>
              </w:rPr>
            </w:r>
            <w:r w:rsidR="00571206">
              <w:rPr>
                <w:webHidden/>
              </w:rPr>
              <w:fldChar w:fldCharType="separate"/>
            </w:r>
            <w:r w:rsidR="00571206">
              <w:rPr>
                <w:webHidden/>
              </w:rPr>
              <w:t>2</w:t>
            </w:r>
            <w:r w:rsidR="00571206">
              <w:rPr>
                <w:webHidden/>
              </w:rPr>
              <w:fldChar w:fldCharType="end"/>
            </w:r>
          </w:hyperlink>
        </w:p>
        <w:p w14:paraId="23B6869C" w14:textId="0A1BB58D" w:rsidR="00571206" w:rsidRDefault="00000000">
          <w:pPr>
            <w:pStyle w:val="TOC1"/>
            <w:rPr>
              <w:rFonts w:asciiTheme="minorHAnsi" w:eastAsiaTheme="minorEastAsia" w:hAnsiTheme="minorHAnsi" w:cstheme="minorBidi"/>
              <w:b w:val="0"/>
              <w:bCs w:val="0"/>
              <w:kern w:val="2"/>
              <w:sz w:val="21"/>
              <w:szCs w:val="24"/>
            </w:rPr>
          </w:pPr>
          <w:hyperlink w:anchor="_Toc91495520" w:history="1">
            <w:r w:rsidR="00571206" w:rsidRPr="005750E1">
              <w:rPr>
                <w:rStyle w:val="ac"/>
              </w:rPr>
              <w:t>8  任务总结</w:t>
            </w:r>
            <w:r w:rsidR="00571206">
              <w:rPr>
                <w:webHidden/>
              </w:rPr>
              <w:tab/>
            </w:r>
            <w:r w:rsidR="00571206">
              <w:rPr>
                <w:webHidden/>
              </w:rPr>
              <w:fldChar w:fldCharType="begin"/>
            </w:r>
            <w:r w:rsidR="00571206">
              <w:rPr>
                <w:webHidden/>
              </w:rPr>
              <w:instrText xml:space="preserve"> PAGEREF _Toc91495520 \h </w:instrText>
            </w:r>
            <w:r w:rsidR="00571206">
              <w:rPr>
                <w:webHidden/>
              </w:rPr>
            </w:r>
            <w:r w:rsidR="00571206">
              <w:rPr>
                <w:webHidden/>
              </w:rPr>
              <w:fldChar w:fldCharType="separate"/>
            </w:r>
            <w:r w:rsidR="00571206">
              <w:rPr>
                <w:webHidden/>
              </w:rPr>
              <w:t>2</w:t>
            </w:r>
            <w:r w:rsidR="00571206">
              <w:rPr>
                <w:webHidden/>
              </w:rPr>
              <w:fldChar w:fldCharType="end"/>
            </w:r>
          </w:hyperlink>
        </w:p>
        <w:p w14:paraId="2C56E01F" w14:textId="434571EA" w:rsidR="00571206" w:rsidRDefault="00000000">
          <w:pPr>
            <w:pStyle w:val="TOC1"/>
            <w:rPr>
              <w:rFonts w:asciiTheme="minorHAnsi" w:eastAsiaTheme="minorEastAsia" w:hAnsiTheme="minorHAnsi" w:cstheme="minorBidi"/>
              <w:b w:val="0"/>
              <w:bCs w:val="0"/>
              <w:kern w:val="2"/>
              <w:sz w:val="21"/>
              <w:szCs w:val="24"/>
            </w:rPr>
          </w:pPr>
          <w:hyperlink w:anchor="_Toc91495521" w:history="1">
            <w:r w:rsidR="00571206" w:rsidRPr="005750E1">
              <w:rPr>
                <w:rStyle w:val="ac"/>
              </w:rPr>
              <w:t>9  参考文献</w:t>
            </w:r>
            <w:r w:rsidR="00571206">
              <w:rPr>
                <w:webHidden/>
              </w:rPr>
              <w:tab/>
            </w:r>
            <w:r w:rsidR="00571206">
              <w:rPr>
                <w:webHidden/>
              </w:rPr>
              <w:fldChar w:fldCharType="begin"/>
            </w:r>
            <w:r w:rsidR="00571206">
              <w:rPr>
                <w:webHidden/>
              </w:rPr>
              <w:instrText xml:space="preserve"> PAGEREF _Toc91495521 \h </w:instrText>
            </w:r>
            <w:r w:rsidR="00571206">
              <w:rPr>
                <w:webHidden/>
              </w:rPr>
            </w:r>
            <w:r w:rsidR="00571206">
              <w:rPr>
                <w:webHidden/>
              </w:rPr>
              <w:fldChar w:fldCharType="separate"/>
            </w:r>
            <w:r w:rsidR="00571206">
              <w:rPr>
                <w:webHidden/>
              </w:rPr>
              <w:t>2</w:t>
            </w:r>
            <w:r w:rsidR="00571206">
              <w:rPr>
                <w:webHidden/>
              </w:rPr>
              <w:fldChar w:fldCharType="end"/>
            </w:r>
          </w:hyperlink>
        </w:p>
        <w:p w14:paraId="4C0E77F1" w14:textId="1BE0C9C0" w:rsidR="00FC080A" w:rsidRDefault="00FC080A" w:rsidP="00FC080A">
          <w:pPr>
            <w:spacing w:line="400" w:lineRule="exact"/>
          </w:pPr>
          <w:r w:rsidRPr="00FC080A">
            <w:rPr>
              <w:rFonts w:ascii="黑体" w:eastAsia="黑体" w:hAnsi="黑体"/>
              <w:b/>
              <w:bCs/>
              <w:lang w:val="zh-CN"/>
            </w:rPr>
            <w:fldChar w:fldCharType="end"/>
          </w:r>
        </w:p>
      </w:sdtContent>
    </w:sdt>
    <w:p w14:paraId="0E9E9DA4" w14:textId="77777777" w:rsidR="00FC080A" w:rsidRDefault="00FC080A" w:rsidP="00FC080A">
      <w:pPr>
        <w:pStyle w:val="a8"/>
        <w:spacing w:before="200"/>
        <w:rPr>
          <w:b/>
          <w:bCs/>
          <w:sz w:val="28"/>
        </w:rPr>
        <w:sectPr w:rsidR="00FC080A" w:rsidSect="000669D1">
          <w:footerReference w:type="default" r:id="rId9"/>
          <w:pgSz w:w="11906" w:h="16838"/>
          <w:pgMar w:top="1276" w:right="1558" w:bottom="1440" w:left="1276" w:header="851" w:footer="992" w:gutter="0"/>
          <w:cols w:space="425"/>
          <w:docGrid w:type="lines" w:linePitch="312"/>
        </w:sectPr>
      </w:pPr>
    </w:p>
    <w:p w14:paraId="328CD7E7" w14:textId="563E2B99" w:rsidR="00E06FA1" w:rsidRPr="0093377F" w:rsidRDefault="000669D1" w:rsidP="0093377F">
      <w:pPr>
        <w:pStyle w:val="1"/>
      </w:pPr>
      <w:bookmarkStart w:id="0" w:name="_Toc91495513"/>
      <w:r w:rsidRPr="0002010D">
        <w:rPr>
          <w:rFonts w:hint="eastAsia"/>
        </w:rPr>
        <w:lastRenderedPageBreak/>
        <w:t>1</w:t>
      </w:r>
      <w:r w:rsidRPr="0002010D">
        <w:t xml:space="preserve">  </w:t>
      </w:r>
      <w:r w:rsidR="00F975E4">
        <w:rPr>
          <w:rFonts w:hint="eastAsia"/>
          <w:lang w:eastAsia="zh-CN"/>
        </w:rPr>
        <w:t>任务</w:t>
      </w:r>
      <w:r w:rsidRPr="0002010D">
        <w:rPr>
          <w:rFonts w:hint="eastAsia"/>
        </w:rPr>
        <w:t>概述</w:t>
      </w:r>
      <w:bookmarkEnd w:id="0"/>
    </w:p>
    <w:p w14:paraId="72E57734" w14:textId="5C888300" w:rsidR="0093377F" w:rsidRPr="0093377F" w:rsidRDefault="0093377F" w:rsidP="0093377F">
      <w:pPr>
        <w:rPr>
          <w:rFonts w:ascii="宋体" w:hAnsi="宋体"/>
          <w:bCs/>
          <w:szCs w:val="21"/>
          <w:lang w:val="x-none"/>
        </w:rPr>
      </w:pPr>
      <w:r w:rsidRPr="0093377F">
        <w:rPr>
          <w:rFonts w:hint="eastAsia"/>
          <w:b/>
          <w:sz w:val="28"/>
          <w:szCs w:val="28"/>
          <w:lang w:val="x-none"/>
        </w:rPr>
        <w:t xml:space="preserve"> </w:t>
      </w:r>
      <w:r w:rsidRPr="0093377F">
        <w:rPr>
          <w:rFonts w:ascii="宋体" w:hAnsi="宋体" w:hint="eastAsia"/>
          <w:bCs/>
          <w:szCs w:val="21"/>
          <w:lang w:val="x-none"/>
        </w:rPr>
        <w:t>理解软件代码规范的重要性</w:t>
      </w:r>
    </w:p>
    <w:p w14:paraId="681B0711" w14:textId="7C168C1C" w:rsidR="0093377F" w:rsidRPr="0093377F" w:rsidRDefault="0093377F" w:rsidP="0093377F">
      <w:pPr>
        <w:rPr>
          <w:rFonts w:ascii="宋体" w:hAnsi="宋体"/>
          <w:bCs/>
          <w:szCs w:val="21"/>
          <w:lang w:val="x-none"/>
        </w:rPr>
      </w:pPr>
      <w:r w:rsidRPr="0093377F">
        <w:rPr>
          <w:rFonts w:ascii="宋体" w:hAnsi="宋体" w:hint="eastAsia"/>
          <w:bCs/>
          <w:szCs w:val="21"/>
          <w:lang w:val="x-none"/>
        </w:rPr>
        <w:t xml:space="preserve"> 理解代码变化对软件质量带来的影响</w:t>
      </w:r>
    </w:p>
    <w:p w14:paraId="6FEAF6B5" w14:textId="080A0AB5" w:rsidR="0093377F" w:rsidRPr="0093377F" w:rsidRDefault="0093377F" w:rsidP="0093377F">
      <w:pPr>
        <w:rPr>
          <w:rFonts w:ascii="宋体" w:hAnsi="宋体"/>
          <w:bCs/>
          <w:szCs w:val="21"/>
          <w:lang w:val="x-none"/>
        </w:rPr>
      </w:pPr>
      <w:r w:rsidRPr="0093377F">
        <w:rPr>
          <w:rFonts w:ascii="宋体" w:hAnsi="宋体" w:hint="eastAsia"/>
          <w:bCs/>
          <w:szCs w:val="21"/>
          <w:lang w:val="x-none"/>
        </w:rPr>
        <w:t xml:space="preserve"> 掌握基于Git的个人代码版本维护方法</w:t>
      </w:r>
    </w:p>
    <w:p w14:paraId="6BF1957B" w14:textId="48020140" w:rsidR="0093377F" w:rsidRDefault="0093377F" w:rsidP="0093377F">
      <w:pPr>
        <w:rPr>
          <w:rFonts w:ascii="宋体" w:hAnsi="宋体"/>
          <w:bCs/>
          <w:szCs w:val="21"/>
          <w:lang w:val="x-none"/>
        </w:rPr>
      </w:pPr>
      <w:r w:rsidRPr="0093377F">
        <w:rPr>
          <w:rFonts w:ascii="宋体" w:hAnsi="宋体" w:hint="eastAsia"/>
          <w:bCs/>
          <w:szCs w:val="21"/>
          <w:lang w:val="x-none"/>
        </w:rPr>
        <w:t xml:space="preserve"> 掌握MarkDown文件编写方法</w:t>
      </w:r>
    </w:p>
    <w:p w14:paraId="0FF6C04E" w14:textId="77777777" w:rsidR="0093377F" w:rsidRPr="0093377F" w:rsidRDefault="0093377F" w:rsidP="0093377F">
      <w:pPr>
        <w:rPr>
          <w:rFonts w:ascii="宋体" w:hAnsi="宋体"/>
          <w:bCs/>
          <w:szCs w:val="21"/>
          <w:lang w:val="x-none"/>
        </w:rPr>
      </w:pPr>
    </w:p>
    <w:p w14:paraId="5E0D675A" w14:textId="130FD082" w:rsidR="0093377F" w:rsidRPr="0093377F" w:rsidRDefault="0093377F" w:rsidP="0093377F">
      <w:pPr>
        <w:rPr>
          <w:rFonts w:ascii="宋体" w:hAnsi="宋体"/>
          <w:bCs/>
          <w:szCs w:val="21"/>
        </w:rPr>
      </w:pPr>
      <w:r w:rsidRPr="0093377F">
        <w:rPr>
          <w:rFonts w:ascii="宋体" w:hAnsi="宋体" w:hint="eastAsia"/>
          <w:bCs/>
          <w:szCs w:val="21"/>
        </w:rPr>
        <w:t xml:space="preserve"> 阅读、理解和标注样例代码</w:t>
      </w:r>
    </w:p>
    <w:p w14:paraId="5D93E177" w14:textId="77777777" w:rsidR="0093377F" w:rsidRDefault="0093377F" w:rsidP="0093377F">
      <w:pPr>
        <w:rPr>
          <w:rFonts w:ascii="宋体" w:hAnsi="宋体"/>
          <w:bCs/>
          <w:szCs w:val="21"/>
        </w:rPr>
      </w:pPr>
      <w:r w:rsidRPr="0093377F">
        <w:rPr>
          <w:rFonts w:ascii="宋体" w:hAnsi="宋体" w:hint="eastAsia"/>
          <w:bCs/>
          <w:szCs w:val="21"/>
        </w:rPr>
        <w:t xml:space="preserve"> 分析和学习代码质量特征、设计方法和编程风格</w:t>
      </w:r>
    </w:p>
    <w:p w14:paraId="74468815" w14:textId="1EE54BA6" w:rsidR="0093377F" w:rsidRPr="0093377F" w:rsidRDefault="0093377F" w:rsidP="0093377F">
      <w:pPr>
        <w:ind w:firstLineChars="100" w:firstLine="210"/>
        <w:rPr>
          <w:rFonts w:ascii="宋体" w:hAnsi="宋体"/>
          <w:bCs/>
          <w:szCs w:val="21"/>
        </w:rPr>
      </w:pPr>
      <w:r w:rsidRPr="0093377F">
        <w:rPr>
          <w:rFonts w:ascii="宋体" w:hAnsi="宋体" w:hint="eastAsia"/>
          <w:bCs/>
          <w:szCs w:val="21"/>
        </w:rPr>
        <w:t>运用所学方法，对开源代码进行标注</w:t>
      </w:r>
    </w:p>
    <w:p w14:paraId="791544D1" w14:textId="0D3D7AFC" w:rsidR="0093377F" w:rsidRDefault="0093377F" w:rsidP="0093377F">
      <w:pPr>
        <w:rPr>
          <w:rFonts w:ascii="宋体" w:hAnsi="宋体"/>
          <w:bCs/>
          <w:szCs w:val="21"/>
        </w:rPr>
      </w:pPr>
      <w:r w:rsidRPr="0093377F">
        <w:rPr>
          <w:rFonts w:ascii="宋体" w:hAnsi="宋体" w:hint="eastAsia"/>
          <w:bCs/>
          <w:szCs w:val="21"/>
        </w:rPr>
        <w:t xml:space="preserve"> 对样例工程进行简单功能扩充和维护</w:t>
      </w:r>
    </w:p>
    <w:p w14:paraId="568D893C" w14:textId="77777777" w:rsidR="0093377F" w:rsidRPr="0093377F" w:rsidRDefault="0093377F" w:rsidP="0093377F">
      <w:pPr>
        <w:rPr>
          <w:rFonts w:ascii="宋体" w:hAnsi="宋体"/>
          <w:bCs/>
          <w:szCs w:val="21"/>
        </w:rPr>
      </w:pPr>
      <w:r w:rsidRPr="0093377F">
        <w:rPr>
          <w:rFonts w:ascii="宋体" w:hAnsi="宋体" w:hint="eastAsia"/>
          <w:bCs/>
          <w:szCs w:val="21"/>
        </w:rPr>
        <w:t>阅读和描述样例工程</w:t>
      </w:r>
    </w:p>
    <w:p w14:paraId="0ED6A8B4" w14:textId="77777777" w:rsidR="0093377F" w:rsidRPr="0093377F" w:rsidRDefault="0093377F" w:rsidP="0093377F">
      <w:pPr>
        <w:rPr>
          <w:rFonts w:ascii="宋体" w:hAnsi="宋体"/>
          <w:bCs/>
          <w:szCs w:val="21"/>
        </w:rPr>
      </w:pPr>
    </w:p>
    <w:p w14:paraId="5C12B610" w14:textId="77777777" w:rsidR="0093377F" w:rsidRPr="0093377F" w:rsidRDefault="0093377F" w:rsidP="0093377F">
      <w:pPr>
        <w:rPr>
          <w:rFonts w:ascii="宋体" w:hAnsi="宋体"/>
          <w:bCs/>
          <w:szCs w:val="21"/>
        </w:rPr>
      </w:pPr>
      <w:r w:rsidRPr="0093377F">
        <w:rPr>
          <w:rFonts w:ascii="宋体" w:hAnsi="宋体" w:hint="eastAsia"/>
          <w:bCs/>
          <w:szCs w:val="21"/>
        </w:rPr>
        <w:t>fork样例工程，并clone到本地仓库；</w:t>
      </w:r>
    </w:p>
    <w:p w14:paraId="54DF7840" w14:textId="77777777" w:rsidR="0093377F" w:rsidRPr="0093377F" w:rsidRDefault="0093377F" w:rsidP="0093377F">
      <w:pPr>
        <w:rPr>
          <w:rFonts w:ascii="宋体" w:hAnsi="宋体"/>
          <w:bCs/>
          <w:szCs w:val="21"/>
        </w:rPr>
      </w:pPr>
      <w:r w:rsidRPr="0093377F">
        <w:rPr>
          <w:rFonts w:ascii="宋体" w:hAnsi="宋体" w:hint="eastAsia"/>
          <w:bCs/>
          <w:szCs w:val="21"/>
        </w:rPr>
        <w:t>在本地开发环境上运行样例工程，理解样例工程的代码逻辑；</w:t>
      </w:r>
    </w:p>
    <w:p w14:paraId="1C15136F" w14:textId="77777777" w:rsidR="0093377F" w:rsidRPr="0093377F" w:rsidRDefault="0093377F" w:rsidP="0093377F">
      <w:pPr>
        <w:rPr>
          <w:rFonts w:ascii="宋体" w:hAnsi="宋体"/>
          <w:bCs/>
          <w:szCs w:val="21"/>
        </w:rPr>
      </w:pPr>
      <w:r w:rsidRPr="0093377F">
        <w:rPr>
          <w:rFonts w:ascii="宋体" w:hAnsi="宋体" w:hint="eastAsia"/>
          <w:bCs/>
          <w:szCs w:val="21"/>
        </w:rPr>
        <w:t>精读样例工程软件代码，描述代码结构及部件组成；</w:t>
      </w:r>
    </w:p>
    <w:p w14:paraId="6F97372E" w14:textId="77777777" w:rsidR="0093377F" w:rsidRPr="0093377F" w:rsidRDefault="0093377F" w:rsidP="0093377F">
      <w:pPr>
        <w:rPr>
          <w:rFonts w:ascii="宋体" w:hAnsi="宋体"/>
          <w:bCs/>
          <w:szCs w:val="21"/>
        </w:rPr>
      </w:pPr>
      <w:r w:rsidRPr="0093377F">
        <w:rPr>
          <w:rFonts w:ascii="宋体" w:hAnsi="宋体" w:hint="eastAsia"/>
          <w:bCs/>
          <w:szCs w:val="21"/>
        </w:rPr>
        <w:t>以UML图描述样例工程的组成及结构图（类及类之间的关系）</w:t>
      </w:r>
    </w:p>
    <w:p w14:paraId="172CBFD9" w14:textId="77777777" w:rsidR="0093377F" w:rsidRPr="0093377F" w:rsidRDefault="0093377F" w:rsidP="0093377F">
      <w:pPr>
        <w:rPr>
          <w:rFonts w:ascii="宋体" w:hAnsi="宋体"/>
          <w:bCs/>
          <w:szCs w:val="21"/>
        </w:rPr>
      </w:pPr>
      <w:r w:rsidRPr="0093377F">
        <w:rPr>
          <w:rFonts w:ascii="宋体" w:hAnsi="宋体" w:hint="eastAsia"/>
          <w:bCs/>
          <w:szCs w:val="21"/>
        </w:rPr>
        <w:t>可结合markdown语法和mermaid插件绘制所需图形</w:t>
      </w:r>
    </w:p>
    <w:p w14:paraId="2AC89D1C" w14:textId="77777777" w:rsidR="0093377F" w:rsidRPr="0093377F" w:rsidRDefault="0093377F" w:rsidP="0093377F">
      <w:pPr>
        <w:rPr>
          <w:rFonts w:ascii="宋体" w:hAnsi="宋体"/>
          <w:bCs/>
          <w:szCs w:val="21"/>
        </w:rPr>
      </w:pPr>
      <w:r w:rsidRPr="0093377F">
        <w:rPr>
          <w:rFonts w:ascii="宋体" w:hAnsi="宋体" w:hint="eastAsia"/>
          <w:bCs/>
          <w:szCs w:val="21"/>
        </w:rPr>
        <w:t>标注样例工程中的代码</w:t>
      </w:r>
    </w:p>
    <w:p w14:paraId="6D3FF444" w14:textId="77777777" w:rsidR="0093377F" w:rsidRPr="0093377F" w:rsidRDefault="0093377F" w:rsidP="0093377F">
      <w:pPr>
        <w:rPr>
          <w:rFonts w:ascii="宋体" w:hAnsi="宋体"/>
          <w:bCs/>
          <w:szCs w:val="21"/>
        </w:rPr>
      </w:pPr>
    </w:p>
    <w:p w14:paraId="498ABE47" w14:textId="77777777" w:rsidR="0093377F" w:rsidRPr="0093377F" w:rsidRDefault="0093377F" w:rsidP="0093377F">
      <w:pPr>
        <w:rPr>
          <w:rFonts w:ascii="宋体" w:hAnsi="宋体"/>
          <w:bCs/>
          <w:szCs w:val="21"/>
        </w:rPr>
      </w:pPr>
      <w:r w:rsidRPr="0093377F">
        <w:rPr>
          <w:rFonts w:ascii="宋体" w:hAnsi="宋体" w:hint="eastAsia"/>
          <w:bCs/>
          <w:szCs w:val="21"/>
        </w:rPr>
        <w:t>基于javadoc规范标注代码，对包、类、方法、代码片段、参数和语句等代码层次进行注释（可参考Game类的标注样例）；</w:t>
      </w:r>
    </w:p>
    <w:p w14:paraId="6AB28115" w14:textId="77777777" w:rsidR="0093377F" w:rsidRPr="0093377F" w:rsidRDefault="0093377F" w:rsidP="0093377F">
      <w:pPr>
        <w:rPr>
          <w:rFonts w:ascii="宋体" w:hAnsi="宋体"/>
          <w:bCs/>
          <w:szCs w:val="21"/>
        </w:rPr>
      </w:pPr>
      <w:r w:rsidRPr="0093377F">
        <w:rPr>
          <w:rFonts w:ascii="宋体" w:hAnsi="宋体" w:hint="eastAsia"/>
          <w:bCs/>
          <w:szCs w:val="21"/>
        </w:rPr>
        <w:t>注释后的代码提交到本地代码库后，同步推送到远程代码仓库；</w:t>
      </w:r>
    </w:p>
    <w:p w14:paraId="5D0EF3EB" w14:textId="77777777" w:rsidR="0093377F" w:rsidRPr="0093377F" w:rsidRDefault="0093377F" w:rsidP="0093377F">
      <w:pPr>
        <w:rPr>
          <w:rFonts w:ascii="宋体" w:hAnsi="宋体"/>
          <w:bCs/>
          <w:szCs w:val="21"/>
        </w:rPr>
      </w:pPr>
      <w:r w:rsidRPr="0093377F">
        <w:rPr>
          <w:rFonts w:ascii="宋体" w:hAnsi="宋体" w:hint="eastAsia"/>
          <w:bCs/>
          <w:szCs w:val="21"/>
        </w:rPr>
        <w:t>可参考ESLint、github/super-linter等开发插件了解关于代码规范的相关知识；</w:t>
      </w:r>
    </w:p>
    <w:p w14:paraId="21B070CA" w14:textId="77777777" w:rsidR="0093377F" w:rsidRPr="0093377F" w:rsidRDefault="0093377F" w:rsidP="0093377F">
      <w:pPr>
        <w:rPr>
          <w:rFonts w:ascii="宋体" w:hAnsi="宋体"/>
          <w:bCs/>
          <w:szCs w:val="21"/>
        </w:rPr>
      </w:pPr>
      <w:r w:rsidRPr="0093377F">
        <w:rPr>
          <w:rFonts w:ascii="宋体" w:hAnsi="宋体" w:hint="eastAsia"/>
          <w:bCs/>
          <w:szCs w:val="21"/>
        </w:rPr>
        <w:t>扩充和维护样例工程</w:t>
      </w:r>
    </w:p>
    <w:p w14:paraId="08E3B6E0" w14:textId="77777777" w:rsidR="0093377F" w:rsidRPr="0093377F" w:rsidRDefault="0093377F" w:rsidP="0093377F">
      <w:pPr>
        <w:rPr>
          <w:rFonts w:ascii="宋体" w:hAnsi="宋体"/>
          <w:bCs/>
          <w:szCs w:val="21"/>
        </w:rPr>
      </w:pPr>
    </w:p>
    <w:p w14:paraId="22EB5969" w14:textId="77777777" w:rsidR="0093377F" w:rsidRPr="0093377F" w:rsidRDefault="0093377F" w:rsidP="0093377F">
      <w:pPr>
        <w:rPr>
          <w:rFonts w:ascii="宋体" w:hAnsi="宋体"/>
          <w:bCs/>
          <w:szCs w:val="21"/>
        </w:rPr>
      </w:pPr>
      <w:r w:rsidRPr="0093377F">
        <w:rPr>
          <w:rFonts w:ascii="宋体" w:hAnsi="宋体" w:hint="eastAsia"/>
          <w:bCs/>
          <w:szCs w:val="21"/>
        </w:rPr>
        <w:t>对样例代码中的功能设计进行分析，找出若干设计缺陷和改进点，并进行修正或扩充，并集成到工程代码中；</w:t>
      </w:r>
    </w:p>
    <w:p w14:paraId="39D1E72A" w14:textId="77777777" w:rsidR="0093377F" w:rsidRPr="0093377F" w:rsidRDefault="0093377F" w:rsidP="0093377F">
      <w:pPr>
        <w:rPr>
          <w:rFonts w:ascii="宋体" w:hAnsi="宋体"/>
          <w:bCs/>
          <w:szCs w:val="21"/>
        </w:rPr>
      </w:pPr>
      <w:r w:rsidRPr="0093377F">
        <w:rPr>
          <w:rFonts w:ascii="宋体" w:hAnsi="宋体" w:hint="eastAsia"/>
          <w:bCs/>
          <w:szCs w:val="21"/>
        </w:rPr>
        <w:t>可借助代码质量分析工具或代码规范检查工具对代码质量进行分析，发现潜在问题；</w:t>
      </w:r>
    </w:p>
    <w:p w14:paraId="449DFDD0" w14:textId="77777777" w:rsidR="0093377F" w:rsidRPr="0093377F" w:rsidRDefault="0093377F" w:rsidP="0093377F">
      <w:pPr>
        <w:rPr>
          <w:rFonts w:ascii="宋体" w:hAnsi="宋体"/>
          <w:bCs/>
          <w:szCs w:val="21"/>
        </w:rPr>
      </w:pPr>
      <w:r w:rsidRPr="0093377F">
        <w:rPr>
          <w:rFonts w:ascii="宋体" w:hAnsi="宋体" w:hint="eastAsia"/>
          <w:bCs/>
          <w:szCs w:val="21"/>
        </w:rPr>
        <w:t>提示：样例工程的代码结构存在一些可以改进的功能点，可参考下列说明进行改进：</w:t>
      </w:r>
    </w:p>
    <w:p w14:paraId="7C1F004E" w14:textId="77777777" w:rsidR="0093377F" w:rsidRPr="0093377F" w:rsidRDefault="0093377F" w:rsidP="0093377F">
      <w:pPr>
        <w:rPr>
          <w:rFonts w:ascii="宋体" w:hAnsi="宋体"/>
          <w:bCs/>
          <w:szCs w:val="21"/>
        </w:rPr>
      </w:pPr>
    </w:p>
    <w:p w14:paraId="4C5BB82E" w14:textId="77777777" w:rsidR="0093377F" w:rsidRPr="0093377F" w:rsidRDefault="0093377F" w:rsidP="0093377F">
      <w:pPr>
        <w:rPr>
          <w:rFonts w:ascii="宋体" w:hAnsi="宋体"/>
          <w:bCs/>
          <w:szCs w:val="21"/>
        </w:rPr>
      </w:pPr>
      <w:r w:rsidRPr="0093377F">
        <w:rPr>
          <w:rFonts w:ascii="宋体" w:hAnsi="宋体" w:hint="eastAsia"/>
          <w:bCs/>
          <w:szCs w:val="21"/>
        </w:rPr>
        <w:t>在Game类的processCommand()方法中，当用户输入的命令被辨认出来以后，有一系列的if语句用来分派程序到不同的地方去执行。从面向对象的设计原则来看，这种解决方案不太好，因为每当要加入一个新的命令时，就得在这一堆if语句中再加入一个if分支，最终会导致这个方法的代码膨胀得极其臃肿。如何改进程序中的这个设计，使得命令的处理更模块化，且新命令的加入能更轻松？请描述你的解决思路，并对你的解决方案进行实现和测试。</w:t>
      </w:r>
    </w:p>
    <w:p w14:paraId="75B5A2AF" w14:textId="77777777" w:rsidR="0093377F" w:rsidRPr="0093377F" w:rsidRDefault="0093377F" w:rsidP="0093377F">
      <w:pPr>
        <w:rPr>
          <w:rFonts w:ascii="宋体" w:hAnsi="宋体"/>
          <w:bCs/>
          <w:szCs w:val="21"/>
        </w:rPr>
      </w:pPr>
    </w:p>
    <w:p w14:paraId="542F1BF1" w14:textId="77777777" w:rsidR="0093377F" w:rsidRPr="0093377F" w:rsidRDefault="0093377F" w:rsidP="0093377F">
      <w:pPr>
        <w:rPr>
          <w:rFonts w:ascii="宋体" w:hAnsi="宋体"/>
          <w:bCs/>
          <w:szCs w:val="21"/>
        </w:rPr>
      </w:pPr>
      <w:r w:rsidRPr="0093377F">
        <w:rPr>
          <w:rFonts w:ascii="宋体" w:hAnsi="宋体" w:hint="eastAsia"/>
          <w:bCs/>
          <w:szCs w:val="21"/>
        </w:rPr>
        <w:t>功能扩充点</w:t>
      </w:r>
    </w:p>
    <w:p w14:paraId="2E4FDCDF" w14:textId="77777777" w:rsidR="0093377F" w:rsidRPr="0093377F" w:rsidRDefault="0093377F" w:rsidP="0093377F">
      <w:pPr>
        <w:rPr>
          <w:rFonts w:ascii="宋体" w:hAnsi="宋体"/>
          <w:bCs/>
          <w:szCs w:val="21"/>
        </w:rPr>
      </w:pPr>
    </w:p>
    <w:p w14:paraId="48D91534" w14:textId="77777777" w:rsidR="0093377F" w:rsidRPr="0093377F" w:rsidRDefault="0093377F" w:rsidP="0093377F">
      <w:pPr>
        <w:rPr>
          <w:rFonts w:ascii="宋体" w:hAnsi="宋体"/>
          <w:bCs/>
          <w:szCs w:val="21"/>
        </w:rPr>
      </w:pPr>
      <w:r w:rsidRPr="0093377F">
        <w:rPr>
          <w:rFonts w:ascii="宋体" w:hAnsi="宋体" w:hint="eastAsia"/>
          <w:bCs/>
          <w:szCs w:val="21"/>
        </w:rPr>
        <w:t>样例工程“world-of-zuul”具备最基本的程序功能，该项目具有极大的扩展空间，各位同学可选择或自行设计系统结构优化或功能扩充需求，完成3项左右的功能扩充实现；</w:t>
      </w:r>
    </w:p>
    <w:p w14:paraId="4B0F3C97" w14:textId="77777777" w:rsidR="0093377F" w:rsidRPr="0093377F" w:rsidRDefault="0093377F" w:rsidP="0093377F">
      <w:pPr>
        <w:rPr>
          <w:rFonts w:ascii="宋体" w:hAnsi="宋体"/>
          <w:bCs/>
          <w:szCs w:val="21"/>
        </w:rPr>
      </w:pPr>
      <w:r w:rsidRPr="0093377F">
        <w:rPr>
          <w:rFonts w:ascii="宋体" w:hAnsi="宋体" w:hint="eastAsia"/>
          <w:bCs/>
          <w:szCs w:val="21"/>
        </w:rPr>
        <w:t>可供参考的结构优化或功能扩充项包括但不限于以下内容：</w:t>
      </w:r>
    </w:p>
    <w:p w14:paraId="22943863" w14:textId="77777777" w:rsidR="0093377F" w:rsidRPr="0093377F" w:rsidRDefault="0093377F" w:rsidP="0093377F">
      <w:pPr>
        <w:rPr>
          <w:rFonts w:ascii="宋体" w:hAnsi="宋体"/>
          <w:bCs/>
          <w:szCs w:val="21"/>
        </w:rPr>
      </w:pPr>
    </w:p>
    <w:p w14:paraId="2B43E50A" w14:textId="77777777" w:rsidR="0093377F" w:rsidRPr="0093377F" w:rsidRDefault="0093377F" w:rsidP="0093377F">
      <w:pPr>
        <w:rPr>
          <w:rFonts w:ascii="宋体" w:hAnsi="宋体"/>
          <w:bCs/>
          <w:szCs w:val="21"/>
        </w:rPr>
      </w:pPr>
      <w:r w:rsidRPr="0093377F">
        <w:rPr>
          <w:rFonts w:ascii="宋体" w:hAnsi="宋体" w:hint="eastAsia"/>
          <w:bCs/>
          <w:szCs w:val="21"/>
        </w:rPr>
        <w:t>扩展游戏，使得一个房间里可以存放任意数量的物件，每个物件可以有一个描述和一个重量值，玩家进入一个房间后，可以通过“look”命令查看当前房间的信息以及房间内的所有物品信息；</w:t>
      </w:r>
    </w:p>
    <w:p w14:paraId="66B67783" w14:textId="77777777" w:rsidR="0093377F" w:rsidRPr="0093377F" w:rsidRDefault="0093377F" w:rsidP="0093377F">
      <w:pPr>
        <w:rPr>
          <w:rFonts w:ascii="宋体" w:hAnsi="宋体"/>
          <w:bCs/>
          <w:szCs w:val="21"/>
        </w:rPr>
      </w:pPr>
      <w:r w:rsidRPr="0093377F">
        <w:rPr>
          <w:rFonts w:ascii="宋体" w:hAnsi="宋体" w:hint="eastAsia"/>
          <w:bCs/>
          <w:szCs w:val="21"/>
        </w:rPr>
        <w:lastRenderedPageBreak/>
        <w:t>在游戏中实现一个“back”命令，玩家输入该命令后会把玩家带回上一个房间；</w:t>
      </w:r>
    </w:p>
    <w:p w14:paraId="0113D65A" w14:textId="77777777" w:rsidR="0093377F" w:rsidRPr="0093377F" w:rsidRDefault="0093377F" w:rsidP="0093377F">
      <w:pPr>
        <w:rPr>
          <w:rFonts w:ascii="宋体" w:hAnsi="宋体"/>
          <w:bCs/>
          <w:szCs w:val="21"/>
        </w:rPr>
      </w:pPr>
      <w:r w:rsidRPr="0093377F">
        <w:rPr>
          <w:rFonts w:ascii="宋体" w:hAnsi="宋体" w:hint="eastAsia"/>
          <w:bCs/>
          <w:szCs w:val="21"/>
        </w:rPr>
        <w:t>在游戏中实现一个更高级的“back”命令，重复使用它就可以逐层回退几个房间，直到把玩家带回到游戏的起点；</w:t>
      </w:r>
    </w:p>
    <w:p w14:paraId="7112F48A" w14:textId="77777777" w:rsidR="0093377F" w:rsidRPr="0093377F" w:rsidRDefault="0093377F" w:rsidP="0093377F">
      <w:pPr>
        <w:rPr>
          <w:rFonts w:ascii="宋体" w:hAnsi="宋体"/>
          <w:bCs/>
          <w:szCs w:val="21"/>
        </w:rPr>
      </w:pPr>
      <w:r w:rsidRPr="0093377F">
        <w:rPr>
          <w:rFonts w:ascii="宋体" w:hAnsi="宋体" w:hint="eastAsia"/>
          <w:bCs/>
          <w:szCs w:val="21"/>
        </w:rPr>
        <w:t>在游戏中增加具有传输功能的房间，每当玩家进入这个房间，就会被随机地传输到另一个房间；</w:t>
      </w:r>
    </w:p>
    <w:p w14:paraId="7F3C34A9" w14:textId="77777777" w:rsidR="0093377F" w:rsidRPr="0093377F" w:rsidRDefault="0093377F" w:rsidP="0093377F">
      <w:pPr>
        <w:rPr>
          <w:rFonts w:ascii="宋体" w:hAnsi="宋体"/>
          <w:bCs/>
          <w:szCs w:val="21"/>
        </w:rPr>
      </w:pPr>
      <w:r w:rsidRPr="0093377F">
        <w:rPr>
          <w:rFonts w:ascii="宋体" w:hAnsi="宋体" w:hint="eastAsia"/>
          <w:bCs/>
          <w:szCs w:val="21"/>
        </w:rPr>
        <w:t>在游戏中新建一个独立的Player类用来表示玩家，并实现下列功能需求：</w:t>
      </w:r>
    </w:p>
    <w:p w14:paraId="43BD3DBE" w14:textId="77777777" w:rsidR="0093377F" w:rsidRPr="0093377F" w:rsidRDefault="0093377F" w:rsidP="0093377F">
      <w:pPr>
        <w:rPr>
          <w:rFonts w:ascii="宋体" w:hAnsi="宋体"/>
          <w:bCs/>
          <w:szCs w:val="21"/>
        </w:rPr>
      </w:pPr>
      <w:r w:rsidRPr="0093377F">
        <w:rPr>
          <w:rFonts w:ascii="宋体" w:hAnsi="宋体" w:hint="eastAsia"/>
          <w:bCs/>
          <w:szCs w:val="21"/>
        </w:rPr>
        <w:t>一个玩家对象应该保存玩家的姓名等基本信息，也应该保存玩家当前所在的房间；</w:t>
      </w:r>
    </w:p>
    <w:p w14:paraId="4DF66FB9" w14:textId="77777777" w:rsidR="0093377F" w:rsidRPr="0093377F" w:rsidRDefault="0093377F" w:rsidP="0093377F">
      <w:pPr>
        <w:rPr>
          <w:rFonts w:ascii="宋体" w:hAnsi="宋体"/>
          <w:bCs/>
          <w:szCs w:val="21"/>
        </w:rPr>
      </w:pPr>
      <w:r w:rsidRPr="0093377F">
        <w:rPr>
          <w:rFonts w:ascii="宋体" w:hAnsi="宋体" w:hint="eastAsia"/>
          <w:bCs/>
          <w:szCs w:val="21"/>
        </w:rPr>
        <w:t>玩家可以随身携带任意数量的物件，但随身物品的总重量不能操过某个上限值；</w:t>
      </w:r>
    </w:p>
    <w:p w14:paraId="0228F3E9" w14:textId="77777777" w:rsidR="0093377F" w:rsidRPr="0093377F" w:rsidRDefault="0093377F" w:rsidP="0093377F">
      <w:pPr>
        <w:rPr>
          <w:rFonts w:ascii="宋体" w:hAnsi="宋体"/>
          <w:bCs/>
          <w:szCs w:val="21"/>
        </w:rPr>
      </w:pPr>
      <w:r w:rsidRPr="0093377F">
        <w:rPr>
          <w:rFonts w:ascii="宋体" w:hAnsi="宋体" w:hint="eastAsia"/>
          <w:bCs/>
          <w:szCs w:val="21"/>
        </w:rPr>
        <w:t>在游戏中增加两个新的命令“take”和“drop”，使得玩家可以拾取房间内的指定物品或丢弃身上携带的某件或全部物品，当拾取新的物件时超过了玩家可携带的重量上限，系统应给出提示；</w:t>
      </w:r>
    </w:p>
    <w:p w14:paraId="7821F41A" w14:textId="77777777" w:rsidR="0093377F" w:rsidRPr="0093377F" w:rsidRDefault="0093377F" w:rsidP="0093377F">
      <w:pPr>
        <w:rPr>
          <w:rFonts w:ascii="宋体" w:hAnsi="宋体"/>
          <w:bCs/>
          <w:szCs w:val="21"/>
        </w:rPr>
      </w:pPr>
      <w:r w:rsidRPr="0093377F">
        <w:rPr>
          <w:rFonts w:ascii="宋体" w:hAnsi="宋体" w:hint="eastAsia"/>
          <w:bCs/>
          <w:szCs w:val="21"/>
        </w:rPr>
        <w:t>在游戏中增加一个新的命令“items”, 可以打印出当前房间内所有的物件及总重量，以及玩家随身携带的所有物件及总重量；</w:t>
      </w:r>
    </w:p>
    <w:p w14:paraId="499E8E12" w14:textId="77777777" w:rsidR="0093377F" w:rsidRPr="0093377F" w:rsidRDefault="0093377F" w:rsidP="0093377F">
      <w:pPr>
        <w:rPr>
          <w:rFonts w:ascii="宋体" w:hAnsi="宋体"/>
          <w:bCs/>
          <w:szCs w:val="21"/>
        </w:rPr>
      </w:pPr>
      <w:r w:rsidRPr="0093377F">
        <w:rPr>
          <w:rFonts w:ascii="宋体" w:hAnsi="宋体" w:hint="eastAsia"/>
          <w:bCs/>
          <w:szCs w:val="21"/>
        </w:rPr>
        <w:t>在某个或某些房间中随机增加一个magic cookie（魔法饼干）物件，并增加一个“eat cookie”命令，如果玩家找到并吃掉魔法饼干，就可以增长玩家的负重能力；</w:t>
      </w:r>
    </w:p>
    <w:p w14:paraId="62BD266C" w14:textId="77777777" w:rsidR="0093377F" w:rsidRPr="0093377F" w:rsidRDefault="0093377F" w:rsidP="0093377F">
      <w:pPr>
        <w:rPr>
          <w:rFonts w:ascii="宋体" w:hAnsi="宋体"/>
          <w:bCs/>
          <w:szCs w:val="21"/>
        </w:rPr>
      </w:pPr>
      <w:r w:rsidRPr="0093377F">
        <w:rPr>
          <w:rFonts w:ascii="宋体" w:hAnsi="宋体" w:hint="eastAsia"/>
          <w:bCs/>
          <w:szCs w:val="21"/>
        </w:rPr>
        <w:t>扩充游戏基本架构，使其支持网络多人游戏模式，具备玩家登陆等功能；</w:t>
      </w:r>
    </w:p>
    <w:p w14:paraId="0D77EDEE" w14:textId="77777777" w:rsidR="0093377F" w:rsidRPr="0093377F" w:rsidRDefault="0093377F" w:rsidP="0093377F">
      <w:pPr>
        <w:rPr>
          <w:rFonts w:ascii="宋体" w:hAnsi="宋体"/>
          <w:bCs/>
          <w:szCs w:val="21"/>
        </w:rPr>
      </w:pPr>
      <w:r w:rsidRPr="0093377F">
        <w:rPr>
          <w:rFonts w:ascii="宋体" w:hAnsi="宋体" w:hint="eastAsia"/>
          <w:bCs/>
          <w:szCs w:val="21"/>
        </w:rPr>
        <w:t>为单机或网络版游戏增加图形化用户界面，用过可以通过图形化界面执行游戏功能；</w:t>
      </w:r>
    </w:p>
    <w:p w14:paraId="4CEF7E21" w14:textId="77777777" w:rsidR="0093377F" w:rsidRPr="0093377F" w:rsidRDefault="0093377F" w:rsidP="0093377F">
      <w:pPr>
        <w:rPr>
          <w:rFonts w:ascii="宋体" w:hAnsi="宋体"/>
          <w:bCs/>
          <w:szCs w:val="21"/>
        </w:rPr>
      </w:pPr>
      <w:r w:rsidRPr="0093377F">
        <w:rPr>
          <w:rFonts w:ascii="宋体" w:hAnsi="宋体" w:hint="eastAsia"/>
          <w:bCs/>
          <w:szCs w:val="21"/>
        </w:rPr>
        <w:t>可以为游戏增加数据库功能，用于保存游戏状态和用户设置；</w:t>
      </w:r>
    </w:p>
    <w:p w14:paraId="1AC69A72" w14:textId="77777777" w:rsidR="0093377F" w:rsidRPr="0093377F" w:rsidRDefault="0093377F" w:rsidP="0093377F">
      <w:pPr>
        <w:rPr>
          <w:rFonts w:ascii="宋体" w:hAnsi="宋体"/>
          <w:bCs/>
          <w:szCs w:val="21"/>
        </w:rPr>
      </w:pPr>
      <w:r w:rsidRPr="0093377F">
        <w:rPr>
          <w:rFonts w:ascii="宋体" w:hAnsi="宋体"/>
          <w:bCs/>
          <w:szCs w:val="21"/>
        </w:rPr>
        <w:t>......</w:t>
      </w:r>
    </w:p>
    <w:p w14:paraId="501FD4D0" w14:textId="77777777" w:rsidR="0093377F" w:rsidRPr="0093377F" w:rsidRDefault="0093377F" w:rsidP="0093377F">
      <w:pPr>
        <w:rPr>
          <w:rFonts w:ascii="宋体" w:hAnsi="宋体"/>
          <w:bCs/>
          <w:szCs w:val="21"/>
        </w:rPr>
      </w:pPr>
      <w:r w:rsidRPr="0093377F">
        <w:rPr>
          <w:rFonts w:ascii="宋体" w:hAnsi="宋体" w:hint="eastAsia"/>
          <w:bCs/>
          <w:szCs w:val="21"/>
        </w:rPr>
        <w:t>编写测试用例</w:t>
      </w:r>
    </w:p>
    <w:p w14:paraId="703421C0" w14:textId="77777777" w:rsidR="0093377F" w:rsidRPr="0093377F" w:rsidRDefault="0093377F" w:rsidP="0093377F">
      <w:pPr>
        <w:rPr>
          <w:rFonts w:ascii="宋体" w:hAnsi="宋体"/>
          <w:bCs/>
          <w:szCs w:val="21"/>
        </w:rPr>
      </w:pPr>
    </w:p>
    <w:p w14:paraId="0AA3C67B" w14:textId="5EF63DB3" w:rsidR="0093377F" w:rsidRDefault="0093377F" w:rsidP="0093377F">
      <w:pPr>
        <w:rPr>
          <w:rFonts w:ascii="宋体" w:hAnsi="宋体"/>
          <w:bCs/>
          <w:szCs w:val="21"/>
        </w:rPr>
      </w:pPr>
      <w:r w:rsidRPr="0093377F">
        <w:rPr>
          <w:rFonts w:ascii="宋体" w:hAnsi="宋体" w:hint="eastAsia"/>
          <w:bCs/>
          <w:szCs w:val="21"/>
        </w:rPr>
        <w:t>针对功能改进和扩充，在项目结构中编写单元测试用例，对代码执行单元测试；</w:t>
      </w:r>
    </w:p>
    <w:p w14:paraId="27A9E993" w14:textId="3C72754F" w:rsidR="00E92ADF" w:rsidRDefault="00E92ADF" w:rsidP="0093377F">
      <w:pPr>
        <w:rPr>
          <w:rFonts w:ascii="宋体" w:hAnsi="宋体"/>
          <w:bCs/>
          <w:szCs w:val="21"/>
        </w:rPr>
      </w:pPr>
    </w:p>
    <w:p w14:paraId="5928EFAD" w14:textId="77777777" w:rsidR="00E92ADF" w:rsidRPr="00E92ADF" w:rsidRDefault="00E92ADF" w:rsidP="00E92ADF">
      <w:pPr>
        <w:rPr>
          <w:rFonts w:ascii="宋体" w:hAnsi="宋体"/>
          <w:bCs/>
          <w:szCs w:val="21"/>
        </w:rPr>
      </w:pPr>
      <w:r w:rsidRPr="00E92ADF">
        <w:rPr>
          <w:rFonts w:ascii="宋体" w:hAnsi="宋体" w:hint="eastAsia"/>
          <w:bCs/>
          <w:szCs w:val="21"/>
        </w:rPr>
        <w:t>以UML图表示的样例工程软件结构；</w:t>
      </w:r>
    </w:p>
    <w:p w14:paraId="0E0B276D" w14:textId="127FB6E9" w:rsidR="00E92ADF" w:rsidRDefault="00E92ADF" w:rsidP="00E92ADF">
      <w:pPr>
        <w:rPr>
          <w:rFonts w:ascii="宋体" w:hAnsi="宋体"/>
          <w:bCs/>
          <w:szCs w:val="21"/>
        </w:rPr>
      </w:pPr>
      <w:r w:rsidRPr="00E92ADF">
        <w:rPr>
          <w:rFonts w:ascii="宋体" w:hAnsi="宋体" w:hint="eastAsia"/>
          <w:bCs/>
          <w:szCs w:val="21"/>
        </w:rPr>
        <w:t>在所有源代码文件中完成源代码标注和扩充，并通过git提交到代码库；</w:t>
      </w:r>
    </w:p>
    <w:p w14:paraId="28554EC9" w14:textId="77777777" w:rsidR="0093377F" w:rsidRPr="0093377F" w:rsidRDefault="0093377F" w:rsidP="0093377F">
      <w:pPr>
        <w:rPr>
          <w:b/>
          <w:sz w:val="28"/>
          <w:szCs w:val="28"/>
        </w:rPr>
      </w:pPr>
    </w:p>
    <w:p w14:paraId="33990615" w14:textId="3F728586" w:rsidR="003F0070" w:rsidRPr="0093377F" w:rsidRDefault="000669D1" w:rsidP="0093377F">
      <w:pPr>
        <w:pStyle w:val="1"/>
        <w:rPr>
          <w:sz w:val="28"/>
        </w:rPr>
      </w:pPr>
      <w:bookmarkStart w:id="1" w:name="_Toc91495514"/>
      <w:r w:rsidRPr="000E22CB">
        <w:rPr>
          <w:rFonts w:hint="eastAsia"/>
          <w:sz w:val="28"/>
        </w:rPr>
        <w:t>2</w:t>
      </w:r>
      <w:r w:rsidRPr="000E22CB">
        <w:rPr>
          <w:sz w:val="28"/>
        </w:rPr>
        <w:t xml:space="preserve">  </w:t>
      </w:r>
      <w:r w:rsidR="00F975E4">
        <w:rPr>
          <w:rFonts w:hint="eastAsia"/>
          <w:sz w:val="28"/>
          <w:lang w:eastAsia="zh-CN"/>
        </w:rPr>
        <w:t>任务分</w:t>
      </w:r>
      <w:bookmarkEnd w:id="1"/>
      <w:r w:rsidR="0093377F">
        <w:rPr>
          <w:rFonts w:hint="eastAsia"/>
          <w:sz w:val="28"/>
          <w:lang w:eastAsia="zh-CN"/>
        </w:rPr>
        <w:t>析</w:t>
      </w:r>
    </w:p>
    <w:p w14:paraId="588E21A1" w14:textId="77777777" w:rsidR="00E92ADF" w:rsidRPr="00E92ADF" w:rsidRDefault="00E92ADF" w:rsidP="00E92ADF">
      <w:pPr>
        <w:rPr>
          <w:lang w:val="x-none" w:eastAsia="x-none"/>
        </w:rPr>
      </w:pPr>
      <w:r w:rsidRPr="00E92ADF">
        <w:rPr>
          <w:rFonts w:hint="eastAsia"/>
          <w:lang w:val="x-none" w:eastAsia="x-none"/>
        </w:rPr>
        <w:t>软件项目设计</w:t>
      </w:r>
    </w:p>
    <w:p w14:paraId="5FAD01D1" w14:textId="77777777" w:rsidR="00E92ADF" w:rsidRPr="00E92ADF" w:rsidRDefault="00E92ADF" w:rsidP="00E92ADF">
      <w:pPr>
        <w:rPr>
          <w:lang w:val="x-none" w:eastAsia="x-none"/>
        </w:rPr>
      </w:pPr>
      <w:r w:rsidRPr="00E92ADF">
        <w:rPr>
          <w:rFonts w:hint="eastAsia"/>
          <w:lang w:val="x-none" w:eastAsia="x-none"/>
        </w:rPr>
        <w:t>主要内容：基于程序设计方法，结合样例或自选题目，完成开发案例的设计、功能点扩展和功能实现</w:t>
      </w:r>
    </w:p>
    <w:p w14:paraId="0B2B9116" w14:textId="77777777" w:rsidR="00E92ADF" w:rsidRPr="00E92ADF" w:rsidRDefault="00E92ADF" w:rsidP="00E92ADF">
      <w:pPr>
        <w:rPr>
          <w:lang w:val="x-none" w:eastAsia="x-none"/>
        </w:rPr>
      </w:pPr>
      <w:r w:rsidRPr="00E92ADF">
        <w:rPr>
          <w:rFonts w:hint="eastAsia"/>
          <w:lang w:val="x-none" w:eastAsia="x-none"/>
        </w:rPr>
        <w:t>实践重点：面向对象程序设计方法在实践工程项目中的应用</w:t>
      </w:r>
    </w:p>
    <w:p w14:paraId="2169AA86" w14:textId="77777777" w:rsidR="00E92ADF" w:rsidRPr="00E92ADF" w:rsidRDefault="00E92ADF" w:rsidP="00E92ADF">
      <w:pPr>
        <w:rPr>
          <w:lang w:val="x-none" w:eastAsia="x-none"/>
        </w:rPr>
      </w:pPr>
      <w:r w:rsidRPr="00E92ADF">
        <w:rPr>
          <w:rFonts w:hint="eastAsia"/>
          <w:lang w:val="x-none" w:eastAsia="x-none"/>
        </w:rPr>
        <w:t>个人软件过程与项目管理</w:t>
      </w:r>
    </w:p>
    <w:p w14:paraId="6DBF8CA0" w14:textId="77777777" w:rsidR="00E92ADF" w:rsidRPr="00E92ADF" w:rsidRDefault="00E92ADF" w:rsidP="00E92ADF">
      <w:pPr>
        <w:rPr>
          <w:lang w:val="x-none" w:eastAsia="x-none"/>
        </w:rPr>
      </w:pPr>
      <w:r w:rsidRPr="00E92ADF">
        <w:rPr>
          <w:rFonts w:hint="eastAsia"/>
          <w:lang w:val="x-none" w:eastAsia="x-none"/>
        </w:rPr>
        <w:t>主要内容：基于软件工程开发流程，针对设计任务采用适当的个人软件过程与项目管理工具进行项目流程管理</w:t>
      </w:r>
    </w:p>
    <w:p w14:paraId="293B7CF1" w14:textId="04C19CC4" w:rsidR="00F11B69" w:rsidRDefault="00E92ADF" w:rsidP="00E92ADF">
      <w:pPr>
        <w:rPr>
          <w:lang w:val="x-none" w:eastAsia="x-none"/>
        </w:rPr>
      </w:pPr>
      <w:r w:rsidRPr="00E92ADF">
        <w:rPr>
          <w:rFonts w:hint="eastAsia"/>
          <w:lang w:val="x-none" w:eastAsia="x-none"/>
        </w:rPr>
        <w:t>实践重点：可利用</w:t>
      </w:r>
      <w:r w:rsidRPr="00E92ADF">
        <w:rPr>
          <w:rFonts w:hint="eastAsia"/>
          <w:lang w:val="x-none" w:eastAsia="x-none"/>
        </w:rPr>
        <w:t>Maven/Gradle</w:t>
      </w:r>
      <w:r w:rsidRPr="00E92ADF">
        <w:rPr>
          <w:rFonts w:hint="eastAsia"/>
          <w:lang w:val="x-none" w:eastAsia="x-none"/>
        </w:rPr>
        <w:t>等管理工具支持个人软件过程开发阶段的划分、软件项目依赖的管理</w:t>
      </w:r>
    </w:p>
    <w:p w14:paraId="2F396911" w14:textId="77777777" w:rsidR="00E92ADF" w:rsidRPr="00E92ADF" w:rsidRDefault="00E92ADF" w:rsidP="00E92ADF">
      <w:pPr>
        <w:rPr>
          <w:lang w:val="x-none" w:eastAsia="x-none"/>
        </w:rPr>
      </w:pPr>
      <w:r w:rsidRPr="00E92ADF">
        <w:rPr>
          <w:rFonts w:hint="eastAsia"/>
          <w:lang w:val="x-none" w:eastAsia="x-none"/>
        </w:rPr>
        <w:t>代码版本管理</w:t>
      </w:r>
    </w:p>
    <w:p w14:paraId="48808C4A" w14:textId="77777777" w:rsidR="00E92ADF" w:rsidRPr="00E92ADF" w:rsidRDefault="00E92ADF" w:rsidP="00E92ADF">
      <w:pPr>
        <w:rPr>
          <w:lang w:val="x-none" w:eastAsia="x-none"/>
        </w:rPr>
      </w:pPr>
      <w:r w:rsidRPr="00E92ADF">
        <w:rPr>
          <w:rFonts w:hint="eastAsia"/>
          <w:lang w:val="x-none" w:eastAsia="x-none"/>
        </w:rPr>
        <w:t>主要内容：基于代码版本管理的概念与方法，对开发过程中代码仓库、工作空间、版本基线、代码提交与合并过程进行控制</w:t>
      </w:r>
    </w:p>
    <w:p w14:paraId="0692C7EE" w14:textId="77777777" w:rsidR="00E92ADF" w:rsidRPr="00E92ADF" w:rsidRDefault="00E92ADF" w:rsidP="00E92ADF">
      <w:pPr>
        <w:rPr>
          <w:lang w:val="x-none" w:eastAsia="x-none"/>
        </w:rPr>
      </w:pPr>
      <w:r w:rsidRPr="00E92ADF">
        <w:rPr>
          <w:rFonts w:hint="eastAsia"/>
          <w:lang w:val="x-none" w:eastAsia="x-none"/>
        </w:rPr>
        <w:t>实践重点：可利用</w:t>
      </w:r>
      <w:r w:rsidRPr="00E92ADF">
        <w:rPr>
          <w:rFonts w:hint="eastAsia"/>
          <w:lang w:val="x-none" w:eastAsia="x-none"/>
        </w:rPr>
        <w:t>Git</w:t>
      </w:r>
      <w:r w:rsidRPr="00E92ADF">
        <w:rPr>
          <w:rFonts w:hint="eastAsia"/>
          <w:lang w:val="x-none" w:eastAsia="x-none"/>
        </w:rPr>
        <w:t>工具支持个人代码版本管理</w:t>
      </w:r>
    </w:p>
    <w:p w14:paraId="480CAF28" w14:textId="77777777" w:rsidR="00E92ADF" w:rsidRPr="00E92ADF" w:rsidRDefault="00E92ADF" w:rsidP="00E92ADF">
      <w:pPr>
        <w:rPr>
          <w:lang w:val="x-none" w:eastAsia="x-none"/>
        </w:rPr>
      </w:pPr>
      <w:r w:rsidRPr="00E92ADF">
        <w:rPr>
          <w:rFonts w:hint="eastAsia"/>
          <w:lang w:val="x-none" w:eastAsia="x-none"/>
        </w:rPr>
        <w:t>软件编码规范</w:t>
      </w:r>
    </w:p>
    <w:p w14:paraId="29A86621" w14:textId="77777777" w:rsidR="00E92ADF" w:rsidRPr="00E92ADF" w:rsidRDefault="00E92ADF" w:rsidP="00E92ADF">
      <w:pPr>
        <w:rPr>
          <w:lang w:val="x-none" w:eastAsia="x-none"/>
        </w:rPr>
      </w:pPr>
      <w:r w:rsidRPr="00E92ADF">
        <w:rPr>
          <w:rFonts w:hint="eastAsia"/>
          <w:lang w:val="x-none" w:eastAsia="x-none"/>
        </w:rPr>
        <w:t>主要内容：遵循开发语言编码规范，保持软件代码的可读性与可维护性</w:t>
      </w:r>
    </w:p>
    <w:p w14:paraId="3C62B63D" w14:textId="77777777" w:rsidR="00E92ADF" w:rsidRPr="00E92ADF" w:rsidRDefault="00E92ADF" w:rsidP="00E92ADF">
      <w:pPr>
        <w:rPr>
          <w:lang w:val="x-none" w:eastAsia="x-none"/>
        </w:rPr>
      </w:pPr>
      <w:r w:rsidRPr="00E92ADF">
        <w:rPr>
          <w:rFonts w:hint="eastAsia"/>
          <w:lang w:val="x-none" w:eastAsia="x-none"/>
        </w:rPr>
        <w:t>实践重点：可利用</w:t>
      </w:r>
      <w:r w:rsidRPr="00E92ADF">
        <w:rPr>
          <w:rFonts w:hint="eastAsia"/>
          <w:lang w:val="x-none" w:eastAsia="x-none"/>
        </w:rPr>
        <w:t>CodeStyle</w:t>
      </w:r>
      <w:r w:rsidRPr="00E92ADF">
        <w:rPr>
          <w:rFonts w:hint="eastAsia"/>
          <w:lang w:val="x-none" w:eastAsia="x-none"/>
        </w:rPr>
        <w:t>等代码规范检查工具进行规范性约束和检查</w:t>
      </w:r>
    </w:p>
    <w:p w14:paraId="31F6091E" w14:textId="77777777" w:rsidR="00E92ADF" w:rsidRPr="00E92ADF" w:rsidRDefault="00E92ADF" w:rsidP="00E92ADF">
      <w:pPr>
        <w:rPr>
          <w:lang w:val="x-none" w:eastAsia="x-none"/>
        </w:rPr>
      </w:pPr>
      <w:r w:rsidRPr="00E92ADF">
        <w:rPr>
          <w:rFonts w:hint="eastAsia"/>
          <w:lang w:val="x-none" w:eastAsia="x-none"/>
        </w:rPr>
        <w:t>软件单元测试</w:t>
      </w:r>
    </w:p>
    <w:p w14:paraId="46C89E43" w14:textId="77777777" w:rsidR="00E92ADF" w:rsidRPr="00E92ADF" w:rsidRDefault="00E92ADF" w:rsidP="00E92ADF">
      <w:pPr>
        <w:rPr>
          <w:lang w:val="x-none" w:eastAsia="x-none"/>
        </w:rPr>
      </w:pPr>
      <w:r w:rsidRPr="00E92ADF">
        <w:rPr>
          <w:rFonts w:hint="eastAsia"/>
          <w:lang w:val="x-none" w:eastAsia="x-none"/>
        </w:rPr>
        <w:t>主要内容：按照单元测试理论，在项目开发过程中通过测试用例实施单元测试</w:t>
      </w:r>
    </w:p>
    <w:p w14:paraId="12A7B0D2" w14:textId="2F775745" w:rsidR="00E92ADF" w:rsidRDefault="00E92ADF" w:rsidP="00E92ADF">
      <w:pPr>
        <w:rPr>
          <w:lang w:val="x-none" w:eastAsia="x-none"/>
        </w:rPr>
      </w:pPr>
      <w:r w:rsidRPr="00E92ADF">
        <w:rPr>
          <w:rFonts w:hint="eastAsia"/>
          <w:lang w:val="x-none" w:eastAsia="x-none"/>
        </w:rPr>
        <w:lastRenderedPageBreak/>
        <w:t>实践重点：可基于</w:t>
      </w:r>
      <w:r w:rsidRPr="00E92ADF">
        <w:rPr>
          <w:rFonts w:hint="eastAsia"/>
          <w:lang w:val="x-none" w:eastAsia="x-none"/>
        </w:rPr>
        <w:t>Junit</w:t>
      </w:r>
      <w:r w:rsidRPr="00E92ADF">
        <w:rPr>
          <w:rFonts w:hint="eastAsia"/>
          <w:lang w:val="x-none" w:eastAsia="x-none"/>
        </w:rPr>
        <w:t>框架实施单元测试和测试驱动开发</w:t>
      </w:r>
    </w:p>
    <w:p w14:paraId="105BBC66" w14:textId="2A574FBA" w:rsidR="00E92ADF" w:rsidRDefault="00E92ADF" w:rsidP="00E92ADF">
      <w:pPr>
        <w:rPr>
          <w:lang w:val="x-none" w:eastAsia="x-none"/>
        </w:rPr>
      </w:pPr>
    </w:p>
    <w:p w14:paraId="729A4EA9" w14:textId="77777777" w:rsidR="00E92ADF" w:rsidRPr="00E92ADF" w:rsidRDefault="00E92ADF" w:rsidP="00E92ADF">
      <w:pPr>
        <w:rPr>
          <w:lang w:val="x-none" w:eastAsia="x-none"/>
        </w:rPr>
      </w:pPr>
    </w:p>
    <w:p w14:paraId="28B4C180" w14:textId="39701E5F" w:rsidR="00F975E4" w:rsidRDefault="00F975E4" w:rsidP="00E06FA1">
      <w:pPr>
        <w:rPr>
          <w:color w:val="FF0000"/>
          <w:lang w:val="x-none" w:eastAsia="x-none"/>
        </w:rPr>
      </w:pPr>
    </w:p>
    <w:p w14:paraId="57932CF1" w14:textId="651DFF2C" w:rsidR="00F975E4" w:rsidRDefault="00F975E4" w:rsidP="00F975E4">
      <w:pPr>
        <w:pStyle w:val="1"/>
        <w:rPr>
          <w:sz w:val="28"/>
        </w:rPr>
      </w:pPr>
      <w:bookmarkStart w:id="2" w:name="_Toc91495515"/>
      <w:r>
        <w:rPr>
          <w:sz w:val="28"/>
        </w:rPr>
        <w:t>3</w:t>
      </w:r>
      <w:r w:rsidRPr="000E22CB">
        <w:rPr>
          <w:sz w:val="28"/>
        </w:rPr>
        <w:t xml:space="preserve">  </w:t>
      </w:r>
      <w:r>
        <w:rPr>
          <w:rFonts w:hint="eastAsia"/>
          <w:sz w:val="28"/>
          <w:lang w:eastAsia="zh-CN"/>
        </w:rPr>
        <w:t>开发计划</w:t>
      </w:r>
      <w:bookmarkEnd w:id="2"/>
    </w:p>
    <w:p w14:paraId="70A0E8B2" w14:textId="5E9E4198" w:rsidR="00E92ADF" w:rsidRPr="00E92ADF" w:rsidRDefault="00E92ADF" w:rsidP="00E92ADF">
      <w:pPr>
        <w:rPr>
          <w:lang w:val="x-none"/>
        </w:rPr>
      </w:pPr>
      <w:r w:rsidRPr="00E92ADF">
        <w:rPr>
          <w:rFonts w:hint="eastAsia"/>
          <w:lang w:val="x-none"/>
        </w:rPr>
        <w:t>fork</w:t>
      </w:r>
      <w:r w:rsidRPr="00E92ADF">
        <w:rPr>
          <w:rFonts w:hint="eastAsia"/>
          <w:lang w:val="x-none"/>
        </w:rPr>
        <w:t>样例工程，并</w:t>
      </w:r>
      <w:r w:rsidRPr="00E92ADF">
        <w:rPr>
          <w:rFonts w:hint="eastAsia"/>
          <w:lang w:val="x-none"/>
        </w:rPr>
        <w:t>clone</w:t>
      </w:r>
      <w:r w:rsidRPr="00E92ADF">
        <w:rPr>
          <w:rFonts w:hint="eastAsia"/>
          <w:lang w:val="x-none"/>
        </w:rPr>
        <w:t>到本地仓库；</w:t>
      </w:r>
    </w:p>
    <w:p w14:paraId="680BFA56" w14:textId="77777777" w:rsidR="00E92ADF" w:rsidRPr="00E92ADF" w:rsidRDefault="00E92ADF" w:rsidP="00E92ADF">
      <w:pPr>
        <w:rPr>
          <w:lang w:val="x-none"/>
        </w:rPr>
      </w:pPr>
      <w:r w:rsidRPr="00E92ADF">
        <w:rPr>
          <w:rFonts w:hint="eastAsia"/>
          <w:lang w:val="x-none"/>
        </w:rPr>
        <w:t>在本地开发环境上运行样例工程，理解样例工程的代码逻辑；</w:t>
      </w:r>
    </w:p>
    <w:p w14:paraId="2E8F90E2" w14:textId="77777777" w:rsidR="00E92ADF" w:rsidRPr="00E92ADF" w:rsidRDefault="00E92ADF" w:rsidP="00E92ADF">
      <w:pPr>
        <w:rPr>
          <w:lang w:val="x-none"/>
        </w:rPr>
      </w:pPr>
      <w:r w:rsidRPr="00E92ADF">
        <w:rPr>
          <w:rFonts w:hint="eastAsia"/>
          <w:lang w:val="x-none"/>
        </w:rPr>
        <w:t>精读样例工程软件代码，描述代码结构及部件组成；</w:t>
      </w:r>
    </w:p>
    <w:p w14:paraId="442FEFF2" w14:textId="78475FFF" w:rsidR="00F975E4" w:rsidRDefault="00E92ADF" w:rsidP="00E92ADF">
      <w:pPr>
        <w:rPr>
          <w:lang w:val="x-none"/>
        </w:rPr>
      </w:pPr>
      <w:r w:rsidRPr="00E92ADF">
        <w:rPr>
          <w:rFonts w:hint="eastAsia"/>
          <w:lang w:val="x-none"/>
        </w:rPr>
        <w:t>以</w:t>
      </w:r>
      <w:r w:rsidRPr="00E92ADF">
        <w:rPr>
          <w:rFonts w:hint="eastAsia"/>
          <w:lang w:val="x-none"/>
        </w:rPr>
        <w:t>UML</w:t>
      </w:r>
      <w:r w:rsidRPr="00E92ADF">
        <w:rPr>
          <w:rFonts w:hint="eastAsia"/>
          <w:lang w:val="x-none"/>
        </w:rPr>
        <w:t>图描述样例工程的组成及结构图（类及类之间的关系）</w:t>
      </w:r>
    </w:p>
    <w:p w14:paraId="653ABC89" w14:textId="195FBA33" w:rsidR="00E92ADF" w:rsidRDefault="00E92ADF" w:rsidP="00E92ADF">
      <w:pPr>
        <w:rPr>
          <w:lang w:val="x-none"/>
        </w:rPr>
      </w:pPr>
    </w:p>
    <w:p w14:paraId="14D5A416" w14:textId="73C8EDBA" w:rsidR="00E92ADF" w:rsidRPr="00E92ADF" w:rsidRDefault="00E92ADF" w:rsidP="00E92ADF">
      <w:pPr>
        <w:rPr>
          <w:rFonts w:ascii="宋体" w:hAnsi="宋体"/>
          <w:lang w:val="x-none"/>
        </w:rPr>
      </w:pPr>
      <w:r w:rsidRPr="00E92ADF">
        <w:rPr>
          <w:rFonts w:ascii="宋体" w:hAnsi="宋体" w:hint="eastAsia"/>
          <w:lang w:val="x-none"/>
        </w:rPr>
        <w:t>基于javadoc规范标注代码，对包、类、方法、代码片段、参数和语句等代码层次进行注释；</w:t>
      </w:r>
    </w:p>
    <w:p w14:paraId="630492DE" w14:textId="1A299483" w:rsidR="00E92ADF" w:rsidRDefault="00E92ADF" w:rsidP="00E92ADF">
      <w:pPr>
        <w:rPr>
          <w:rFonts w:ascii="宋体" w:hAnsi="宋体"/>
          <w:lang w:val="x-none"/>
        </w:rPr>
      </w:pPr>
      <w:r w:rsidRPr="00E92ADF">
        <w:rPr>
          <w:rFonts w:ascii="宋体" w:hAnsi="宋体" w:hint="eastAsia"/>
          <w:lang w:val="x-none"/>
        </w:rPr>
        <w:t>注释后的代码提交到本地代码库后，同步推送到远程代码仓库；</w:t>
      </w:r>
    </w:p>
    <w:p w14:paraId="4833328B" w14:textId="2B737C82" w:rsidR="00E92ADF" w:rsidRDefault="00E92ADF" w:rsidP="00E92ADF">
      <w:pPr>
        <w:rPr>
          <w:rFonts w:ascii="宋体" w:hAnsi="宋体"/>
          <w:lang w:val="x-none"/>
        </w:rPr>
      </w:pPr>
      <w:r w:rsidRPr="00E92ADF">
        <w:rPr>
          <w:rFonts w:ascii="宋体" w:hAnsi="宋体" w:hint="eastAsia"/>
          <w:lang w:val="x-none"/>
        </w:rPr>
        <w:t>对样例代码中的功能设计进行分析，找出若干设计缺陷和改进点，并进行修正或扩充，并集成到工程代码中；</w:t>
      </w:r>
    </w:p>
    <w:p w14:paraId="087C5ADA" w14:textId="0175940E" w:rsidR="00E92ADF" w:rsidRDefault="00E92ADF" w:rsidP="00E92ADF">
      <w:pPr>
        <w:rPr>
          <w:rFonts w:ascii="宋体" w:hAnsi="宋体"/>
          <w:lang w:val="x-none"/>
        </w:rPr>
      </w:pPr>
      <w:r>
        <w:rPr>
          <w:rFonts w:ascii="宋体" w:hAnsi="宋体" w:hint="eastAsia"/>
          <w:lang w:val="x-none"/>
        </w:rPr>
        <w:t>对Game类中的process</w:t>
      </w:r>
      <w:r>
        <w:rPr>
          <w:rFonts w:ascii="宋体" w:hAnsi="宋体"/>
          <w:lang w:val="x-none"/>
        </w:rPr>
        <w:t>C</w:t>
      </w:r>
      <w:r>
        <w:rPr>
          <w:rFonts w:ascii="宋体" w:hAnsi="宋体" w:hint="eastAsia"/>
          <w:lang w:val="x-none"/>
        </w:rPr>
        <w:t>ommand方法，当用户输入的命令被识别出来之后，</w:t>
      </w:r>
      <w:r w:rsidRPr="00E92ADF">
        <w:rPr>
          <w:rFonts w:ascii="宋体" w:hAnsi="宋体" w:hint="eastAsia"/>
          <w:lang w:val="x-none"/>
        </w:rPr>
        <w:t>有一系列的if语句用来分派程序到不同的地方去执行。从面向对象的设计原则来看，这种解决方案不太好，因为每当要加入一个新的命令时，就得在这一堆if语句中再加入一个if分支，最终会导致这个方法的代码膨胀得极其臃肿。</w:t>
      </w:r>
      <w:r>
        <w:rPr>
          <w:rFonts w:ascii="宋体" w:hAnsi="宋体" w:hint="eastAsia"/>
          <w:lang w:val="x-none"/>
        </w:rPr>
        <w:t>通过将if语句改为switch</w:t>
      </w:r>
      <w:r>
        <w:rPr>
          <w:rFonts w:ascii="宋体" w:hAnsi="宋体"/>
          <w:lang w:val="x-none"/>
        </w:rPr>
        <w:t>-</w:t>
      </w:r>
      <w:r>
        <w:rPr>
          <w:rFonts w:ascii="宋体" w:hAnsi="宋体" w:hint="eastAsia"/>
          <w:lang w:val="x-none"/>
        </w:rPr>
        <w:t>case语句</w:t>
      </w:r>
      <w:r w:rsidR="002C48A2">
        <w:rPr>
          <w:rFonts w:ascii="宋体" w:hAnsi="宋体" w:hint="eastAsia"/>
          <w:lang w:val="x-none"/>
        </w:rPr>
        <w:t>，可以防止当要新加一个命令时会新增一个if分支而使得代码臃肿。</w:t>
      </w:r>
    </w:p>
    <w:p w14:paraId="16BD9BF4" w14:textId="12B68CF7" w:rsidR="002C48A2" w:rsidRDefault="002C48A2" w:rsidP="00E92ADF">
      <w:pPr>
        <w:rPr>
          <w:rFonts w:ascii="宋体" w:hAnsi="宋体"/>
          <w:lang w:val="x-none"/>
        </w:rPr>
      </w:pPr>
      <w:r w:rsidRPr="002C48A2">
        <w:rPr>
          <w:rFonts w:ascii="宋体" w:hAnsi="宋体"/>
          <w:noProof/>
          <w:lang w:val="x-none"/>
        </w:rPr>
        <w:drawing>
          <wp:inline distT="0" distB="0" distL="0" distR="0" wp14:anchorId="3C9749D1" wp14:editId="31472DD8">
            <wp:extent cx="3425588" cy="3917085"/>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771" cy="3921869"/>
                    </a:xfrm>
                    <a:prstGeom prst="rect">
                      <a:avLst/>
                    </a:prstGeom>
                  </pic:spPr>
                </pic:pic>
              </a:graphicData>
            </a:graphic>
          </wp:inline>
        </w:drawing>
      </w:r>
    </w:p>
    <w:p w14:paraId="004A9CE0" w14:textId="1CD4E60F" w:rsidR="002C48A2" w:rsidRDefault="002C48A2" w:rsidP="00E92ADF">
      <w:pPr>
        <w:rPr>
          <w:rFonts w:ascii="宋体" w:hAnsi="宋体"/>
          <w:lang w:val="x-none"/>
        </w:rPr>
      </w:pPr>
      <w:r w:rsidRPr="002C48A2">
        <w:rPr>
          <w:rFonts w:ascii="宋体" w:hAnsi="宋体" w:hint="eastAsia"/>
          <w:lang w:val="x-none"/>
        </w:rPr>
        <w:t>样例工程“world-of-zuul”具备最基本的程序功能，该项目具有极大的扩展空间，各位同学可选择或自行设计系统结构优化或功能扩充需求，完成3项左右的功能扩充实现；</w:t>
      </w:r>
    </w:p>
    <w:p w14:paraId="3FC47F30" w14:textId="77777777" w:rsidR="002C48A2" w:rsidRPr="002C48A2" w:rsidRDefault="002C48A2" w:rsidP="002C48A2">
      <w:pPr>
        <w:rPr>
          <w:rFonts w:ascii="宋体" w:hAnsi="宋体"/>
          <w:lang w:val="x-none"/>
        </w:rPr>
      </w:pPr>
      <w:r w:rsidRPr="002C48A2">
        <w:rPr>
          <w:rFonts w:ascii="宋体" w:hAnsi="宋体" w:hint="eastAsia"/>
          <w:lang w:val="x-none"/>
        </w:rPr>
        <w:t>扩展游戏，使得一个房间里可以存放任意数量的物件，每个物件可以有一个描述和一个重量值，玩家进入一个房间后，可以通过“look”命令查看当前房间的信息以及房间内的所有物品信息；</w:t>
      </w:r>
    </w:p>
    <w:p w14:paraId="70502B34" w14:textId="77777777" w:rsidR="002C48A2" w:rsidRPr="002C48A2" w:rsidRDefault="002C48A2" w:rsidP="002C48A2">
      <w:pPr>
        <w:rPr>
          <w:rFonts w:ascii="宋体" w:hAnsi="宋体"/>
          <w:lang w:val="x-none"/>
        </w:rPr>
      </w:pPr>
      <w:r w:rsidRPr="002C48A2">
        <w:rPr>
          <w:rFonts w:ascii="宋体" w:hAnsi="宋体" w:hint="eastAsia"/>
          <w:lang w:val="x-none"/>
        </w:rPr>
        <w:t>在游戏中实现一个“back”命令，玩家输入该命令后会把玩家带回上一个房间；</w:t>
      </w:r>
    </w:p>
    <w:p w14:paraId="4E9650C4" w14:textId="77777777" w:rsidR="002C48A2" w:rsidRPr="002C48A2" w:rsidRDefault="002C48A2" w:rsidP="002C48A2">
      <w:pPr>
        <w:rPr>
          <w:rFonts w:ascii="宋体" w:hAnsi="宋体"/>
          <w:lang w:val="x-none"/>
        </w:rPr>
      </w:pPr>
      <w:r w:rsidRPr="002C48A2">
        <w:rPr>
          <w:rFonts w:ascii="宋体" w:hAnsi="宋体" w:hint="eastAsia"/>
          <w:lang w:val="x-none"/>
        </w:rPr>
        <w:lastRenderedPageBreak/>
        <w:t>在游戏中实现一个更高级的“back”命令，重复使用它就可以逐层回退几个房间，直到把玩家带回到游戏的起点；</w:t>
      </w:r>
    </w:p>
    <w:p w14:paraId="2E8A8905" w14:textId="38724E37" w:rsidR="002C48A2" w:rsidRDefault="002C48A2" w:rsidP="002C48A2">
      <w:pPr>
        <w:rPr>
          <w:rFonts w:ascii="宋体" w:hAnsi="宋体"/>
          <w:lang w:val="x-none"/>
        </w:rPr>
      </w:pPr>
      <w:r w:rsidRPr="002C48A2">
        <w:rPr>
          <w:rFonts w:ascii="宋体" w:hAnsi="宋体" w:hint="eastAsia"/>
          <w:lang w:val="x-none"/>
        </w:rPr>
        <w:t>在游戏中增加具有传输功能的房间，每当玩家进入这个房间，就会被随机地传输到另一个房间；</w:t>
      </w:r>
    </w:p>
    <w:p w14:paraId="142F734B" w14:textId="15BF4FA8" w:rsidR="002C48A2" w:rsidRDefault="002C48A2" w:rsidP="002C48A2">
      <w:pPr>
        <w:rPr>
          <w:rFonts w:ascii="宋体" w:hAnsi="宋体"/>
          <w:lang w:val="x-none"/>
        </w:rPr>
      </w:pPr>
    </w:p>
    <w:p w14:paraId="675F9ED2" w14:textId="7E552754" w:rsidR="002C48A2" w:rsidRDefault="002C48A2" w:rsidP="002C48A2">
      <w:pPr>
        <w:rPr>
          <w:rFonts w:ascii="宋体" w:hAnsi="宋体"/>
          <w:lang w:val="x-none"/>
        </w:rPr>
      </w:pPr>
      <w:r w:rsidRPr="002C48A2">
        <w:rPr>
          <w:rFonts w:ascii="宋体" w:hAnsi="宋体" w:hint="eastAsia"/>
          <w:lang w:val="x-none"/>
        </w:rPr>
        <w:t>针对功能改进和扩充，在项目结构中编写单元测试用例，对代码执行单元测试。</w:t>
      </w:r>
    </w:p>
    <w:p w14:paraId="23D2AF96" w14:textId="1E6A4FCD" w:rsidR="002C48A2" w:rsidRDefault="002C48A2" w:rsidP="002C48A2">
      <w:pPr>
        <w:rPr>
          <w:rFonts w:ascii="宋体" w:hAnsi="宋体"/>
          <w:lang w:val="x-none"/>
        </w:rPr>
      </w:pPr>
      <w:r>
        <w:rPr>
          <w:rFonts w:ascii="宋体" w:hAnsi="宋体" w:hint="eastAsia"/>
          <w:lang w:val="x-none"/>
        </w:rPr>
        <w:t>通过idea使用junit对类中方法进行单元测试</w:t>
      </w:r>
    </w:p>
    <w:p w14:paraId="67EE28AD" w14:textId="0006270E" w:rsidR="002C48A2" w:rsidRDefault="002C48A2" w:rsidP="002C48A2">
      <w:pPr>
        <w:rPr>
          <w:rFonts w:ascii="宋体" w:hAnsi="宋体"/>
          <w:lang w:val="x-none"/>
        </w:rPr>
      </w:pPr>
      <w:r>
        <w:rPr>
          <w:rFonts w:ascii="宋体" w:hAnsi="宋体" w:hint="eastAsia"/>
          <w:lang w:val="x-none"/>
        </w:rPr>
        <w:t>对Command</w:t>
      </w:r>
      <w:r>
        <w:rPr>
          <w:rFonts w:ascii="宋体" w:hAnsi="宋体"/>
          <w:lang w:val="x-none"/>
        </w:rPr>
        <w:t>W</w:t>
      </w:r>
      <w:r>
        <w:rPr>
          <w:rFonts w:ascii="宋体" w:hAnsi="宋体" w:hint="eastAsia"/>
          <w:lang w:val="x-none"/>
        </w:rPr>
        <w:t>ords类进行单元测试，测试方法：</w:t>
      </w:r>
      <w:r w:rsidRPr="002C48A2">
        <w:rPr>
          <w:rFonts w:ascii="宋体" w:hAnsi="宋体"/>
          <w:lang w:val="x-none"/>
        </w:rPr>
        <w:t>public void isCommand()</w:t>
      </w:r>
    </w:p>
    <w:p w14:paraId="0715031B" w14:textId="01EE7AC2" w:rsidR="002C48A2" w:rsidRDefault="002C48A2" w:rsidP="002C48A2">
      <w:pPr>
        <w:rPr>
          <w:rFonts w:ascii="宋体" w:hAnsi="宋体"/>
          <w:lang w:val="x-none"/>
        </w:rPr>
      </w:pPr>
      <w:r>
        <w:rPr>
          <w:rFonts w:ascii="宋体" w:hAnsi="宋体" w:hint="eastAsia"/>
          <w:lang w:val="x-none"/>
        </w:rPr>
        <w:t>对Command类进行单元测试，测试方法：</w:t>
      </w:r>
      <w:r w:rsidRPr="002C48A2">
        <w:rPr>
          <w:rFonts w:ascii="宋体" w:hAnsi="宋体"/>
          <w:lang w:val="x-none"/>
        </w:rPr>
        <w:t>public void getCommandWord()</w:t>
      </w:r>
      <w:r>
        <w:rPr>
          <w:rFonts w:ascii="宋体" w:hAnsi="宋体" w:hint="eastAsia"/>
          <w:lang w:val="x-none"/>
        </w:rPr>
        <w:t>，</w:t>
      </w:r>
      <w:r w:rsidRPr="002C48A2">
        <w:rPr>
          <w:rFonts w:ascii="宋体" w:hAnsi="宋体"/>
          <w:lang w:val="x-none"/>
        </w:rPr>
        <w:t>public void getSecondWord()</w:t>
      </w:r>
      <w:r>
        <w:rPr>
          <w:rFonts w:ascii="宋体" w:hAnsi="宋体" w:hint="eastAsia"/>
          <w:lang w:val="x-none"/>
        </w:rPr>
        <w:t>，</w:t>
      </w:r>
      <w:r w:rsidRPr="002C48A2">
        <w:rPr>
          <w:rFonts w:ascii="宋体" w:hAnsi="宋体"/>
          <w:lang w:val="x-none"/>
        </w:rPr>
        <w:t>public void isUnknown()</w:t>
      </w:r>
      <w:r>
        <w:rPr>
          <w:rFonts w:ascii="宋体" w:hAnsi="宋体" w:hint="eastAsia"/>
          <w:lang w:val="x-none"/>
        </w:rPr>
        <w:t>，</w:t>
      </w:r>
      <w:r w:rsidRPr="002C48A2">
        <w:rPr>
          <w:rFonts w:ascii="宋体" w:hAnsi="宋体"/>
          <w:lang w:val="x-none"/>
        </w:rPr>
        <w:t>public void hasSecondWord()</w:t>
      </w:r>
    </w:p>
    <w:p w14:paraId="34E822AB" w14:textId="07BC832F" w:rsidR="002C48A2" w:rsidRDefault="002C48A2" w:rsidP="002C48A2">
      <w:pPr>
        <w:rPr>
          <w:rFonts w:ascii="宋体" w:hAnsi="宋体"/>
          <w:lang w:val="x-none"/>
        </w:rPr>
      </w:pPr>
      <w:r>
        <w:rPr>
          <w:rFonts w:ascii="宋体" w:hAnsi="宋体" w:hint="eastAsia"/>
          <w:lang w:val="x-none"/>
        </w:rPr>
        <w:t>对Room类进行单元测试，测试方法：</w:t>
      </w:r>
      <w:r w:rsidRPr="002C48A2">
        <w:rPr>
          <w:rFonts w:ascii="宋体" w:hAnsi="宋体"/>
          <w:lang w:val="x-none"/>
        </w:rPr>
        <w:t>public void getShortDescription()</w:t>
      </w:r>
      <w:r>
        <w:rPr>
          <w:rFonts w:ascii="宋体" w:hAnsi="宋体" w:hint="eastAsia"/>
          <w:lang w:val="x-none"/>
        </w:rPr>
        <w:t>，</w:t>
      </w:r>
      <w:r w:rsidRPr="002C48A2">
        <w:rPr>
          <w:rFonts w:ascii="宋体" w:hAnsi="宋体"/>
          <w:lang w:val="x-none"/>
        </w:rPr>
        <w:t>public void getLongDescription()</w:t>
      </w:r>
      <w:r>
        <w:rPr>
          <w:rFonts w:ascii="宋体" w:hAnsi="宋体" w:hint="eastAsia"/>
          <w:lang w:val="x-none"/>
        </w:rPr>
        <w:t>，</w:t>
      </w:r>
      <w:r w:rsidRPr="002C48A2">
        <w:rPr>
          <w:rFonts w:ascii="宋体" w:hAnsi="宋体"/>
          <w:lang w:val="x-none"/>
        </w:rPr>
        <w:t>public void getExit()</w:t>
      </w:r>
    </w:p>
    <w:p w14:paraId="3BF11AF0" w14:textId="77777777" w:rsidR="002C48A2" w:rsidRPr="00E92ADF" w:rsidRDefault="002C48A2" w:rsidP="002C48A2">
      <w:pPr>
        <w:rPr>
          <w:rFonts w:ascii="宋体" w:hAnsi="宋体"/>
          <w:lang w:val="x-none"/>
        </w:rPr>
      </w:pPr>
    </w:p>
    <w:p w14:paraId="1237B0AD" w14:textId="12740681" w:rsidR="00F975E4" w:rsidRDefault="00F975E4" w:rsidP="00F975E4">
      <w:pPr>
        <w:pStyle w:val="1"/>
        <w:rPr>
          <w:sz w:val="28"/>
        </w:rPr>
      </w:pPr>
      <w:bookmarkStart w:id="3" w:name="_Toc91495516"/>
      <w:r>
        <w:rPr>
          <w:sz w:val="28"/>
        </w:rPr>
        <w:t>4</w:t>
      </w:r>
      <w:r w:rsidRPr="000E22CB">
        <w:rPr>
          <w:sz w:val="28"/>
        </w:rPr>
        <w:t xml:space="preserve">  </w:t>
      </w:r>
      <w:r>
        <w:rPr>
          <w:rFonts w:hint="eastAsia"/>
          <w:sz w:val="28"/>
          <w:lang w:eastAsia="zh-CN"/>
        </w:rPr>
        <w:t>软件配置计划</w:t>
      </w:r>
      <w:bookmarkEnd w:id="3"/>
    </w:p>
    <w:p w14:paraId="7D81A4B3" w14:textId="77777777" w:rsidR="00F975E4" w:rsidRPr="003F0070" w:rsidRDefault="00F975E4" w:rsidP="00F975E4">
      <w:pPr>
        <w:rPr>
          <w:lang w:val="x-none"/>
        </w:rPr>
      </w:pPr>
      <w:r>
        <w:rPr>
          <w:rFonts w:hint="eastAsia"/>
          <w:lang w:val="x-none"/>
        </w:rPr>
        <w:t xml:space="preserve">    </w:t>
      </w:r>
    </w:p>
    <w:p w14:paraId="71986EA5" w14:textId="239CBE80" w:rsidR="00F975E4" w:rsidRPr="00950991" w:rsidRDefault="00F975E4" w:rsidP="00F975E4">
      <w:pPr>
        <w:rPr>
          <w:b/>
          <w:color w:val="FF0000"/>
          <w:sz w:val="28"/>
          <w:szCs w:val="28"/>
          <w:lang w:val="x-none"/>
        </w:rPr>
      </w:pPr>
      <w:r>
        <w:rPr>
          <w:rFonts w:hint="eastAsia"/>
          <w:b/>
          <w:color w:val="FF0000"/>
          <w:sz w:val="28"/>
          <w:szCs w:val="28"/>
          <w:lang w:val="x-none"/>
        </w:rPr>
        <w:t>对源代码文件及版本的</w:t>
      </w:r>
      <w:r w:rsidR="00C26806">
        <w:rPr>
          <w:rFonts w:hint="eastAsia"/>
          <w:b/>
          <w:color w:val="FF0000"/>
          <w:sz w:val="28"/>
          <w:szCs w:val="28"/>
          <w:lang w:val="x-none"/>
        </w:rPr>
        <w:t>编码规范、</w:t>
      </w:r>
      <w:r>
        <w:rPr>
          <w:rFonts w:hint="eastAsia"/>
          <w:b/>
          <w:color w:val="FF0000"/>
          <w:sz w:val="28"/>
          <w:szCs w:val="28"/>
          <w:lang w:val="x-none"/>
        </w:rPr>
        <w:t>命名规范、分支管理规范、提交规范等内容进行约定说明</w:t>
      </w:r>
    </w:p>
    <w:p w14:paraId="1D49F84F" w14:textId="7AEA0F85" w:rsidR="00F975E4" w:rsidRDefault="000E6B01" w:rsidP="00E06FA1">
      <w:pPr>
        <w:rPr>
          <w:lang w:val="x-none"/>
        </w:rPr>
      </w:pPr>
      <w:r>
        <w:rPr>
          <w:rFonts w:hint="eastAsia"/>
          <w:lang w:val="x-none"/>
        </w:rPr>
        <w:t>代码目录：</w:t>
      </w:r>
    </w:p>
    <w:p w14:paraId="006268B7" w14:textId="049C2940" w:rsidR="000E6B01" w:rsidRDefault="000E6B01" w:rsidP="00E06FA1">
      <w:pPr>
        <w:rPr>
          <w:lang w:val="x-none"/>
        </w:rPr>
      </w:pPr>
      <w:r w:rsidRPr="000E6B01">
        <w:rPr>
          <w:noProof/>
          <w:lang w:val="x-none"/>
        </w:rPr>
        <w:drawing>
          <wp:inline distT="0" distB="0" distL="0" distR="0" wp14:anchorId="4FD25B34" wp14:editId="5246E3C0">
            <wp:extent cx="3766782" cy="3314485"/>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2866" cy="3319838"/>
                    </a:xfrm>
                    <a:prstGeom prst="rect">
                      <a:avLst/>
                    </a:prstGeom>
                  </pic:spPr>
                </pic:pic>
              </a:graphicData>
            </a:graphic>
          </wp:inline>
        </w:drawing>
      </w:r>
    </w:p>
    <w:p w14:paraId="75E73052" w14:textId="69B0BB98" w:rsidR="000E6B01" w:rsidRDefault="000E6B01" w:rsidP="00E06FA1">
      <w:pPr>
        <w:rPr>
          <w:lang w:val="x-none"/>
        </w:rPr>
      </w:pPr>
    </w:p>
    <w:p w14:paraId="3C19AA49" w14:textId="7CD3737E" w:rsidR="000E6B01" w:rsidRDefault="000E6B01" w:rsidP="00E06FA1">
      <w:pPr>
        <w:rPr>
          <w:lang w:val="x-none"/>
        </w:rPr>
      </w:pPr>
      <w:r>
        <w:rPr>
          <w:rFonts w:hint="eastAsia"/>
          <w:lang w:val="x-none"/>
        </w:rPr>
        <w:t>新增的</w:t>
      </w:r>
      <w:r>
        <w:rPr>
          <w:rFonts w:hint="eastAsia"/>
          <w:lang w:val="x-none"/>
        </w:rPr>
        <w:t>back</w:t>
      </w:r>
      <w:r>
        <w:rPr>
          <w:rFonts w:hint="eastAsia"/>
          <w:lang w:val="x-none"/>
        </w:rPr>
        <w:t>命令中的成员：</w:t>
      </w:r>
    </w:p>
    <w:p w14:paraId="5702A048" w14:textId="36766295" w:rsidR="000E6B01" w:rsidRDefault="000E6B01" w:rsidP="00E06FA1">
      <w:pPr>
        <w:rPr>
          <w:lang w:val="x-none"/>
        </w:rPr>
      </w:pPr>
      <w:r w:rsidRPr="000E6B01">
        <w:rPr>
          <w:noProof/>
          <w:lang w:val="x-none"/>
        </w:rPr>
        <w:drawing>
          <wp:inline distT="0" distB="0" distL="0" distR="0" wp14:anchorId="54BB5C6C" wp14:editId="65B7D285">
            <wp:extent cx="5760720" cy="9175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917575"/>
                    </a:xfrm>
                    <a:prstGeom prst="rect">
                      <a:avLst/>
                    </a:prstGeom>
                  </pic:spPr>
                </pic:pic>
              </a:graphicData>
            </a:graphic>
          </wp:inline>
        </w:drawing>
      </w:r>
    </w:p>
    <w:p w14:paraId="76B0B53C" w14:textId="7425A718" w:rsidR="005369AC" w:rsidRDefault="005369AC" w:rsidP="00E06FA1">
      <w:pPr>
        <w:rPr>
          <w:lang w:val="x-none"/>
        </w:rPr>
      </w:pPr>
    </w:p>
    <w:p w14:paraId="63883DED" w14:textId="71F61EFB" w:rsidR="005369AC" w:rsidRDefault="005369AC" w:rsidP="00E06FA1">
      <w:pPr>
        <w:rPr>
          <w:lang w:val="x-none"/>
        </w:rPr>
      </w:pPr>
      <w:r w:rsidRPr="005369AC">
        <w:rPr>
          <w:noProof/>
          <w:lang w:val="x-none"/>
        </w:rPr>
        <w:lastRenderedPageBreak/>
        <w:drawing>
          <wp:inline distT="0" distB="0" distL="0" distR="0" wp14:anchorId="0A0F808B" wp14:editId="0227BFB5">
            <wp:extent cx="5760720" cy="3576320"/>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76320"/>
                    </a:xfrm>
                    <a:prstGeom prst="rect">
                      <a:avLst/>
                    </a:prstGeom>
                  </pic:spPr>
                </pic:pic>
              </a:graphicData>
            </a:graphic>
          </wp:inline>
        </w:drawing>
      </w:r>
    </w:p>
    <w:p w14:paraId="15E0F082" w14:textId="2624521B" w:rsidR="000E6B01" w:rsidRDefault="000E6B01" w:rsidP="00E06FA1">
      <w:pPr>
        <w:rPr>
          <w:lang w:val="x-none"/>
        </w:rPr>
      </w:pPr>
    </w:p>
    <w:p w14:paraId="5A6E9DE3" w14:textId="1F966C40" w:rsidR="000E6B01" w:rsidRDefault="000E6B01" w:rsidP="00E06FA1">
      <w:pPr>
        <w:rPr>
          <w:lang w:val="x-none"/>
        </w:rPr>
      </w:pPr>
      <w:r>
        <w:rPr>
          <w:rFonts w:hint="eastAsia"/>
          <w:lang w:val="x-none"/>
        </w:rPr>
        <w:t>新增</w:t>
      </w:r>
      <w:r>
        <w:rPr>
          <w:rFonts w:hint="eastAsia"/>
          <w:lang w:val="x-none"/>
        </w:rPr>
        <w:t>look</w:t>
      </w:r>
      <w:r>
        <w:rPr>
          <w:rFonts w:hint="eastAsia"/>
          <w:lang w:val="x-none"/>
        </w:rPr>
        <w:t>命令中的成员：</w:t>
      </w:r>
    </w:p>
    <w:p w14:paraId="68C3A3F2" w14:textId="5EBB9F49" w:rsidR="000E6B01" w:rsidRDefault="000E6B01" w:rsidP="00E06FA1">
      <w:pPr>
        <w:rPr>
          <w:lang w:val="x-none"/>
        </w:rPr>
      </w:pPr>
      <w:r w:rsidRPr="000E6B01">
        <w:rPr>
          <w:noProof/>
          <w:lang w:val="x-none"/>
        </w:rPr>
        <w:drawing>
          <wp:inline distT="0" distB="0" distL="0" distR="0" wp14:anchorId="2F91EC54" wp14:editId="0C241162">
            <wp:extent cx="5496692" cy="981212"/>
            <wp:effectExtent l="0" t="0" r="889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6692" cy="981212"/>
                    </a:xfrm>
                    <a:prstGeom prst="rect">
                      <a:avLst/>
                    </a:prstGeom>
                  </pic:spPr>
                </pic:pic>
              </a:graphicData>
            </a:graphic>
          </wp:inline>
        </w:drawing>
      </w:r>
    </w:p>
    <w:p w14:paraId="5EDAA6AF" w14:textId="1C77C2EF" w:rsidR="000E6B01" w:rsidRDefault="000E6B01" w:rsidP="00E06FA1">
      <w:pPr>
        <w:rPr>
          <w:lang w:val="x-none"/>
        </w:rPr>
      </w:pPr>
    </w:p>
    <w:p w14:paraId="397E1587" w14:textId="2C0CF330" w:rsidR="000E6B01" w:rsidRDefault="000E6B01" w:rsidP="00E06FA1">
      <w:pPr>
        <w:rPr>
          <w:lang w:val="x-none"/>
        </w:rPr>
      </w:pPr>
      <w:r w:rsidRPr="000E6B01">
        <w:rPr>
          <w:noProof/>
          <w:lang w:val="x-none"/>
        </w:rPr>
        <w:drawing>
          <wp:inline distT="0" distB="0" distL="0" distR="0" wp14:anchorId="3C8373D5" wp14:editId="6723BE1A">
            <wp:extent cx="4701654" cy="2404162"/>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829" cy="2406297"/>
                    </a:xfrm>
                    <a:prstGeom prst="rect">
                      <a:avLst/>
                    </a:prstGeom>
                  </pic:spPr>
                </pic:pic>
              </a:graphicData>
            </a:graphic>
          </wp:inline>
        </w:drawing>
      </w:r>
    </w:p>
    <w:p w14:paraId="07DA3D86" w14:textId="5A770349" w:rsidR="005369AC" w:rsidRDefault="005369AC" w:rsidP="00E06FA1">
      <w:pPr>
        <w:rPr>
          <w:lang w:val="x-none"/>
        </w:rPr>
      </w:pPr>
    </w:p>
    <w:p w14:paraId="22C5FDE9" w14:textId="49F23495" w:rsidR="005369AC" w:rsidRDefault="005369AC" w:rsidP="00E06FA1">
      <w:pPr>
        <w:rPr>
          <w:lang w:val="x-none"/>
        </w:rPr>
      </w:pPr>
      <w:r w:rsidRPr="005369AC">
        <w:rPr>
          <w:noProof/>
          <w:lang w:val="x-none"/>
        </w:rPr>
        <w:lastRenderedPageBreak/>
        <w:drawing>
          <wp:inline distT="0" distB="0" distL="0" distR="0" wp14:anchorId="37F15FAD" wp14:editId="41F03036">
            <wp:extent cx="4096322" cy="3381847"/>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6322" cy="3381847"/>
                    </a:xfrm>
                    <a:prstGeom prst="rect">
                      <a:avLst/>
                    </a:prstGeom>
                  </pic:spPr>
                </pic:pic>
              </a:graphicData>
            </a:graphic>
          </wp:inline>
        </w:drawing>
      </w:r>
    </w:p>
    <w:p w14:paraId="6BD809F3" w14:textId="5A02AD9B" w:rsidR="005369AC" w:rsidRDefault="005369AC" w:rsidP="00E06FA1">
      <w:pPr>
        <w:rPr>
          <w:lang w:val="x-none"/>
        </w:rPr>
      </w:pPr>
    </w:p>
    <w:p w14:paraId="33CAF6BD" w14:textId="660AED15" w:rsidR="005369AC" w:rsidRDefault="005369AC" w:rsidP="00E06FA1">
      <w:pPr>
        <w:rPr>
          <w:lang w:val="x-none"/>
        </w:rPr>
      </w:pPr>
      <w:r w:rsidRPr="005369AC">
        <w:rPr>
          <w:noProof/>
          <w:lang w:val="x-none"/>
        </w:rPr>
        <w:drawing>
          <wp:inline distT="0" distB="0" distL="0" distR="0" wp14:anchorId="4C36225C" wp14:editId="12459D61">
            <wp:extent cx="5760720" cy="1384935"/>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384935"/>
                    </a:xfrm>
                    <a:prstGeom prst="rect">
                      <a:avLst/>
                    </a:prstGeom>
                  </pic:spPr>
                </pic:pic>
              </a:graphicData>
            </a:graphic>
          </wp:inline>
        </w:drawing>
      </w:r>
    </w:p>
    <w:p w14:paraId="0FC011F5" w14:textId="62ADF420" w:rsidR="000E6B01" w:rsidRDefault="000E6B01" w:rsidP="00E06FA1">
      <w:pPr>
        <w:rPr>
          <w:lang w:val="x-none"/>
        </w:rPr>
      </w:pPr>
    </w:p>
    <w:p w14:paraId="467B608B" w14:textId="529FC9B8" w:rsidR="000E6B01" w:rsidRDefault="000E6B01" w:rsidP="00E06FA1">
      <w:pPr>
        <w:rPr>
          <w:lang w:val="x-none"/>
        </w:rPr>
      </w:pPr>
      <w:r>
        <w:rPr>
          <w:rFonts w:hint="eastAsia"/>
          <w:lang w:val="x-none"/>
        </w:rPr>
        <w:t>新增随机传送房间：</w:t>
      </w:r>
      <w:r w:rsidRPr="000E6B01">
        <w:rPr>
          <w:lang w:val="x-none"/>
        </w:rPr>
        <w:t>auxiliary</w:t>
      </w:r>
    </w:p>
    <w:p w14:paraId="570A79D9" w14:textId="2C337E66" w:rsidR="00C0422C" w:rsidRDefault="00C0422C" w:rsidP="00E06FA1">
      <w:pPr>
        <w:rPr>
          <w:lang w:val="x-none"/>
        </w:rPr>
      </w:pPr>
      <w:r w:rsidRPr="00C0422C">
        <w:rPr>
          <w:noProof/>
          <w:lang w:val="x-none"/>
        </w:rPr>
        <w:drawing>
          <wp:inline distT="0" distB="0" distL="0" distR="0" wp14:anchorId="7D54E611" wp14:editId="6AF74C35">
            <wp:extent cx="5760720" cy="3346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4645"/>
                    </a:xfrm>
                    <a:prstGeom prst="rect">
                      <a:avLst/>
                    </a:prstGeom>
                  </pic:spPr>
                </pic:pic>
              </a:graphicData>
            </a:graphic>
          </wp:inline>
        </w:drawing>
      </w:r>
    </w:p>
    <w:p w14:paraId="4E84CD52" w14:textId="37F96806" w:rsidR="00C0422C" w:rsidRDefault="00C0422C" w:rsidP="00E06FA1">
      <w:pPr>
        <w:rPr>
          <w:lang w:val="x-none"/>
        </w:rPr>
      </w:pPr>
      <w:r w:rsidRPr="00C0422C">
        <w:rPr>
          <w:noProof/>
          <w:lang w:val="x-none"/>
        </w:rPr>
        <w:drawing>
          <wp:inline distT="0" distB="0" distL="0" distR="0" wp14:anchorId="162446B2" wp14:editId="08B8E36C">
            <wp:extent cx="5249008" cy="1190791"/>
            <wp:effectExtent l="0" t="0" r="889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9008" cy="1190791"/>
                    </a:xfrm>
                    <a:prstGeom prst="rect">
                      <a:avLst/>
                    </a:prstGeom>
                  </pic:spPr>
                </pic:pic>
              </a:graphicData>
            </a:graphic>
          </wp:inline>
        </w:drawing>
      </w:r>
    </w:p>
    <w:p w14:paraId="76187416" w14:textId="39BF75C3" w:rsidR="00C0422C" w:rsidRDefault="00C0422C" w:rsidP="00E06FA1">
      <w:pPr>
        <w:rPr>
          <w:lang w:val="x-none"/>
        </w:rPr>
      </w:pPr>
    </w:p>
    <w:p w14:paraId="72B36A6F" w14:textId="3D93758A" w:rsidR="005369AC" w:rsidRPr="005369AC" w:rsidRDefault="005369AC" w:rsidP="005369AC">
      <w:pPr>
        <w:widowControl/>
        <w:jc w:val="left"/>
        <w:rPr>
          <w:rFonts w:ascii="宋体" w:hAnsi="宋体" w:cs="宋体"/>
          <w:kern w:val="0"/>
          <w:sz w:val="24"/>
        </w:rPr>
      </w:pPr>
      <w:r w:rsidRPr="005369AC">
        <w:rPr>
          <w:rFonts w:ascii="宋体" w:hAnsi="宋体" w:cs="宋体"/>
          <w:noProof/>
          <w:kern w:val="0"/>
          <w:sz w:val="24"/>
        </w:rPr>
        <w:lastRenderedPageBreak/>
        <w:drawing>
          <wp:inline distT="0" distB="0" distL="0" distR="0" wp14:anchorId="5AA47899" wp14:editId="7B516AAA">
            <wp:extent cx="5220268" cy="427311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3779" cy="4275990"/>
                    </a:xfrm>
                    <a:prstGeom prst="rect">
                      <a:avLst/>
                    </a:prstGeom>
                    <a:noFill/>
                    <a:ln>
                      <a:noFill/>
                    </a:ln>
                  </pic:spPr>
                </pic:pic>
              </a:graphicData>
            </a:graphic>
          </wp:inline>
        </w:drawing>
      </w:r>
    </w:p>
    <w:p w14:paraId="011595A2" w14:textId="77777777" w:rsidR="00C0422C" w:rsidRPr="000E6B01" w:rsidRDefault="00C0422C" w:rsidP="00E06FA1">
      <w:pPr>
        <w:rPr>
          <w:lang w:val="x-none"/>
        </w:rPr>
      </w:pPr>
    </w:p>
    <w:p w14:paraId="321BA0C8" w14:textId="4D163791" w:rsidR="00F975E4" w:rsidRDefault="00F975E4" w:rsidP="00F975E4">
      <w:pPr>
        <w:pStyle w:val="1"/>
        <w:rPr>
          <w:sz w:val="28"/>
        </w:rPr>
      </w:pPr>
      <w:bookmarkStart w:id="4" w:name="_Toc91495517"/>
      <w:r>
        <w:rPr>
          <w:sz w:val="28"/>
        </w:rPr>
        <w:t>5</w:t>
      </w:r>
      <w:r w:rsidRPr="000E22CB">
        <w:rPr>
          <w:sz w:val="28"/>
        </w:rPr>
        <w:t xml:space="preserve">  </w:t>
      </w:r>
      <w:r>
        <w:rPr>
          <w:rFonts w:hint="eastAsia"/>
          <w:sz w:val="28"/>
          <w:lang w:eastAsia="zh-CN"/>
        </w:rPr>
        <w:t>测试计划</w:t>
      </w:r>
      <w:bookmarkEnd w:id="4"/>
    </w:p>
    <w:p w14:paraId="68F3E681" w14:textId="77777777" w:rsidR="00F975E4" w:rsidRPr="003F0070" w:rsidRDefault="00F975E4" w:rsidP="00F975E4">
      <w:pPr>
        <w:rPr>
          <w:lang w:val="x-none"/>
        </w:rPr>
      </w:pPr>
      <w:r>
        <w:rPr>
          <w:rFonts w:hint="eastAsia"/>
          <w:lang w:val="x-none"/>
        </w:rPr>
        <w:t xml:space="preserve">    </w:t>
      </w:r>
    </w:p>
    <w:p w14:paraId="6FDED880" w14:textId="5DF2CCDA" w:rsidR="00F975E4" w:rsidRDefault="00F975E4" w:rsidP="00F975E4">
      <w:pPr>
        <w:rPr>
          <w:b/>
          <w:color w:val="FF0000"/>
          <w:sz w:val="28"/>
          <w:szCs w:val="28"/>
          <w:lang w:val="x-none"/>
        </w:rPr>
      </w:pPr>
      <w:r>
        <w:rPr>
          <w:rFonts w:hint="eastAsia"/>
          <w:b/>
          <w:color w:val="FF0000"/>
          <w:sz w:val="28"/>
          <w:szCs w:val="28"/>
          <w:lang w:val="x-none"/>
        </w:rPr>
        <w:t>对开发过程中涉及的单元测试及相关测试任务进行规划，对使用的测试工具、主要测试规范进行说明</w:t>
      </w:r>
    </w:p>
    <w:p w14:paraId="5FA25DB2" w14:textId="77777777" w:rsidR="00C0422C" w:rsidRDefault="00C0422C" w:rsidP="00C0422C">
      <w:pPr>
        <w:rPr>
          <w:rFonts w:ascii="宋体" w:hAnsi="宋体"/>
          <w:lang w:val="x-none"/>
        </w:rPr>
      </w:pPr>
      <w:r w:rsidRPr="002C48A2">
        <w:rPr>
          <w:rFonts w:ascii="宋体" w:hAnsi="宋体" w:hint="eastAsia"/>
          <w:lang w:val="x-none"/>
        </w:rPr>
        <w:t>针对功能改进和扩充，在项目结构中编写单元测试用例，对代码执行单元测试。</w:t>
      </w:r>
    </w:p>
    <w:p w14:paraId="72F14DB4" w14:textId="77777777" w:rsidR="00C0422C" w:rsidRDefault="00C0422C" w:rsidP="00C0422C">
      <w:pPr>
        <w:rPr>
          <w:rFonts w:ascii="宋体" w:hAnsi="宋体"/>
          <w:lang w:val="x-none"/>
        </w:rPr>
      </w:pPr>
      <w:r>
        <w:rPr>
          <w:rFonts w:ascii="宋体" w:hAnsi="宋体" w:hint="eastAsia"/>
          <w:lang w:val="x-none"/>
        </w:rPr>
        <w:t>通过idea使用junit对类中方法进行单元测试</w:t>
      </w:r>
    </w:p>
    <w:p w14:paraId="2E3EDCA4" w14:textId="77777777" w:rsidR="00C0422C" w:rsidRDefault="00C0422C" w:rsidP="00C0422C">
      <w:pPr>
        <w:rPr>
          <w:rFonts w:ascii="宋体" w:hAnsi="宋体"/>
          <w:lang w:val="x-none"/>
        </w:rPr>
      </w:pPr>
      <w:r>
        <w:rPr>
          <w:rFonts w:ascii="宋体" w:hAnsi="宋体" w:hint="eastAsia"/>
          <w:lang w:val="x-none"/>
        </w:rPr>
        <w:t>对Command</w:t>
      </w:r>
      <w:r>
        <w:rPr>
          <w:rFonts w:ascii="宋体" w:hAnsi="宋体"/>
          <w:lang w:val="x-none"/>
        </w:rPr>
        <w:t>W</w:t>
      </w:r>
      <w:r>
        <w:rPr>
          <w:rFonts w:ascii="宋体" w:hAnsi="宋体" w:hint="eastAsia"/>
          <w:lang w:val="x-none"/>
        </w:rPr>
        <w:t>ords类进行单元测试，测试方法：</w:t>
      </w:r>
      <w:r w:rsidRPr="002C48A2">
        <w:rPr>
          <w:rFonts w:ascii="宋体" w:hAnsi="宋体"/>
          <w:lang w:val="x-none"/>
        </w:rPr>
        <w:t>public void isCommand()</w:t>
      </w:r>
    </w:p>
    <w:p w14:paraId="3CA348EF" w14:textId="77777777" w:rsidR="00C0422C" w:rsidRDefault="00C0422C" w:rsidP="00C0422C">
      <w:pPr>
        <w:rPr>
          <w:rFonts w:ascii="宋体" w:hAnsi="宋体"/>
          <w:lang w:val="x-none"/>
        </w:rPr>
      </w:pPr>
      <w:r>
        <w:rPr>
          <w:rFonts w:ascii="宋体" w:hAnsi="宋体" w:hint="eastAsia"/>
          <w:lang w:val="x-none"/>
        </w:rPr>
        <w:t>对Command类进行单元测试，测试方法：</w:t>
      </w:r>
      <w:r w:rsidRPr="002C48A2">
        <w:rPr>
          <w:rFonts w:ascii="宋体" w:hAnsi="宋体"/>
          <w:lang w:val="x-none"/>
        </w:rPr>
        <w:t>public void getCommandWord()</w:t>
      </w:r>
      <w:r>
        <w:rPr>
          <w:rFonts w:ascii="宋体" w:hAnsi="宋体" w:hint="eastAsia"/>
          <w:lang w:val="x-none"/>
        </w:rPr>
        <w:t>，</w:t>
      </w:r>
      <w:r w:rsidRPr="002C48A2">
        <w:rPr>
          <w:rFonts w:ascii="宋体" w:hAnsi="宋体"/>
          <w:lang w:val="x-none"/>
        </w:rPr>
        <w:t>public void getSecondWord()</w:t>
      </w:r>
      <w:r>
        <w:rPr>
          <w:rFonts w:ascii="宋体" w:hAnsi="宋体" w:hint="eastAsia"/>
          <w:lang w:val="x-none"/>
        </w:rPr>
        <w:t>，</w:t>
      </w:r>
      <w:r w:rsidRPr="002C48A2">
        <w:rPr>
          <w:rFonts w:ascii="宋体" w:hAnsi="宋体"/>
          <w:lang w:val="x-none"/>
        </w:rPr>
        <w:t>public void isUnknown()</w:t>
      </w:r>
      <w:r>
        <w:rPr>
          <w:rFonts w:ascii="宋体" w:hAnsi="宋体" w:hint="eastAsia"/>
          <w:lang w:val="x-none"/>
        </w:rPr>
        <w:t>，</w:t>
      </w:r>
      <w:r w:rsidRPr="002C48A2">
        <w:rPr>
          <w:rFonts w:ascii="宋体" w:hAnsi="宋体"/>
          <w:lang w:val="x-none"/>
        </w:rPr>
        <w:t>public void hasSecondWord()</w:t>
      </w:r>
    </w:p>
    <w:p w14:paraId="5F31CBFE" w14:textId="77777777" w:rsidR="00C0422C" w:rsidRDefault="00C0422C" w:rsidP="00C0422C">
      <w:pPr>
        <w:rPr>
          <w:rFonts w:ascii="宋体" w:hAnsi="宋体"/>
          <w:lang w:val="x-none"/>
        </w:rPr>
      </w:pPr>
      <w:r>
        <w:rPr>
          <w:rFonts w:ascii="宋体" w:hAnsi="宋体" w:hint="eastAsia"/>
          <w:lang w:val="x-none"/>
        </w:rPr>
        <w:t>对Room类进行单元测试，测试方法：</w:t>
      </w:r>
      <w:r w:rsidRPr="002C48A2">
        <w:rPr>
          <w:rFonts w:ascii="宋体" w:hAnsi="宋体"/>
          <w:lang w:val="x-none"/>
        </w:rPr>
        <w:t>public void getShortDescription()</w:t>
      </w:r>
      <w:r>
        <w:rPr>
          <w:rFonts w:ascii="宋体" w:hAnsi="宋体" w:hint="eastAsia"/>
          <w:lang w:val="x-none"/>
        </w:rPr>
        <w:t>，</w:t>
      </w:r>
      <w:r w:rsidRPr="002C48A2">
        <w:rPr>
          <w:rFonts w:ascii="宋体" w:hAnsi="宋体"/>
          <w:lang w:val="x-none"/>
        </w:rPr>
        <w:t>public void getLongDescription()</w:t>
      </w:r>
      <w:r>
        <w:rPr>
          <w:rFonts w:ascii="宋体" w:hAnsi="宋体" w:hint="eastAsia"/>
          <w:lang w:val="x-none"/>
        </w:rPr>
        <w:t>，</w:t>
      </w:r>
      <w:r w:rsidRPr="002C48A2">
        <w:rPr>
          <w:rFonts w:ascii="宋体" w:hAnsi="宋体"/>
          <w:lang w:val="x-none"/>
        </w:rPr>
        <w:t>public void getExit()</w:t>
      </w:r>
    </w:p>
    <w:p w14:paraId="46A9BF4E" w14:textId="0BFB2AA6" w:rsidR="00C0422C" w:rsidRDefault="00C0422C" w:rsidP="00F975E4">
      <w:pPr>
        <w:rPr>
          <w:bCs/>
          <w:szCs w:val="21"/>
          <w:lang w:val="x-none"/>
        </w:rPr>
      </w:pPr>
      <w:r>
        <w:rPr>
          <w:bCs/>
          <w:szCs w:val="21"/>
          <w:lang w:val="x-none"/>
        </w:rPr>
        <w:t>C</w:t>
      </w:r>
      <w:r>
        <w:rPr>
          <w:rFonts w:hint="eastAsia"/>
          <w:bCs/>
          <w:szCs w:val="21"/>
          <w:lang w:val="x-none"/>
        </w:rPr>
        <w:t>ommand</w:t>
      </w:r>
      <w:r>
        <w:rPr>
          <w:bCs/>
          <w:szCs w:val="21"/>
          <w:lang w:val="x-none"/>
        </w:rPr>
        <w:t>W</w:t>
      </w:r>
      <w:r>
        <w:rPr>
          <w:rFonts w:hint="eastAsia"/>
          <w:bCs/>
          <w:szCs w:val="21"/>
          <w:lang w:val="x-none"/>
        </w:rPr>
        <w:t>ords</w:t>
      </w:r>
      <w:r>
        <w:rPr>
          <w:bCs/>
          <w:szCs w:val="21"/>
          <w:lang w:val="x-none"/>
        </w:rPr>
        <w:t>T</w:t>
      </w:r>
      <w:r>
        <w:rPr>
          <w:rFonts w:hint="eastAsia"/>
          <w:bCs/>
          <w:szCs w:val="21"/>
          <w:lang w:val="x-none"/>
        </w:rPr>
        <w:t>est</w:t>
      </w:r>
      <w:r>
        <w:rPr>
          <w:rFonts w:hint="eastAsia"/>
          <w:bCs/>
          <w:szCs w:val="21"/>
          <w:lang w:val="x-none"/>
        </w:rPr>
        <w:t>类：</w:t>
      </w:r>
    </w:p>
    <w:p w14:paraId="3D9FD16F" w14:textId="116FC6CE" w:rsidR="00C0422C" w:rsidRPr="00C0422C" w:rsidRDefault="00C0422C" w:rsidP="00F975E4">
      <w:pPr>
        <w:rPr>
          <w:bCs/>
          <w:szCs w:val="21"/>
          <w:lang w:val="x-none"/>
        </w:rPr>
      </w:pPr>
      <w:r w:rsidRPr="00C0422C">
        <w:rPr>
          <w:bCs/>
          <w:noProof/>
          <w:szCs w:val="21"/>
          <w:lang w:val="x-none"/>
        </w:rPr>
        <w:lastRenderedPageBreak/>
        <w:drawing>
          <wp:inline distT="0" distB="0" distL="0" distR="0" wp14:anchorId="082A8DA7" wp14:editId="327CFFB1">
            <wp:extent cx="5760720" cy="23583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358390"/>
                    </a:xfrm>
                    <a:prstGeom prst="rect">
                      <a:avLst/>
                    </a:prstGeom>
                  </pic:spPr>
                </pic:pic>
              </a:graphicData>
            </a:graphic>
          </wp:inline>
        </w:drawing>
      </w:r>
    </w:p>
    <w:p w14:paraId="04D5A616" w14:textId="675FCD38" w:rsidR="00C0422C" w:rsidRDefault="00C0422C" w:rsidP="00F975E4">
      <w:pPr>
        <w:rPr>
          <w:bCs/>
          <w:szCs w:val="21"/>
          <w:lang w:val="x-none"/>
        </w:rPr>
      </w:pPr>
      <w:r>
        <w:rPr>
          <w:rFonts w:hint="eastAsia"/>
          <w:bCs/>
          <w:szCs w:val="21"/>
          <w:lang w:val="x-none"/>
        </w:rPr>
        <w:t>测试结果：</w:t>
      </w:r>
    </w:p>
    <w:p w14:paraId="6150DDB2" w14:textId="3F9670A5" w:rsidR="00C0422C" w:rsidRDefault="00C0422C" w:rsidP="00F975E4">
      <w:pPr>
        <w:rPr>
          <w:bCs/>
          <w:szCs w:val="21"/>
          <w:lang w:val="x-none"/>
        </w:rPr>
      </w:pPr>
      <w:r w:rsidRPr="00C0422C">
        <w:rPr>
          <w:bCs/>
          <w:noProof/>
          <w:szCs w:val="21"/>
          <w:lang w:val="x-none"/>
        </w:rPr>
        <w:drawing>
          <wp:inline distT="0" distB="0" distL="0" distR="0" wp14:anchorId="28338505" wp14:editId="1DF448B8">
            <wp:extent cx="5760720" cy="5594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559435"/>
                    </a:xfrm>
                    <a:prstGeom prst="rect">
                      <a:avLst/>
                    </a:prstGeom>
                  </pic:spPr>
                </pic:pic>
              </a:graphicData>
            </a:graphic>
          </wp:inline>
        </w:drawing>
      </w:r>
    </w:p>
    <w:p w14:paraId="096C2D75" w14:textId="01417216" w:rsidR="00C0422C" w:rsidRDefault="00C0422C" w:rsidP="00F975E4">
      <w:pPr>
        <w:rPr>
          <w:bCs/>
          <w:szCs w:val="21"/>
          <w:lang w:val="x-none"/>
        </w:rPr>
      </w:pPr>
    </w:p>
    <w:p w14:paraId="46C26905" w14:textId="3C997AF8" w:rsidR="00C0422C" w:rsidRDefault="00C0422C" w:rsidP="00F975E4">
      <w:pPr>
        <w:rPr>
          <w:bCs/>
          <w:szCs w:val="21"/>
          <w:lang w:val="x-none"/>
        </w:rPr>
      </w:pPr>
      <w:r>
        <w:rPr>
          <w:rFonts w:hint="eastAsia"/>
          <w:bCs/>
          <w:szCs w:val="21"/>
          <w:lang w:val="x-none"/>
        </w:rPr>
        <w:t>Command</w:t>
      </w:r>
      <w:r>
        <w:rPr>
          <w:bCs/>
          <w:szCs w:val="21"/>
          <w:lang w:val="x-none"/>
        </w:rPr>
        <w:t>T</w:t>
      </w:r>
      <w:r>
        <w:rPr>
          <w:rFonts w:hint="eastAsia"/>
          <w:bCs/>
          <w:szCs w:val="21"/>
          <w:lang w:val="x-none"/>
        </w:rPr>
        <w:t>est</w:t>
      </w:r>
      <w:r>
        <w:rPr>
          <w:rFonts w:hint="eastAsia"/>
          <w:bCs/>
          <w:szCs w:val="21"/>
          <w:lang w:val="x-none"/>
        </w:rPr>
        <w:t>类：</w:t>
      </w:r>
    </w:p>
    <w:p w14:paraId="0EA99E3C" w14:textId="6B809D17" w:rsidR="00C0422C" w:rsidRDefault="00C0422C" w:rsidP="00C0422C">
      <w:pPr>
        <w:widowControl/>
        <w:jc w:val="left"/>
        <w:rPr>
          <w:rFonts w:ascii="宋体" w:hAnsi="宋体" w:cs="宋体"/>
          <w:kern w:val="0"/>
          <w:sz w:val="24"/>
        </w:rPr>
      </w:pPr>
      <w:r w:rsidRPr="00C0422C">
        <w:rPr>
          <w:rFonts w:ascii="宋体" w:hAnsi="宋体" w:cs="宋体"/>
          <w:noProof/>
          <w:kern w:val="0"/>
          <w:sz w:val="24"/>
        </w:rPr>
        <w:drawing>
          <wp:inline distT="0" distB="0" distL="0" distR="0" wp14:anchorId="1317AF37" wp14:editId="7D7ACFBE">
            <wp:extent cx="4296567" cy="3944203"/>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9345" cy="3946753"/>
                    </a:xfrm>
                    <a:prstGeom prst="rect">
                      <a:avLst/>
                    </a:prstGeom>
                    <a:noFill/>
                    <a:ln>
                      <a:noFill/>
                    </a:ln>
                  </pic:spPr>
                </pic:pic>
              </a:graphicData>
            </a:graphic>
          </wp:inline>
        </w:drawing>
      </w:r>
    </w:p>
    <w:p w14:paraId="401758F1" w14:textId="554AD69E" w:rsidR="00C0422C" w:rsidRDefault="00C0422C" w:rsidP="00C0422C">
      <w:pPr>
        <w:widowControl/>
        <w:jc w:val="left"/>
        <w:rPr>
          <w:rFonts w:ascii="宋体" w:hAnsi="宋体" w:cs="宋体"/>
          <w:kern w:val="0"/>
          <w:sz w:val="24"/>
        </w:rPr>
      </w:pPr>
      <w:r>
        <w:rPr>
          <w:rFonts w:ascii="宋体" w:hAnsi="宋体" w:cs="宋体" w:hint="eastAsia"/>
          <w:kern w:val="0"/>
          <w:sz w:val="24"/>
        </w:rPr>
        <w:t>测试结果：</w:t>
      </w:r>
    </w:p>
    <w:p w14:paraId="33184C95" w14:textId="19EC089D" w:rsidR="00C0422C" w:rsidRDefault="00C0422C" w:rsidP="00C0422C">
      <w:pPr>
        <w:widowControl/>
        <w:jc w:val="left"/>
        <w:rPr>
          <w:rFonts w:ascii="宋体" w:hAnsi="宋体" w:cs="宋体"/>
          <w:kern w:val="0"/>
          <w:sz w:val="24"/>
        </w:rPr>
      </w:pPr>
      <w:r w:rsidRPr="00C0422C">
        <w:rPr>
          <w:rFonts w:ascii="宋体" w:hAnsi="宋体" w:cs="宋体"/>
          <w:noProof/>
          <w:kern w:val="0"/>
          <w:sz w:val="24"/>
        </w:rPr>
        <w:lastRenderedPageBreak/>
        <w:drawing>
          <wp:inline distT="0" distB="0" distL="0" distR="0" wp14:anchorId="640CBEFD" wp14:editId="19277624">
            <wp:extent cx="5760720" cy="12433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243330"/>
                    </a:xfrm>
                    <a:prstGeom prst="rect">
                      <a:avLst/>
                    </a:prstGeom>
                  </pic:spPr>
                </pic:pic>
              </a:graphicData>
            </a:graphic>
          </wp:inline>
        </w:drawing>
      </w:r>
    </w:p>
    <w:p w14:paraId="0F133818" w14:textId="6F5BA803" w:rsidR="00C0422C" w:rsidRDefault="00C0422C" w:rsidP="00C0422C">
      <w:pPr>
        <w:widowControl/>
        <w:jc w:val="left"/>
        <w:rPr>
          <w:rFonts w:ascii="宋体" w:hAnsi="宋体" w:cs="宋体"/>
          <w:kern w:val="0"/>
          <w:sz w:val="24"/>
        </w:rPr>
      </w:pPr>
    </w:p>
    <w:p w14:paraId="2A497D3E" w14:textId="22A3CE7F" w:rsidR="00C0422C" w:rsidRDefault="00C0422C" w:rsidP="00C0422C">
      <w:pPr>
        <w:widowControl/>
        <w:jc w:val="left"/>
        <w:rPr>
          <w:rFonts w:ascii="宋体" w:hAnsi="宋体" w:cs="宋体"/>
          <w:kern w:val="0"/>
          <w:sz w:val="24"/>
        </w:rPr>
      </w:pPr>
      <w:r>
        <w:rPr>
          <w:rFonts w:ascii="宋体" w:hAnsi="宋体" w:cs="宋体" w:hint="eastAsia"/>
          <w:kern w:val="0"/>
          <w:sz w:val="24"/>
        </w:rPr>
        <w:t>Room</w:t>
      </w:r>
      <w:r>
        <w:rPr>
          <w:rFonts w:ascii="宋体" w:hAnsi="宋体" w:cs="宋体"/>
          <w:kern w:val="0"/>
          <w:sz w:val="24"/>
        </w:rPr>
        <w:t>T</w:t>
      </w:r>
      <w:r>
        <w:rPr>
          <w:rFonts w:ascii="宋体" w:hAnsi="宋体" w:cs="宋体" w:hint="eastAsia"/>
          <w:kern w:val="0"/>
          <w:sz w:val="24"/>
        </w:rPr>
        <w:t>est类：</w:t>
      </w:r>
    </w:p>
    <w:p w14:paraId="0135A8D8" w14:textId="042403F2" w:rsidR="00C0422C" w:rsidRDefault="00C0422C" w:rsidP="00C0422C">
      <w:pPr>
        <w:widowControl/>
        <w:jc w:val="left"/>
        <w:rPr>
          <w:rFonts w:ascii="宋体" w:hAnsi="宋体" w:cs="宋体"/>
          <w:kern w:val="0"/>
          <w:sz w:val="24"/>
        </w:rPr>
      </w:pPr>
      <w:r w:rsidRPr="00C0422C">
        <w:rPr>
          <w:rFonts w:ascii="宋体" w:hAnsi="宋体" w:cs="宋体"/>
          <w:noProof/>
          <w:kern w:val="0"/>
          <w:sz w:val="24"/>
        </w:rPr>
        <w:drawing>
          <wp:inline distT="0" distB="0" distL="0" distR="0" wp14:anchorId="127B26AC" wp14:editId="1D91F9AC">
            <wp:extent cx="5131558" cy="26726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2316" cy="2678289"/>
                    </a:xfrm>
                    <a:prstGeom prst="rect">
                      <a:avLst/>
                    </a:prstGeom>
                  </pic:spPr>
                </pic:pic>
              </a:graphicData>
            </a:graphic>
          </wp:inline>
        </w:drawing>
      </w:r>
    </w:p>
    <w:p w14:paraId="74B800D3" w14:textId="69006DEF" w:rsidR="00C0422C" w:rsidRDefault="00C0422C" w:rsidP="00C0422C">
      <w:pPr>
        <w:widowControl/>
        <w:jc w:val="left"/>
        <w:rPr>
          <w:rFonts w:ascii="宋体" w:hAnsi="宋体" w:cs="宋体"/>
          <w:kern w:val="0"/>
          <w:sz w:val="24"/>
        </w:rPr>
      </w:pPr>
      <w:r>
        <w:rPr>
          <w:rFonts w:ascii="宋体" w:hAnsi="宋体" w:cs="宋体" w:hint="eastAsia"/>
          <w:kern w:val="0"/>
          <w:sz w:val="24"/>
        </w:rPr>
        <w:t>在对Room类中添加了房间中物品信息时，该类的构造函数也随之改变，同时对应的方法也相应改变</w:t>
      </w:r>
    </w:p>
    <w:p w14:paraId="5086665B" w14:textId="51198FF4" w:rsidR="00C0422C" w:rsidRPr="00C0422C" w:rsidRDefault="00C0422C" w:rsidP="00C0422C">
      <w:pPr>
        <w:widowControl/>
        <w:jc w:val="left"/>
        <w:rPr>
          <w:rFonts w:ascii="宋体" w:hAnsi="宋体" w:cs="宋体"/>
          <w:kern w:val="0"/>
          <w:sz w:val="24"/>
        </w:rPr>
      </w:pPr>
      <w:r w:rsidRPr="00C0422C">
        <w:rPr>
          <w:rFonts w:ascii="宋体" w:hAnsi="宋体" w:cs="宋体"/>
          <w:noProof/>
          <w:kern w:val="0"/>
          <w:sz w:val="24"/>
        </w:rPr>
        <w:drawing>
          <wp:inline distT="0" distB="0" distL="0" distR="0" wp14:anchorId="5CB469D7" wp14:editId="1BBBED01">
            <wp:extent cx="5760720" cy="1140460"/>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140460"/>
                    </a:xfrm>
                    <a:prstGeom prst="rect">
                      <a:avLst/>
                    </a:prstGeom>
                  </pic:spPr>
                </pic:pic>
              </a:graphicData>
            </a:graphic>
          </wp:inline>
        </w:drawing>
      </w:r>
    </w:p>
    <w:p w14:paraId="670F5661" w14:textId="77777777" w:rsidR="00C0422C" w:rsidRPr="00C0422C" w:rsidRDefault="00C0422C" w:rsidP="00F975E4">
      <w:pPr>
        <w:rPr>
          <w:bCs/>
          <w:szCs w:val="21"/>
          <w:lang w:val="x-none"/>
        </w:rPr>
      </w:pPr>
    </w:p>
    <w:p w14:paraId="5A82D384" w14:textId="2E432E4C" w:rsidR="00F975E4" w:rsidRDefault="00F975E4" w:rsidP="00F975E4">
      <w:pPr>
        <w:pStyle w:val="1"/>
        <w:rPr>
          <w:sz w:val="28"/>
          <w:lang w:eastAsia="zh-CN"/>
        </w:rPr>
      </w:pPr>
      <w:bookmarkStart w:id="5" w:name="_Toc91495518"/>
      <w:r>
        <w:rPr>
          <w:sz w:val="28"/>
        </w:rPr>
        <w:t>6</w:t>
      </w:r>
      <w:r w:rsidRPr="000E22CB">
        <w:rPr>
          <w:sz w:val="28"/>
        </w:rPr>
        <w:t xml:space="preserve">  </w:t>
      </w:r>
      <w:r>
        <w:rPr>
          <w:rFonts w:hint="eastAsia"/>
          <w:sz w:val="28"/>
          <w:lang w:eastAsia="zh-CN"/>
        </w:rPr>
        <w:t>实施情况</w:t>
      </w:r>
      <w:bookmarkEnd w:id="5"/>
    </w:p>
    <w:p w14:paraId="67F9639D" w14:textId="77777777" w:rsidR="00F975E4" w:rsidRPr="003F0070" w:rsidRDefault="00F975E4" w:rsidP="00F975E4">
      <w:pPr>
        <w:rPr>
          <w:lang w:val="x-none"/>
        </w:rPr>
      </w:pPr>
      <w:r>
        <w:rPr>
          <w:rFonts w:hint="eastAsia"/>
          <w:lang w:val="x-none"/>
        </w:rPr>
        <w:t xml:space="preserve">    </w:t>
      </w:r>
    </w:p>
    <w:p w14:paraId="656F771E" w14:textId="0B167E99" w:rsidR="00F975E4" w:rsidRPr="00950991" w:rsidRDefault="00F975E4" w:rsidP="00F975E4">
      <w:pPr>
        <w:rPr>
          <w:b/>
          <w:color w:val="FF0000"/>
          <w:sz w:val="28"/>
          <w:szCs w:val="28"/>
          <w:lang w:val="x-none"/>
        </w:rPr>
      </w:pPr>
      <w:r>
        <w:rPr>
          <w:rFonts w:hint="eastAsia"/>
          <w:b/>
          <w:color w:val="FF0000"/>
          <w:sz w:val="28"/>
          <w:szCs w:val="28"/>
          <w:lang w:val="x-none"/>
        </w:rPr>
        <w:t>对项目开发的过程和结果进行说明，主要包括功能设计方案及完成情况、运行结果、测试情况与修正结果、软件代码提交情况进行说明</w:t>
      </w:r>
    </w:p>
    <w:p w14:paraId="0039A81F" w14:textId="44A19E96" w:rsidR="00F975E4" w:rsidRDefault="005369AC" w:rsidP="00F975E4">
      <w:pPr>
        <w:rPr>
          <w:lang w:val="x-none"/>
        </w:rPr>
      </w:pPr>
      <w:r>
        <w:rPr>
          <w:rFonts w:hint="eastAsia"/>
          <w:lang w:val="x-none"/>
        </w:rPr>
        <w:t>执行</w:t>
      </w:r>
      <w:r>
        <w:rPr>
          <w:rFonts w:hint="eastAsia"/>
          <w:lang w:val="x-none"/>
        </w:rPr>
        <w:t>go</w:t>
      </w:r>
      <w:r>
        <w:rPr>
          <w:rFonts w:hint="eastAsia"/>
          <w:lang w:val="x-none"/>
        </w:rPr>
        <w:t>命令：</w:t>
      </w:r>
    </w:p>
    <w:p w14:paraId="074DC846" w14:textId="5418DECA" w:rsidR="005369AC" w:rsidRDefault="005369AC" w:rsidP="00F975E4">
      <w:pPr>
        <w:rPr>
          <w:lang w:val="x-none"/>
        </w:rPr>
      </w:pPr>
      <w:r w:rsidRPr="005369AC">
        <w:rPr>
          <w:noProof/>
          <w:lang w:val="x-none"/>
        </w:rPr>
        <w:lastRenderedPageBreak/>
        <w:drawing>
          <wp:inline distT="0" distB="0" distL="0" distR="0" wp14:anchorId="05E1DE0F" wp14:editId="4DC9DC65">
            <wp:extent cx="4510585" cy="1598990"/>
            <wp:effectExtent l="0" t="0" r="4445"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45653" cy="1611422"/>
                    </a:xfrm>
                    <a:prstGeom prst="rect">
                      <a:avLst/>
                    </a:prstGeom>
                  </pic:spPr>
                </pic:pic>
              </a:graphicData>
            </a:graphic>
          </wp:inline>
        </w:drawing>
      </w:r>
    </w:p>
    <w:p w14:paraId="5927CBE4" w14:textId="058B7FC3" w:rsidR="005369AC" w:rsidRDefault="005369AC" w:rsidP="00F975E4">
      <w:pPr>
        <w:rPr>
          <w:lang w:val="x-none"/>
        </w:rPr>
      </w:pPr>
    </w:p>
    <w:p w14:paraId="53B12113" w14:textId="64658A32" w:rsidR="005369AC" w:rsidRDefault="005369AC" w:rsidP="00F975E4">
      <w:pPr>
        <w:rPr>
          <w:lang w:val="x-none"/>
        </w:rPr>
      </w:pPr>
      <w:r>
        <w:rPr>
          <w:rFonts w:hint="eastAsia"/>
          <w:lang w:val="x-none"/>
        </w:rPr>
        <w:t>执行</w:t>
      </w:r>
      <w:r>
        <w:rPr>
          <w:rFonts w:hint="eastAsia"/>
          <w:lang w:val="x-none"/>
        </w:rPr>
        <w:t>help</w:t>
      </w:r>
      <w:r>
        <w:rPr>
          <w:rFonts w:hint="eastAsia"/>
          <w:lang w:val="x-none"/>
        </w:rPr>
        <w:t>命令：</w:t>
      </w:r>
    </w:p>
    <w:p w14:paraId="26738FBC" w14:textId="2DA98E93" w:rsidR="005369AC" w:rsidRDefault="005369AC" w:rsidP="00F975E4">
      <w:pPr>
        <w:rPr>
          <w:lang w:val="x-none"/>
        </w:rPr>
      </w:pPr>
      <w:r w:rsidRPr="005369AC">
        <w:rPr>
          <w:noProof/>
          <w:lang w:val="x-none"/>
        </w:rPr>
        <w:drawing>
          <wp:inline distT="0" distB="0" distL="0" distR="0" wp14:anchorId="5CEAEDDF" wp14:editId="543C7035">
            <wp:extent cx="4374107" cy="1714797"/>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05579" cy="1727135"/>
                    </a:xfrm>
                    <a:prstGeom prst="rect">
                      <a:avLst/>
                    </a:prstGeom>
                  </pic:spPr>
                </pic:pic>
              </a:graphicData>
            </a:graphic>
          </wp:inline>
        </w:drawing>
      </w:r>
    </w:p>
    <w:p w14:paraId="5CCF77C4" w14:textId="0293313C" w:rsidR="005369AC" w:rsidRDefault="005369AC" w:rsidP="00F975E4">
      <w:pPr>
        <w:rPr>
          <w:lang w:val="x-none"/>
        </w:rPr>
      </w:pPr>
    </w:p>
    <w:p w14:paraId="63D47DE5" w14:textId="3E89E127" w:rsidR="005369AC" w:rsidRDefault="005369AC" w:rsidP="00F975E4">
      <w:pPr>
        <w:rPr>
          <w:lang w:val="x-none"/>
        </w:rPr>
      </w:pPr>
      <w:r>
        <w:rPr>
          <w:rFonts w:hint="eastAsia"/>
          <w:lang w:val="x-none"/>
        </w:rPr>
        <w:t>执行</w:t>
      </w:r>
      <w:r>
        <w:rPr>
          <w:rFonts w:hint="eastAsia"/>
          <w:lang w:val="x-none"/>
        </w:rPr>
        <w:t>quit</w:t>
      </w:r>
      <w:r>
        <w:rPr>
          <w:rFonts w:hint="eastAsia"/>
          <w:lang w:val="x-none"/>
        </w:rPr>
        <w:t>命令：</w:t>
      </w:r>
    </w:p>
    <w:p w14:paraId="4A8F6677" w14:textId="016BA0A8" w:rsidR="005369AC" w:rsidRDefault="005369AC" w:rsidP="00F975E4">
      <w:pPr>
        <w:rPr>
          <w:lang w:val="x-none"/>
        </w:rPr>
      </w:pPr>
      <w:r w:rsidRPr="005369AC">
        <w:rPr>
          <w:noProof/>
          <w:lang w:val="x-none"/>
        </w:rPr>
        <w:drawing>
          <wp:inline distT="0" distB="0" distL="0" distR="0" wp14:anchorId="444BB295" wp14:editId="270EE4C8">
            <wp:extent cx="4134427" cy="137179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4427" cy="1371791"/>
                    </a:xfrm>
                    <a:prstGeom prst="rect">
                      <a:avLst/>
                    </a:prstGeom>
                  </pic:spPr>
                </pic:pic>
              </a:graphicData>
            </a:graphic>
          </wp:inline>
        </w:drawing>
      </w:r>
    </w:p>
    <w:p w14:paraId="18FEF1E6" w14:textId="0D4BF2C0" w:rsidR="005369AC" w:rsidRDefault="005369AC" w:rsidP="00F975E4">
      <w:pPr>
        <w:rPr>
          <w:lang w:val="x-none"/>
        </w:rPr>
      </w:pPr>
    </w:p>
    <w:p w14:paraId="35AC7818" w14:textId="6C7FB0F7" w:rsidR="005369AC" w:rsidRDefault="005369AC" w:rsidP="00F975E4">
      <w:pPr>
        <w:rPr>
          <w:lang w:val="x-none"/>
        </w:rPr>
      </w:pPr>
      <w:r>
        <w:rPr>
          <w:rFonts w:hint="eastAsia"/>
          <w:lang w:val="x-none"/>
        </w:rPr>
        <w:t>执行</w:t>
      </w:r>
      <w:r>
        <w:rPr>
          <w:rFonts w:hint="eastAsia"/>
          <w:lang w:val="x-none"/>
        </w:rPr>
        <w:t>look</w:t>
      </w:r>
      <w:r>
        <w:rPr>
          <w:rFonts w:hint="eastAsia"/>
          <w:lang w:val="x-none"/>
        </w:rPr>
        <w:t>命令：</w:t>
      </w:r>
    </w:p>
    <w:p w14:paraId="79B4DF53" w14:textId="40AC4662" w:rsidR="005369AC" w:rsidRDefault="005369AC" w:rsidP="00F975E4">
      <w:pPr>
        <w:rPr>
          <w:lang w:val="x-none"/>
        </w:rPr>
      </w:pPr>
      <w:r w:rsidRPr="005369AC">
        <w:rPr>
          <w:noProof/>
          <w:lang w:val="x-none"/>
        </w:rPr>
        <w:drawing>
          <wp:inline distT="0" distB="0" distL="0" distR="0" wp14:anchorId="6D849431" wp14:editId="12361ABC">
            <wp:extent cx="3019846" cy="2105319"/>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9846" cy="2105319"/>
                    </a:xfrm>
                    <a:prstGeom prst="rect">
                      <a:avLst/>
                    </a:prstGeom>
                  </pic:spPr>
                </pic:pic>
              </a:graphicData>
            </a:graphic>
          </wp:inline>
        </w:drawing>
      </w:r>
    </w:p>
    <w:p w14:paraId="2C14FE43" w14:textId="7E29DB41" w:rsidR="005369AC" w:rsidRDefault="005369AC" w:rsidP="00F975E4">
      <w:pPr>
        <w:rPr>
          <w:lang w:val="x-none"/>
        </w:rPr>
      </w:pPr>
    </w:p>
    <w:p w14:paraId="26CD579B" w14:textId="53AB5B21" w:rsidR="005369AC" w:rsidRDefault="005369AC" w:rsidP="00F975E4">
      <w:pPr>
        <w:rPr>
          <w:lang w:val="x-none"/>
        </w:rPr>
      </w:pPr>
      <w:r w:rsidRPr="005369AC">
        <w:rPr>
          <w:noProof/>
          <w:lang w:val="x-none"/>
        </w:rPr>
        <w:lastRenderedPageBreak/>
        <w:drawing>
          <wp:inline distT="0" distB="0" distL="0" distR="0" wp14:anchorId="5A980CEB" wp14:editId="12B8B95A">
            <wp:extent cx="3527946" cy="166505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34885" cy="1668334"/>
                    </a:xfrm>
                    <a:prstGeom prst="rect">
                      <a:avLst/>
                    </a:prstGeom>
                  </pic:spPr>
                </pic:pic>
              </a:graphicData>
            </a:graphic>
          </wp:inline>
        </w:drawing>
      </w:r>
    </w:p>
    <w:p w14:paraId="6FD3EBFC" w14:textId="4848C00B" w:rsidR="005369AC" w:rsidRDefault="005369AC" w:rsidP="00F975E4">
      <w:pPr>
        <w:rPr>
          <w:lang w:val="x-none"/>
        </w:rPr>
      </w:pPr>
    </w:p>
    <w:p w14:paraId="29FC532B" w14:textId="48EA0307" w:rsidR="005369AC" w:rsidRDefault="005369AC" w:rsidP="00F975E4">
      <w:pPr>
        <w:rPr>
          <w:lang w:val="x-none"/>
        </w:rPr>
      </w:pPr>
      <w:r>
        <w:rPr>
          <w:rFonts w:hint="eastAsia"/>
          <w:lang w:val="x-none"/>
        </w:rPr>
        <w:t>执行</w:t>
      </w:r>
      <w:r>
        <w:rPr>
          <w:rFonts w:hint="eastAsia"/>
          <w:lang w:val="x-none"/>
        </w:rPr>
        <w:t>back</w:t>
      </w:r>
      <w:r>
        <w:rPr>
          <w:rFonts w:hint="eastAsia"/>
          <w:lang w:val="x-none"/>
        </w:rPr>
        <w:t>命令：</w:t>
      </w:r>
    </w:p>
    <w:p w14:paraId="5482EED8" w14:textId="6F75A8AF" w:rsidR="005369AC" w:rsidRDefault="005369AC" w:rsidP="00F975E4">
      <w:pPr>
        <w:rPr>
          <w:lang w:val="x-none"/>
        </w:rPr>
      </w:pPr>
      <w:r>
        <w:rPr>
          <w:rFonts w:hint="eastAsia"/>
          <w:lang w:val="x-none"/>
        </w:rPr>
        <w:t>实现高级的</w:t>
      </w:r>
      <w:r>
        <w:rPr>
          <w:rFonts w:hint="eastAsia"/>
          <w:lang w:val="x-none"/>
        </w:rPr>
        <w:t>back</w:t>
      </w:r>
      <w:r>
        <w:rPr>
          <w:rFonts w:hint="eastAsia"/>
          <w:lang w:val="x-none"/>
        </w:rPr>
        <w:t>命令可以逐层返回多个房间</w:t>
      </w:r>
    </w:p>
    <w:p w14:paraId="4977C3D3" w14:textId="72F42E95" w:rsidR="005369AC" w:rsidRDefault="005369AC" w:rsidP="005369AC">
      <w:pPr>
        <w:widowControl/>
        <w:jc w:val="left"/>
        <w:rPr>
          <w:rFonts w:ascii="宋体" w:hAnsi="宋体" w:cs="宋体"/>
          <w:kern w:val="0"/>
          <w:sz w:val="24"/>
        </w:rPr>
      </w:pPr>
      <w:r w:rsidRPr="005369AC">
        <w:rPr>
          <w:rFonts w:ascii="宋体" w:hAnsi="宋体" w:cs="宋体"/>
          <w:noProof/>
          <w:kern w:val="0"/>
          <w:sz w:val="24"/>
        </w:rPr>
        <w:drawing>
          <wp:inline distT="0" distB="0" distL="0" distR="0" wp14:anchorId="30445B85" wp14:editId="47DC3F6C">
            <wp:extent cx="5760720" cy="51631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5163185"/>
                    </a:xfrm>
                    <a:prstGeom prst="rect">
                      <a:avLst/>
                    </a:prstGeom>
                    <a:noFill/>
                    <a:ln>
                      <a:noFill/>
                    </a:ln>
                  </pic:spPr>
                </pic:pic>
              </a:graphicData>
            </a:graphic>
          </wp:inline>
        </w:drawing>
      </w:r>
    </w:p>
    <w:p w14:paraId="1CABFBCC" w14:textId="0CE789B8" w:rsidR="0032331B" w:rsidRDefault="0032331B" w:rsidP="005369AC">
      <w:pPr>
        <w:widowControl/>
        <w:jc w:val="left"/>
        <w:rPr>
          <w:rFonts w:ascii="宋体" w:hAnsi="宋体" w:cs="宋体"/>
          <w:kern w:val="0"/>
          <w:sz w:val="24"/>
        </w:rPr>
      </w:pPr>
    </w:p>
    <w:p w14:paraId="299B0BB2" w14:textId="05120FF3" w:rsidR="0032331B" w:rsidRDefault="0032331B" w:rsidP="005369AC">
      <w:pPr>
        <w:widowControl/>
        <w:jc w:val="left"/>
        <w:rPr>
          <w:rFonts w:ascii="宋体" w:hAnsi="宋体" w:cs="宋体"/>
          <w:kern w:val="0"/>
          <w:sz w:val="24"/>
        </w:rPr>
      </w:pPr>
      <w:r>
        <w:rPr>
          <w:rFonts w:ascii="宋体" w:hAnsi="宋体" w:cs="宋体" w:hint="eastAsia"/>
          <w:kern w:val="0"/>
          <w:sz w:val="24"/>
        </w:rPr>
        <w:t>项目提交到github</w:t>
      </w:r>
    </w:p>
    <w:p w14:paraId="20FA91E1" w14:textId="3BCF8EF2" w:rsidR="0032331B" w:rsidRDefault="0032331B" w:rsidP="005369AC">
      <w:pPr>
        <w:widowControl/>
        <w:jc w:val="left"/>
        <w:rPr>
          <w:rFonts w:ascii="宋体" w:hAnsi="宋体" w:cs="宋体"/>
          <w:kern w:val="0"/>
          <w:sz w:val="24"/>
        </w:rPr>
      </w:pPr>
      <w:r>
        <w:rPr>
          <w:rFonts w:ascii="宋体" w:hAnsi="宋体" w:cs="宋体" w:hint="eastAsia"/>
          <w:kern w:val="0"/>
          <w:sz w:val="24"/>
        </w:rPr>
        <w:t>项目链接：</w:t>
      </w:r>
      <w:hyperlink r:id="rId33" w:history="1">
        <w:r>
          <w:rPr>
            <w:rStyle w:val="ac"/>
          </w:rPr>
          <w:t>tpiece/sept1-tpiece-master (github.com)</w:t>
        </w:r>
      </w:hyperlink>
    </w:p>
    <w:p w14:paraId="06227C79" w14:textId="726C2157" w:rsidR="0032331B" w:rsidRPr="005369AC" w:rsidRDefault="0032331B" w:rsidP="005369AC">
      <w:pPr>
        <w:widowControl/>
        <w:jc w:val="left"/>
        <w:rPr>
          <w:rFonts w:ascii="宋体" w:hAnsi="宋体" w:cs="宋体"/>
          <w:kern w:val="0"/>
          <w:sz w:val="24"/>
        </w:rPr>
      </w:pPr>
      <w:r w:rsidRPr="0032331B">
        <w:rPr>
          <w:rFonts w:ascii="宋体" w:hAnsi="宋体" w:cs="宋体"/>
          <w:noProof/>
          <w:kern w:val="0"/>
          <w:sz w:val="24"/>
        </w:rPr>
        <w:lastRenderedPageBreak/>
        <w:drawing>
          <wp:inline distT="0" distB="0" distL="0" distR="0" wp14:anchorId="3947FBF2" wp14:editId="4DBDCA98">
            <wp:extent cx="5760720" cy="2398395"/>
            <wp:effectExtent l="0" t="0" r="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398395"/>
                    </a:xfrm>
                    <a:prstGeom prst="rect">
                      <a:avLst/>
                    </a:prstGeom>
                  </pic:spPr>
                </pic:pic>
              </a:graphicData>
            </a:graphic>
          </wp:inline>
        </w:drawing>
      </w:r>
    </w:p>
    <w:p w14:paraId="3988BADE" w14:textId="77777777" w:rsidR="005369AC" w:rsidRPr="005369AC" w:rsidRDefault="005369AC" w:rsidP="00F975E4">
      <w:pPr>
        <w:rPr>
          <w:lang w:val="x-none"/>
        </w:rPr>
      </w:pPr>
    </w:p>
    <w:p w14:paraId="618F7D58" w14:textId="5579CED4" w:rsidR="00F975E4" w:rsidRDefault="00571206" w:rsidP="00F975E4">
      <w:pPr>
        <w:pStyle w:val="1"/>
        <w:rPr>
          <w:sz w:val="28"/>
          <w:lang w:eastAsia="zh-CN"/>
        </w:rPr>
      </w:pPr>
      <w:bookmarkStart w:id="6" w:name="_Toc91495519"/>
      <w:r>
        <w:rPr>
          <w:sz w:val="28"/>
        </w:rPr>
        <w:t>7</w:t>
      </w:r>
      <w:r w:rsidR="00F975E4" w:rsidRPr="000E22CB">
        <w:rPr>
          <w:sz w:val="28"/>
        </w:rPr>
        <w:t xml:space="preserve">  </w:t>
      </w:r>
      <w:r w:rsidR="00F975E4">
        <w:rPr>
          <w:rFonts w:hint="eastAsia"/>
          <w:sz w:val="28"/>
          <w:lang w:eastAsia="zh-CN"/>
        </w:rPr>
        <w:t>实施过程问题记录与分析</w:t>
      </w:r>
      <w:bookmarkEnd w:id="6"/>
    </w:p>
    <w:p w14:paraId="58C87A73" w14:textId="77777777" w:rsidR="00F975E4" w:rsidRPr="003F0070" w:rsidRDefault="00F975E4" w:rsidP="00F975E4">
      <w:pPr>
        <w:rPr>
          <w:lang w:val="x-none"/>
        </w:rPr>
      </w:pPr>
      <w:r>
        <w:rPr>
          <w:rFonts w:hint="eastAsia"/>
          <w:lang w:val="x-none"/>
        </w:rPr>
        <w:t xml:space="preserve">    </w:t>
      </w:r>
    </w:p>
    <w:p w14:paraId="1E0E73AF" w14:textId="50090EF4" w:rsidR="00F975E4" w:rsidRPr="00950991" w:rsidRDefault="00F975E4" w:rsidP="00F975E4">
      <w:pPr>
        <w:rPr>
          <w:b/>
          <w:color w:val="FF0000"/>
          <w:sz w:val="28"/>
          <w:szCs w:val="28"/>
          <w:lang w:val="x-none"/>
        </w:rPr>
      </w:pPr>
      <w:r>
        <w:rPr>
          <w:rFonts w:hint="eastAsia"/>
          <w:b/>
          <w:color w:val="FF0000"/>
          <w:sz w:val="28"/>
          <w:szCs w:val="28"/>
          <w:lang w:val="x-none"/>
        </w:rPr>
        <w:t>对项目开发的过程中遇到的问题进行记录和分析</w:t>
      </w:r>
    </w:p>
    <w:p w14:paraId="7CC5CC14" w14:textId="22DDA7A0" w:rsidR="00F11B69" w:rsidRDefault="005369AC" w:rsidP="00F975E4">
      <w:pPr>
        <w:rPr>
          <w:rFonts w:ascii="黑体" w:eastAsia="黑体" w:hAnsi="黑体"/>
          <w:color w:val="000000"/>
          <w:szCs w:val="21"/>
        </w:rPr>
      </w:pPr>
      <w:r>
        <w:rPr>
          <w:rFonts w:ascii="黑体" w:eastAsia="黑体" w:hAnsi="黑体" w:hint="eastAsia"/>
          <w:color w:val="000000"/>
          <w:szCs w:val="21"/>
        </w:rPr>
        <w:t>在此次实验中，</w:t>
      </w:r>
      <w:r w:rsidR="00CA1D97">
        <w:rPr>
          <w:rFonts w:ascii="黑体" w:eastAsia="黑体" w:hAnsi="黑体" w:hint="eastAsia"/>
          <w:color w:val="000000"/>
          <w:szCs w:val="21"/>
        </w:rPr>
        <w:t>遇到了许多问题，比如在设置随机传送房间时传送到另一个房间后便无法使用back命令，便对随机传送进行修改，修改后的随机传送为从随机传送房间随机选择方向行走5</w:t>
      </w:r>
      <w:r w:rsidR="00CA1D97">
        <w:rPr>
          <w:rFonts w:ascii="黑体" w:eastAsia="黑体" w:hAnsi="黑体"/>
          <w:color w:val="000000"/>
          <w:szCs w:val="21"/>
        </w:rPr>
        <w:t>0</w:t>
      </w:r>
      <w:r w:rsidR="00CA1D97">
        <w:rPr>
          <w:rFonts w:ascii="黑体" w:eastAsia="黑体" w:hAnsi="黑体" w:hint="eastAsia"/>
          <w:color w:val="000000"/>
          <w:szCs w:val="21"/>
        </w:rPr>
        <w:t>次后到达某个房间。在以上方法更新后，又遇见了新的问题，通过随机传送后，可能再次进入随机传送房间，而再次进入后便不会进行传送，便对代码中的bug进行修改，进入随机传送房间后再传送不会进入该房间。实验中还有其他问题，比如对back操作进行修改时要运用到栈来存储返回的方向从而可以实现多级返回操作，直至返回起点。</w:t>
      </w:r>
    </w:p>
    <w:p w14:paraId="5327337E" w14:textId="6D390CCC" w:rsidR="00F21274" w:rsidRPr="00F21274" w:rsidRDefault="00F21274" w:rsidP="00F21274">
      <w:pPr>
        <w:jc w:val="center"/>
        <w:rPr>
          <w:rFonts w:ascii="黑体" w:eastAsia="黑体" w:hAnsi="黑体"/>
          <w:color w:val="000000"/>
          <w:szCs w:val="21"/>
        </w:rPr>
      </w:pPr>
    </w:p>
    <w:p w14:paraId="354A632C" w14:textId="565BDE0C" w:rsidR="000669D1" w:rsidRDefault="00571206" w:rsidP="000E22CB">
      <w:pPr>
        <w:pStyle w:val="1"/>
        <w:rPr>
          <w:sz w:val="28"/>
        </w:rPr>
      </w:pPr>
      <w:bookmarkStart w:id="7" w:name="_Toc91495520"/>
      <w:r>
        <w:rPr>
          <w:sz w:val="28"/>
        </w:rPr>
        <w:t>8</w:t>
      </w:r>
      <w:r w:rsidR="0033784A" w:rsidRPr="000E22CB">
        <w:rPr>
          <w:sz w:val="28"/>
        </w:rPr>
        <w:t xml:space="preserve">  </w:t>
      </w:r>
      <w:r w:rsidR="00F975E4">
        <w:rPr>
          <w:rFonts w:hint="eastAsia"/>
          <w:sz w:val="28"/>
          <w:lang w:eastAsia="zh-CN"/>
        </w:rPr>
        <w:t>任务</w:t>
      </w:r>
      <w:r w:rsidR="003F0070">
        <w:rPr>
          <w:rFonts w:hint="eastAsia"/>
          <w:sz w:val="28"/>
          <w:lang w:eastAsia="zh-CN"/>
        </w:rPr>
        <w:t>总结</w:t>
      </w:r>
      <w:bookmarkEnd w:id="7"/>
    </w:p>
    <w:p w14:paraId="4E4FB844" w14:textId="3005AC5D" w:rsidR="00F11B69" w:rsidRPr="00950991" w:rsidRDefault="00F975E4" w:rsidP="00F11B69">
      <w:pPr>
        <w:rPr>
          <w:b/>
          <w:color w:val="FF0000"/>
          <w:sz w:val="28"/>
          <w:szCs w:val="28"/>
          <w:lang w:val="x-none"/>
        </w:rPr>
      </w:pPr>
      <w:r>
        <w:rPr>
          <w:rFonts w:hint="eastAsia"/>
          <w:b/>
          <w:color w:val="FF0000"/>
          <w:sz w:val="28"/>
          <w:szCs w:val="28"/>
          <w:lang w:val="x-none"/>
        </w:rPr>
        <w:t>对项目实践</w:t>
      </w:r>
      <w:r w:rsidR="00DC7A2E" w:rsidRPr="00950991">
        <w:rPr>
          <w:rFonts w:hint="eastAsia"/>
          <w:b/>
          <w:color w:val="FF0000"/>
          <w:sz w:val="28"/>
          <w:szCs w:val="28"/>
          <w:lang w:val="x-none"/>
        </w:rPr>
        <w:t>完成的</w:t>
      </w:r>
      <w:r>
        <w:rPr>
          <w:rFonts w:hint="eastAsia"/>
          <w:b/>
          <w:color w:val="FF0000"/>
          <w:sz w:val="28"/>
          <w:szCs w:val="28"/>
          <w:lang w:val="x-none"/>
        </w:rPr>
        <w:t>总体</w:t>
      </w:r>
      <w:r w:rsidR="00DC7A2E" w:rsidRPr="00950991">
        <w:rPr>
          <w:rFonts w:hint="eastAsia"/>
          <w:b/>
          <w:color w:val="FF0000"/>
          <w:sz w:val="28"/>
          <w:szCs w:val="28"/>
          <w:lang w:val="x-none"/>
        </w:rPr>
        <w:t>情况，经验或者收获等</w:t>
      </w:r>
      <w:r>
        <w:rPr>
          <w:rFonts w:hint="eastAsia"/>
          <w:b/>
          <w:color w:val="FF0000"/>
          <w:sz w:val="28"/>
          <w:szCs w:val="28"/>
          <w:lang w:val="x-none"/>
        </w:rPr>
        <w:t>进行总结</w:t>
      </w:r>
    </w:p>
    <w:p w14:paraId="4C1FD755" w14:textId="2E4F0739" w:rsidR="00290731" w:rsidRPr="00025C9E" w:rsidRDefault="000B1A92">
      <w:pPr>
        <w:widowControl/>
        <w:jc w:val="left"/>
        <w:rPr>
          <w:szCs w:val="21"/>
          <w:lang w:val="x-none"/>
        </w:rPr>
      </w:pPr>
      <w:r>
        <w:rPr>
          <w:rFonts w:hint="eastAsia"/>
          <w:szCs w:val="21"/>
          <w:lang w:val="x-none"/>
        </w:rPr>
        <w:t>通过此次实验，我对于</w:t>
      </w:r>
      <w:r w:rsidR="00B6153A">
        <w:rPr>
          <w:rFonts w:hint="eastAsia"/>
          <w:szCs w:val="21"/>
          <w:lang w:val="x-none"/>
        </w:rPr>
        <w:t>代码规范和</w:t>
      </w:r>
      <w:r w:rsidR="00B6153A" w:rsidRPr="00B6153A">
        <w:rPr>
          <w:rFonts w:hint="eastAsia"/>
          <w:szCs w:val="21"/>
          <w:lang w:val="x-none"/>
        </w:rPr>
        <w:t>基于</w:t>
      </w:r>
      <w:r w:rsidR="00B6153A" w:rsidRPr="00B6153A">
        <w:rPr>
          <w:rFonts w:hint="eastAsia"/>
          <w:szCs w:val="21"/>
          <w:lang w:val="x-none"/>
        </w:rPr>
        <w:t>javadoc</w:t>
      </w:r>
      <w:r w:rsidR="00B6153A" w:rsidRPr="00B6153A">
        <w:rPr>
          <w:rFonts w:hint="eastAsia"/>
          <w:szCs w:val="21"/>
          <w:lang w:val="x-none"/>
        </w:rPr>
        <w:t>规范标注代码，对包、类、方法、代码片段、参数和语句等代码层次进行注释</w:t>
      </w:r>
      <w:r w:rsidR="00B6153A">
        <w:rPr>
          <w:rFonts w:hint="eastAsia"/>
          <w:szCs w:val="21"/>
          <w:lang w:val="x-none"/>
        </w:rPr>
        <w:t>，</w:t>
      </w:r>
      <w:r w:rsidR="00022E4E">
        <w:rPr>
          <w:rFonts w:hint="eastAsia"/>
          <w:szCs w:val="21"/>
          <w:lang w:val="x-none"/>
        </w:rPr>
        <w:t>同时，此次实验中，我也学会了如何使用</w:t>
      </w:r>
      <w:r w:rsidR="00022E4E">
        <w:rPr>
          <w:rFonts w:hint="eastAsia"/>
          <w:szCs w:val="21"/>
          <w:lang w:val="x-none"/>
        </w:rPr>
        <w:t>junit</w:t>
      </w:r>
      <w:r w:rsidR="00022E4E">
        <w:rPr>
          <w:rFonts w:hint="eastAsia"/>
          <w:szCs w:val="21"/>
          <w:lang w:val="x-none"/>
        </w:rPr>
        <w:t>对代码进行单元测试。通过对于高级</w:t>
      </w:r>
      <w:r w:rsidR="00022E4E">
        <w:rPr>
          <w:rFonts w:hint="eastAsia"/>
          <w:szCs w:val="21"/>
          <w:lang w:val="x-none"/>
        </w:rPr>
        <w:t>back</w:t>
      </w:r>
      <w:r w:rsidR="00022E4E">
        <w:rPr>
          <w:rFonts w:hint="eastAsia"/>
          <w:szCs w:val="21"/>
          <w:lang w:val="x-none"/>
        </w:rPr>
        <w:t>命令的编写，也让我对于栈的知识有了一定的回顾。对于改进维护样例工程，</w:t>
      </w:r>
      <w:r w:rsidR="00022E4E" w:rsidRPr="00022E4E">
        <w:rPr>
          <w:rFonts w:hint="eastAsia"/>
          <w:szCs w:val="21"/>
          <w:lang w:val="x-none"/>
        </w:rPr>
        <w:t>，找出若干设计缺陷和改进点，并进行修正或扩充，并集成到工程代码中；可借助代码质量分析工具或代码规范检查工具（如</w:t>
      </w:r>
      <w:r w:rsidR="00022E4E" w:rsidRPr="00022E4E">
        <w:rPr>
          <w:rFonts w:hint="eastAsia"/>
          <w:szCs w:val="21"/>
          <w:lang w:val="x-none"/>
        </w:rPr>
        <w:t>SonarQube</w:t>
      </w:r>
      <w:r w:rsidR="00022E4E" w:rsidRPr="00022E4E">
        <w:rPr>
          <w:rFonts w:hint="eastAsia"/>
          <w:szCs w:val="21"/>
          <w:lang w:val="x-none"/>
        </w:rPr>
        <w:t>、</w:t>
      </w:r>
      <w:r w:rsidR="00022E4E" w:rsidRPr="00022E4E">
        <w:rPr>
          <w:rFonts w:hint="eastAsia"/>
          <w:szCs w:val="21"/>
          <w:lang w:val="x-none"/>
        </w:rPr>
        <w:t>ESLint</w:t>
      </w:r>
      <w:r w:rsidR="00022E4E" w:rsidRPr="00022E4E">
        <w:rPr>
          <w:rFonts w:hint="eastAsia"/>
          <w:szCs w:val="21"/>
          <w:lang w:val="x-none"/>
        </w:rPr>
        <w:t>等</w:t>
      </w:r>
      <w:r w:rsidR="00022E4E" w:rsidRPr="00022E4E">
        <w:rPr>
          <w:rFonts w:hint="eastAsia"/>
          <w:szCs w:val="21"/>
          <w:lang w:val="x-none"/>
        </w:rPr>
        <w:t>)</w:t>
      </w:r>
      <w:r w:rsidR="00022E4E" w:rsidRPr="00022E4E">
        <w:rPr>
          <w:rFonts w:hint="eastAsia"/>
          <w:szCs w:val="21"/>
          <w:lang w:val="x-none"/>
        </w:rPr>
        <w:t>对代码质量进行分析，发现潜在问题</w:t>
      </w:r>
      <w:r w:rsidR="00022E4E">
        <w:rPr>
          <w:rFonts w:hint="eastAsia"/>
          <w:szCs w:val="21"/>
          <w:lang w:val="x-none"/>
        </w:rPr>
        <w:t>。在最后的代码提交过程中，我对于</w:t>
      </w:r>
      <w:r w:rsidR="00022E4E">
        <w:rPr>
          <w:rFonts w:hint="eastAsia"/>
          <w:szCs w:val="21"/>
          <w:lang w:val="x-none"/>
        </w:rPr>
        <w:t>git</w:t>
      </w:r>
      <w:r w:rsidR="00022E4E">
        <w:rPr>
          <w:rFonts w:hint="eastAsia"/>
          <w:szCs w:val="21"/>
          <w:lang w:val="x-none"/>
        </w:rPr>
        <w:t>的操作也更加深刻，也学会了如何将代码上传到</w:t>
      </w:r>
      <w:r w:rsidR="00022E4E">
        <w:rPr>
          <w:rFonts w:hint="eastAsia"/>
          <w:szCs w:val="21"/>
          <w:lang w:val="x-none"/>
        </w:rPr>
        <w:t>github</w:t>
      </w:r>
      <w:r w:rsidR="00022E4E">
        <w:rPr>
          <w:rFonts w:hint="eastAsia"/>
          <w:szCs w:val="21"/>
          <w:lang w:val="x-none"/>
        </w:rPr>
        <w:t>仓库中。我认为此次实验收获最大的是</w:t>
      </w:r>
      <w:r w:rsidR="00022E4E" w:rsidRPr="00022E4E">
        <w:rPr>
          <w:rFonts w:hint="eastAsia"/>
          <w:szCs w:val="21"/>
          <w:lang w:val="x-none"/>
        </w:rPr>
        <w:t>利用</w:t>
      </w:r>
      <w:r w:rsidR="00022E4E" w:rsidRPr="00022E4E">
        <w:rPr>
          <w:rFonts w:hint="eastAsia"/>
          <w:szCs w:val="21"/>
          <w:lang w:val="x-none"/>
        </w:rPr>
        <w:t>Maven/Gradle</w:t>
      </w:r>
      <w:r w:rsidR="00022E4E" w:rsidRPr="00022E4E">
        <w:rPr>
          <w:rFonts w:hint="eastAsia"/>
          <w:szCs w:val="21"/>
          <w:lang w:val="x-none"/>
        </w:rPr>
        <w:t>等管理工具支持个人软件过程开发阶段的划分、软件项目依赖的管理</w:t>
      </w:r>
    </w:p>
    <w:p w14:paraId="16282FD6" w14:textId="77777777" w:rsidR="00F975E4" w:rsidRDefault="00F975E4">
      <w:pPr>
        <w:widowControl/>
        <w:jc w:val="left"/>
        <w:rPr>
          <w:szCs w:val="21"/>
        </w:rPr>
      </w:pPr>
    </w:p>
    <w:p w14:paraId="1EBFE64F" w14:textId="6125DA46" w:rsidR="00F975E4" w:rsidRDefault="00571206" w:rsidP="00F975E4">
      <w:pPr>
        <w:pStyle w:val="1"/>
        <w:rPr>
          <w:sz w:val="28"/>
        </w:rPr>
      </w:pPr>
      <w:bookmarkStart w:id="8" w:name="_Toc91495521"/>
      <w:r>
        <w:rPr>
          <w:sz w:val="28"/>
        </w:rPr>
        <w:t>9</w:t>
      </w:r>
      <w:r w:rsidR="00F975E4" w:rsidRPr="000E22CB">
        <w:rPr>
          <w:sz w:val="28"/>
        </w:rPr>
        <w:t xml:space="preserve">  </w:t>
      </w:r>
      <w:r w:rsidR="00F975E4">
        <w:rPr>
          <w:rFonts w:hint="eastAsia"/>
          <w:sz w:val="28"/>
          <w:lang w:eastAsia="zh-CN"/>
        </w:rPr>
        <w:t>参考文献</w:t>
      </w:r>
      <w:bookmarkEnd w:id="8"/>
    </w:p>
    <w:p w14:paraId="010E368D" w14:textId="77777777" w:rsidR="004D3188" w:rsidRDefault="004D3188" w:rsidP="004D3188">
      <w:pPr>
        <w:spacing w:beforeLines="50" w:before="156" w:afterLines="50" w:after="156"/>
        <w:ind w:firstLineChars="200" w:firstLine="420"/>
        <w:rPr>
          <w:rFonts w:ascii="宋体" w:hAnsi="宋体"/>
          <w:color w:val="000000"/>
          <w:szCs w:val="21"/>
        </w:rPr>
      </w:pPr>
      <w:r>
        <w:rPr>
          <w:rFonts w:ascii="宋体" w:hAnsi="宋体" w:hint="eastAsia"/>
          <w:color w:val="000000"/>
          <w:szCs w:val="21"/>
        </w:rPr>
        <w:t>《Java设计模式》作者：</w:t>
      </w:r>
      <w:r w:rsidRPr="005D2D2A">
        <w:rPr>
          <w:rFonts w:ascii="宋体" w:hAnsi="宋体" w:hint="eastAsia"/>
          <w:color w:val="000000"/>
          <w:szCs w:val="21"/>
        </w:rPr>
        <w:t>耿祥义，张跃平</w:t>
      </w:r>
      <w:r>
        <w:rPr>
          <w:rFonts w:ascii="宋体" w:hAnsi="宋体" w:hint="eastAsia"/>
          <w:color w:val="000000"/>
          <w:szCs w:val="21"/>
        </w:rPr>
        <w:t xml:space="preserve"> 出版社：清华大学出版社 出版时间：2009年</w:t>
      </w:r>
    </w:p>
    <w:p w14:paraId="37E128A7" w14:textId="77777777" w:rsidR="004D3188" w:rsidRDefault="004D3188" w:rsidP="004D3188">
      <w:pPr>
        <w:ind w:firstLineChars="200" w:firstLine="420"/>
        <w:rPr>
          <w:rFonts w:ascii="宋体" w:hAnsi="宋体"/>
          <w:color w:val="000000"/>
          <w:szCs w:val="21"/>
        </w:rPr>
      </w:pPr>
      <w:r>
        <w:rPr>
          <w:rFonts w:ascii="宋体" w:hAnsi="宋体" w:hint="eastAsia"/>
          <w:color w:val="000000"/>
          <w:szCs w:val="21"/>
        </w:rPr>
        <w:t>《UML</w:t>
      </w:r>
      <w:r w:rsidRPr="009C25E1">
        <w:rPr>
          <w:rFonts w:ascii="宋体" w:hAnsi="宋体" w:hint="eastAsia"/>
          <w:color w:val="000000"/>
          <w:szCs w:val="21"/>
        </w:rPr>
        <w:t>和模式应用(第三版)</w:t>
      </w:r>
      <w:r>
        <w:rPr>
          <w:rFonts w:ascii="宋体" w:hAnsi="宋体" w:hint="eastAsia"/>
          <w:color w:val="000000"/>
          <w:szCs w:val="21"/>
        </w:rPr>
        <w:t>》</w:t>
      </w:r>
      <w:r w:rsidRPr="009C25E1">
        <w:rPr>
          <w:rFonts w:ascii="宋体" w:hAnsi="宋体" w:hint="eastAsia"/>
          <w:color w:val="000000"/>
          <w:szCs w:val="21"/>
        </w:rPr>
        <w:t>作者：Larman</w:t>
      </w:r>
      <w:r>
        <w:rPr>
          <w:rFonts w:ascii="宋体" w:hAnsi="宋体" w:hint="eastAsia"/>
          <w:color w:val="000000"/>
          <w:szCs w:val="21"/>
        </w:rPr>
        <w:t xml:space="preserve"> 出版社：</w:t>
      </w:r>
      <w:r w:rsidRPr="009C25E1">
        <w:rPr>
          <w:rFonts w:ascii="宋体" w:hAnsi="宋体" w:hint="eastAsia"/>
          <w:color w:val="000000"/>
          <w:szCs w:val="21"/>
        </w:rPr>
        <w:t xml:space="preserve">机械工业出版社 </w:t>
      </w:r>
      <w:r>
        <w:rPr>
          <w:rFonts w:ascii="宋体" w:hAnsi="宋体" w:hint="eastAsia"/>
          <w:color w:val="000000"/>
          <w:szCs w:val="21"/>
        </w:rPr>
        <w:t>出版时间：</w:t>
      </w:r>
      <w:r w:rsidRPr="009C25E1">
        <w:rPr>
          <w:rFonts w:ascii="宋体" w:hAnsi="宋体" w:hint="eastAsia"/>
          <w:color w:val="000000"/>
          <w:szCs w:val="21"/>
        </w:rPr>
        <w:t>2006年</w:t>
      </w:r>
    </w:p>
    <w:p w14:paraId="7EDB6D5B" w14:textId="77777777" w:rsidR="004D3188" w:rsidRDefault="004D3188" w:rsidP="004D3188">
      <w:pPr>
        <w:ind w:firstLineChars="200" w:firstLine="420"/>
        <w:rPr>
          <w:rFonts w:ascii="宋体" w:hAnsi="宋体"/>
          <w:color w:val="000000"/>
          <w:szCs w:val="21"/>
        </w:rPr>
      </w:pPr>
      <w:r>
        <w:rPr>
          <w:rFonts w:ascii="宋体" w:hAnsi="宋体" w:hint="eastAsia"/>
          <w:color w:val="000000"/>
          <w:szCs w:val="21"/>
        </w:rPr>
        <w:t>《</w:t>
      </w:r>
      <w:r w:rsidRPr="00CF324B">
        <w:rPr>
          <w:rFonts w:ascii="宋体" w:hAnsi="宋体" w:hint="eastAsia"/>
          <w:bCs/>
          <w:color w:val="000000"/>
          <w:szCs w:val="21"/>
        </w:rPr>
        <w:t>Essential Software Architecture</w:t>
      </w:r>
      <w:r>
        <w:rPr>
          <w:rFonts w:ascii="宋体" w:hAnsi="宋体" w:hint="eastAsia"/>
          <w:color w:val="000000"/>
          <w:szCs w:val="21"/>
        </w:rPr>
        <w:t>》作者：</w:t>
      </w:r>
      <w:r w:rsidRPr="00CF324B">
        <w:rPr>
          <w:rFonts w:ascii="宋体" w:hAnsi="宋体"/>
          <w:color w:val="000000"/>
          <w:szCs w:val="21"/>
        </w:rPr>
        <w:t>Ian Gorton</w:t>
      </w:r>
      <w:r>
        <w:rPr>
          <w:rFonts w:ascii="宋体" w:hAnsi="宋体" w:hint="eastAsia"/>
          <w:color w:val="000000"/>
          <w:szCs w:val="21"/>
        </w:rPr>
        <w:t xml:space="preserve"> 出版社：</w:t>
      </w:r>
      <w:r w:rsidRPr="00CF324B">
        <w:rPr>
          <w:rFonts w:ascii="宋体" w:hAnsi="宋体"/>
          <w:color w:val="000000"/>
          <w:szCs w:val="21"/>
        </w:rPr>
        <w:t>Springer</w:t>
      </w:r>
      <w:r>
        <w:rPr>
          <w:rFonts w:ascii="宋体" w:hAnsi="宋体" w:hint="eastAsia"/>
          <w:color w:val="000000"/>
          <w:szCs w:val="21"/>
        </w:rPr>
        <w:t xml:space="preserve"> 出版时间：2006年</w:t>
      </w:r>
    </w:p>
    <w:p w14:paraId="2C202894" w14:textId="77777777" w:rsidR="004D3188" w:rsidRPr="001C1E98" w:rsidRDefault="004D3188" w:rsidP="004D3188">
      <w:pPr>
        <w:ind w:firstLineChars="200" w:firstLine="420"/>
        <w:rPr>
          <w:rFonts w:ascii="宋体" w:hAnsi="宋体"/>
          <w:color w:val="000000"/>
          <w:szCs w:val="21"/>
        </w:rPr>
      </w:pPr>
      <w:r>
        <w:rPr>
          <w:rFonts w:ascii="宋体" w:hAnsi="宋体" w:hint="eastAsia"/>
          <w:color w:val="000000"/>
          <w:szCs w:val="21"/>
        </w:rPr>
        <w:lastRenderedPageBreak/>
        <w:t>《</w:t>
      </w:r>
      <w:r w:rsidRPr="001C1E98">
        <w:rPr>
          <w:rFonts w:ascii="宋体" w:hAnsi="宋体" w:hint="eastAsia"/>
          <w:bCs/>
          <w:color w:val="000000"/>
          <w:szCs w:val="21"/>
        </w:rPr>
        <w:t>企业应用架构模式</w:t>
      </w:r>
      <w:r>
        <w:rPr>
          <w:rFonts w:ascii="宋体" w:hAnsi="宋体" w:hint="eastAsia"/>
          <w:bCs/>
          <w:color w:val="000000"/>
          <w:szCs w:val="21"/>
        </w:rPr>
        <w:t>》作者：</w:t>
      </w:r>
      <w:r>
        <w:t>（英）福勒，王怀民，周斌　译</w:t>
      </w:r>
      <w:r>
        <w:t xml:space="preserve"> </w:t>
      </w:r>
      <w:r>
        <w:t>出版社：机械工业出版社</w:t>
      </w:r>
      <w:r>
        <w:t xml:space="preserve"> </w:t>
      </w:r>
      <w:r>
        <w:t>出版时间：</w:t>
      </w:r>
      <w:r>
        <w:t>2010</w:t>
      </w:r>
      <w:r>
        <w:rPr>
          <w:rFonts w:hint="eastAsia"/>
        </w:rPr>
        <w:t>年</w:t>
      </w:r>
    </w:p>
    <w:p w14:paraId="02946C4B" w14:textId="502CE2CD" w:rsidR="00F975E4" w:rsidRPr="00025C9E" w:rsidRDefault="004D3188" w:rsidP="004D3188">
      <w:pPr>
        <w:widowControl/>
        <w:ind w:firstLineChars="200" w:firstLine="420"/>
        <w:jc w:val="left"/>
        <w:rPr>
          <w:szCs w:val="21"/>
          <w:lang w:val="x-none"/>
        </w:rPr>
      </w:pPr>
      <w:r w:rsidRPr="004D3188">
        <w:rPr>
          <w:rFonts w:hint="eastAsia"/>
          <w:szCs w:val="21"/>
          <w:lang w:val="x-none"/>
        </w:rPr>
        <w:t>Metsker S J.Java</w:t>
      </w:r>
      <w:r w:rsidRPr="004D3188">
        <w:rPr>
          <w:rFonts w:hint="eastAsia"/>
          <w:szCs w:val="21"/>
          <w:lang w:val="x-none"/>
        </w:rPr>
        <w:t>设计模式</w:t>
      </w:r>
      <w:r w:rsidRPr="004D3188">
        <w:rPr>
          <w:rFonts w:hint="eastAsia"/>
          <w:szCs w:val="21"/>
          <w:lang w:val="x-none"/>
        </w:rPr>
        <w:t>.</w:t>
      </w:r>
      <w:r w:rsidRPr="004D3188">
        <w:rPr>
          <w:rFonts w:hint="eastAsia"/>
          <w:szCs w:val="21"/>
          <w:lang w:val="x-none"/>
        </w:rPr>
        <w:t>第二版</w:t>
      </w:r>
      <w:r w:rsidRPr="004D3188">
        <w:rPr>
          <w:rFonts w:hint="eastAsia"/>
          <w:szCs w:val="21"/>
          <w:lang w:val="x-none"/>
        </w:rPr>
        <w:t>.</w:t>
      </w:r>
      <w:r w:rsidRPr="004D3188">
        <w:rPr>
          <w:rFonts w:hint="eastAsia"/>
          <w:szCs w:val="21"/>
          <w:lang w:val="x-none"/>
        </w:rPr>
        <w:t>电子工业出版社</w:t>
      </w:r>
      <w:r w:rsidRPr="004D3188">
        <w:rPr>
          <w:rFonts w:hint="eastAsia"/>
          <w:szCs w:val="21"/>
          <w:lang w:val="x-none"/>
        </w:rPr>
        <w:t>.2012</w:t>
      </w:r>
    </w:p>
    <w:p w14:paraId="203CEFC2" w14:textId="1E464097" w:rsidR="00F975E4" w:rsidRDefault="00F975E4">
      <w:pPr>
        <w:widowControl/>
        <w:jc w:val="left"/>
        <w:rPr>
          <w:szCs w:val="21"/>
        </w:rPr>
      </w:pPr>
      <w:r>
        <w:rPr>
          <w:szCs w:val="21"/>
        </w:rPr>
        <w:br w:type="page"/>
      </w:r>
    </w:p>
    <w:p w14:paraId="22FB4145" w14:textId="77777777" w:rsidR="00F11B69" w:rsidRDefault="00F11B69" w:rsidP="00F11B69">
      <w:pPr>
        <w:rPr>
          <w:szCs w:val="21"/>
        </w:rPr>
      </w:pPr>
    </w:p>
    <w:p w14:paraId="708D83D6" w14:textId="1B64EC4B" w:rsidR="00F975E4" w:rsidRDefault="00F975E4" w:rsidP="00F975E4">
      <w:pPr>
        <w:spacing w:afterLines="50" w:after="156"/>
        <w:jc w:val="center"/>
        <w:rPr>
          <w:b/>
          <w:bCs/>
          <w:sz w:val="36"/>
          <w:szCs w:val="36"/>
        </w:rPr>
      </w:pPr>
      <w:r>
        <w:rPr>
          <w:rFonts w:hint="eastAsia"/>
          <w:b/>
          <w:bCs/>
          <w:sz w:val="36"/>
          <w:szCs w:val="36"/>
        </w:rPr>
        <w:t>《软件工程实践（一）》成绩评定表</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639"/>
        <w:gridCol w:w="2905"/>
        <w:gridCol w:w="1417"/>
        <w:gridCol w:w="1276"/>
        <w:gridCol w:w="1278"/>
      </w:tblGrid>
      <w:tr w:rsidR="00F975E4" w14:paraId="64F1DA19" w14:textId="77777777" w:rsidTr="00F975E4">
        <w:trPr>
          <w:cantSplit/>
          <w:trHeight w:val="598"/>
        </w:trPr>
        <w:tc>
          <w:tcPr>
            <w:tcW w:w="2052" w:type="dxa"/>
            <w:gridSpan w:val="2"/>
            <w:vAlign w:val="center"/>
          </w:tcPr>
          <w:p w14:paraId="0007A9FF" w14:textId="77777777" w:rsidR="00F975E4" w:rsidRDefault="00F975E4" w:rsidP="00D64E49">
            <w:pPr>
              <w:jc w:val="center"/>
              <w:rPr>
                <w:b/>
                <w:bCs/>
              </w:rPr>
            </w:pPr>
            <w:r>
              <w:rPr>
                <w:rFonts w:hint="eastAsia"/>
                <w:b/>
                <w:bCs/>
              </w:rPr>
              <w:t>姓</w:t>
            </w:r>
            <w:r>
              <w:rPr>
                <w:rFonts w:hint="eastAsia"/>
                <w:b/>
                <w:bCs/>
              </w:rPr>
              <w:t xml:space="preserve">    </w:t>
            </w:r>
            <w:r>
              <w:rPr>
                <w:rFonts w:hint="eastAsia"/>
                <w:b/>
                <w:bCs/>
              </w:rPr>
              <w:t>名</w:t>
            </w:r>
          </w:p>
        </w:tc>
        <w:tc>
          <w:tcPr>
            <w:tcW w:w="2905" w:type="dxa"/>
            <w:vAlign w:val="center"/>
          </w:tcPr>
          <w:p w14:paraId="41115BDA" w14:textId="72D49440" w:rsidR="00F975E4" w:rsidRDefault="004D3188" w:rsidP="00D64E49">
            <w:pPr>
              <w:rPr>
                <w:b/>
                <w:bCs/>
                <w:sz w:val="24"/>
              </w:rPr>
            </w:pPr>
            <w:r>
              <w:rPr>
                <w:rFonts w:hint="eastAsia"/>
                <w:b/>
                <w:bCs/>
                <w:sz w:val="24"/>
              </w:rPr>
              <w:t>李成吉</w:t>
            </w:r>
          </w:p>
        </w:tc>
        <w:tc>
          <w:tcPr>
            <w:tcW w:w="1417" w:type="dxa"/>
            <w:vAlign w:val="center"/>
          </w:tcPr>
          <w:p w14:paraId="51FD8739" w14:textId="77777777" w:rsidR="00F975E4" w:rsidRDefault="00F975E4" w:rsidP="00D64E49">
            <w:pPr>
              <w:rPr>
                <w:b/>
                <w:bCs/>
              </w:rPr>
            </w:pPr>
            <w:r>
              <w:rPr>
                <w:rFonts w:hint="eastAsia"/>
                <w:b/>
                <w:bCs/>
              </w:rPr>
              <w:t xml:space="preserve"> </w:t>
            </w:r>
            <w:r>
              <w:rPr>
                <w:rFonts w:hint="eastAsia"/>
                <w:b/>
                <w:bCs/>
              </w:rPr>
              <w:t>学</w:t>
            </w:r>
            <w:r>
              <w:rPr>
                <w:rFonts w:hint="eastAsia"/>
                <w:b/>
                <w:bCs/>
              </w:rPr>
              <w:t xml:space="preserve">    </w:t>
            </w:r>
            <w:r>
              <w:rPr>
                <w:rFonts w:hint="eastAsia"/>
                <w:b/>
                <w:bCs/>
              </w:rPr>
              <w:t>号</w:t>
            </w:r>
          </w:p>
        </w:tc>
        <w:tc>
          <w:tcPr>
            <w:tcW w:w="2554" w:type="dxa"/>
            <w:gridSpan w:val="2"/>
            <w:vAlign w:val="center"/>
          </w:tcPr>
          <w:p w14:paraId="063972B2" w14:textId="5E51CBD5" w:rsidR="00F975E4" w:rsidRDefault="004D3188" w:rsidP="00D64E49">
            <w:pPr>
              <w:rPr>
                <w:b/>
                <w:bCs/>
              </w:rPr>
            </w:pPr>
            <w:r>
              <w:rPr>
                <w:rFonts w:hint="eastAsia"/>
                <w:b/>
                <w:bCs/>
              </w:rPr>
              <w:t>0</w:t>
            </w:r>
            <w:r>
              <w:rPr>
                <w:b/>
                <w:bCs/>
              </w:rPr>
              <w:t>122010870312</w:t>
            </w:r>
          </w:p>
        </w:tc>
      </w:tr>
      <w:tr w:rsidR="00F975E4" w14:paraId="3EFD097E" w14:textId="77777777" w:rsidTr="00F975E4">
        <w:trPr>
          <w:cantSplit/>
          <w:trHeight w:val="563"/>
        </w:trPr>
        <w:tc>
          <w:tcPr>
            <w:tcW w:w="2052" w:type="dxa"/>
            <w:gridSpan w:val="2"/>
            <w:vAlign w:val="center"/>
          </w:tcPr>
          <w:p w14:paraId="2D48DD34" w14:textId="77777777" w:rsidR="00F975E4" w:rsidRDefault="00F975E4" w:rsidP="00D64E49">
            <w:pPr>
              <w:jc w:val="center"/>
              <w:rPr>
                <w:b/>
                <w:bCs/>
              </w:rPr>
            </w:pPr>
            <w:r>
              <w:rPr>
                <w:rFonts w:hint="eastAsia"/>
                <w:b/>
                <w:bCs/>
              </w:rPr>
              <w:t>专业、班级</w:t>
            </w:r>
          </w:p>
        </w:tc>
        <w:tc>
          <w:tcPr>
            <w:tcW w:w="6876" w:type="dxa"/>
            <w:gridSpan w:val="4"/>
            <w:vAlign w:val="center"/>
          </w:tcPr>
          <w:p w14:paraId="5F5AF1D9" w14:textId="6B580643" w:rsidR="00F975E4" w:rsidRDefault="004D3188" w:rsidP="00D64E49">
            <w:pPr>
              <w:rPr>
                <w:b/>
                <w:bCs/>
                <w:sz w:val="24"/>
              </w:rPr>
            </w:pPr>
            <w:r>
              <w:rPr>
                <w:rFonts w:hint="eastAsia"/>
                <w:b/>
                <w:bCs/>
                <w:sz w:val="24"/>
              </w:rPr>
              <w:t>软件</w:t>
            </w:r>
            <w:r>
              <w:rPr>
                <w:rFonts w:hint="eastAsia"/>
                <w:b/>
                <w:bCs/>
                <w:sz w:val="24"/>
              </w:rPr>
              <w:t>2</w:t>
            </w:r>
            <w:r>
              <w:rPr>
                <w:b/>
                <w:bCs/>
                <w:sz w:val="24"/>
              </w:rPr>
              <w:t>002</w:t>
            </w:r>
          </w:p>
        </w:tc>
      </w:tr>
      <w:tr w:rsidR="00F975E4" w14:paraId="0931BEFC" w14:textId="77777777" w:rsidTr="00F975E4">
        <w:trPr>
          <w:trHeight w:val="684"/>
        </w:trPr>
        <w:tc>
          <w:tcPr>
            <w:tcW w:w="8928" w:type="dxa"/>
            <w:gridSpan w:val="6"/>
            <w:vAlign w:val="center"/>
          </w:tcPr>
          <w:p w14:paraId="18A4E6AA" w14:textId="77777777" w:rsidR="00F975E4" w:rsidRDefault="00F975E4" w:rsidP="00D64E49">
            <w:pPr>
              <w:rPr>
                <w:b/>
                <w:bCs/>
              </w:rPr>
            </w:pPr>
            <w:r>
              <w:rPr>
                <w:rFonts w:hint="eastAsia"/>
                <w:b/>
                <w:bCs/>
              </w:rPr>
              <w:t>成绩评定：</w:t>
            </w:r>
          </w:p>
        </w:tc>
      </w:tr>
      <w:tr w:rsidR="00F975E4" w14:paraId="152D5F23" w14:textId="77777777" w:rsidTr="00F975E4">
        <w:trPr>
          <w:trHeight w:val="539"/>
        </w:trPr>
        <w:tc>
          <w:tcPr>
            <w:tcW w:w="4957" w:type="dxa"/>
            <w:gridSpan w:val="3"/>
            <w:vMerge w:val="restart"/>
            <w:vAlign w:val="center"/>
          </w:tcPr>
          <w:p w14:paraId="54787800" w14:textId="77777777" w:rsidR="00F975E4" w:rsidRPr="00863247" w:rsidRDefault="00F975E4" w:rsidP="00D64E49">
            <w:pPr>
              <w:jc w:val="center"/>
            </w:pPr>
            <w:r w:rsidRPr="00863247">
              <w:rPr>
                <w:rFonts w:hint="eastAsia"/>
              </w:rPr>
              <w:t>评价内容</w:t>
            </w:r>
          </w:p>
        </w:tc>
        <w:tc>
          <w:tcPr>
            <w:tcW w:w="1417" w:type="dxa"/>
            <w:vMerge w:val="restart"/>
            <w:vAlign w:val="center"/>
          </w:tcPr>
          <w:p w14:paraId="2CA08985" w14:textId="77777777" w:rsidR="00F975E4" w:rsidRPr="00863247" w:rsidRDefault="00F975E4" w:rsidP="00D64E49">
            <w:pPr>
              <w:jc w:val="center"/>
            </w:pPr>
            <w:r w:rsidRPr="00863247">
              <w:rPr>
                <w:rFonts w:hint="eastAsia"/>
              </w:rPr>
              <w:t>满分</w:t>
            </w:r>
          </w:p>
        </w:tc>
        <w:tc>
          <w:tcPr>
            <w:tcW w:w="2554" w:type="dxa"/>
            <w:gridSpan w:val="2"/>
            <w:vAlign w:val="center"/>
          </w:tcPr>
          <w:p w14:paraId="25C86DEA" w14:textId="77777777" w:rsidR="00F975E4" w:rsidRPr="00863247" w:rsidRDefault="00F975E4" w:rsidP="00D64E49">
            <w:pPr>
              <w:jc w:val="center"/>
            </w:pPr>
            <w:r w:rsidRPr="00863247">
              <w:rPr>
                <w:rFonts w:hint="eastAsia"/>
              </w:rPr>
              <w:t>实得分</w:t>
            </w:r>
          </w:p>
        </w:tc>
      </w:tr>
      <w:tr w:rsidR="00F975E4" w14:paraId="081450BF" w14:textId="77777777" w:rsidTr="00F975E4">
        <w:trPr>
          <w:trHeight w:val="547"/>
        </w:trPr>
        <w:tc>
          <w:tcPr>
            <w:tcW w:w="4957" w:type="dxa"/>
            <w:gridSpan w:val="3"/>
            <w:vMerge/>
            <w:vAlign w:val="center"/>
          </w:tcPr>
          <w:p w14:paraId="08A76CE1" w14:textId="77777777" w:rsidR="00F975E4" w:rsidRPr="00863247" w:rsidRDefault="00F975E4" w:rsidP="00D64E49">
            <w:pPr>
              <w:jc w:val="center"/>
            </w:pPr>
          </w:p>
        </w:tc>
        <w:tc>
          <w:tcPr>
            <w:tcW w:w="1417" w:type="dxa"/>
            <w:vMerge/>
            <w:vAlign w:val="center"/>
          </w:tcPr>
          <w:p w14:paraId="1A0898D5" w14:textId="77777777" w:rsidR="00F975E4" w:rsidRPr="00863247" w:rsidRDefault="00F975E4" w:rsidP="00D64E49">
            <w:pPr>
              <w:jc w:val="center"/>
            </w:pPr>
          </w:p>
        </w:tc>
        <w:tc>
          <w:tcPr>
            <w:tcW w:w="1276" w:type="dxa"/>
            <w:vAlign w:val="center"/>
          </w:tcPr>
          <w:p w14:paraId="56DBD37B" w14:textId="77777777" w:rsidR="00F975E4" w:rsidRPr="00863247" w:rsidRDefault="00F975E4" w:rsidP="00D64E49">
            <w:pPr>
              <w:jc w:val="center"/>
            </w:pPr>
            <w:r w:rsidRPr="00863247">
              <w:rPr>
                <w:rFonts w:hint="eastAsia"/>
              </w:rPr>
              <w:t>得分</w:t>
            </w:r>
          </w:p>
        </w:tc>
        <w:tc>
          <w:tcPr>
            <w:tcW w:w="1278" w:type="dxa"/>
            <w:vAlign w:val="center"/>
          </w:tcPr>
          <w:p w14:paraId="4A4D070D" w14:textId="77777777" w:rsidR="00F975E4" w:rsidRPr="00863247" w:rsidRDefault="00F975E4" w:rsidP="00D64E49">
            <w:pPr>
              <w:jc w:val="center"/>
            </w:pPr>
            <w:r w:rsidRPr="00863247">
              <w:rPr>
                <w:rFonts w:hint="eastAsia"/>
              </w:rPr>
              <w:t>小计</w:t>
            </w:r>
          </w:p>
        </w:tc>
      </w:tr>
      <w:tr w:rsidR="00F975E4" w14:paraId="175F9A75" w14:textId="77777777" w:rsidTr="00F975E4">
        <w:trPr>
          <w:trHeight w:val="568"/>
        </w:trPr>
        <w:tc>
          <w:tcPr>
            <w:tcW w:w="1413" w:type="dxa"/>
            <w:vMerge w:val="restart"/>
            <w:vAlign w:val="center"/>
          </w:tcPr>
          <w:p w14:paraId="6D8DCC12" w14:textId="77777777" w:rsidR="00F975E4" w:rsidRDefault="00F975E4" w:rsidP="00D64E49">
            <w:pPr>
              <w:jc w:val="center"/>
            </w:pPr>
            <w:r>
              <w:rPr>
                <w:rFonts w:hint="eastAsia"/>
              </w:rPr>
              <w:t>实践任务</w:t>
            </w:r>
          </w:p>
          <w:p w14:paraId="593EB2BC" w14:textId="73DAB078" w:rsidR="00F975E4" w:rsidRDefault="00F975E4" w:rsidP="00F975E4">
            <w:pPr>
              <w:jc w:val="center"/>
            </w:pPr>
            <w:r>
              <w:rPr>
                <w:rFonts w:hint="eastAsia"/>
              </w:rPr>
              <w:t>完成情况</w:t>
            </w:r>
          </w:p>
        </w:tc>
        <w:tc>
          <w:tcPr>
            <w:tcW w:w="3544" w:type="dxa"/>
            <w:gridSpan w:val="2"/>
            <w:vAlign w:val="center"/>
          </w:tcPr>
          <w:p w14:paraId="555BBA53" w14:textId="73F0DEB1" w:rsidR="00F975E4" w:rsidRDefault="00F975E4" w:rsidP="00D64E49">
            <w:pPr>
              <w:jc w:val="center"/>
            </w:pPr>
            <w:r>
              <w:rPr>
                <w:rFonts w:hint="eastAsia"/>
              </w:rPr>
              <w:t>软件项目设计、改进与扩充</w:t>
            </w:r>
          </w:p>
        </w:tc>
        <w:tc>
          <w:tcPr>
            <w:tcW w:w="1417" w:type="dxa"/>
            <w:vAlign w:val="center"/>
          </w:tcPr>
          <w:p w14:paraId="3B07EECD" w14:textId="2EE67320" w:rsidR="00F975E4" w:rsidRDefault="00F975E4" w:rsidP="00D64E49">
            <w:pPr>
              <w:jc w:val="center"/>
            </w:pPr>
            <w:r>
              <w:rPr>
                <w:rFonts w:hint="eastAsia"/>
              </w:rPr>
              <w:t>2</w:t>
            </w:r>
            <w:r>
              <w:t>0</w:t>
            </w:r>
          </w:p>
        </w:tc>
        <w:tc>
          <w:tcPr>
            <w:tcW w:w="1276" w:type="dxa"/>
            <w:vAlign w:val="center"/>
          </w:tcPr>
          <w:p w14:paraId="3A60F07C" w14:textId="77777777" w:rsidR="00F975E4" w:rsidRPr="00863247" w:rsidRDefault="00F975E4" w:rsidP="00D64E49">
            <w:pPr>
              <w:jc w:val="center"/>
            </w:pPr>
          </w:p>
        </w:tc>
        <w:tc>
          <w:tcPr>
            <w:tcW w:w="1278" w:type="dxa"/>
            <w:vMerge w:val="restart"/>
            <w:vAlign w:val="center"/>
          </w:tcPr>
          <w:p w14:paraId="33F69FDC" w14:textId="77777777" w:rsidR="00F975E4" w:rsidRPr="00863247" w:rsidRDefault="00F975E4" w:rsidP="00D64E49">
            <w:pPr>
              <w:jc w:val="center"/>
            </w:pPr>
          </w:p>
        </w:tc>
      </w:tr>
      <w:tr w:rsidR="00F975E4" w14:paraId="3266C0A6" w14:textId="77777777" w:rsidTr="00F975E4">
        <w:trPr>
          <w:trHeight w:val="549"/>
        </w:trPr>
        <w:tc>
          <w:tcPr>
            <w:tcW w:w="1413" w:type="dxa"/>
            <w:vMerge/>
            <w:vAlign w:val="center"/>
          </w:tcPr>
          <w:p w14:paraId="547F0B07" w14:textId="77777777" w:rsidR="00F975E4" w:rsidRDefault="00F975E4" w:rsidP="00D64E49">
            <w:pPr>
              <w:jc w:val="center"/>
            </w:pPr>
          </w:p>
        </w:tc>
        <w:tc>
          <w:tcPr>
            <w:tcW w:w="3544" w:type="dxa"/>
            <w:gridSpan w:val="2"/>
            <w:vAlign w:val="center"/>
          </w:tcPr>
          <w:p w14:paraId="28D6E48F" w14:textId="3E2EA65C" w:rsidR="00F975E4" w:rsidRDefault="00F975E4" w:rsidP="00D64E49">
            <w:pPr>
              <w:jc w:val="center"/>
            </w:pPr>
            <w:r>
              <w:rPr>
                <w:rFonts w:hint="eastAsia"/>
              </w:rPr>
              <w:t>个人软件过程与项目管理</w:t>
            </w:r>
          </w:p>
        </w:tc>
        <w:tc>
          <w:tcPr>
            <w:tcW w:w="1417" w:type="dxa"/>
            <w:vAlign w:val="center"/>
          </w:tcPr>
          <w:p w14:paraId="570B13B2" w14:textId="4DA41387" w:rsidR="00F975E4" w:rsidRDefault="00F975E4" w:rsidP="00D64E49">
            <w:pPr>
              <w:jc w:val="center"/>
            </w:pPr>
            <w:r>
              <w:rPr>
                <w:rFonts w:hint="eastAsia"/>
              </w:rPr>
              <w:t>1</w:t>
            </w:r>
            <w:r>
              <w:t>5</w:t>
            </w:r>
          </w:p>
        </w:tc>
        <w:tc>
          <w:tcPr>
            <w:tcW w:w="1276" w:type="dxa"/>
            <w:vAlign w:val="center"/>
          </w:tcPr>
          <w:p w14:paraId="5EFF7405" w14:textId="77777777" w:rsidR="00F975E4" w:rsidRPr="00863247" w:rsidRDefault="00F975E4" w:rsidP="00D64E49">
            <w:pPr>
              <w:jc w:val="center"/>
            </w:pPr>
          </w:p>
        </w:tc>
        <w:tc>
          <w:tcPr>
            <w:tcW w:w="1278" w:type="dxa"/>
            <w:vMerge/>
            <w:vAlign w:val="center"/>
          </w:tcPr>
          <w:p w14:paraId="0912D44A" w14:textId="77777777" w:rsidR="00F975E4" w:rsidRPr="00863247" w:rsidRDefault="00F975E4" w:rsidP="00D64E49">
            <w:pPr>
              <w:jc w:val="center"/>
            </w:pPr>
          </w:p>
        </w:tc>
      </w:tr>
      <w:tr w:rsidR="00F975E4" w14:paraId="75038662" w14:textId="77777777" w:rsidTr="00F975E4">
        <w:trPr>
          <w:trHeight w:val="557"/>
        </w:trPr>
        <w:tc>
          <w:tcPr>
            <w:tcW w:w="1413" w:type="dxa"/>
            <w:vMerge/>
            <w:vAlign w:val="center"/>
          </w:tcPr>
          <w:p w14:paraId="297E930A" w14:textId="77777777" w:rsidR="00F975E4" w:rsidRDefault="00F975E4" w:rsidP="00D64E49">
            <w:pPr>
              <w:jc w:val="center"/>
            </w:pPr>
          </w:p>
        </w:tc>
        <w:tc>
          <w:tcPr>
            <w:tcW w:w="3544" w:type="dxa"/>
            <w:gridSpan w:val="2"/>
            <w:vAlign w:val="center"/>
          </w:tcPr>
          <w:p w14:paraId="77DBC1E4" w14:textId="7081701D" w:rsidR="00F975E4" w:rsidRDefault="00F975E4" w:rsidP="00D64E49">
            <w:pPr>
              <w:jc w:val="center"/>
            </w:pPr>
            <w:r>
              <w:rPr>
                <w:rFonts w:hint="eastAsia"/>
              </w:rPr>
              <w:t>代码版本管理</w:t>
            </w:r>
          </w:p>
        </w:tc>
        <w:tc>
          <w:tcPr>
            <w:tcW w:w="1417" w:type="dxa"/>
            <w:vAlign w:val="center"/>
          </w:tcPr>
          <w:p w14:paraId="44AA512C" w14:textId="263285B0" w:rsidR="00F975E4" w:rsidRDefault="00F975E4" w:rsidP="00D64E49">
            <w:pPr>
              <w:jc w:val="center"/>
            </w:pPr>
            <w:r>
              <w:rPr>
                <w:rFonts w:hint="eastAsia"/>
              </w:rPr>
              <w:t>2</w:t>
            </w:r>
            <w:r>
              <w:t>5</w:t>
            </w:r>
          </w:p>
        </w:tc>
        <w:tc>
          <w:tcPr>
            <w:tcW w:w="1276" w:type="dxa"/>
            <w:vAlign w:val="center"/>
          </w:tcPr>
          <w:p w14:paraId="54F8DCE0" w14:textId="77777777" w:rsidR="00F975E4" w:rsidRPr="00863247" w:rsidRDefault="00F975E4" w:rsidP="00D64E49">
            <w:pPr>
              <w:jc w:val="center"/>
            </w:pPr>
          </w:p>
        </w:tc>
        <w:tc>
          <w:tcPr>
            <w:tcW w:w="1278" w:type="dxa"/>
            <w:vMerge/>
            <w:vAlign w:val="center"/>
          </w:tcPr>
          <w:p w14:paraId="6A3E59AF" w14:textId="77777777" w:rsidR="00F975E4" w:rsidRPr="00863247" w:rsidRDefault="00F975E4" w:rsidP="00D64E49">
            <w:pPr>
              <w:jc w:val="center"/>
            </w:pPr>
          </w:p>
        </w:tc>
      </w:tr>
      <w:tr w:rsidR="00F975E4" w14:paraId="7F65CB85" w14:textId="77777777" w:rsidTr="00F975E4">
        <w:trPr>
          <w:trHeight w:val="551"/>
        </w:trPr>
        <w:tc>
          <w:tcPr>
            <w:tcW w:w="1413" w:type="dxa"/>
            <w:vMerge/>
            <w:vAlign w:val="center"/>
          </w:tcPr>
          <w:p w14:paraId="747BD325" w14:textId="77777777" w:rsidR="00F975E4" w:rsidRDefault="00F975E4" w:rsidP="00D64E49">
            <w:pPr>
              <w:jc w:val="center"/>
            </w:pPr>
          </w:p>
        </w:tc>
        <w:tc>
          <w:tcPr>
            <w:tcW w:w="3544" w:type="dxa"/>
            <w:gridSpan w:val="2"/>
            <w:vAlign w:val="center"/>
          </w:tcPr>
          <w:p w14:paraId="4D602814" w14:textId="3AA725ED" w:rsidR="00F975E4" w:rsidRDefault="00F975E4" w:rsidP="00D64E49">
            <w:pPr>
              <w:jc w:val="center"/>
            </w:pPr>
            <w:r>
              <w:rPr>
                <w:rFonts w:hint="eastAsia"/>
              </w:rPr>
              <w:t>代码注释与编码规范</w:t>
            </w:r>
          </w:p>
        </w:tc>
        <w:tc>
          <w:tcPr>
            <w:tcW w:w="1417" w:type="dxa"/>
            <w:vAlign w:val="center"/>
          </w:tcPr>
          <w:p w14:paraId="7CEE67FF" w14:textId="4AD67E5A" w:rsidR="00F975E4" w:rsidRDefault="00F975E4" w:rsidP="00D64E49">
            <w:pPr>
              <w:jc w:val="center"/>
            </w:pPr>
            <w:r>
              <w:rPr>
                <w:rFonts w:hint="eastAsia"/>
              </w:rPr>
              <w:t>2</w:t>
            </w:r>
            <w:r>
              <w:t>5</w:t>
            </w:r>
          </w:p>
        </w:tc>
        <w:tc>
          <w:tcPr>
            <w:tcW w:w="1276" w:type="dxa"/>
            <w:vAlign w:val="center"/>
          </w:tcPr>
          <w:p w14:paraId="61188E95" w14:textId="77777777" w:rsidR="00F975E4" w:rsidRPr="00863247" w:rsidRDefault="00F975E4" w:rsidP="00D64E49">
            <w:pPr>
              <w:jc w:val="center"/>
            </w:pPr>
          </w:p>
        </w:tc>
        <w:tc>
          <w:tcPr>
            <w:tcW w:w="1278" w:type="dxa"/>
            <w:vMerge/>
            <w:vAlign w:val="center"/>
          </w:tcPr>
          <w:p w14:paraId="0622C82B" w14:textId="77777777" w:rsidR="00F975E4" w:rsidRPr="00863247" w:rsidRDefault="00F975E4" w:rsidP="00D64E49">
            <w:pPr>
              <w:jc w:val="center"/>
            </w:pPr>
          </w:p>
        </w:tc>
      </w:tr>
      <w:tr w:rsidR="00F975E4" w14:paraId="07F87CC8" w14:textId="77777777" w:rsidTr="00F975E4">
        <w:trPr>
          <w:trHeight w:val="572"/>
        </w:trPr>
        <w:tc>
          <w:tcPr>
            <w:tcW w:w="1413" w:type="dxa"/>
            <w:vMerge/>
            <w:vAlign w:val="center"/>
          </w:tcPr>
          <w:p w14:paraId="2CE52DE9" w14:textId="77777777" w:rsidR="00F975E4" w:rsidRDefault="00F975E4" w:rsidP="00D64E49">
            <w:pPr>
              <w:jc w:val="center"/>
            </w:pPr>
          </w:p>
        </w:tc>
        <w:tc>
          <w:tcPr>
            <w:tcW w:w="3544" w:type="dxa"/>
            <w:gridSpan w:val="2"/>
            <w:vAlign w:val="center"/>
          </w:tcPr>
          <w:p w14:paraId="6F1F098D" w14:textId="2E47B52E" w:rsidR="00F975E4" w:rsidRDefault="00F975E4" w:rsidP="00D64E49">
            <w:pPr>
              <w:jc w:val="center"/>
            </w:pPr>
            <w:r>
              <w:rPr>
                <w:rFonts w:hint="eastAsia"/>
              </w:rPr>
              <w:t>单元测试</w:t>
            </w:r>
          </w:p>
        </w:tc>
        <w:tc>
          <w:tcPr>
            <w:tcW w:w="1417" w:type="dxa"/>
            <w:vAlign w:val="center"/>
          </w:tcPr>
          <w:p w14:paraId="14BE521F" w14:textId="7AE890D2" w:rsidR="00F975E4" w:rsidRDefault="00F975E4" w:rsidP="00D64E49">
            <w:pPr>
              <w:jc w:val="center"/>
            </w:pPr>
            <w:r>
              <w:rPr>
                <w:rFonts w:hint="eastAsia"/>
              </w:rPr>
              <w:t>1</w:t>
            </w:r>
            <w:r>
              <w:t>5</w:t>
            </w:r>
          </w:p>
        </w:tc>
        <w:tc>
          <w:tcPr>
            <w:tcW w:w="1276" w:type="dxa"/>
            <w:vAlign w:val="center"/>
          </w:tcPr>
          <w:p w14:paraId="64613851" w14:textId="77777777" w:rsidR="00F975E4" w:rsidRPr="00863247" w:rsidRDefault="00F975E4" w:rsidP="00D64E49">
            <w:pPr>
              <w:jc w:val="center"/>
            </w:pPr>
          </w:p>
        </w:tc>
        <w:tc>
          <w:tcPr>
            <w:tcW w:w="1278" w:type="dxa"/>
            <w:vMerge/>
            <w:vAlign w:val="center"/>
          </w:tcPr>
          <w:p w14:paraId="00BA5917" w14:textId="77777777" w:rsidR="00F975E4" w:rsidRPr="00863247" w:rsidRDefault="00F975E4" w:rsidP="00D64E49">
            <w:pPr>
              <w:jc w:val="center"/>
            </w:pPr>
          </w:p>
        </w:tc>
      </w:tr>
      <w:tr w:rsidR="00F975E4" w14:paraId="740E5437" w14:textId="77777777" w:rsidTr="00F975E4">
        <w:trPr>
          <w:trHeight w:val="552"/>
        </w:trPr>
        <w:tc>
          <w:tcPr>
            <w:tcW w:w="1413" w:type="dxa"/>
            <w:vMerge w:val="restart"/>
            <w:vAlign w:val="center"/>
          </w:tcPr>
          <w:p w14:paraId="45E8EA2C" w14:textId="77777777" w:rsidR="00F975E4" w:rsidRDefault="00F975E4" w:rsidP="00D64E49">
            <w:pPr>
              <w:jc w:val="center"/>
            </w:pPr>
            <w:r>
              <w:rPr>
                <w:rFonts w:hint="eastAsia"/>
              </w:rPr>
              <w:t>实践报告</w:t>
            </w:r>
          </w:p>
          <w:p w14:paraId="23DAF8E3" w14:textId="026A0050" w:rsidR="00F975E4" w:rsidRPr="00863247" w:rsidRDefault="00332F5D" w:rsidP="00D64E49">
            <w:pPr>
              <w:jc w:val="center"/>
            </w:pPr>
            <w:r>
              <w:rPr>
                <w:rFonts w:hint="eastAsia"/>
              </w:rPr>
              <w:t>总评</w:t>
            </w:r>
            <w:r w:rsidR="00F975E4">
              <w:rPr>
                <w:rFonts w:hint="eastAsia"/>
              </w:rPr>
              <w:t>情况</w:t>
            </w:r>
          </w:p>
        </w:tc>
        <w:tc>
          <w:tcPr>
            <w:tcW w:w="3544" w:type="dxa"/>
            <w:gridSpan w:val="2"/>
            <w:vAlign w:val="center"/>
          </w:tcPr>
          <w:p w14:paraId="228AEEF7" w14:textId="1FCBF294" w:rsidR="00F975E4" w:rsidRPr="00863247" w:rsidRDefault="00F975E4" w:rsidP="00D64E49">
            <w:pPr>
              <w:jc w:val="center"/>
            </w:pPr>
            <w:r>
              <w:rPr>
                <w:rFonts w:hint="eastAsia"/>
              </w:rPr>
              <w:t>学习态度与考勤</w:t>
            </w:r>
          </w:p>
        </w:tc>
        <w:tc>
          <w:tcPr>
            <w:tcW w:w="1417" w:type="dxa"/>
            <w:vAlign w:val="center"/>
          </w:tcPr>
          <w:p w14:paraId="46FE2CAE" w14:textId="13597360" w:rsidR="00F975E4" w:rsidRPr="00863247" w:rsidRDefault="00F975E4" w:rsidP="00D64E49">
            <w:pPr>
              <w:jc w:val="center"/>
            </w:pPr>
            <w:r>
              <w:t>10</w:t>
            </w:r>
          </w:p>
        </w:tc>
        <w:tc>
          <w:tcPr>
            <w:tcW w:w="1276" w:type="dxa"/>
            <w:vAlign w:val="center"/>
          </w:tcPr>
          <w:p w14:paraId="2004FCD5" w14:textId="77777777" w:rsidR="00F975E4" w:rsidRPr="00863247" w:rsidRDefault="00F975E4" w:rsidP="00D64E49">
            <w:pPr>
              <w:jc w:val="center"/>
            </w:pPr>
          </w:p>
        </w:tc>
        <w:tc>
          <w:tcPr>
            <w:tcW w:w="1278" w:type="dxa"/>
            <w:vMerge w:val="restart"/>
            <w:vAlign w:val="center"/>
          </w:tcPr>
          <w:p w14:paraId="7A644740" w14:textId="77777777" w:rsidR="00F975E4" w:rsidRPr="00863247" w:rsidRDefault="00F975E4" w:rsidP="00D64E49">
            <w:pPr>
              <w:jc w:val="center"/>
            </w:pPr>
          </w:p>
        </w:tc>
      </w:tr>
      <w:tr w:rsidR="00F975E4" w14:paraId="3D1D6281" w14:textId="77777777" w:rsidTr="00F975E4">
        <w:trPr>
          <w:trHeight w:val="560"/>
        </w:trPr>
        <w:tc>
          <w:tcPr>
            <w:tcW w:w="1413" w:type="dxa"/>
            <w:vMerge/>
            <w:vAlign w:val="center"/>
          </w:tcPr>
          <w:p w14:paraId="64C1A675" w14:textId="6AC88622" w:rsidR="00F975E4" w:rsidRPr="00863247" w:rsidRDefault="00F975E4" w:rsidP="00D64E49">
            <w:pPr>
              <w:jc w:val="center"/>
            </w:pPr>
          </w:p>
        </w:tc>
        <w:tc>
          <w:tcPr>
            <w:tcW w:w="3544" w:type="dxa"/>
            <w:gridSpan w:val="2"/>
            <w:vAlign w:val="center"/>
          </w:tcPr>
          <w:p w14:paraId="741BC6AB" w14:textId="03E83CE9" w:rsidR="00F975E4" w:rsidRPr="00863247" w:rsidRDefault="00F975E4" w:rsidP="00D64E49">
            <w:pPr>
              <w:jc w:val="center"/>
            </w:pPr>
            <w:r>
              <w:rPr>
                <w:rFonts w:hint="eastAsia"/>
              </w:rPr>
              <w:t>报告格式的规范性</w:t>
            </w:r>
          </w:p>
        </w:tc>
        <w:tc>
          <w:tcPr>
            <w:tcW w:w="1417" w:type="dxa"/>
            <w:vAlign w:val="center"/>
          </w:tcPr>
          <w:p w14:paraId="68A18B19" w14:textId="52FD897A" w:rsidR="00F975E4" w:rsidRPr="00863247" w:rsidRDefault="00CA51D7" w:rsidP="00D64E49">
            <w:pPr>
              <w:jc w:val="center"/>
            </w:pPr>
            <w:r>
              <w:t>10</w:t>
            </w:r>
          </w:p>
        </w:tc>
        <w:tc>
          <w:tcPr>
            <w:tcW w:w="1276" w:type="dxa"/>
            <w:vAlign w:val="center"/>
          </w:tcPr>
          <w:p w14:paraId="18623D63" w14:textId="77777777" w:rsidR="00F975E4" w:rsidRPr="00863247" w:rsidRDefault="00F975E4" w:rsidP="00D64E49">
            <w:pPr>
              <w:jc w:val="center"/>
            </w:pPr>
          </w:p>
        </w:tc>
        <w:tc>
          <w:tcPr>
            <w:tcW w:w="1278" w:type="dxa"/>
            <w:vMerge/>
            <w:vAlign w:val="center"/>
          </w:tcPr>
          <w:p w14:paraId="0BD9C9BF" w14:textId="77777777" w:rsidR="00F975E4" w:rsidRPr="00863247" w:rsidRDefault="00F975E4" w:rsidP="00D64E49">
            <w:pPr>
              <w:jc w:val="center"/>
            </w:pPr>
          </w:p>
        </w:tc>
      </w:tr>
      <w:tr w:rsidR="00F975E4" w14:paraId="61A780B0" w14:textId="77777777" w:rsidTr="00F975E4">
        <w:trPr>
          <w:trHeight w:val="568"/>
        </w:trPr>
        <w:tc>
          <w:tcPr>
            <w:tcW w:w="1413" w:type="dxa"/>
            <w:vMerge/>
            <w:vAlign w:val="center"/>
          </w:tcPr>
          <w:p w14:paraId="05AE6EDF" w14:textId="577B106B" w:rsidR="00F975E4" w:rsidRPr="00863247" w:rsidRDefault="00F975E4" w:rsidP="00D64E49">
            <w:pPr>
              <w:jc w:val="center"/>
            </w:pPr>
          </w:p>
        </w:tc>
        <w:tc>
          <w:tcPr>
            <w:tcW w:w="3544" w:type="dxa"/>
            <w:gridSpan w:val="2"/>
            <w:vAlign w:val="center"/>
          </w:tcPr>
          <w:p w14:paraId="0FE017B6" w14:textId="5B62F45C" w:rsidR="00F975E4" w:rsidRPr="00863247" w:rsidRDefault="00F975E4" w:rsidP="00D64E49">
            <w:pPr>
              <w:jc w:val="center"/>
            </w:pPr>
            <w:r>
              <w:rPr>
                <w:rFonts w:hint="eastAsia"/>
              </w:rPr>
              <w:t>报告的逻辑结构与语言表达</w:t>
            </w:r>
          </w:p>
        </w:tc>
        <w:tc>
          <w:tcPr>
            <w:tcW w:w="1417" w:type="dxa"/>
            <w:vAlign w:val="center"/>
          </w:tcPr>
          <w:p w14:paraId="22FA6B86" w14:textId="67A260C3" w:rsidR="00F975E4" w:rsidRPr="00863247" w:rsidRDefault="00CA51D7" w:rsidP="00D64E49">
            <w:pPr>
              <w:jc w:val="center"/>
            </w:pPr>
            <w:r>
              <w:t>15</w:t>
            </w:r>
          </w:p>
        </w:tc>
        <w:tc>
          <w:tcPr>
            <w:tcW w:w="1276" w:type="dxa"/>
            <w:vAlign w:val="center"/>
          </w:tcPr>
          <w:p w14:paraId="7BFBB550" w14:textId="77777777" w:rsidR="00F975E4" w:rsidRPr="00863247" w:rsidRDefault="00F975E4" w:rsidP="00D64E49">
            <w:pPr>
              <w:jc w:val="center"/>
            </w:pPr>
          </w:p>
        </w:tc>
        <w:tc>
          <w:tcPr>
            <w:tcW w:w="1278" w:type="dxa"/>
            <w:vMerge/>
            <w:vAlign w:val="center"/>
          </w:tcPr>
          <w:p w14:paraId="0267C2C4" w14:textId="77777777" w:rsidR="00F975E4" w:rsidRPr="00863247" w:rsidRDefault="00F975E4" w:rsidP="00D64E49">
            <w:pPr>
              <w:jc w:val="center"/>
            </w:pPr>
          </w:p>
        </w:tc>
      </w:tr>
      <w:tr w:rsidR="00F975E4" w14:paraId="1BCD52CF" w14:textId="77777777" w:rsidTr="00F975E4">
        <w:trPr>
          <w:trHeight w:val="549"/>
        </w:trPr>
        <w:tc>
          <w:tcPr>
            <w:tcW w:w="1413" w:type="dxa"/>
            <w:vMerge/>
            <w:vAlign w:val="center"/>
          </w:tcPr>
          <w:p w14:paraId="7200D593" w14:textId="77777777" w:rsidR="00F975E4" w:rsidRPr="00863247" w:rsidRDefault="00F975E4" w:rsidP="00D64E49">
            <w:pPr>
              <w:jc w:val="center"/>
            </w:pPr>
          </w:p>
        </w:tc>
        <w:tc>
          <w:tcPr>
            <w:tcW w:w="3544" w:type="dxa"/>
            <w:gridSpan w:val="2"/>
            <w:vAlign w:val="center"/>
          </w:tcPr>
          <w:p w14:paraId="250E5FFD" w14:textId="2C60AE6F" w:rsidR="00F975E4" w:rsidRPr="00863247" w:rsidRDefault="00F975E4" w:rsidP="00D64E49">
            <w:pPr>
              <w:jc w:val="center"/>
            </w:pPr>
            <w:r>
              <w:rPr>
                <w:rFonts w:hint="eastAsia"/>
              </w:rPr>
              <w:t>实践内容的正确性与合理性</w:t>
            </w:r>
          </w:p>
        </w:tc>
        <w:tc>
          <w:tcPr>
            <w:tcW w:w="1417" w:type="dxa"/>
            <w:vAlign w:val="center"/>
          </w:tcPr>
          <w:p w14:paraId="338542DB" w14:textId="1B0AE5C2" w:rsidR="00F975E4" w:rsidRPr="00863247" w:rsidRDefault="00CA51D7" w:rsidP="00D64E49">
            <w:pPr>
              <w:jc w:val="center"/>
            </w:pPr>
            <w:r>
              <w:t>6</w:t>
            </w:r>
            <w:r w:rsidR="00F975E4">
              <w:t>0</w:t>
            </w:r>
          </w:p>
        </w:tc>
        <w:tc>
          <w:tcPr>
            <w:tcW w:w="1276" w:type="dxa"/>
            <w:vAlign w:val="center"/>
          </w:tcPr>
          <w:p w14:paraId="1A628C26" w14:textId="77777777" w:rsidR="00F975E4" w:rsidRPr="00863247" w:rsidRDefault="00F975E4" w:rsidP="00D64E49">
            <w:pPr>
              <w:jc w:val="center"/>
            </w:pPr>
          </w:p>
        </w:tc>
        <w:tc>
          <w:tcPr>
            <w:tcW w:w="1278" w:type="dxa"/>
            <w:vMerge/>
            <w:vAlign w:val="center"/>
          </w:tcPr>
          <w:p w14:paraId="51A7574F" w14:textId="77777777" w:rsidR="00F975E4" w:rsidRPr="00863247" w:rsidRDefault="00F975E4" w:rsidP="00D64E49">
            <w:pPr>
              <w:jc w:val="center"/>
            </w:pPr>
          </w:p>
        </w:tc>
      </w:tr>
      <w:tr w:rsidR="00F975E4" w14:paraId="09CE57B5" w14:textId="77777777" w:rsidTr="00F975E4">
        <w:trPr>
          <w:trHeight w:val="543"/>
        </w:trPr>
        <w:tc>
          <w:tcPr>
            <w:tcW w:w="1413" w:type="dxa"/>
            <w:vMerge/>
            <w:vAlign w:val="center"/>
          </w:tcPr>
          <w:p w14:paraId="2EEE9243" w14:textId="77777777" w:rsidR="00F975E4" w:rsidRPr="00863247" w:rsidRDefault="00F975E4" w:rsidP="00D64E49">
            <w:pPr>
              <w:jc w:val="center"/>
            </w:pPr>
          </w:p>
        </w:tc>
        <w:tc>
          <w:tcPr>
            <w:tcW w:w="3544" w:type="dxa"/>
            <w:gridSpan w:val="2"/>
            <w:vAlign w:val="center"/>
          </w:tcPr>
          <w:p w14:paraId="116DDD9F" w14:textId="78A2EE72" w:rsidR="00F975E4" w:rsidRPr="00863247" w:rsidRDefault="00F975E4" w:rsidP="00D64E49">
            <w:pPr>
              <w:jc w:val="center"/>
            </w:pPr>
            <w:r>
              <w:rPr>
                <w:rFonts w:hint="eastAsia"/>
              </w:rPr>
              <w:t>文献引用及标注</w:t>
            </w:r>
          </w:p>
        </w:tc>
        <w:tc>
          <w:tcPr>
            <w:tcW w:w="1417" w:type="dxa"/>
            <w:vAlign w:val="center"/>
          </w:tcPr>
          <w:p w14:paraId="3EDBE8F7" w14:textId="00237A87" w:rsidR="00F975E4" w:rsidRPr="00863247" w:rsidRDefault="00F975E4" w:rsidP="00D64E49">
            <w:pPr>
              <w:jc w:val="center"/>
            </w:pPr>
            <w:r>
              <w:t>5</w:t>
            </w:r>
          </w:p>
        </w:tc>
        <w:tc>
          <w:tcPr>
            <w:tcW w:w="1276" w:type="dxa"/>
            <w:vAlign w:val="center"/>
          </w:tcPr>
          <w:p w14:paraId="15851B28" w14:textId="77777777" w:rsidR="00F975E4" w:rsidRPr="00863247" w:rsidRDefault="00F975E4" w:rsidP="00D64E49">
            <w:pPr>
              <w:jc w:val="center"/>
            </w:pPr>
          </w:p>
        </w:tc>
        <w:tc>
          <w:tcPr>
            <w:tcW w:w="1278" w:type="dxa"/>
            <w:vMerge/>
            <w:vAlign w:val="center"/>
          </w:tcPr>
          <w:p w14:paraId="2E6F95B0" w14:textId="77777777" w:rsidR="00F975E4" w:rsidRPr="00863247" w:rsidRDefault="00F975E4" w:rsidP="00D64E49">
            <w:pPr>
              <w:jc w:val="center"/>
            </w:pPr>
          </w:p>
        </w:tc>
      </w:tr>
      <w:tr w:rsidR="00F975E4" w14:paraId="737F6D91" w14:textId="77777777" w:rsidTr="00F975E4">
        <w:trPr>
          <w:trHeight w:val="564"/>
        </w:trPr>
        <w:tc>
          <w:tcPr>
            <w:tcW w:w="4957" w:type="dxa"/>
            <w:gridSpan w:val="3"/>
            <w:vAlign w:val="center"/>
          </w:tcPr>
          <w:p w14:paraId="2B1B026D" w14:textId="77777777" w:rsidR="00F975E4" w:rsidRPr="00863247" w:rsidRDefault="00F975E4" w:rsidP="00D64E49">
            <w:pPr>
              <w:jc w:val="center"/>
            </w:pPr>
            <w:r w:rsidRPr="00863247">
              <w:rPr>
                <w:rFonts w:hint="eastAsia"/>
              </w:rPr>
              <w:t>总分</w:t>
            </w:r>
          </w:p>
        </w:tc>
        <w:tc>
          <w:tcPr>
            <w:tcW w:w="1417" w:type="dxa"/>
            <w:vAlign w:val="center"/>
          </w:tcPr>
          <w:p w14:paraId="4638D8BA" w14:textId="77777777" w:rsidR="00F975E4" w:rsidRPr="00863247" w:rsidRDefault="00F975E4" w:rsidP="00D64E49">
            <w:pPr>
              <w:jc w:val="center"/>
            </w:pPr>
            <w:r w:rsidRPr="00863247">
              <w:rPr>
                <w:rFonts w:hint="eastAsia"/>
              </w:rPr>
              <w:t>1</w:t>
            </w:r>
            <w:r w:rsidRPr="00863247">
              <w:t>00</w:t>
            </w:r>
          </w:p>
        </w:tc>
        <w:tc>
          <w:tcPr>
            <w:tcW w:w="1276" w:type="dxa"/>
            <w:vAlign w:val="center"/>
          </w:tcPr>
          <w:p w14:paraId="0DDF3C34" w14:textId="77777777" w:rsidR="00F975E4" w:rsidRPr="00863247" w:rsidRDefault="00F975E4" w:rsidP="00D64E49">
            <w:pPr>
              <w:jc w:val="center"/>
            </w:pPr>
          </w:p>
        </w:tc>
        <w:tc>
          <w:tcPr>
            <w:tcW w:w="1278" w:type="dxa"/>
            <w:vAlign w:val="center"/>
          </w:tcPr>
          <w:p w14:paraId="48154831" w14:textId="77777777" w:rsidR="00F975E4" w:rsidRPr="00863247" w:rsidRDefault="00F975E4" w:rsidP="00D64E49">
            <w:pPr>
              <w:jc w:val="center"/>
            </w:pPr>
          </w:p>
        </w:tc>
      </w:tr>
      <w:tr w:rsidR="00F975E4" w14:paraId="7200219C" w14:textId="77777777" w:rsidTr="00F975E4">
        <w:trPr>
          <w:trHeight w:val="1862"/>
        </w:trPr>
        <w:tc>
          <w:tcPr>
            <w:tcW w:w="8928" w:type="dxa"/>
            <w:gridSpan w:val="6"/>
          </w:tcPr>
          <w:p w14:paraId="7A9B57D9" w14:textId="77777777" w:rsidR="00F975E4" w:rsidRDefault="00F975E4" w:rsidP="00D64E49">
            <w:pPr>
              <w:rPr>
                <w:b/>
                <w:bCs/>
              </w:rPr>
            </w:pPr>
            <w:r>
              <w:rPr>
                <w:rFonts w:hint="eastAsia"/>
                <w:b/>
                <w:bCs/>
              </w:rPr>
              <w:t>最终评定成绩（以优、良、中、及格、不及格评定）</w:t>
            </w:r>
          </w:p>
          <w:p w14:paraId="3486098F" w14:textId="77777777" w:rsidR="00F975E4" w:rsidRDefault="00F975E4" w:rsidP="00D64E49">
            <w:pPr>
              <w:rPr>
                <w:b/>
                <w:bCs/>
              </w:rPr>
            </w:pPr>
          </w:p>
          <w:p w14:paraId="152971D1" w14:textId="77777777" w:rsidR="00F975E4" w:rsidRPr="00863247" w:rsidRDefault="00F975E4" w:rsidP="00D64E49"/>
        </w:tc>
      </w:tr>
    </w:tbl>
    <w:p w14:paraId="0A1650D7" w14:textId="77777777" w:rsidR="00F975E4" w:rsidRPr="00863247" w:rsidRDefault="00F975E4" w:rsidP="00F975E4">
      <w:pPr>
        <w:jc w:val="center"/>
        <w:rPr>
          <w:b/>
          <w:bCs/>
          <w:sz w:val="24"/>
        </w:rPr>
      </w:pPr>
    </w:p>
    <w:p w14:paraId="152802A1" w14:textId="77777777" w:rsidR="00F975E4" w:rsidRDefault="00F975E4" w:rsidP="00F975E4">
      <w:pPr>
        <w:jc w:val="center"/>
        <w:rPr>
          <w:b/>
          <w:bCs/>
          <w:sz w:val="24"/>
          <w:u w:val="single"/>
        </w:rPr>
      </w:pPr>
      <w:r>
        <w:rPr>
          <w:rFonts w:hint="eastAsia"/>
          <w:b/>
          <w:bCs/>
          <w:sz w:val="24"/>
        </w:rPr>
        <w:t>指导教师签字：</w:t>
      </w:r>
    </w:p>
    <w:p w14:paraId="3AF988A5" w14:textId="77777777" w:rsidR="00F975E4" w:rsidRDefault="00F975E4" w:rsidP="00F975E4">
      <w:pPr>
        <w:ind w:firstLine="2400"/>
        <w:jc w:val="center"/>
        <w:rPr>
          <w:b/>
          <w:bCs/>
          <w:sz w:val="24"/>
        </w:rPr>
      </w:pPr>
    </w:p>
    <w:p w14:paraId="11FBF796" w14:textId="77777777" w:rsidR="00F975E4" w:rsidRPr="00884B54" w:rsidRDefault="00F975E4" w:rsidP="00F975E4">
      <w:pPr>
        <w:ind w:firstLine="2400"/>
        <w:jc w:val="center"/>
      </w:pP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p w14:paraId="7F86CEDE" w14:textId="77777777" w:rsidR="00FC080A" w:rsidRDefault="00FC080A" w:rsidP="00FC080A">
      <w:pPr>
        <w:jc w:val="center"/>
        <w:rPr>
          <w:b/>
          <w:bCs/>
          <w:sz w:val="24"/>
        </w:rPr>
      </w:pPr>
    </w:p>
    <w:sectPr w:rsidR="00FC080A" w:rsidSect="00FC080A">
      <w:footerReference w:type="default" r:id="rId35"/>
      <w:pgSz w:w="11906" w:h="16838"/>
      <w:pgMar w:top="1276" w:right="1558" w:bottom="1440" w:left="1276"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B77C6" w14:textId="77777777" w:rsidR="006E225C" w:rsidRDefault="006E225C" w:rsidP="00E01B16">
      <w:r>
        <w:separator/>
      </w:r>
    </w:p>
  </w:endnote>
  <w:endnote w:type="continuationSeparator" w:id="0">
    <w:p w14:paraId="55247071" w14:textId="77777777" w:rsidR="006E225C" w:rsidRDefault="006E225C" w:rsidP="00E01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小标宋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840568"/>
      <w:docPartObj>
        <w:docPartGallery w:val="Page Numbers (Bottom of Page)"/>
        <w:docPartUnique/>
      </w:docPartObj>
    </w:sdtPr>
    <w:sdtContent>
      <w:p w14:paraId="045BE4C0" w14:textId="73AE37FA" w:rsidR="00FC080A" w:rsidRDefault="006B7319">
        <w:pPr>
          <w:pStyle w:val="a5"/>
          <w:jc w:val="right"/>
        </w:pPr>
        <w:r>
          <w:rPr>
            <w:rFonts w:hint="eastAsia"/>
            <w:lang w:eastAsia="zh-CN"/>
          </w:rPr>
          <w:t>、</w:t>
        </w:r>
      </w:p>
    </w:sdtContent>
  </w:sdt>
  <w:p w14:paraId="225A38E8" w14:textId="77777777" w:rsidR="00FC080A" w:rsidRDefault="00FC080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205198"/>
      <w:docPartObj>
        <w:docPartGallery w:val="Page Numbers (Bottom of Page)"/>
        <w:docPartUnique/>
      </w:docPartObj>
    </w:sdtPr>
    <w:sdtContent>
      <w:p w14:paraId="65B22F43" w14:textId="046FEC63" w:rsidR="00FC080A" w:rsidRDefault="00FC080A">
        <w:pPr>
          <w:pStyle w:val="a5"/>
          <w:jc w:val="right"/>
        </w:pPr>
        <w:r>
          <w:fldChar w:fldCharType="begin"/>
        </w:r>
        <w:r>
          <w:instrText>PAGE   \* MERGEFORMAT</w:instrText>
        </w:r>
        <w:r>
          <w:fldChar w:fldCharType="separate"/>
        </w:r>
        <w:r w:rsidR="00D2345C" w:rsidRPr="00D2345C">
          <w:rPr>
            <w:noProof/>
            <w:lang w:val="zh-CN" w:eastAsia="zh-CN"/>
          </w:rPr>
          <w:t>2</w:t>
        </w:r>
        <w:r>
          <w:fldChar w:fldCharType="end"/>
        </w:r>
      </w:p>
    </w:sdtContent>
  </w:sdt>
  <w:p w14:paraId="62971EB1" w14:textId="77777777" w:rsidR="00FC080A" w:rsidRDefault="00FC08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C0263" w14:textId="77777777" w:rsidR="006E225C" w:rsidRDefault="006E225C" w:rsidP="00E01B16">
      <w:r>
        <w:separator/>
      </w:r>
    </w:p>
  </w:footnote>
  <w:footnote w:type="continuationSeparator" w:id="0">
    <w:p w14:paraId="34F9EE65" w14:textId="77777777" w:rsidR="006E225C" w:rsidRDefault="006E225C" w:rsidP="00E01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DAFF86"/>
    <w:multiLevelType w:val="singleLevel"/>
    <w:tmpl w:val="FCDAFF86"/>
    <w:lvl w:ilvl="0">
      <w:start w:val="2"/>
      <w:numFmt w:val="chineseCounting"/>
      <w:suff w:val="nothing"/>
      <w:lvlText w:val="%1、"/>
      <w:lvlJc w:val="left"/>
      <w:rPr>
        <w:rFonts w:hint="eastAsia"/>
      </w:rPr>
    </w:lvl>
  </w:abstractNum>
  <w:abstractNum w:abstractNumId="1" w15:restartNumberingAfterBreak="0">
    <w:nsid w:val="00000005"/>
    <w:multiLevelType w:val="multilevel"/>
    <w:tmpl w:val="00000005"/>
    <w:lvl w:ilvl="0">
      <w:start w:val="1"/>
      <w:numFmt w:val="decimal"/>
      <w:lvlText w:val="%1"/>
      <w:lvlJc w:val="left"/>
      <w:pPr>
        <w:tabs>
          <w:tab w:val="num" w:pos="645"/>
        </w:tabs>
        <w:ind w:left="645" w:hanging="645"/>
      </w:pPr>
      <w:rPr>
        <w:rFonts w:ascii="Times New Roman" w:eastAsia="宋体" w:hint="default"/>
      </w:rPr>
    </w:lvl>
    <w:lvl w:ilvl="1">
      <w:start w:val="1"/>
      <w:numFmt w:val="decimal"/>
      <w:lvlText w:val="%1.%2"/>
      <w:lvlJc w:val="left"/>
      <w:pPr>
        <w:tabs>
          <w:tab w:val="num" w:pos="645"/>
        </w:tabs>
        <w:ind w:left="645" w:hanging="645"/>
      </w:pPr>
      <w:rPr>
        <w:rFonts w:ascii="Times New Roman" w:eastAsia="宋体" w:hint="default"/>
      </w:rPr>
    </w:lvl>
    <w:lvl w:ilvl="2">
      <w:start w:val="1"/>
      <w:numFmt w:val="decimal"/>
      <w:lvlText w:val="%1.%2.%3"/>
      <w:lvlJc w:val="left"/>
      <w:pPr>
        <w:tabs>
          <w:tab w:val="num" w:pos="645"/>
        </w:tabs>
        <w:ind w:left="645" w:hanging="645"/>
      </w:pPr>
      <w:rPr>
        <w:rFonts w:ascii="宋体" w:eastAsia="宋体" w:hAnsi="宋体" w:hint="default"/>
        <w:sz w:val="24"/>
        <w:szCs w:val="24"/>
      </w:rPr>
    </w:lvl>
    <w:lvl w:ilvl="3">
      <w:start w:val="1"/>
      <w:numFmt w:val="decimal"/>
      <w:lvlText w:val="%1.%2.%3.%4"/>
      <w:lvlJc w:val="left"/>
      <w:pPr>
        <w:tabs>
          <w:tab w:val="num" w:pos="645"/>
        </w:tabs>
        <w:ind w:left="645" w:hanging="645"/>
      </w:pPr>
      <w:rPr>
        <w:rFonts w:ascii="Times New Roman" w:eastAsia="宋体" w:hint="default"/>
      </w:rPr>
    </w:lvl>
    <w:lvl w:ilvl="4">
      <w:start w:val="1"/>
      <w:numFmt w:val="decimal"/>
      <w:lvlText w:val="%1.%2.%3.%4.%5"/>
      <w:lvlJc w:val="left"/>
      <w:pPr>
        <w:tabs>
          <w:tab w:val="num" w:pos="645"/>
        </w:tabs>
        <w:ind w:left="645" w:hanging="645"/>
      </w:pPr>
      <w:rPr>
        <w:rFonts w:ascii="Times New Roman" w:eastAsia="宋体" w:hint="default"/>
      </w:rPr>
    </w:lvl>
    <w:lvl w:ilvl="5">
      <w:start w:val="1"/>
      <w:numFmt w:val="decimal"/>
      <w:lvlText w:val="%1.%2.%3.%4.%5.%6"/>
      <w:lvlJc w:val="left"/>
      <w:pPr>
        <w:tabs>
          <w:tab w:val="num" w:pos="645"/>
        </w:tabs>
        <w:ind w:left="645" w:hanging="645"/>
      </w:pPr>
      <w:rPr>
        <w:rFonts w:ascii="Times New Roman" w:eastAsia="宋体" w:hint="default"/>
      </w:rPr>
    </w:lvl>
    <w:lvl w:ilvl="6">
      <w:start w:val="1"/>
      <w:numFmt w:val="decimal"/>
      <w:lvlText w:val="%1.%2.%3.%4.%5.%6.%7"/>
      <w:lvlJc w:val="left"/>
      <w:pPr>
        <w:tabs>
          <w:tab w:val="num" w:pos="645"/>
        </w:tabs>
        <w:ind w:left="645" w:hanging="645"/>
      </w:pPr>
      <w:rPr>
        <w:rFonts w:ascii="Times New Roman" w:eastAsia="宋体" w:hint="default"/>
      </w:rPr>
    </w:lvl>
    <w:lvl w:ilvl="7">
      <w:start w:val="1"/>
      <w:numFmt w:val="decimal"/>
      <w:lvlText w:val="%1.%2.%3.%4.%5.%6.%7.%8"/>
      <w:lvlJc w:val="left"/>
      <w:pPr>
        <w:tabs>
          <w:tab w:val="num" w:pos="645"/>
        </w:tabs>
        <w:ind w:left="645" w:hanging="645"/>
      </w:pPr>
      <w:rPr>
        <w:rFonts w:ascii="Times New Roman" w:eastAsia="宋体" w:hint="default"/>
      </w:rPr>
    </w:lvl>
    <w:lvl w:ilvl="8">
      <w:start w:val="1"/>
      <w:numFmt w:val="decimal"/>
      <w:lvlText w:val="%1.%2.%3.%4.%5.%6.%7.%8.%9"/>
      <w:lvlJc w:val="left"/>
      <w:pPr>
        <w:tabs>
          <w:tab w:val="num" w:pos="645"/>
        </w:tabs>
        <w:ind w:left="645" w:hanging="645"/>
      </w:pPr>
      <w:rPr>
        <w:rFonts w:ascii="Times New Roman" w:eastAsia="宋体" w:hint="default"/>
      </w:rPr>
    </w:lvl>
  </w:abstractNum>
  <w:abstractNum w:abstractNumId="2" w15:restartNumberingAfterBreak="0">
    <w:nsid w:val="25444F6B"/>
    <w:multiLevelType w:val="hybridMultilevel"/>
    <w:tmpl w:val="3A4CD2DC"/>
    <w:lvl w:ilvl="0" w:tplc="2FE4CDD0">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26280534"/>
    <w:multiLevelType w:val="hybridMultilevel"/>
    <w:tmpl w:val="D390C26A"/>
    <w:lvl w:ilvl="0" w:tplc="BB58D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1E00CC"/>
    <w:multiLevelType w:val="hybridMultilevel"/>
    <w:tmpl w:val="200CEE2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7F6CF44C">
      <w:start w:val="1"/>
      <w:numFmt w:val="decimal"/>
      <w:lvlText w:val="（%4）"/>
      <w:lvlJc w:val="left"/>
      <w:pPr>
        <w:ind w:left="420" w:hanging="420"/>
      </w:pPr>
      <w:rPr>
        <w:rFonts w:ascii="宋体" w:eastAsia="宋体" w:hAnsi="Courier New" w:cs="Courier New"/>
        <w:lang w:val="en-US"/>
      </w:r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54883C86"/>
    <w:multiLevelType w:val="hybridMultilevel"/>
    <w:tmpl w:val="F15267DE"/>
    <w:lvl w:ilvl="0" w:tplc="4CEA0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561657"/>
    <w:multiLevelType w:val="multilevel"/>
    <w:tmpl w:val="58561657"/>
    <w:lvl w:ilvl="0">
      <w:start w:val="1"/>
      <w:numFmt w:val="decimal"/>
      <w:lvlText w:val="（%1）"/>
      <w:lvlJc w:val="left"/>
      <w:pPr>
        <w:ind w:left="157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606126AC"/>
    <w:multiLevelType w:val="multilevel"/>
    <w:tmpl w:val="B2F28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023F0A"/>
    <w:multiLevelType w:val="multilevel"/>
    <w:tmpl w:val="5614D8AE"/>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84360839">
    <w:abstractNumId w:val="3"/>
  </w:num>
  <w:num w:numId="2" w16cid:durableId="1741055921">
    <w:abstractNumId w:val="8"/>
  </w:num>
  <w:num w:numId="3" w16cid:durableId="1379357382">
    <w:abstractNumId w:val="1"/>
  </w:num>
  <w:num w:numId="4" w16cid:durableId="686325296">
    <w:abstractNumId w:val="5"/>
  </w:num>
  <w:num w:numId="5" w16cid:durableId="1731466504">
    <w:abstractNumId w:val="6"/>
  </w:num>
  <w:num w:numId="6" w16cid:durableId="1741126712">
    <w:abstractNumId w:val="4"/>
  </w:num>
  <w:num w:numId="7" w16cid:durableId="336811201">
    <w:abstractNumId w:val="2"/>
  </w:num>
  <w:num w:numId="8" w16cid:durableId="1997033062">
    <w:abstractNumId w:val="0"/>
  </w:num>
  <w:num w:numId="9" w16cid:durableId="1330324589">
    <w:abstractNumId w:val="7"/>
  </w:num>
  <w:num w:numId="10" w16cid:durableId="11832051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EBA"/>
    <w:rsid w:val="0000293A"/>
    <w:rsid w:val="0002010D"/>
    <w:rsid w:val="00022E4E"/>
    <w:rsid w:val="00025C9E"/>
    <w:rsid w:val="000403FA"/>
    <w:rsid w:val="00040537"/>
    <w:rsid w:val="00057536"/>
    <w:rsid w:val="0006303E"/>
    <w:rsid w:val="000669D1"/>
    <w:rsid w:val="0008187B"/>
    <w:rsid w:val="00081957"/>
    <w:rsid w:val="00082B5B"/>
    <w:rsid w:val="000A556B"/>
    <w:rsid w:val="000B089A"/>
    <w:rsid w:val="000B1A92"/>
    <w:rsid w:val="000B51A9"/>
    <w:rsid w:val="000B53F6"/>
    <w:rsid w:val="000B6B20"/>
    <w:rsid w:val="000D6EE4"/>
    <w:rsid w:val="000D6F00"/>
    <w:rsid w:val="000E22CB"/>
    <w:rsid w:val="000E665D"/>
    <w:rsid w:val="000E6B01"/>
    <w:rsid w:val="0011444D"/>
    <w:rsid w:val="001240DE"/>
    <w:rsid w:val="00127458"/>
    <w:rsid w:val="001363C0"/>
    <w:rsid w:val="00162558"/>
    <w:rsid w:val="00164CF7"/>
    <w:rsid w:val="00170C59"/>
    <w:rsid w:val="001808C4"/>
    <w:rsid w:val="00196669"/>
    <w:rsid w:val="001B1D05"/>
    <w:rsid w:val="001C4C4D"/>
    <w:rsid w:val="001F0985"/>
    <w:rsid w:val="001F3B05"/>
    <w:rsid w:val="001F5209"/>
    <w:rsid w:val="00203C2B"/>
    <w:rsid w:val="00205474"/>
    <w:rsid w:val="00210124"/>
    <w:rsid w:val="00214849"/>
    <w:rsid w:val="00217BBB"/>
    <w:rsid w:val="00222100"/>
    <w:rsid w:val="00231D45"/>
    <w:rsid w:val="00235B36"/>
    <w:rsid w:val="00241DB9"/>
    <w:rsid w:val="00251F80"/>
    <w:rsid w:val="0025407D"/>
    <w:rsid w:val="00261530"/>
    <w:rsid w:val="00285795"/>
    <w:rsid w:val="00290731"/>
    <w:rsid w:val="002A4EC1"/>
    <w:rsid w:val="002C161A"/>
    <w:rsid w:val="002C48A2"/>
    <w:rsid w:val="002D3FF4"/>
    <w:rsid w:val="00307D0B"/>
    <w:rsid w:val="00316578"/>
    <w:rsid w:val="00321A7C"/>
    <w:rsid w:val="0032331B"/>
    <w:rsid w:val="00332E26"/>
    <w:rsid w:val="00332F5D"/>
    <w:rsid w:val="0033784A"/>
    <w:rsid w:val="00342019"/>
    <w:rsid w:val="00352FE0"/>
    <w:rsid w:val="00355EBA"/>
    <w:rsid w:val="003A3B41"/>
    <w:rsid w:val="003A4971"/>
    <w:rsid w:val="003A71E7"/>
    <w:rsid w:val="003C1A01"/>
    <w:rsid w:val="003D5CE8"/>
    <w:rsid w:val="003E2DDF"/>
    <w:rsid w:val="003F0070"/>
    <w:rsid w:val="00416B7E"/>
    <w:rsid w:val="00424F94"/>
    <w:rsid w:val="004311FD"/>
    <w:rsid w:val="00440CB6"/>
    <w:rsid w:val="00446365"/>
    <w:rsid w:val="004569CE"/>
    <w:rsid w:val="00470E82"/>
    <w:rsid w:val="00474FBC"/>
    <w:rsid w:val="00480270"/>
    <w:rsid w:val="0048490D"/>
    <w:rsid w:val="00493984"/>
    <w:rsid w:val="004B00E3"/>
    <w:rsid w:val="004B105D"/>
    <w:rsid w:val="004B528E"/>
    <w:rsid w:val="004B7CE3"/>
    <w:rsid w:val="004D1D55"/>
    <w:rsid w:val="004D29B5"/>
    <w:rsid w:val="004D3188"/>
    <w:rsid w:val="004D7889"/>
    <w:rsid w:val="00501D62"/>
    <w:rsid w:val="00504AF3"/>
    <w:rsid w:val="00506A0F"/>
    <w:rsid w:val="0052778D"/>
    <w:rsid w:val="00530493"/>
    <w:rsid w:val="005369AC"/>
    <w:rsid w:val="0055583F"/>
    <w:rsid w:val="00561968"/>
    <w:rsid w:val="00571206"/>
    <w:rsid w:val="005809C7"/>
    <w:rsid w:val="005855F4"/>
    <w:rsid w:val="00596DFB"/>
    <w:rsid w:val="005A5C61"/>
    <w:rsid w:val="005A684F"/>
    <w:rsid w:val="005C1049"/>
    <w:rsid w:val="005D5C51"/>
    <w:rsid w:val="005E0EEC"/>
    <w:rsid w:val="006158E0"/>
    <w:rsid w:val="00630A8E"/>
    <w:rsid w:val="006568AF"/>
    <w:rsid w:val="00656A0D"/>
    <w:rsid w:val="00656FDC"/>
    <w:rsid w:val="00671B81"/>
    <w:rsid w:val="00671B9E"/>
    <w:rsid w:val="006B312D"/>
    <w:rsid w:val="006B7319"/>
    <w:rsid w:val="006C23E4"/>
    <w:rsid w:val="006D3930"/>
    <w:rsid w:val="006E1B88"/>
    <w:rsid w:val="006E225C"/>
    <w:rsid w:val="006E287B"/>
    <w:rsid w:val="006E3482"/>
    <w:rsid w:val="006E4AB0"/>
    <w:rsid w:val="006F5E1A"/>
    <w:rsid w:val="006F6A1E"/>
    <w:rsid w:val="00710458"/>
    <w:rsid w:val="00726B1D"/>
    <w:rsid w:val="00737247"/>
    <w:rsid w:val="00750C18"/>
    <w:rsid w:val="00765642"/>
    <w:rsid w:val="00776ACC"/>
    <w:rsid w:val="0077752B"/>
    <w:rsid w:val="0078569C"/>
    <w:rsid w:val="007A2420"/>
    <w:rsid w:val="007B6996"/>
    <w:rsid w:val="007C491B"/>
    <w:rsid w:val="00807754"/>
    <w:rsid w:val="00814B45"/>
    <w:rsid w:val="00826BCF"/>
    <w:rsid w:val="00833918"/>
    <w:rsid w:val="00836611"/>
    <w:rsid w:val="008564F7"/>
    <w:rsid w:val="008567DA"/>
    <w:rsid w:val="008768CF"/>
    <w:rsid w:val="00881CE6"/>
    <w:rsid w:val="00882972"/>
    <w:rsid w:val="008942E9"/>
    <w:rsid w:val="008D42B3"/>
    <w:rsid w:val="008E1BC2"/>
    <w:rsid w:val="008E2800"/>
    <w:rsid w:val="008E2995"/>
    <w:rsid w:val="008E7E43"/>
    <w:rsid w:val="009074C6"/>
    <w:rsid w:val="00913616"/>
    <w:rsid w:val="009166E6"/>
    <w:rsid w:val="0093377F"/>
    <w:rsid w:val="00933DBE"/>
    <w:rsid w:val="00950991"/>
    <w:rsid w:val="00984888"/>
    <w:rsid w:val="009A3AA9"/>
    <w:rsid w:val="009A5149"/>
    <w:rsid w:val="009A584C"/>
    <w:rsid w:val="009B179B"/>
    <w:rsid w:val="00A01672"/>
    <w:rsid w:val="00A13FDE"/>
    <w:rsid w:val="00A342BF"/>
    <w:rsid w:val="00A50AB5"/>
    <w:rsid w:val="00A50BED"/>
    <w:rsid w:val="00A60C15"/>
    <w:rsid w:val="00A71ED6"/>
    <w:rsid w:val="00A80B93"/>
    <w:rsid w:val="00A92214"/>
    <w:rsid w:val="00A962AD"/>
    <w:rsid w:val="00AA2649"/>
    <w:rsid w:val="00AB1173"/>
    <w:rsid w:val="00AC5069"/>
    <w:rsid w:val="00AD63EB"/>
    <w:rsid w:val="00AE2763"/>
    <w:rsid w:val="00AE7BE1"/>
    <w:rsid w:val="00AE7EA7"/>
    <w:rsid w:val="00B1526C"/>
    <w:rsid w:val="00B1661B"/>
    <w:rsid w:val="00B504B4"/>
    <w:rsid w:val="00B56256"/>
    <w:rsid w:val="00B6153A"/>
    <w:rsid w:val="00B6387A"/>
    <w:rsid w:val="00B83DF7"/>
    <w:rsid w:val="00B91AAA"/>
    <w:rsid w:val="00BA6F85"/>
    <w:rsid w:val="00BB53E1"/>
    <w:rsid w:val="00BC0DE2"/>
    <w:rsid w:val="00BC18E6"/>
    <w:rsid w:val="00BC3A0A"/>
    <w:rsid w:val="00BC4027"/>
    <w:rsid w:val="00BC4523"/>
    <w:rsid w:val="00BF38A8"/>
    <w:rsid w:val="00C007EE"/>
    <w:rsid w:val="00C02729"/>
    <w:rsid w:val="00C0422C"/>
    <w:rsid w:val="00C12AE5"/>
    <w:rsid w:val="00C26806"/>
    <w:rsid w:val="00C27B8E"/>
    <w:rsid w:val="00C5651E"/>
    <w:rsid w:val="00C5682E"/>
    <w:rsid w:val="00C65CF7"/>
    <w:rsid w:val="00C77CBF"/>
    <w:rsid w:val="00C805DF"/>
    <w:rsid w:val="00C878A9"/>
    <w:rsid w:val="00C878BE"/>
    <w:rsid w:val="00C90F2C"/>
    <w:rsid w:val="00CA0C00"/>
    <w:rsid w:val="00CA1D97"/>
    <w:rsid w:val="00CA2CCE"/>
    <w:rsid w:val="00CA51D7"/>
    <w:rsid w:val="00CB79E4"/>
    <w:rsid w:val="00CC0207"/>
    <w:rsid w:val="00CC023F"/>
    <w:rsid w:val="00CC1136"/>
    <w:rsid w:val="00CD38A7"/>
    <w:rsid w:val="00CE3CE1"/>
    <w:rsid w:val="00D07550"/>
    <w:rsid w:val="00D2345C"/>
    <w:rsid w:val="00D2693C"/>
    <w:rsid w:val="00D3628B"/>
    <w:rsid w:val="00D535F6"/>
    <w:rsid w:val="00D604F0"/>
    <w:rsid w:val="00D72CDC"/>
    <w:rsid w:val="00D90D35"/>
    <w:rsid w:val="00D92680"/>
    <w:rsid w:val="00D92E8E"/>
    <w:rsid w:val="00DB4582"/>
    <w:rsid w:val="00DC7A2E"/>
    <w:rsid w:val="00E01B16"/>
    <w:rsid w:val="00E060F3"/>
    <w:rsid w:val="00E06FA1"/>
    <w:rsid w:val="00E44721"/>
    <w:rsid w:val="00E5151E"/>
    <w:rsid w:val="00E54067"/>
    <w:rsid w:val="00E73001"/>
    <w:rsid w:val="00E83AFF"/>
    <w:rsid w:val="00E920DB"/>
    <w:rsid w:val="00E92ADF"/>
    <w:rsid w:val="00ED03B2"/>
    <w:rsid w:val="00ED4573"/>
    <w:rsid w:val="00EF66A6"/>
    <w:rsid w:val="00F03AB1"/>
    <w:rsid w:val="00F03D0F"/>
    <w:rsid w:val="00F04759"/>
    <w:rsid w:val="00F11B69"/>
    <w:rsid w:val="00F14E93"/>
    <w:rsid w:val="00F20BAE"/>
    <w:rsid w:val="00F20D0D"/>
    <w:rsid w:val="00F20DA1"/>
    <w:rsid w:val="00F21274"/>
    <w:rsid w:val="00F24917"/>
    <w:rsid w:val="00F476B5"/>
    <w:rsid w:val="00F73C7A"/>
    <w:rsid w:val="00F90E00"/>
    <w:rsid w:val="00F9509E"/>
    <w:rsid w:val="00F975E4"/>
    <w:rsid w:val="00F97A17"/>
    <w:rsid w:val="00FA3164"/>
    <w:rsid w:val="00FA33AA"/>
    <w:rsid w:val="00FB0ED9"/>
    <w:rsid w:val="00FB6BB8"/>
    <w:rsid w:val="00FC080A"/>
    <w:rsid w:val="00FF2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E4367"/>
  <w15:chartTrackingRefBased/>
  <w15:docId w15:val="{A607775F-91A1-47FD-874C-3D6EE16A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B16"/>
    <w:pPr>
      <w:widowControl w:val="0"/>
      <w:jc w:val="both"/>
    </w:pPr>
    <w:rPr>
      <w:rFonts w:ascii="Times New Roman" w:eastAsia="宋体" w:hAnsi="Times New Roman"/>
      <w:kern w:val="2"/>
      <w:sz w:val="21"/>
      <w:szCs w:val="24"/>
    </w:rPr>
  </w:style>
  <w:style w:type="paragraph" w:styleId="1">
    <w:name w:val="heading 1"/>
    <w:basedOn w:val="a"/>
    <w:next w:val="a"/>
    <w:link w:val="10"/>
    <w:uiPriority w:val="9"/>
    <w:qFormat/>
    <w:rsid w:val="00057536"/>
    <w:pPr>
      <w:keepNext/>
      <w:keepLines/>
      <w:spacing w:line="480" w:lineRule="exact"/>
      <w:outlineLvl w:val="0"/>
    </w:pPr>
    <w:rPr>
      <w:rFonts w:eastAsia="黑体"/>
      <w:b/>
      <w:bCs/>
      <w:kern w:val="44"/>
      <w:sz w:val="30"/>
      <w:szCs w:val="44"/>
      <w:lang w:val="x-none" w:eastAsia="x-none"/>
    </w:rPr>
  </w:style>
  <w:style w:type="paragraph" w:styleId="2">
    <w:name w:val="heading 2"/>
    <w:basedOn w:val="a"/>
    <w:next w:val="a"/>
    <w:link w:val="20"/>
    <w:uiPriority w:val="9"/>
    <w:unhideWhenUsed/>
    <w:qFormat/>
    <w:rsid w:val="00057536"/>
    <w:pPr>
      <w:keepNext/>
      <w:keepLines/>
      <w:spacing w:line="480" w:lineRule="exac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057536"/>
    <w:pPr>
      <w:keepNext/>
      <w:keepLines/>
      <w:spacing w:line="480" w:lineRule="exac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B16"/>
    <w:pPr>
      <w:pBdr>
        <w:bottom w:val="single" w:sz="6" w:space="1" w:color="auto"/>
      </w:pBdr>
      <w:tabs>
        <w:tab w:val="center" w:pos="4153"/>
        <w:tab w:val="right" w:pos="8306"/>
      </w:tabs>
      <w:snapToGrid w:val="0"/>
      <w:jc w:val="center"/>
    </w:pPr>
    <w:rPr>
      <w:rFonts w:ascii="等线" w:eastAsia="等线" w:hAnsi="等线"/>
      <w:kern w:val="0"/>
      <w:sz w:val="18"/>
      <w:szCs w:val="18"/>
      <w:lang w:val="x-none" w:eastAsia="x-none"/>
    </w:rPr>
  </w:style>
  <w:style w:type="character" w:customStyle="1" w:styleId="a4">
    <w:name w:val="页眉 字符"/>
    <w:link w:val="a3"/>
    <w:uiPriority w:val="99"/>
    <w:rsid w:val="00E01B16"/>
    <w:rPr>
      <w:sz w:val="18"/>
      <w:szCs w:val="18"/>
    </w:rPr>
  </w:style>
  <w:style w:type="paragraph" w:styleId="a5">
    <w:name w:val="footer"/>
    <w:basedOn w:val="a"/>
    <w:link w:val="a6"/>
    <w:uiPriority w:val="99"/>
    <w:unhideWhenUsed/>
    <w:rsid w:val="00E01B16"/>
    <w:pPr>
      <w:tabs>
        <w:tab w:val="center" w:pos="4153"/>
        <w:tab w:val="right" w:pos="8306"/>
      </w:tabs>
      <w:snapToGrid w:val="0"/>
      <w:jc w:val="left"/>
    </w:pPr>
    <w:rPr>
      <w:rFonts w:ascii="等线" w:eastAsia="等线" w:hAnsi="等线"/>
      <w:kern w:val="0"/>
      <w:sz w:val="18"/>
      <w:szCs w:val="18"/>
      <w:lang w:val="x-none" w:eastAsia="x-none"/>
    </w:rPr>
  </w:style>
  <w:style w:type="character" w:customStyle="1" w:styleId="a6">
    <w:name w:val="页脚 字符"/>
    <w:link w:val="a5"/>
    <w:uiPriority w:val="99"/>
    <w:rsid w:val="00E01B16"/>
    <w:rPr>
      <w:sz w:val="18"/>
      <w:szCs w:val="18"/>
    </w:rPr>
  </w:style>
  <w:style w:type="character" w:customStyle="1" w:styleId="10">
    <w:name w:val="标题 1 字符"/>
    <w:link w:val="1"/>
    <w:uiPriority w:val="9"/>
    <w:rsid w:val="00057536"/>
    <w:rPr>
      <w:rFonts w:ascii="Times New Roman" w:eastAsia="黑体" w:hAnsi="Times New Roman"/>
      <w:b/>
      <w:bCs/>
      <w:kern w:val="44"/>
      <w:sz w:val="30"/>
      <w:szCs w:val="44"/>
      <w:lang w:val="x-none" w:eastAsia="x-none"/>
    </w:rPr>
  </w:style>
  <w:style w:type="paragraph" w:styleId="TOC">
    <w:name w:val="TOC Heading"/>
    <w:basedOn w:val="1"/>
    <w:next w:val="a"/>
    <w:uiPriority w:val="39"/>
    <w:unhideWhenUsed/>
    <w:qFormat/>
    <w:rsid w:val="00737247"/>
    <w:pPr>
      <w:widowControl/>
      <w:spacing w:before="240" w:line="259" w:lineRule="auto"/>
      <w:jc w:val="left"/>
      <w:outlineLvl w:val="9"/>
    </w:pPr>
    <w:rPr>
      <w:rFonts w:ascii="等线 Light" w:eastAsia="等线 Light" w:hAnsi="等线 Light"/>
      <w:b w:val="0"/>
      <w:bCs w:val="0"/>
      <w:color w:val="2F5496"/>
      <w:kern w:val="0"/>
      <w:sz w:val="32"/>
      <w:szCs w:val="32"/>
    </w:rPr>
  </w:style>
  <w:style w:type="paragraph" w:styleId="TOC2">
    <w:name w:val="toc 2"/>
    <w:basedOn w:val="a"/>
    <w:next w:val="a"/>
    <w:autoRedefine/>
    <w:uiPriority w:val="39"/>
    <w:unhideWhenUsed/>
    <w:rsid w:val="00A962AD"/>
    <w:pPr>
      <w:widowControl/>
      <w:tabs>
        <w:tab w:val="right" w:leader="dot" w:pos="9062"/>
      </w:tabs>
      <w:spacing w:line="400" w:lineRule="exact"/>
      <w:ind w:left="220"/>
      <w:jc w:val="left"/>
    </w:pPr>
    <w:rPr>
      <w:rFonts w:ascii="黑体" w:eastAsia="黑体" w:hAnsi="黑体"/>
      <w:b/>
      <w:bCs/>
      <w:noProof/>
      <w:kern w:val="0"/>
      <w:sz w:val="22"/>
      <w:szCs w:val="22"/>
    </w:rPr>
  </w:style>
  <w:style w:type="paragraph" w:styleId="TOC1">
    <w:name w:val="toc 1"/>
    <w:basedOn w:val="a"/>
    <w:next w:val="a"/>
    <w:autoRedefine/>
    <w:uiPriority w:val="39"/>
    <w:unhideWhenUsed/>
    <w:rsid w:val="00FC080A"/>
    <w:pPr>
      <w:widowControl/>
      <w:tabs>
        <w:tab w:val="right" w:leader="dot" w:pos="9062"/>
      </w:tabs>
      <w:spacing w:after="100" w:line="259" w:lineRule="auto"/>
      <w:jc w:val="left"/>
    </w:pPr>
    <w:rPr>
      <w:rFonts w:ascii="等线" w:eastAsia="等线" w:hAnsi="等线"/>
      <w:b/>
      <w:bCs/>
      <w:noProof/>
      <w:kern w:val="0"/>
      <w:sz w:val="22"/>
      <w:szCs w:val="22"/>
    </w:rPr>
  </w:style>
  <w:style w:type="paragraph" w:styleId="TOC3">
    <w:name w:val="toc 3"/>
    <w:basedOn w:val="a"/>
    <w:next w:val="a"/>
    <w:autoRedefine/>
    <w:uiPriority w:val="39"/>
    <w:unhideWhenUsed/>
    <w:rsid w:val="00737247"/>
    <w:pPr>
      <w:widowControl/>
      <w:spacing w:after="100" w:line="259" w:lineRule="auto"/>
      <w:ind w:left="440"/>
      <w:jc w:val="left"/>
    </w:pPr>
    <w:rPr>
      <w:rFonts w:ascii="等线" w:eastAsia="等线" w:hAnsi="等线"/>
      <w:kern w:val="0"/>
      <w:sz w:val="22"/>
      <w:szCs w:val="22"/>
    </w:rPr>
  </w:style>
  <w:style w:type="table" w:styleId="a7">
    <w:name w:val="Table Grid"/>
    <w:basedOn w:val="a1"/>
    <w:qFormat/>
    <w:rsid w:val="0008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11"/>
    <w:qFormat/>
    <w:rsid w:val="00F476B5"/>
    <w:rPr>
      <w:rFonts w:ascii="宋体" w:hAnsi="Courier New" w:cs="Courier New"/>
      <w:szCs w:val="21"/>
    </w:rPr>
  </w:style>
  <w:style w:type="character" w:customStyle="1" w:styleId="11">
    <w:name w:val="纯文本 字符1"/>
    <w:link w:val="a8"/>
    <w:rsid w:val="00F476B5"/>
    <w:rPr>
      <w:rFonts w:ascii="宋体" w:eastAsia="宋体" w:hAnsi="Courier New" w:cs="Courier New"/>
      <w:kern w:val="2"/>
      <w:sz w:val="21"/>
      <w:szCs w:val="21"/>
    </w:rPr>
  </w:style>
  <w:style w:type="paragraph" w:customStyle="1" w:styleId="12">
    <w:name w:val="1"/>
    <w:uiPriority w:val="99"/>
    <w:unhideWhenUsed/>
    <w:rsid w:val="00BC4027"/>
    <w:pPr>
      <w:widowControl w:val="0"/>
      <w:jc w:val="both"/>
    </w:pPr>
    <w:rPr>
      <w:rFonts w:ascii="Times New Roman" w:eastAsia="宋体" w:hAnsi="Times New Roman"/>
      <w:kern w:val="2"/>
      <w:sz w:val="21"/>
      <w:szCs w:val="24"/>
    </w:rPr>
  </w:style>
  <w:style w:type="character" w:customStyle="1" w:styleId="a9">
    <w:name w:val="已访问的超链接"/>
    <w:uiPriority w:val="99"/>
    <w:semiHidden/>
    <w:unhideWhenUsed/>
    <w:rsid w:val="00BC4027"/>
    <w:rPr>
      <w:color w:val="800080"/>
      <w:u w:val="single"/>
    </w:rPr>
  </w:style>
  <w:style w:type="character" w:customStyle="1" w:styleId="aa">
    <w:name w:val="纯文本 字符"/>
    <w:rsid w:val="00F9509E"/>
    <w:rPr>
      <w:rFonts w:ascii="宋体" w:eastAsia="宋体" w:hAnsi="Courier New" w:cs="Courier New"/>
      <w:szCs w:val="21"/>
    </w:rPr>
  </w:style>
  <w:style w:type="paragraph" w:styleId="ab">
    <w:name w:val="List Paragraph"/>
    <w:basedOn w:val="a"/>
    <w:uiPriority w:val="99"/>
    <w:rsid w:val="000669D1"/>
    <w:pPr>
      <w:ind w:firstLineChars="200" w:firstLine="420"/>
    </w:pPr>
    <w:rPr>
      <w:rFonts w:ascii="Calibri" w:hAnsi="Calibri" w:cs="黑体"/>
      <w:szCs w:val="22"/>
    </w:rPr>
  </w:style>
  <w:style w:type="character" w:customStyle="1" w:styleId="30">
    <w:name w:val="标题 3 字符"/>
    <w:basedOn w:val="a0"/>
    <w:link w:val="3"/>
    <w:uiPriority w:val="9"/>
    <w:rsid w:val="00057536"/>
    <w:rPr>
      <w:rFonts w:ascii="Times New Roman" w:eastAsia="宋体" w:hAnsi="Times New Roman"/>
      <w:b/>
      <w:bCs/>
      <w:kern w:val="2"/>
      <w:sz w:val="24"/>
      <w:szCs w:val="32"/>
    </w:rPr>
  </w:style>
  <w:style w:type="character" w:customStyle="1" w:styleId="20">
    <w:name w:val="标题 2 字符"/>
    <w:basedOn w:val="a0"/>
    <w:link w:val="2"/>
    <w:uiPriority w:val="9"/>
    <w:rsid w:val="00057536"/>
    <w:rPr>
      <w:rFonts w:asciiTheme="majorHAnsi" w:eastAsia="黑体" w:hAnsiTheme="majorHAnsi" w:cstheme="majorBidi"/>
      <w:b/>
      <w:bCs/>
      <w:kern w:val="2"/>
      <w:sz w:val="28"/>
      <w:szCs w:val="32"/>
    </w:rPr>
  </w:style>
  <w:style w:type="paragraph" w:styleId="HTML">
    <w:name w:val="HTML Preformatted"/>
    <w:basedOn w:val="a"/>
    <w:link w:val="HTML0"/>
    <w:uiPriority w:val="99"/>
    <w:unhideWhenUsed/>
    <w:rsid w:val="00474F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474FBC"/>
    <w:rPr>
      <w:rFonts w:ascii="宋体" w:eastAsia="宋体" w:hAnsi="宋体" w:cs="宋体"/>
      <w:sz w:val="24"/>
      <w:szCs w:val="24"/>
    </w:rPr>
  </w:style>
  <w:style w:type="character" w:styleId="ac">
    <w:name w:val="Hyperlink"/>
    <w:basedOn w:val="a0"/>
    <w:uiPriority w:val="99"/>
    <w:unhideWhenUsed/>
    <w:rsid w:val="00C878BE"/>
    <w:rPr>
      <w:color w:val="0000FF"/>
      <w:u w:val="single"/>
    </w:rPr>
  </w:style>
  <w:style w:type="paragraph" w:customStyle="1" w:styleId="ad">
    <w:basedOn w:val="a"/>
    <w:next w:val="ab"/>
    <w:uiPriority w:val="34"/>
    <w:qFormat/>
    <w:rsid w:val="00A60C15"/>
    <w:pPr>
      <w:ind w:firstLineChars="200" w:firstLine="420"/>
    </w:pPr>
    <w:rPr>
      <w:rFonts w:ascii="Calibri" w:hAnsi="Calibri"/>
      <w:szCs w:val="22"/>
    </w:rPr>
  </w:style>
  <w:style w:type="paragraph" w:styleId="ae">
    <w:name w:val="Title"/>
    <w:basedOn w:val="a"/>
    <w:next w:val="a"/>
    <w:link w:val="af"/>
    <w:qFormat/>
    <w:rsid w:val="00A60C15"/>
    <w:pPr>
      <w:spacing w:line="480" w:lineRule="exact"/>
      <w:jc w:val="left"/>
      <w:outlineLvl w:val="2"/>
    </w:pPr>
    <w:rPr>
      <w:rFonts w:ascii="等线 Light" w:hAnsi="等线 Light"/>
      <w:b/>
      <w:bCs/>
      <w:sz w:val="24"/>
      <w:szCs w:val="32"/>
    </w:rPr>
  </w:style>
  <w:style w:type="character" w:customStyle="1" w:styleId="af">
    <w:name w:val="标题 字符"/>
    <w:basedOn w:val="a0"/>
    <w:link w:val="ae"/>
    <w:rsid w:val="00A60C15"/>
    <w:rPr>
      <w:rFonts w:ascii="等线 Light" w:eastAsia="宋体" w:hAnsi="等线 Light"/>
      <w:b/>
      <w:bCs/>
      <w:kern w:val="2"/>
      <w:sz w:val="24"/>
      <w:szCs w:val="32"/>
    </w:rPr>
  </w:style>
  <w:style w:type="character" w:customStyle="1" w:styleId="13">
    <w:name w:val="未处理的提及1"/>
    <w:basedOn w:val="a0"/>
    <w:uiPriority w:val="99"/>
    <w:semiHidden/>
    <w:unhideWhenUsed/>
    <w:rsid w:val="006E4AB0"/>
    <w:rPr>
      <w:color w:val="605E5C"/>
      <w:shd w:val="clear" w:color="auto" w:fill="E1DFDD"/>
    </w:rPr>
  </w:style>
  <w:style w:type="paragraph" w:styleId="af0">
    <w:name w:val="Normal (Web)"/>
    <w:basedOn w:val="a"/>
    <w:uiPriority w:val="99"/>
    <w:semiHidden/>
    <w:unhideWhenUsed/>
    <w:rsid w:val="0093377F"/>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2522">
      <w:bodyDiv w:val="1"/>
      <w:marLeft w:val="0"/>
      <w:marRight w:val="0"/>
      <w:marTop w:val="0"/>
      <w:marBottom w:val="0"/>
      <w:divBdr>
        <w:top w:val="none" w:sz="0" w:space="0" w:color="auto"/>
        <w:left w:val="none" w:sz="0" w:space="0" w:color="auto"/>
        <w:bottom w:val="none" w:sz="0" w:space="0" w:color="auto"/>
        <w:right w:val="none" w:sz="0" w:space="0" w:color="auto"/>
      </w:divBdr>
    </w:div>
    <w:div w:id="40138167">
      <w:bodyDiv w:val="1"/>
      <w:marLeft w:val="0"/>
      <w:marRight w:val="0"/>
      <w:marTop w:val="0"/>
      <w:marBottom w:val="0"/>
      <w:divBdr>
        <w:top w:val="none" w:sz="0" w:space="0" w:color="auto"/>
        <w:left w:val="none" w:sz="0" w:space="0" w:color="auto"/>
        <w:bottom w:val="none" w:sz="0" w:space="0" w:color="auto"/>
        <w:right w:val="none" w:sz="0" w:space="0" w:color="auto"/>
      </w:divBdr>
    </w:div>
    <w:div w:id="285091288">
      <w:bodyDiv w:val="1"/>
      <w:marLeft w:val="0"/>
      <w:marRight w:val="0"/>
      <w:marTop w:val="0"/>
      <w:marBottom w:val="0"/>
      <w:divBdr>
        <w:top w:val="none" w:sz="0" w:space="0" w:color="auto"/>
        <w:left w:val="none" w:sz="0" w:space="0" w:color="auto"/>
        <w:bottom w:val="none" w:sz="0" w:space="0" w:color="auto"/>
        <w:right w:val="none" w:sz="0" w:space="0" w:color="auto"/>
      </w:divBdr>
    </w:div>
    <w:div w:id="529300938">
      <w:bodyDiv w:val="1"/>
      <w:marLeft w:val="0"/>
      <w:marRight w:val="0"/>
      <w:marTop w:val="0"/>
      <w:marBottom w:val="0"/>
      <w:divBdr>
        <w:top w:val="none" w:sz="0" w:space="0" w:color="auto"/>
        <w:left w:val="none" w:sz="0" w:space="0" w:color="auto"/>
        <w:bottom w:val="none" w:sz="0" w:space="0" w:color="auto"/>
        <w:right w:val="none" w:sz="0" w:space="0" w:color="auto"/>
      </w:divBdr>
      <w:divsChild>
        <w:div w:id="1946229332">
          <w:marLeft w:val="0"/>
          <w:marRight w:val="0"/>
          <w:marTop w:val="0"/>
          <w:marBottom w:val="0"/>
          <w:divBdr>
            <w:top w:val="none" w:sz="0" w:space="0" w:color="auto"/>
            <w:left w:val="none" w:sz="0" w:space="0" w:color="auto"/>
            <w:bottom w:val="none" w:sz="0" w:space="0" w:color="auto"/>
            <w:right w:val="none" w:sz="0" w:space="0" w:color="auto"/>
          </w:divBdr>
        </w:div>
      </w:divsChild>
    </w:div>
    <w:div w:id="810633216">
      <w:bodyDiv w:val="1"/>
      <w:marLeft w:val="0"/>
      <w:marRight w:val="0"/>
      <w:marTop w:val="0"/>
      <w:marBottom w:val="0"/>
      <w:divBdr>
        <w:top w:val="none" w:sz="0" w:space="0" w:color="auto"/>
        <w:left w:val="none" w:sz="0" w:space="0" w:color="auto"/>
        <w:bottom w:val="none" w:sz="0" w:space="0" w:color="auto"/>
        <w:right w:val="none" w:sz="0" w:space="0" w:color="auto"/>
      </w:divBdr>
    </w:div>
    <w:div w:id="918947135">
      <w:bodyDiv w:val="1"/>
      <w:marLeft w:val="0"/>
      <w:marRight w:val="0"/>
      <w:marTop w:val="0"/>
      <w:marBottom w:val="0"/>
      <w:divBdr>
        <w:top w:val="none" w:sz="0" w:space="0" w:color="auto"/>
        <w:left w:val="none" w:sz="0" w:space="0" w:color="auto"/>
        <w:bottom w:val="none" w:sz="0" w:space="0" w:color="auto"/>
        <w:right w:val="none" w:sz="0" w:space="0" w:color="auto"/>
      </w:divBdr>
      <w:divsChild>
        <w:div w:id="801659265">
          <w:blockQuote w:val="1"/>
          <w:marLeft w:val="0"/>
          <w:marRight w:val="0"/>
          <w:marTop w:val="0"/>
          <w:marBottom w:val="240"/>
          <w:divBdr>
            <w:top w:val="none" w:sz="0" w:space="0" w:color="auto"/>
            <w:left w:val="none" w:sz="0" w:space="0" w:color="auto"/>
            <w:bottom w:val="none" w:sz="0" w:space="0" w:color="auto"/>
            <w:right w:val="none" w:sz="0" w:space="0" w:color="auto"/>
          </w:divBdr>
        </w:div>
        <w:div w:id="144954691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84159386">
      <w:bodyDiv w:val="1"/>
      <w:marLeft w:val="0"/>
      <w:marRight w:val="0"/>
      <w:marTop w:val="0"/>
      <w:marBottom w:val="0"/>
      <w:divBdr>
        <w:top w:val="none" w:sz="0" w:space="0" w:color="auto"/>
        <w:left w:val="none" w:sz="0" w:space="0" w:color="auto"/>
        <w:bottom w:val="none" w:sz="0" w:space="0" w:color="auto"/>
        <w:right w:val="none" w:sz="0" w:space="0" w:color="auto"/>
      </w:divBdr>
    </w:div>
    <w:div w:id="1035079904">
      <w:bodyDiv w:val="1"/>
      <w:marLeft w:val="0"/>
      <w:marRight w:val="0"/>
      <w:marTop w:val="0"/>
      <w:marBottom w:val="0"/>
      <w:divBdr>
        <w:top w:val="none" w:sz="0" w:space="0" w:color="auto"/>
        <w:left w:val="none" w:sz="0" w:space="0" w:color="auto"/>
        <w:bottom w:val="none" w:sz="0" w:space="0" w:color="auto"/>
        <w:right w:val="none" w:sz="0" w:space="0" w:color="auto"/>
      </w:divBdr>
    </w:div>
    <w:div w:id="1147822336">
      <w:bodyDiv w:val="1"/>
      <w:marLeft w:val="0"/>
      <w:marRight w:val="0"/>
      <w:marTop w:val="0"/>
      <w:marBottom w:val="0"/>
      <w:divBdr>
        <w:top w:val="none" w:sz="0" w:space="0" w:color="auto"/>
        <w:left w:val="none" w:sz="0" w:space="0" w:color="auto"/>
        <w:bottom w:val="none" w:sz="0" w:space="0" w:color="auto"/>
        <w:right w:val="none" w:sz="0" w:space="0" w:color="auto"/>
      </w:divBdr>
    </w:div>
    <w:div w:id="1169950930">
      <w:bodyDiv w:val="1"/>
      <w:marLeft w:val="0"/>
      <w:marRight w:val="0"/>
      <w:marTop w:val="0"/>
      <w:marBottom w:val="0"/>
      <w:divBdr>
        <w:top w:val="none" w:sz="0" w:space="0" w:color="auto"/>
        <w:left w:val="none" w:sz="0" w:space="0" w:color="auto"/>
        <w:bottom w:val="none" w:sz="0" w:space="0" w:color="auto"/>
        <w:right w:val="none" w:sz="0" w:space="0" w:color="auto"/>
      </w:divBdr>
      <w:divsChild>
        <w:div w:id="1684936434">
          <w:marLeft w:val="0"/>
          <w:marRight w:val="0"/>
          <w:marTop w:val="0"/>
          <w:marBottom w:val="0"/>
          <w:divBdr>
            <w:top w:val="none" w:sz="0" w:space="0" w:color="auto"/>
            <w:left w:val="none" w:sz="0" w:space="0" w:color="auto"/>
            <w:bottom w:val="none" w:sz="0" w:space="0" w:color="auto"/>
            <w:right w:val="none" w:sz="0" w:space="0" w:color="auto"/>
          </w:divBdr>
        </w:div>
      </w:divsChild>
    </w:div>
    <w:div w:id="1289706816">
      <w:bodyDiv w:val="1"/>
      <w:marLeft w:val="0"/>
      <w:marRight w:val="0"/>
      <w:marTop w:val="0"/>
      <w:marBottom w:val="0"/>
      <w:divBdr>
        <w:top w:val="none" w:sz="0" w:space="0" w:color="auto"/>
        <w:left w:val="none" w:sz="0" w:space="0" w:color="auto"/>
        <w:bottom w:val="none" w:sz="0" w:space="0" w:color="auto"/>
        <w:right w:val="none" w:sz="0" w:space="0" w:color="auto"/>
      </w:divBdr>
    </w:div>
    <w:div w:id="1448353165">
      <w:bodyDiv w:val="1"/>
      <w:marLeft w:val="0"/>
      <w:marRight w:val="0"/>
      <w:marTop w:val="0"/>
      <w:marBottom w:val="0"/>
      <w:divBdr>
        <w:top w:val="none" w:sz="0" w:space="0" w:color="auto"/>
        <w:left w:val="none" w:sz="0" w:space="0" w:color="auto"/>
        <w:bottom w:val="none" w:sz="0" w:space="0" w:color="auto"/>
        <w:right w:val="none" w:sz="0" w:space="0" w:color="auto"/>
      </w:divBdr>
    </w:div>
    <w:div w:id="1542353134">
      <w:bodyDiv w:val="1"/>
      <w:marLeft w:val="0"/>
      <w:marRight w:val="0"/>
      <w:marTop w:val="0"/>
      <w:marBottom w:val="0"/>
      <w:divBdr>
        <w:top w:val="none" w:sz="0" w:space="0" w:color="auto"/>
        <w:left w:val="none" w:sz="0" w:space="0" w:color="auto"/>
        <w:bottom w:val="none" w:sz="0" w:space="0" w:color="auto"/>
        <w:right w:val="none" w:sz="0" w:space="0" w:color="auto"/>
      </w:divBdr>
    </w:div>
    <w:div w:id="1725061426">
      <w:bodyDiv w:val="1"/>
      <w:marLeft w:val="0"/>
      <w:marRight w:val="0"/>
      <w:marTop w:val="0"/>
      <w:marBottom w:val="0"/>
      <w:divBdr>
        <w:top w:val="none" w:sz="0" w:space="0" w:color="auto"/>
        <w:left w:val="none" w:sz="0" w:space="0" w:color="auto"/>
        <w:bottom w:val="none" w:sz="0" w:space="0" w:color="auto"/>
        <w:right w:val="none" w:sz="0" w:space="0" w:color="auto"/>
      </w:divBdr>
    </w:div>
    <w:div w:id="1738822789">
      <w:bodyDiv w:val="1"/>
      <w:marLeft w:val="0"/>
      <w:marRight w:val="0"/>
      <w:marTop w:val="0"/>
      <w:marBottom w:val="0"/>
      <w:divBdr>
        <w:top w:val="none" w:sz="0" w:space="0" w:color="auto"/>
        <w:left w:val="none" w:sz="0" w:space="0" w:color="auto"/>
        <w:bottom w:val="none" w:sz="0" w:space="0" w:color="auto"/>
        <w:right w:val="none" w:sz="0" w:space="0" w:color="auto"/>
      </w:divBdr>
    </w:div>
    <w:div w:id="1746493974">
      <w:bodyDiv w:val="1"/>
      <w:marLeft w:val="0"/>
      <w:marRight w:val="0"/>
      <w:marTop w:val="0"/>
      <w:marBottom w:val="0"/>
      <w:divBdr>
        <w:top w:val="none" w:sz="0" w:space="0" w:color="auto"/>
        <w:left w:val="none" w:sz="0" w:space="0" w:color="auto"/>
        <w:bottom w:val="none" w:sz="0" w:space="0" w:color="auto"/>
        <w:right w:val="none" w:sz="0" w:space="0" w:color="auto"/>
      </w:divBdr>
    </w:div>
    <w:div w:id="1800294145">
      <w:bodyDiv w:val="1"/>
      <w:marLeft w:val="0"/>
      <w:marRight w:val="0"/>
      <w:marTop w:val="0"/>
      <w:marBottom w:val="0"/>
      <w:divBdr>
        <w:top w:val="none" w:sz="0" w:space="0" w:color="auto"/>
        <w:left w:val="none" w:sz="0" w:space="0" w:color="auto"/>
        <w:bottom w:val="none" w:sz="0" w:space="0" w:color="auto"/>
        <w:right w:val="none" w:sz="0" w:space="0" w:color="auto"/>
      </w:divBdr>
    </w:div>
    <w:div w:id="1818178734">
      <w:bodyDiv w:val="1"/>
      <w:marLeft w:val="0"/>
      <w:marRight w:val="0"/>
      <w:marTop w:val="0"/>
      <w:marBottom w:val="0"/>
      <w:divBdr>
        <w:top w:val="none" w:sz="0" w:space="0" w:color="auto"/>
        <w:left w:val="none" w:sz="0" w:space="0" w:color="auto"/>
        <w:bottom w:val="none" w:sz="0" w:space="0" w:color="auto"/>
        <w:right w:val="none" w:sz="0" w:space="0" w:color="auto"/>
      </w:divBdr>
      <w:divsChild>
        <w:div w:id="1211961098">
          <w:marLeft w:val="0"/>
          <w:marRight w:val="0"/>
          <w:marTop w:val="0"/>
          <w:marBottom w:val="0"/>
          <w:divBdr>
            <w:top w:val="none" w:sz="0" w:space="0" w:color="auto"/>
            <w:left w:val="none" w:sz="0" w:space="0" w:color="auto"/>
            <w:bottom w:val="none" w:sz="0" w:space="0" w:color="auto"/>
            <w:right w:val="none" w:sz="0" w:space="0" w:color="auto"/>
          </w:divBdr>
          <w:divsChild>
            <w:div w:id="5926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3953">
      <w:bodyDiv w:val="1"/>
      <w:marLeft w:val="0"/>
      <w:marRight w:val="0"/>
      <w:marTop w:val="0"/>
      <w:marBottom w:val="0"/>
      <w:divBdr>
        <w:top w:val="none" w:sz="0" w:space="0" w:color="auto"/>
        <w:left w:val="none" w:sz="0" w:space="0" w:color="auto"/>
        <w:bottom w:val="none" w:sz="0" w:space="0" w:color="auto"/>
        <w:right w:val="none" w:sz="0" w:space="0" w:color="auto"/>
      </w:divBdr>
    </w:div>
    <w:div w:id="2012371344">
      <w:bodyDiv w:val="1"/>
      <w:marLeft w:val="0"/>
      <w:marRight w:val="0"/>
      <w:marTop w:val="0"/>
      <w:marBottom w:val="0"/>
      <w:divBdr>
        <w:top w:val="none" w:sz="0" w:space="0" w:color="auto"/>
        <w:left w:val="none" w:sz="0" w:space="0" w:color="auto"/>
        <w:bottom w:val="none" w:sz="0" w:space="0" w:color="auto"/>
        <w:right w:val="none" w:sz="0" w:space="0" w:color="auto"/>
      </w:divBdr>
    </w:div>
    <w:div w:id="2074817719">
      <w:bodyDiv w:val="1"/>
      <w:marLeft w:val="0"/>
      <w:marRight w:val="0"/>
      <w:marTop w:val="0"/>
      <w:marBottom w:val="0"/>
      <w:divBdr>
        <w:top w:val="none" w:sz="0" w:space="0" w:color="auto"/>
        <w:left w:val="none" w:sz="0" w:space="0" w:color="auto"/>
        <w:bottom w:val="none" w:sz="0" w:space="0" w:color="auto"/>
        <w:right w:val="none" w:sz="0" w:space="0" w:color="auto"/>
      </w:divBdr>
    </w:div>
    <w:div w:id="2126927218">
      <w:bodyDiv w:val="1"/>
      <w:marLeft w:val="0"/>
      <w:marRight w:val="0"/>
      <w:marTop w:val="0"/>
      <w:marBottom w:val="0"/>
      <w:divBdr>
        <w:top w:val="none" w:sz="0" w:space="0" w:color="auto"/>
        <w:left w:val="none" w:sz="0" w:space="0" w:color="auto"/>
        <w:bottom w:val="none" w:sz="0" w:space="0" w:color="auto"/>
        <w:right w:val="none" w:sz="0" w:space="0" w:color="auto"/>
      </w:divBdr>
    </w:div>
    <w:div w:id="2138252036">
      <w:bodyDiv w:val="1"/>
      <w:marLeft w:val="0"/>
      <w:marRight w:val="0"/>
      <w:marTop w:val="0"/>
      <w:marBottom w:val="0"/>
      <w:divBdr>
        <w:top w:val="none" w:sz="0" w:space="0" w:color="auto"/>
        <w:left w:val="none" w:sz="0" w:space="0" w:color="auto"/>
        <w:bottom w:val="none" w:sz="0" w:space="0" w:color="auto"/>
        <w:right w:val="none" w:sz="0" w:space="0" w:color="auto"/>
      </w:divBdr>
      <w:divsChild>
        <w:div w:id="140129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ithub.com/tpiece/sept1-tpiece-maste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0AC4D-E54B-470A-A45F-F774BAA6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Pages>
  <Words>929</Words>
  <Characters>5301</Characters>
  <Application>Microsoft Office Word</Application>
  <DocSecurity>0</DocSecurity>
  <Lines>44</Lines>
  <Paragraphs>12</Paragraphs>
  <ScaleCrop>false</ScaleCrop>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王飞</dc:creator>
  <cp:keywords/>
  <dc:description/>
  <cp:lastModifiedBy>成吉</cp:lastModifiedBy>
  <cp:revision>22</cp:revision>
  <dcterms:created xsi:type="dcterms:W3CDTF">2021-12-25T10:50:00Z</dcterms:created>
  <dcterms:modified xsi:type="dcterms:W3CDTF">2023-01-02T15:11:00Z</dcterms:modified>
</cp:coreProperties>
</file>