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Times New Roman"/>
          <w:b/>
          <w:sz w:val="24"/>
        </w:rPr>
        <w:t>CS 499 Milestone Two Narrative</w:t>
        <w:br/>
        <w:t>Enhancement One: Software Design and Engineering</w:t>
      </w:r>
    </w:p>
    <w:p>
      <w:pPr>
        <w:jc w:val="center"/>
      </w:pPr>
      <w:r>
        <w:rPr>
          <w:rFonts w:ascii="Times New Roman" w:hAnsi="Times New Roman" w:eastAsia="Times New Roman"/>
          <w:sz w:val="24"/>
        </w:rPr>
        <w:t>Tom Pienkowski</w:t>
      </w:r>
    </w:p>
    <w:p>
      <w:pPr>
        <w:pStyle w:val="Heading1"/>
      </w:pPr>
      <w:r>
        <w:rPr>
          <w:rFonts w:ascii="Times New Roman" w:hAnsi="Times New Roman" w:eastAsia="Times New Roman"/>
        </w:rPr>
        <w:t>Artifact Description</w:t>
      </w:r>
    </w:p>
    <w:p>
      <w:pPr>
        <w:ind w:firstLine="720"/>
      </w:pPr>
      <w:r>
        <w:rPr>
          <w:rFonts w:ascii="Times New Roman" w:hAnsi="Times New Roman" w:eastAsia="Times New Roman"/>
          <w:sz w:val="24"/>
        </w:rPr>
        <w:t>The artifact I selected for Enhancement One is the Travlr Getaways web application that I previously developed in CS 465. The original version I am using as the starting point is the Module Two MVC version of the project. It was created as part of my full-stack development coursework and was designed to convert a mostly static travel website into a Node.js and Express application that uses a model-view-controller style structure for the Travel page. The original project included app.js for the main Express configuration, a route file for directing browser requests, a travel controller, a Handlebars view named travel.hbs, and public assets such as HTML pages, CSS, and images.</w:t>
      </w:r>
    </w:p>
    <w:p>
      <w:pPr>
        <w:ind w:firstLine="720"/>
      </w:pPr>
      <w:r>
        <w:rPr>
          <w:rFonts w:ascii="Times New Roman" w:hAnsi="Times New Roman" w:eastAsia="Times New Roman"/>
          <w:sz w:val="24"/>
        </w:rPr>
        <w:t>The enhanced version I am submitting is the Module Three dynamic JSON version of the same Travlr project. In the original Module Two version, the trip information was stored directly inside the travel controller as a hardcoded JavaScript array. In the enhanced version, I moved the trip information into a separate JSON data file named trips.json. The travel controller now imports that JSON data and passes it to the Handlebars view for rendering. The travel page was also updated so it displays more complete trip information, including trip length, start date, resort information, price per person, image, and description. This changed the Travel page from a more static implementation into a cleaner dynamic rendering process.</w:t>
      </w:r>
    </w:p>
    <w:p>
      <w:pPr>
        <w:pStyle w:val="Heading1"/>
      </w:pPr>
      <w:r>
        <w:rPr>
          <w:rFonts w:ascii="Times New Roman" w:hAnsi="Times New Roman" w:eastAsia="Times New Roman"/>
        </w:rPr>
        <w:t>Reason for Selection and Skills Demonstrated</w:t>
      </w:r>
    </w:p>
    <w:p>
      <w:pPr>
        <w:ind w:firstLine="720"/>
      </w:pPr>
      <w:r>
        <w:rPr>
          <w:rFonts w:ascii="Times New Roman" w:hAnsi="Times New Roman" w:eastAsia="Times New Roman"/>
          <w:sz w:val="24"/>
        </w:rPr>
        <w:t>I selected this artifact for my ePortfolio because it demonstrates important software design and engineering skills that connect directly to full-stack development. The project includes server setup, routing, controller logic, dynamic page rendering, front-end structure, and reusable public assets. It is a strong artifact because it shows my growth from creating static web pages to building an Express application that separates routes, controllers, views, and data. This is important because professional applications need to be organized in a way that supports future updates, debugging, and maintenance.</w:t>
      </w:r>
    </w:p>
    <w:p>
      <w:pPr>
        <w:ind w:firstLine="720"/>
      </w:pPr>
      <w:r>
        <w:rPr>
          <w:rFonts w:ascii="Times New Roman" w:hAnsi="Times New Roman" w:eastAsia="Times New Roman"/>
          <w:sz w:val="24"/>
        </w:rPr>
        <w:t>The main improvement I made was moving the trip data out of the controller and into a separate JSON data file. This improved the design of the application because the controller is no longer responsible for storing all of the page data directly inside the function. Instead, the controller focuses on receiving the request, preparing the data, and rendering the correct view. The JSON file now acts as the data source, and the Handlebars view controls how that data appears to the user. This creates a clearer separation of concerns, which is a major software engineering concept.</w:t>
      </w:r>
    </w:p>
    <w:p>
      <w:pPr>
        <w:ind w:firstLine="720"/>
      </w:pPr>
      <w:r>
        <w:rPr>
          <w:rFonts w:ascii="Times New Roman" w:hAnsi="Times New Roman" w:eastAsia="Times New Roman"/>
          <w:sz w:val="24"/>
        </w:rPr>
        <w:t>The enhanced travel.hbs file also demonstrates stronger design because it can loop through the trip records and display structured information dynamically. Rather than manually repeating the same travel content in static HTML, the application now uses Handlebars logic to render each trip from the data source. This makes the page easier to maintain because future trips can be added or changed in the JSON file without rewriting the whole page structure. I also improved the project documentation in the README file so another developer can understand the project structure, important files, and how to run the application.</w:t>
      </w:r>
    </w:p>
    <w:p>
      <w:pPr>
        <w:ind w:firstLine="720"/>
      </w:pPr>
      <w:r>
        <w:rPr>
          <w:rFonts w:ascii="Times New Roman" w:hAnsi="Times New Roman" w:eastAsia="Times New Roman"/>
          <w:sz w:val="24"/>
        </w:rPr>
        <w:t>Specific skills demonstrated through this enhancement include Express application setup, MVC-style organization, route-to-controller design, Handlebars templating, JSON data handling, modular project structure, and maintainable front-end rendering. These skills are useful because they show that I can take an existing project, identify an architectural weakness, and improve the design so the application is easier to expand.</w:t>
      </w:r>
    </w:p>
    <w:p>
      <w:pPr>
        <w:pStyle w:val="Heading1"/>
      </w:pPr>
      <w:r>
        <w:rPr>
          <w:rFonts w:ascii="Times New Roman" w:hAnsi="Times New Roman" w:eastAsia="Times New Roman"/>
        </w:rPr>
        <w:t>Course Outcomes</w:t>
      </w:r>
    </w:p>
    <w:p>
      <w:pPr>
        <w:ind w:firstLine="720"/>
      </w:pPr>
      <w:r>
        <w:rPr>
          <w:rFonts w:ascii="Times New Roman" w:hAnsi="Times New Roman" w:eastAsia="Times New Roman"/>
          <w:sz w:val="24"/>
        </w:rPr>
        <w:t>This enhancement supports Course Outcome Two because the improved Travel page and updated project documentation communicate information more clearly to users and future developers. The user-facing page now presents trip details in a more complete and organized way, while the README explains the project structure and run instructions more clearly. This helps demonstrate professional written and visual communication in a technical context.</w:t>
      </w:r>
    </w:p>
    <w:p>
      <w:pPr>
        <w:ind w:firstLine="720"/>
      </w:pPr>
      <w:r>
        <w:rPr>
          <w:rFonts w:ascii="Times New Roman" w:hAnsi="Times New Roman" w:eastAsia="Times New Roman"/>
          <w:sz w:val="24"/>
        </w:rPr>
        <w:t>This enhancement also supports Course Outcome Four because it uses full-stack development tools and techniques to deliver a more useful software solution. I used Node.js, Express, Handlebars, routing, controllers, and JSON data to improve the way the application handles and displays travel information. The enhancement adds value because the Travel page is now powered by a separate data source instead of depending on hardcoded controller content.</w:t>
      </w:r>
    </w:p>
    <w:p>
      <w:pPr>
        <w:ind w:firstLine="720"/>
      </w:pPr>
      <w:r>
        <w:rPr>
          <w:rFonts w:ascii="Times New Roman" w:hAnsi="Times New Roman" w:eastAsia="Times New Roman"/>
          <w:sz w:val="24"/>
        </w:rPr>
        <w:t>This enhancement also shows progress toward Course Outcome Five because separating data from the controller creates a better foundation for later validation, database integration, and secure handling of application data. While this milestone is focused on software design and engineering rather than full database security, the design is now more prepared for future improvements such as input validation, database-backed records, and safer data management.</w:t>
      </w:r>
    </w:p>
    <w:p>
      <w:pPr>
        <w:pStyle w:val="Heading1"/>
      </w:pPr>
      <w:r>
        <w:rPr>
          <w:rFonts w:ascii="Times New Roman" w:hAnsi="Times New Roman" w:eastAsia="Times New Roman"/>
        </w:rPr>
        <w:t>Reflection on the Enhancement Process</w:t>
      </w:r>
    </w:p>
    <w:p>
      <w:pPr>
        <w:ind w:firstLine="720"/>
      </w:pPr>
      <w:r>
        <w:rPr>
          <w:rFonts w:ascii="Times New Roman" w:hAnsi="Times New Roman" w:eastAsia="Times New Roman"/>
          <w:sz w:val="24"/>
        </w:rPr>
        <w:t>The enhancement process helped me better understand why project structure matters in software development. At first, the travel controller worked because it could render the Travel page and pass hardcoded trip information to the view. However, once I reviewed the code as an artifact for my ePortfolio, I saw that storing all trip data inside the controller was not the best long-term design. Moving the data into trips.json made the application easier to understand and easier to maintain.</w:t>
      </w:r>
    </w:p>
    <w:p>
      <w:pPr>
        <w:ind w:firstLine="720"/>
      </w:pPr>
      <w:r>
        <w:rPr>
          <w:rFonts w:ascii="Times New Roman" w:hAnsi="Times New Roman" w:eastAsia="Times New Roman"/>
          <w:sz w:val="24"/>
        </w:rPr>
        <w:t>One challenge I faced was making sure the route, controller, JSON file, and Handlebars view all worked together correctly. If one path or property name was wrong, the Travel page would not display the correct information. This forced me to pay closer attention to file organization, naming consistency, and the flow of data through the application. I also had to make sure the images still loaded correctly and that the view used the correct property names from the JSON file.</w:t>
      </w:r>
    </w:p>
    <w:p>
      <w:pPr>
        <w:ind w:firstLine="720"/>
      </w:pPr>
      <w:r>
        <w:rPr>
          <w:rFonts w:ascii="Times New Roman" w:hAnsi="Times New Roman" w:eastAsia="Times New Roman"/>
          <w:sz w:val="24"/>
        </w:rPr>
        <w:t>I learned that software engineering is not only about making code run. It is also about making decisions that improve readability, maintainability, and future development. This enhancement gave me practice improving an existing artifact instead of starting over from scratch. That process is realistic because developers often have to work with existing code, identify weaknesses, and improve the application while preserving its original functionality.</w:t>
      </w:r>
    </w:p>
    <w:p>
      <w:pPr>
        <w:ind w:firstLine="720"/>
      </w:pPr>
      <w:r>
        <w:rPr>
          <w:rFonts w:ascii="Times New Roman" w:hAnsi="Times New Roman" w:eastAsia="Times New Roman"/>
          <w:sz w:val="24"/>
        </w:rPr>
        <w:t>Overall, this enhancement improved the Travlr artifact by creating a cleaner separation between data, controller logic, and presentation. The final result is a stronger software design artifact that better demonstrates my ability to organize a web application, use dynamic rendering, and make a project easier to maintain and expand. This work will help support my ePortfolio because it shows growth in full-stack development and software engineering practices.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after="0"/>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0" w:line="480" w:lineRule="auto"/>
      <w:outlineLvl w:val="0"/>
    </w:pPr>
    <w:rPr>
      <w:rFonts w:asciiTheme="majorHAnsi" w:eastAsiaTheme="majorEastAsia" w:hAnsiTheme="majorHAnsi" w:cstheme="majorBidi" w:ascii="Times New Roman" w:hAnsi="Times New Roman" w:eastAsia="Times New Roman"/>
      <w:b/>
      <w:bCs/>
      <w:color w:val="365F91" w:themeColor="accent1" w:themeShade="BF"/>
      <w:sz w:val="2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Times New Roman"/>
      <w:b/>
      <w:color w:val="17365D" w:themeColor="text2" w:themeShade="BF"/>
      <w:spacing w:val="5"/>
      <w:kern w:val="28"/>
      <w:sz w:val="2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