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6F4E6B51">
      <w:pPr>
        <w:pStyle w:val="Heading1"/>
      </w:pPr>
      <w:bookmarkStart w:name="_GoBack" w:id="0"/>
      <w:bookmarkEnd w:id="0"/>
      <w:r w:rsidR="00895C86">
        <w:rPr/>
        <w:t xml:space="preserve">CS 255 System Design Document </w:t>
      </w:r>
    </w:p>
    <w:p w:rsidR="4AA9B0A7" w:rsidP="4AA9B0A7" w:rsidRDefault="4AA9B0A7" w14:paraId="5917BC55" w14:textId="34D44C51">
      <w:pPr>
        <w:pStyle w:val="Normal"/>
        <w:jc w:val="center"/>
      </w:pPr>
    </w:p>
    <w:p w:rsidR="37B5E9B5" w:rsidP="4AA9B0A7" w:rsidRDefault="37B5E9B5" w14:paraId="16419D0B" w14:textId="3E7C1896">
      <w:pPr>
        <w:pStyle w:val="Normal"/>
        <w:jc w:val="center"/>
      </w:pPr>
      <w:r w:rsidR="37B5E9B5">
        <w:rPr/>
        <w:t>Tyler Pimental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513342F9" w:rsidP="4AA9B0A7" w:rsidRDefault="513342F9" w14:paraId="2328201E" w14:textId="7E10ED27">
      <w:pPr>
        <w:pStyle w:val="Normal"/>
        <w:keepNext w:val="0"/>
        <w:keepLines w:val="0"/>
      </w:pPr>
      <w:r w:rsidR="513342F9">
        <w:drawing>
          <wp:inline wp14:editId="634C981C" wp14:anchorId="2C6A816D">
            <wp:extent cx="4979372" cy="5419725"/>
            <wp:effectExtent l="0" t="0" r="0" b="0"/>
            <wp:docPr id="199026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4b42bbb21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372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13AC8BA5" w:rsidP="4AA9B0A7" w:rsidRDefault="13AC8BA5" w14:paraId="3A6DCE38" w14:textId="14BBC4C5">
      <w:pPr>
        <w:pStyle w:val="Normal"/>
        <w:spacing w:after="0" w:line="240" w:lineRule="auto"/>
      </w:pPr>
      <w:r w:rsidR="13AC8BA5">
        <w:drawing>
          <wp:inline wp14:editId="59F6CDE1" wp14:anchorId="34FA34C0">
            <wp:extent cx="3946634" cy="5962650"/>
            <wp:effectExtent l="0" t="0" r="0" b="0"/>
            <wp:docPr id="125325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d58a8744c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294" t="0" r="3382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634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751F9185">
      <w:pPr>
        <w:suppressAutoHyphens/>
        <w:spacing w:after="0" w:line="240" w:lineRule="auto"/>
        <w:rPr>
          <w:rFonts w:ascii="Calibri" w:hAnsi="Calibri" w:cs="Calibri"/>
        </w:rPr>
      </w:pPr>
    </w:p>
    <w:p w:rsidR="4AA9B0A7" w:rsidP="4AA9B0A7" w:rsidRDefault="4AA9B0A7" w14:paraId="6975D9B6" w14:textId="3E5BBBE6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11AE092F" wp14:textId="6BDB89B6">
      <w:pPr>
        <w:pStyle w:val="Heading3"/>
        <w:keepNext w:val="0"/>
        <w:keepLines w:val="0"/>
        <w:suppressAutoHyphens/>
      </w:pPr>
      <w:r w:rsidR="2F0FAF43">
        <w:drawing>
          <wp:inline xmlns:wp14="http://schemas.microsoft.com/office/word/2010/wordprocessingDrawing" wp14:editId="2EAE57E4" wp14:anchorId="259DFE09">
            <wp:extent cx="3478599" cy="6152987"/>
            <wp:effectExtent l="0" t="0" r="0" b="0"/>
            <wp:docPr id="670970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ec288a72d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833" t="0" r="39583" b="2097"/>
                    <a:stretch>
                      <a:fillRect/>
                    </a:stretch>
                  </pic:blipFill>
                  <pic:spPr>
                    <a:xfrm>
                      <a:off x="0" y="0"/>
                      <a:ext cx="3478599" cy="6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1BFFF95F" wp14:textId="13418F1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6DAE08A" wp14:textId="2163E693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09B9AD9E">
      <w:pPr>
        <w:suppressAutoHyphens/>
        <w:spacing w:after="0" w:line="240" w:lineRule="auto"/>
        <w:rPr>
          <w:rFonts w:ascii="Calibri" w:hAnsi="Calibri" w:cs="Calibri"/>
        </w:rPr>
      </w:pPr>
      <w:r w:rsidR="1CE4505B">
        <w:drawing>
          <wp:inline xmlns:wp14="http://schemas.microsoft.com/office/word/2010/wordprocessingDrawing" wp14:editId="646AB861" wp14:anchorId="0C0A52C3">
            <wp:extent cx="5791230" cy="5480662"/>
            <wp:effectExtent l="0" t="0" r="0" b="0"/>
            <wp:docPr id="119014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50a1a1a41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58" t="0" r="18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30" cy="54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5D53C645">
      <w:pPr>
        <w:suppressAutoHyphens/>
        <w:spacing w:after="0" w:line="240" w:lineRule="auto"/>
        <w:rPr>
          <w:rFonts w:ascii="Calibri" w:hAnsi="Calibri" w:cs="Calibri"/>
        </w:rPr>
      </w:pPr>
      <w:r w:rsidR="0AD4A37E">
        <w:drawing>
          <wp:inline xmlns:wp14="http://schemas.microsoft.com/office/word/2010/wordprocessingDrawing" wp14:editId="7B0F2FE9" wp14:anchorId="19BD7212">
            <wp:extent cx="5747264" cy="4629179"/>
            <wp:effectExtent l="0" t="0" r="0" b="0"/>
            <wp:docPr id="69896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f9662f453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428" r="2098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264" cy="46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Pr="00895C86">
        <w:t>Technical Requirements</w:t>
      </w:r>
    </w:p>
    <w:p xmlns:wp14="http://schemas.microsoft.com/office/word/2010/wordml" w:rsidRPr="00895C86" w:rsidR="007E12E6" w:rsidP="4AA9B0A7" w:rsidRDefault="009C0C32" w14:paraId="57DFF1C9" wp14:textId="04FCDA01">
      <w:pPr>
        <w:suppressAutoHyphens/>
        <w:spacing w:after="0" w:line="240" w:lineRule="auto"/>
        <w:rPr>
          <w:rFonts w:ascii="Calibri" w:hAnsi="Calibri" w:cs="Calibri"/>
          <w:i w:val="0"/>
          <w:iCs w:val="0"/>
        </w:rPr>
      </w:pPr>
      <w:r w:rsidRPr="4AA9B0A7" w:rsidR="186B078F">
        <w:rPr>
          <w:rFonts w:ascii="Calibri" w:hAnsi="Calibri" w:cs="Calibri"/>
          <w:i w:val="0"/>
          <w:iCs w:val="0"/>
        </w:rPr>
        <w:t xml:space="preserve">The </w:t>
      </w:r>
      <w:r w:rsidRPr="4AA9B0A7" w:rsidR="186B078F">
        <w:rPr>
          <w:rFonts w:ascii="Calibri" w:hAnsi="Calibri" w:cs="Calibri"/>
          <w:i w:val="0"/>
          <w:iCs w:val="0"/>
        </w:rPr>
        <w:t>DriverPass</w:t>
      </w:r>
      <w:r w:rsidRPr="4AA9B0A7" w:rsidR="186B078F">
        <w:rPr>
          <w:rFonts w:ascii="Calibri" w:hAnsi="Calibri" w:cs="Calibri"/>
          <w:i w:val="0"/>
          <w:iCs w:val="0"/>
        </w:rPr>
        <w:t xml:space="preserve"> application will be a cloud hosted web application for users to </w:t>
      </w:r>
      <w:r w:rsidRPr="4AA9B0A7" w:rsidR="316BC585">
        <w:rPr>
          <w:rFonts w:ascii="Calibri" w:hAnsi="Calibri" w:cs="Calibri"/>
          <w:i w:val="0"/>
          <w:iCs w:val="0"/>
        </w:rPr>
        <w:t xml:space="preserve">find training through. The application will need to achieve minimal downtime, on the scale of 99.999% uptime, by using failover backend servers in case of </w:t>
      </w:r>
      <w:r w:rsidRPr="4AA9B0A7" w:rsidR="195E025B">
        <w:rPr>
          <w:rFonts w:ascii="Calibri" w:hAnsi="Calibri" w:cs="Calibri"/>
          <w:i w:val="0"/>
          <w:iCs w:val="0"/>
        </w:rPr>
        <w:t>disaster</w:t>
      </w:r>
      <w:r w:rsidRPr="4AA9B0A7" w:rsidR="316BC585">
        <w:rPr>
          <w:rFonts w:ascii="Calibri" w:hAnsi="Calibri" w:cs="Calibri"/>
          <w:i w:val="0"/>
          <w:iCs w:val="0"/>
        </w:rPr>
        <w:t xml:space="preserve">. </w:t>
      </w:r>
      <w:r w:rsidRPr="4AA9B0A7" w:rsidR="41B1E949">
        <w:rPr>
          <w:rFonts w:ascii="Calibri" w:hAnsi="Calibri" w:cs="Calibri"/>
          <w:i w:val="0"/>
          <w:iCs w:val="0"/>
        </w:rPr>
        <w:t xml:space="preserve"> </w:t>
      </w:r>
      <w:r w:rsidRPr="4AA9B0A7" w:rsidR="41B1E949">
        <w:rPr>
          <w:rFonts w:ascii="Calibri" w:hAnsi="Calibri" w:cs="Calibri"/>
          <w:i w:val="0"/>
          <w:iCs w:val="0"/>
        </w:rPr>
        <w:t xml:space="preserve">The servers will be configured for elasticity, to </w:t>
      </w:r>
      <w:r w:rsidRPr="4AA9B0A7" w:rsidR="37555A25">
        <w:rPr>
          <w:rFonts w:ascii="Calibri" w:hAnsi="Calibri" w:cs="Calibri"/>
          <w:i w:val="0"/>
          <w:iCs w:val="0"/>
        </w:rPr>
        <w:t>accommodate</w:t>
      </w:r>
      <w:r w:rsidRPr="4AA9B0A7" w:rsidR="41B1E949">
        <w:rPr>
          <w:rFonts w:ascii="Calibri" w:hAnsi="Calibri" w:cs="Calibri"/>
          <w:i w:val="0"/>
          <w:iCs w:val="0"/>
        </w:rPr>
        <w:t xml:space="preserve"> heavy traffic use and to ensure no disruption is seen on the end </w:t>
      </w:r>
      <w:r w:rsidRPr="4AA9B0A7" w:rsidR="093A8C30">
        <w:rPr>
          <w:rFonts w:ascii="Calibri" w:hAnsi="Calibri" w:cs="Calibri"/>
          <w:i w:val="0"/>
          <w:iCs w:val="0"/>
        </w:rPr>
        <w:t>user's</w:t>
      </w:r>
      <w:r w:rsidRPr="4AA9B0A7" w:rsidR="41B1E949">
        <w:rPr>
          <w:rFonts w:ascii="Calibri" w:hAnsi="Calibri" w:cs="Calibri"/>
          <w:i w:val="0"/>
          <w:iCs w:val="0"/>
        </w:rPr>
        <w:t xml:space="preserve"> side. A separate authenticating server will need to be </w:t>
      </w:r>
      <w:r w:rsidRPr="4AA9B0A7" w:rsidR="601E7FA7">
        <w:rPr>
          <w:rFonts w:ascii="Calibri" w:hAnsi="Calibri" w:cs="Calibri"/>
          <w:i w:val="0"/>
          <w:iCs w:val="0"/>
        </w:rPr>
        <w:t>in place</w:t>
      </w:r>
      <w:r w:rsidRPr="4AA9B0A7" w:rsidR="41B1E949">
        <w:rPr>
          <w:rFonts w:ascii="Calibri" w:hAnsi="Calibri" w:cs="Calibri"/>
          <w:i w:val="0"/>
          <w:iCs w:val="0"/>
        </w:rPr>
        <w:t xml:space="preserve"> to handle the Drivers, Users and Administrator logons to the </w:t>
      </w:r>
      <w:r w:rsidRPr="4AA9B0A7" w:rsidR="59099AD3">
        <w:rPr>
          <w:rFonts w:ascii="Calibri" w:hAnsi="Calibri" w:cs="Calibri"/>
          <w:i w:val="0"/>
          <w:iCs w:val="0"/>
        </w:rPr>
        <w:t>system.</w:t>
      </w:r>
      <w:r w:rsidRPr="4AA9B0A7" w:rsidR="38D64A0C">
        <w:rPr>
          <w:rFonts w:ascii="Calibri" w:hAnsi="Calibri" w:cs="Calibri"/>
          <w:i w:val="0"/>
          <w:iCs w:val="0"/>
        </w:rPr>
        <w:t xml:space="preserve"> The Users and Drivers will connect to a separate database server that will hold information </w:t>
      </w:r>
      <w:r w:rsidRPr="4AA9B0A7" w:rsidR="38D64A0C">
        <w:rPr>
          <w:rFonts w:ascii="Calibri" w:hAnsi="Calibri" w:cs="Calibri"/>
          <w:i w:val="0"/>
          <w:iCs w:val="0"/>
        </w:rPr>
        <w:t>regarding</w:t>
      </w:r>
      <w:r w:rsidRPr="4AA9B0A7" w:rsidR="38D64A0C">
        <w:rPr>
          <w:rFonts w:ascii="Calibri" w:hAnsi="Calibri" w:cs="Calibri"/>
          <w:i w:val="0"/>
          <w:iCs w:val="0"/>
        </w:rPr>
        <w:t xml:space="preserve"> reservations. These reservations will need to be stored and accessed in an industry standard security best practice, preferably using HTTPS.</w:t>
      </w:r>
      <w:r w:rsidRPr="4AA9B0A7" w:rsidR="0E5450E7">
        <w:rPr>
          <w:rFonts w:ascii="Calibri" w:hAnsi="Calibri" w:cs="Calibri"/>
          <w:i w:val="0"/>
          <w:iCs w:val="0"/>
        </w:rPr>
        <w:t xml:space="preserve"> </w:t>
      </w:r>
      <w:r w:rsidRPr="4AA9B0A7" w:rsidR="04EB3680">
        <w:rPr>
          <w:rFonts w:ascii="Calibri" w:hAnsi="Calibri" w:cs="Calibri"/>
          <w:i w:val="0"/>
          <w:iCs w:val="0"/>
        </w:rPr>
        <w:t xml:space="preserve">Additionally, transaction logs will be kept </w:t>
      </w:r>
      <w:r w:rsidRPr="4AA9B0A7" w:rsidR="04EB3680">
        <w:rPr>
          <w:rFonts w:ascii="Calibri" w:hAnsi="Calibri" w:cs="Calibri"/>
          <w:i w:val="0"/>
          <w:iCs w:val="0"/>
        </w:rPr>
        <w:t>to ensure</w:t>
      </w:r>
      <w:r w:rsidRPr="4AA9B0A7" w:rsidR="04EB3680">
        <w:rPr>
          <w:rFonts w:ascii="Calibri" w:hAnsi="Calibri" w:cs="Calibri"/>
          <w:i w:val="0"/>
          <w:iCs w:val="0"/>
        </w:rPr>
        <w:t xml:space="preserve"> the </w:t>
      </w:r>
      <w:r w:rsidRPr="4AA9B0A7" w:rsidR="04EB3680">
        <w:rPr>
          <w:rFonts w:ascii="Calibri" w:hAnsi="Calibri" w:cs="Calibri"/>
          <w:i w:val="0"/>
          <w:iCs w:val="0"/>
        </w:rPr>
        <w:t>DriverPass</w:t>
      </w:r>
      <w:r w:rsidRPr="4AA9B0A7" w:rsidR="04EB3680">
        <w:rPr>
          <w:rFonts w:ascii="Calibri" w:hAnsi="Calibri" w:cs="Calibri"/>
          <w:i w:val="0"/>
          <w:iCs w:val="0"/>
        </w:rPr>
        <w:t xml:space="preserve"> staff can access tracking metrics on the reserva</w:t>
      </w:r>
      <w:r w:rsidRPr="4AA9B0A7" w:rsidR="04EB3680">
        <w:rPr>
          <w:rFonts w:ascii="Calibri" w:hAnsi="Calibri" w:cs="Calibri"/>
          <w:i w:val="0"/>
          <w:iCs w:val="0"/>
        </w:rPr>
        <w:t>tio</w:t>
      </w:r>
      <w:r w:rsidRPr="4AA9B0A7" w:rsidR="04EB3680">
        <w:rPr>
          <w:rFonts w:ascii="Calibri" w:hAnsi="Calibri" w:cs="Calibri"/>
          <w:i w:val="0"/>
          <w:iCs w:val="0"/>
        </w:rPr>
        <w:t xml:space="preserve">ns. </w:t>
      </w:r>
      <w:r w:rsidRPr="4AA9B0A7" w:rsidR="0E5450E7">
        <w:rPr>
          <w:rFonts w:ascii="Calibri" w:hAnsi="Calibri" w:cs="Calibri"/>
          <w:i w:val="0"/>
          <w:iCs w:val="0"/>
        </w:rPr>
        <w:t>The operating systems for the server</w:t>
      </w:r>
      <w:r w:rsidRPr="4AA9B0A7" w:rsidR="0E5450E7">
        <w:rPr>
          <w:rFonts w:ascii="Calibri" w:hAnsi="Calibri" w:cs="Calibri"/>
          <w:i w:val="0"/>
          <w:iCs w:val="0"/>
        </w:rPr>
        <w:t xml:space="preserve">s will </w:t>
      </w:r>
      <w:r w:rsidRPr="4AA9B0A7" w:rsidR="0E5450E7">
        <w:rPr>
          <w:rFonts w:ascii="Calibri" w:hAnsi="Calibri" w:cs="Calibri"/>
          <w:i w:val="0"/>
          <w:iCs w:val="0"/>
        </w:rPr>
        <w:t>utilize</w:t>
      </w:r>
      <w:r w:rsidRPr="4AA9B0A7" w:rsidR="0E5450E7">
        <w:rPr>
          <w:rFonts w:ascii="Calibri" w:hAnsi="Calibri" w:cs="Calibri"/>
          <w:i w:val="0"/>
          <w:iCs w:val="0"/>
        </w:rPr>
        <w:t xml:space="preserve"> Windows and SQL, for their ease of use and practical licensing. Additionally, 3</w:t>
      </w:r>
      <w:r w:rsidRPr="4AA9B0A7" w:rsidR="0E5450E7">
        <w:rPr>
          <w:rFonts w:ascii="Calibri" w:hAnsi="Calibri" w:cs="Calibri"/>
          <w:i w:val="0"/>
          <w:iCs w:val="0"/>
          <w:vertAlign w:val="superscript"/>
        </w:rPr>
        <w:t>rd</w:t>
      </w:r>
      <w:r w:rsidRPr="4AA9B0A7" w:rsidR="0E5450E7">
        <w:rPr>
          <w:rFonts w:ascii="Calibri" w:hAnsi="Calibri" w:cs="Calibri"/>
          <w:i w:val="0"/>
          <w:iCs w:val="0"/>
        </w:rPr>
        <w:t xml:space="preserve"> party security and backup applications will be in place by the cloud s</w:t>
      </w:r>
      <w:r w:rsidRPr="4AA9B0A7" w:rsidR="0E5450E7">
        <w:rPr>
          <w:rFonts w:ascii="Calibri" w:hAnsi="Calibri" w:cs="Calibri"/>
          <w:i w:val="0"/>
          <w:iCs w:val="0"/>
        </w:rPr>
        <w:t xml:space="preserve">ervice </w:t>
      </w:r>
      <w:r w:rsidRPr="4AA9B0A7" w:rsidR="0D8B00BD">
        <w:rPr>
          <w:rFonts w:ascii="Calibri" w:hAnsi="Calibri" w:cs="Calibri"/>
          <w:i w:val="0"/>
          <w:iCs w:val="0"/>
        </w:rPr>
        <w:t>provider,</w:t>
      </w:r>
      <w:r w:rsidRPr="4AA9B0A7" w:rsidR="0E5450E7">
        <w:rPr>
          <w:rFonts w:ascii="Calibri" w:hAnsi="Calibri" w:cs="Calibri"/>
          <w:i w:val="0"/>
          <w:iCs w:val="0"/>
        </w:rPr>
        <w:t xml:space="preserve"> so the burden is </w:t>
      </w:r>
      <w:r w:rsidRPr="4AA9B0A7" w:rsidR="0E5450E7">
        <w:rPr>
          <w:rFonts w:ascii="Calibri" w:hAnsi="Calibri" w:cs="Calibri"/>
          <w:i w:val="0"/>
          <w:iCs w:val="0"/>
        </w:rPr>
        <w:t xml:space="preserve">not on </w:t>
      </w:r>
      <w:r w:rsidRPr="4AA9B0A7" w:rsidR="0E5450E7">
        <w:rPr>
          <w:rFonts w:ascii="Calibri" w:hAnsi="Calibri" w:cs="Calibri"/>
          <w:i w:val="0"/>
          <w:iCs w:val="0"/>
        </w:rPr>
        <w:t>Dri</w:t>
      </w:r>
      <w:r w:rsidRPr="4AA9B0A7" w:rsidR="0E5450E7">
        <w:rPr>
          <w:rFonts w:ascii="Calibri" w:hAnsi="Calibri" w:cs="Calibri"/>
          <w:i w:val="0"/>
          <w:iCs w:val="0"/>
        </w:rPr>
        <w:t>verPass</w:t>
      </w:r>
      <w:r w:rsidRPr="4AA9B0A7" w:rsidR="0E5450E7">
        <w:rPr>
          <w:rFonts w:ascii="Calibri" w:hAnsi="Calibri" w:cs="Calibri"/>
          <w:i w:val="0"/>
          <w:iCs w:val="0"/>
        </w:rPr>
        <w:t xml:space="preserve"> staff.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AD7C37"/>
    <w:rsid w:val="04EB3680"/>
    <w:rsid w:val="06420D55"/>
    <w:rsid w:val="0767C4FD"/>
    <w:rsid w:val="093A8C30"/>
    <w:rsid w:val="0AD4A37E"/>
    <w:rsid w:val="0C3B3620"/>
    <w:rsid w:val="0D8B00BD"/>
    <w:rsid w:val="0E5450E7"/>
    <w:rsid w:val="13350792"/>
    <w:rsid w:val="13AC8BA5"/>
    <w:rsid w:val="14D63365"/>
    <w:rsid w:val="16EF03B6"/>
    <w:rsid w:val="186B078F"/>
    <w:rsid w:val="195E025B"/>
    <w:rsid w:val="1CE4505B"/>
    <w:rsid w:val="2AFE3A7B"/>
    <w:rsid w:val="2F0FAF43"/>
    <w:rsid w:val="316BC585"/>
    <w:rsid w:val="37555A25"/>
    <w:rsid w:val="37B5E9B5"/>
    <w:rsid w:val="38D64A0C"/>
    <w:rsid w:val="4097CA5C"/>
    <w:rsid w:val="41B1E949"/>
    <w:rsid w:val="42CA6D54"/>
    <w:rsid w:val="4AA9B0A7"/>
    <w:rsid w:val="4B5D0F37"/>
    <w:rsid w:val="513342F9"/>
    <w:rsid w:val="519EC4F6"/>
    <w:rsid w:val="53EDB8DC"/>
    <w:rsid w:val="565BF9DF"/>
    <w:rsid w:val="570BF4D3"/>
    <w:rsid w:val="58A7C534"/>
    <w:rsid w:val="59099AD3"/>
    <w:rsid w:val="5ACD208B"/>
    <w:rsid w:val="601E7FA7"/>
    <w:rsid w:val="65CA103B"/>
    <w:rsid w:val="6CD02456"/>
    <w:rsid w:val="726CF538"/>
    <w:rsid w:val="75A49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BE47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6d14b42bbb21448e" /><Relationship Type="http://schemas.openxmlformats.org/officeDocument/2006/relationships/image" Target="/media/image2.png" Id="R53dd58a8744c4302" /><Relationship Type="http://schemas.openxmlformats.org/officeDocument/2006/relationships/image" Target="/media/image2.jpg" Id="Rf9aec288a72d48d0" /><Relationship Type="http://schemas.openxmlformats.org/officeDocument/2006/relationships/image" Target="/media/image3.jpg" Id="R92750a1a1a414b6d" /><Relationship Type="http://schemas.openxmlformats.org/officeDocument/2006/relationships/image" Target="/media/image4.jpg" Id="Rb3bf9662f4534d6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Pimental, Tyler</lastModifiedBy>
  <revision>3</revision>
  <dcterms:created xsi:type="dcterms:W3CDTF">2020-01-15T13:21:00.0000000Z</dcterms:created>
  <dcterms:modified xsi:type="dcterms:W3CDTF">2023-10-16T04:36:06.2699284Z</dcterms:modified>
</coreProperties>
</file>