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05" w:rsidRPr="00074D33" w:rsidRDefault="004C3405" w:rsidP="004C3405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 w:rsidRPr="00074D33">
        <w:rPr>
          <w:rFonts w:ascii="標楷體" w:eastAsia="標楷體" w:hAnsi="標楷體" w:hint="eastAsia"/>
          <w:b/>
          <w:sz w:val="32"/>
          <w:szCs w:val="32"/>
        </w:rPr>
        <w:t>項次12   成果豐碩---執行績效里程碑</w:t>
      </w:r>
      <w:r>
        <w:rPr>
          <w:rFonts w:ascii="標楷體" w:eastAsia="標楷體" w:hAnsi="標楷體" w:hint="eastAsia"/>
          <w:b/>
          <w:sz w:val="32"/>
          <w:szCs w:val="32"/>
        </w:rPr>
        <w:t>(展板2)</w:t>
      </w:r>
    </w:p>
    <w:p w:rsidR="000375CF" w:rsidRDefault="000375CF"/>
    <w:p w:rsidR="004C3405" w:rsidRDefault="004C3405" w:rsidP="004C3405">
      <w:pPr>
        <w:autoSpaceDE w:val="0"/>
        <w:autoSpaceDN w:val="0"/>
        <w:adjustRightInd w:val="0"/>
        <w:spacing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為有效宣導行政執行業務與各項成果，本署適時舉辦各項執行績效成果展示活動：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（一）95年8月2日假法務部一樓大廳辦理徵起金額突破1</w:t>
      </w:r>
      <w:r>
        <w:rPr>
          <w:rFonts w:ascii="標楷體" w:eastAsia="標楷體" w:hAnsi="標楷體" w:cs="標楷體" w:hint="eastAsia"/>
          <w:sz w:val="28"/>
          <w:szCs w:val="28"/>
        </w:rPr>
        <w:t>,000</w:t>
      </w:r>
      <w:r>
        <w:rPr>
          <w:rFonts w:ascii="標楷體" w:eastAsia="標楷體" w:hAnsi="標楷體" w:hint="eastAsia"/>
          <w:sz w:val="28"/>
          <w:szCs w:val="28"/>
        </w:rPr>
        <w:t>億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元之成果展示活動，並由行政院許前政務委員志雄、法務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部施前部長茂林、交通部郭前部長瑤琪、內政部役政署鍾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3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前署長台利及本署林前署長雲虎，</w:t>
      </w:r>
      <w:r>
        <w:rPr>
          <w:rFonts w:eastAsia="標楷體" w:hint="eastAsia"/>
          <w:sz w:val="28"/>
          <w:szCs w:val="30"/>
        </w:rPr>
        <w:t>一起為執行績效突破</w:t>
      </w:r>
      <w:r>
        <w:rPr>
          <w:rFonts w:eastAsia="標楷體" w:hint="eastAsia"/>
          <w:sz w:val="28"/>
          <w:szCs w:val="30"/>
        </w:rPr>
        <w:t>1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30"/>
        </w:rPr>
      </w:pPr>
      <w:r>
        <w:rPr>
          <w:rFonts w:eastAsia="標楷體" w:hint="eastAsia"/>
          <w:sz w:val="28"/>
          <w:szCs w:val="30"/>
        </w:rPr>
        <w:t xml:space="preserve">          </w:t>
      </w:r>
      <w:r>
        <w:rPr>
          <w:rFonts w:eastAsia="標楷體" w:hint="eastAsia"/>
          <w:sz w:val="28"/>
          <w:szCs w:val="30"/>
        </w:rPr>
        <w:t>千億元進行「破冰慶祝儀式」，以彰顯政府機關企業化經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30"/>
        </w:rPr>
      </w:pPr>
      <w:r>
        <w:rPr>
          <w:rFonts w:eastAsia="標楷體" w:hint="eastAsia"/>
          <w:sz w:val="28"/>
          <w:szCs w:val="30"/>
        </w:rPr>
        <w:t xml:space="preserve">          </w:t>
      </w:r>
      <w:r>
        <w:rPr>
          <w:rFonts w:eastAsia="標楷體" w:hint="eastAsia"/>
          <w:sz w:val="28"/>
          <w:szCs w:val="30"/>
        </w:rPr>
        <w:t>營的成功範例，並向社會大眾宣示政府貫徹公權力之決</w:t>
      </w:r>
    </w:p>
    <w:p w:rsidR="004C3405" w:rsidRDefault="004447AE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eastAsia="標楷體" w:hint="eastAsia"/>
          <w:noProof/>
          <w:sz w:val="28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469900</wp:posOffset>
            </wp:positionV>
            <wp:extent cx="4991100" cy="3543300"/>
            <wp:effectExtent l="19050" t="0" r="0" b="0"/>
            <wp:wrapTight wrapText="bothSides">
              <wp:wrapPolygon edited="0">
                <wp:start x="-82" y="0"/>
                <wp:lineTo x="-82" y="21484"/>
                <wp:lineTo x="21600" y="21484"/>
                <wp:lineTo x="21600" y="0"/>
                <wp:lineTo x="-82" y="0"/>
              </wp:wrapPolygon>
            </wp:wrapTight>
            <wp:docPr id="2" name="圖片 2" descr="【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3405">
        <w:rPr>
          <w:rFonts w:eastAsia="標楷體" w:hint="eastAsia"/>
          <w:sz w:val="28"/>
          <w:szCs w:val="30"/>
        </w:rPr>
        <w:t xml:space="preserve">          </w:t>
      </w:r>
      <w:r w:rsidR="004C3405">
        <w:rPr>
          <w:rFonts w:eastAsia="標楷體" w:hint="eastAsia"/>
          <w:sz w:val="28"/>
          <w:szCs w:val="30"/>
        </w:rPr>
        <w:t>心。</w:t>
      </w:r>
      <w:r w:rsidR="004C3405" w:rsidRPr="003D7E85">
        <w:rPr>
          <w:rFonts w:ascii="標楷體" w:eastAsia="標楷體" w:hAnsi="標楷體"/>
          <w:sz w:val="28"/>
          <w:szCs w:val="28"/>
        </w:rPr>
        <w:t>【</w:t>
      </w:r>
      <w:r w:rsidR="004C3405">
        <w:rPr>
          <w:rFonts w:ascii="標楷體" w:eastAsia="標楷體" w:hAnsi="標楷體" w:hint="eastAsia"/>
          <w:sz w:val="28"/>
          <w:szCs w:val="28"/>
        </w:rPr>
        <w:t>圖4</w:t>
      </w:r>
      <w:r w:rsidR="004C3405" w:rsidRPr="003D7E85">
        <w:rPr>
          <w:rFonts w:ascii="標楷體" w:eastAsia="標楷體" w:hAnsi="標楷體"/>
          <w:sz w:val="28"/>
          <w:szCs w:val="28"/>
        </w:rPr>
        <w:t>】</w:t>
      </w:r>
    </w:p>
    <w:p w:rsidR="004C3405" w:rsidRDefault="004447AE" w:rsidP="004447AE">
      <w:pPr>
        <w:autoSpaceDE w:val="0"/>
        <w:autoSpaceDN w:val="0"/>
        <w:adjustRightInd w:val="0"/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 w:rsidRPr="004447AE">
        <w:rPr>
          <w:rFonts w:ascii="標楷體" w:eastAsia="標楷體" w:hAnsi="標楷體" w:hint="eastAsia"/>
          <w:szCs w:val="24"/>
        </w:rPr>
        <w:t>【圖4】1,000億元成果展破冰儀式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</w:p>
    <w:p w:rsidR="004C3405" w:rsidRPr="009C5CD1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（二）97年5月27日假法務部一樓大廳辦理「</w:t>
      </w:r>
      <w:r>
        <w:rPr>
          <w:rFonts w:eastAsia="標楷體" w:hint="eastAsia"/>
          <w:bCs/>
          <w:sz w:val="28"/>
          <w:szCs w:val="28"/>
        </w:rPr>
        <w:t>委託便利商店代收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案款宣導活動暨執行績效突破</w:t>
      </w:r>
      <w:r w:rsidRPr="00C977EF">
        <w:rPr>
          <w:rFonts w:ascii="標楷體" w:eastAsia="標楷體" w:hAnsi="標楷體" w:cs="標楷體"/>
          <w:sz w:val="28"/>
          <w:szCs w:val="28"/>
        </w:rPr>
        <w:t>1</w:t>
      </w:r>
      <w:r>
        <w:rPr>
          <w:rFonts w:ascii="標楷體" w:eastAsia="標楷體" w:hAnsi="標楷體" w:cs="標楷體" w:hint="eastAsia"/>
          <w:sz w:val="28"/>
          <w:szCs w:val="28"/>
        </w:rPr>
        <w:t>,</w:t>
      </w:r>
      <w:r w:rsidRPr="00C977EF">
        <w:rPr>
          <w:rFonts w:ascii="標楷體" w:eastAsia="標楷體" w:hAnsi="標楷體" w:cs="標楷體"/>
          <w:sz w:val="28"/>
          <w:szCs w:val="28"/>
        </w:rPr>
        <w:t>5</w:t>
      </w:r>
      <w:r>
        <w:rPr>
          <w:rFonts w:ascii="標楷體" w:eastAsia="標楷體" w:hAnsi="標楷體" w:cs="標楷體" w:hint="eastAsia"/>
          <w:sz w:val="28"/>
          <w:szCs w:val="28"/>
        </w:rPr>
        <w:t>00</w:t>
      </w:r>
      <w:r w:rsidRPr="00C977EF">
        <w:rPr>
          <w:rFonts w:ascii="標楷體" w:eastAsia="標楷體" w:hAnsi="標楷體" w:cs="標楷體" w:hint="eastAsia"/>
          <w:sz w:val="28"/>
          <w:szCs w:val="28"/>
        </w:rPr>
        <w:t>億</w:t>
      </w:r>
      <w:r>
        <w:rPr>
          <w:rFonts w:eastAsia="標楷體" w:hint="eastAsia"/>
          <w:bCs/>
          <w:sz w:val="28"/>
          <w:szCs w:val="28"/>
        </w:rPr>
        <w:t>元成果展</w:t>
      </w:r>
      <w:r>
        <w:rPr>
          <w:rFonts w:ascii="標楷體" w:eastAsia="標楷體" w:hAnsi="標楷體" w:hint="eastAsia"/>
          <w:sz w:val="28"/>
          <w:szCs w:val="28"/>
        </w:rPr>
        <w:t>」，</w:t>
      </w:r>
      <w:r>
        <w:rPr>
          <w:rFonts w:eastAsia="標楷體" w:hint="eastAsia"/>
          <w:sz w:val="28"/>
          <w:szCs w:val="28"/>
        </w:rPr>
        <w:t>為了闡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    </w:t>
      </w:r>
      <w:r>
        <w:rPr>
          <w:rFonts w:eastAsia="標楷體" w:hint="eastAsia"/>
          <w:sz w:val="28"/>
          <w:szCs w:val="28"/>
        </w:rPr>
        <w:t>釋委託便利商店代收執行案款的便民新措施，特別由本署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    </w:t>
      </w:r>
      <w:r>
        <w:rPr>
          <w:rFonts w:eastAsia="標楷體" w:hint="eastAsia"/>
          <w:sz w:val="28"/>
          <w:szCs w:val="28"/>
        </w:rPr>
        <w:t>及所屬機關同仁自編、自導、自演一齣「委託便利商店代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       </w:t>
      </w:r>
      <w:r>
        <w:rPr>
          <w:rFonts w:eastAsia="標楷體" w:hint="eastAsia"/>
          <w:sz w:val="28"/>
          <w:szCs w:val="28"/>
        </w:rPr>
        <w:t>收執行案款</w:t>
      </w:r>
      <w:r>
        <w:rPr>
          <w:rFonts w:eastAsia="標楷體" w:hint="eastAsia"/>
          <w:bCs/>
          <w:sz w:val="28"/>
          <w:szCs w:val="28"/>
        </w:rPr>
        <w:t>行動劇」</w:t>
      </w:r>
      <w:r>
        <w:rPr>
          <w:rFonts w:eastAsia="標楷體" w:hint="eastAsia"/>
          <w:sz w:val="28"/>
          <w:szCs w:val="28"/>
        </w:rPr>
        <w:t>，包</w:t>
      </w:r>
      <w:r>
        <w:rPr>
          <w:rFonts w:eastAsia="標楷體" w:hint="eastAsia"/>
          <w:bCs/>
          <w:sz w:val="28"/>
          <w:szCs w:val="28"/>
        </w:rPr>
        <w:t>括道具、服裝都是由</w:t>
      </w:r>
      <w:r>
        <w:rPr>
          <w:rFonts w:eastAsia="標楷體" w:hint="eastAsia"/>
          <w:sz w:val="28"/>
          <w:szCs w:val="28"/>
        </w:rPr>
        <w:t>同仁</w:t>
      </w:r>
      <w:r>
        <w:rPr>
          <w:rFonts w:eastAsia="標楷體" w:hint="eastAsia"/>
          <w:bCs/>
          <w:sz w:val="28"/>
          <w:szCs w:val="28"/>
        </w:rPr>
        <w:t>自己籌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畫、製做，精彩的內容、生動的演出，博得出席長官及來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賓熱烈的掌聲。活動的高潮係由司法院賴前院長英照、法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務部王前部長清峰、財政部賦稅署許前署長虞哲及本署林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前署長</w:t>
      </w:r>
      <w:r>
        <w:rPr>
          <w:rFonts w:eastAsia="標楷體" w:hint="eastAsia"/>
          <w:sz w:val="28"/>
          <w:szCs w:val="28"/>
        </w:rPr>
        <w:t>朝松</w:t>
      </w:r>
      <w:r>
        <w:rPr>
          <w:rFonts w:eastAsia="標楷體" w:hint="eastAsia"/>
          <w:bCs/>
          <w:sz w:val="28"/>
          <w:szCs w:val="28"/>
        </w:rPr>
        <w:t>共同主持揭彩球慶祝執行績效突破</w:t>
      </w:r>
      <w:r w:rsidRPr="00C977EF">
        <w:rPr>
          <w:rFonts w:ascii="標楷體" w:eastAsia="標楷體" w:hAnsi="標楷體" w:cs="標楷體"/>
          <w:sz w:val="28"/>
          <w:szCs w:val="28"/>
        </w:rPr>
        <w:t>1</w:t>
      </w:r>
      <w:r>
        <w:rPr>
          <w:rFonts w:ascii="標楷體" w:eastAsia="標楷體" w:hAnsi="標楷體" w:cs="標楷體" w:hint="eastAsia"/>
          <w:sz w:val="28"/>
          <w:szCs w:val="28"/>
        </w:rPr>
        <w:t>,</w:t>
      </w:r>
      <w:r w:rsidRPr="00C977EF">
        <w:rPr>
          <w:rFonts w:ascii="標楷體" w:eastAsia="標楷體" w:hAnsi="標楷體" w:cs="標楷體"/>
          <w:sz w:val="28"/>
          <w:szCs w:val="28"/>
        </w:rPr>
        <w:t>5</w:t>
      </w:r>
      <w:r>
        <w:rPr>
          <w:rFonts w:ascii="標楷體" w:eastAsia="標楷體" w:hAnsi="標楷體" w:cs="標楷體" w:hint="eastAsia"/>
          <w:sz w:val="28"/>
          <w:szCs w:val="28"/>
        </w:rPr>
        <w:t>00</w:t>
      </w:r>
      <w:r>
        <w:rPr>
          <w:rFonts w:eastAsia="標楷體" w:hint="eastAsia"/>
          <w:bCs/>
          <w:sz w:val="28"/>
          <w:szCs w:val="28"/>
        </w:rPr>
        <w:t>億元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         </w:t>
      </w:r>
      <w:r>
        <w:rPr>
          <w:rFonts w:eastAsia="標楷體" w:hint="eastAsia"/>
          <w:bCs/>
          <w:sz w:val="28"/>
          <w:szCs w:val="28"/>
        </w:rPr>
        <w:t>儀式，當亮麗的彩片從天而降，全場響起一片歡呼聲，象</w:t>
      </w:r>
    </w:p>
    <w:p w:rsidR="004C3405" w:rsidRPr="00542F82" w:rsidRDefault="004447AE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eastAsia="標楷體" w:hint="eastAsia"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447675</wp:posOffset>
            </wp:positionV>
            <wp:extent cx="4962525" cy="3238500"/>
            <wp:effectExtent l="19050" t="0" r="9525" b="0"/>
            <wp:wrapTight wrapText="bothSides">
              <wp:wrapPolygon edited="0">
                <wp:start x="-83" y="0"/>
                <wp:lineTo x="-83" y="21473"/>
                <wp:lineTo x="21641" y="21473"/>
                <wp:lineTo x="21641" y="0"/>
                <wp:lineTo x="-83" y="0"/>
              </wp:wrapPolygon>
            </wp:wrapTight>
            <wp:docPr id="3" name="圖片 3" descr="【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3405">
        <w:rPr>
          <w:rFonts w:eastAsia="標楷體" w:hint="eastAsia"/>
          <w:bCs/>
          <w:sz w:val="28"/>
          <w:szCs w:val="28"/>
        </w:rPr>
        <w:t xml:space="preserve">          </w:t>
      </w:r>
      <w:r w:rsidR="004C3405">
        <w:rPr>
          <w:rFonts w:eastAsia="標楷體" w:hint="eastAsia"/>
          <w:bCs/>
          <w:sz w:val="28"/>
          <w:szCs w:val="28"/>
        </w:rPr>
        <w:t>徵行政執行績效蒸蒸日上。</w:t>
      </w:r>
      <w:r w:rsidR="004C3405" w:rsidRPr="003D7E85">
        <w:rPr>
          <w:rFonts w:ascii="標楷體" w:eastAsia="標楷體" w:hAnsi="標楷體"/>
          <w:sz w:val="28"/>
          <w:szCs w:val="28"/>
        </w:rPr>
        <w:t>【</w:t>
      </w:r>
      <w:r w:rsidR="004C3405">
        <w:rPr>
          <w:rFonts w:ascii="標楷體" w:eastAsia="標楷體" w:hAnsi="標楷體" w:hint="eastAsia"/>
          <w:sz w:val="28"/>
          <w:szCs w:val="28"/>
        </w:rPr>
        <w:t>圖5</w:t>
      </w:r>
      <w:r w:rsidR="004C3405" w:rsidRPr="003D7E85">
        <w:rPr>
          <w:rFonts w:ascii="標楷體" w:eastAsia="標楷體" w:hAnsi="標楷體"/>
          <w:sz w:val="28"/>
          <w:szCs w:val="28"/>
        </w:rPr>
        <w:t>】</w:t>
      </w:r>
    </w:p>
    <w:p w:rsidR="004447AE" w:rsidRPr="004447AE" w:rsidRDefault="004447AE" w:rsidP="004447AE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Cs w:val="24"/>
        </w:rPr>
      </w:pPr>
      <w:r>
        <w:rPr>
          <w:rFonts w:eastAsia="標楷體" w:hint="eastAsia"/>
          <w:bCs/>
          <w:sz w:val="28"/>
          <w:szCs w:val="28"/>
        </w:rPr>
        <w:t xml:space="preserve">                </w:t>
      </w:r>
      <w:r w:rsidRPr="004447AE">
        <w:rPr>
          <w:rFonts w:ascii="標楷體" w:eastAsia="標楷體" w:hAnsi="標楷體" w:hint="eastAsia"/>
          <w:szCs w:val="24"/>
        </w:rPr>
        <w:t>【圖5】1,500億元成果展揭彩球儀式</w:t>
      </w:r>
    </w:p>
    <w:p w:rsidR="004C3405" w:rsidRPr="004447AE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</w:t>
      </w: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Pr="004447AE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Cs w:val="24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        </w:t>
      </w:r>
      <w:r w:rsidRPr="004447AE">
        <w:rPr>
          <w:rFonts w:ascii="標楷體" w:eastAsia="標楷體" w:hAnsi="標楷體" w:hint="eastAsia"/>
          <w:szCs w:val="24"/>
        </w:rPr>
        <w:t xml:space="preserve">  </w:t>
      </w:r>
    </w:p>
    <w:p w:rsidR="004C3405" w:rsidRPr="004C3405" w:rsidRDefault="004C3405" w:rsidP="004C3405"/>
    <w:p w:rsidR="004C3405" w:rsidRP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ascii="標楷體" w:eastAsia="標楷體" w:hAnsi="標楷體"/>
          <w:sz w:val="20"/>
          <w:szCs w:val="20"/>
        </w:rPr>
      </w:pPr>
    </w:p>
    <w:p w:rsidR="004C3405" w:rsidRDefault="004C3405" w:rsidP="004C3405">
      <w:pPr>
        <w:autoSpaceDE w:val="0"/>
        <w:autoSpaceDN w:val="0"/>
        <w:adjustRightInd w:val="0"/>
        <w:spacing w:line="480" w:lineRule="exact"/>
        <w:jc w:val="both"/>
        <w:rPr>
          <w:rFonts w:eastAsia="標楷體"/>
          <w:bCs/>
          <w:sz w:val="28"/>
          <w:szCs w:val="28"/>
        </w:rPr>
      </w:pPr>
    </w:p>
    <w:p w:rsidR="004C3405" w:rsidRPr="004C3405" w:rsidRDefault="004C3405" w:rsidP="004C3405"/>
    <w:sectPr w:rsidR="004C3405" w:rsidRPr="004C3405" w:rsidSect="000375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7AE" w:rsidRDefault="004447AE" w:rsidP="004447AE">
      <w:r>
        <w:separator/>
      </w:r>
    </w:p>
  </w:endnote>
  <w:endnote w:type="continuationSeparator" w:id="0">
    <w:p w:rsidR="004447AE" w:rsidRDefault="004447AE" w:rsidP="00444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7AE" w:rsidRDefault="004447AE" w:rsidP="004447AE">
      <w:r>
        <w:separator/>
      </w:r>
    </w:p>
  </w:footnote>
  <w:footnote w:type="continuationSeparator" w:id="0">
    <w:p w:rsidR="004447AE" w:rsidRDefault="004447AE" w:rsidP="00444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405"/>
    <w:rsid w:val="000375CF"/>
    <w:rsid w:val="004447AE"/>
    <w:rsid w:val="004C3405"/>
    <w:rsid w:val="00F7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0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4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47A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4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47A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chihhan0514</cp:lastModifiedBy>
  <cp:revision>2</cp:revision>
  <dcterms:created xsi:type="dcterms:W3CDTF">2016-03-18T12:06:00Z</dcterms:created>
  <dcterms:modified xsi:type="dcterms:W3CDTF">2016-03-19T05:09:00Z</dcterms:modified>
</cp:coreProperties>
</file>