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A4169" w14:textId="25E9DF18" w:rsidR="00490DEE" w:rsidRPr="00490DEE" w:rsidRDefault="002E3A20" w:rsidP="00490DEE">
      <w:pPr>
        <w:pStyle w:val="Title"/>
        <w:pBdr>
          <w:bottom w:val="single" w:sz="24" w:space="19" w:color="A5A5A5" w:themeColor="accent3"/>
        </w:pBdr>
        <w:rPr>
          <w:lang w:val="en-GB"/>
        </w:rPr>
      </w:pPr>
      <w:r>
        <w:rPr>
          <w:lang w:val="en-GB"/>
        </w:rPr>
        <w:t xml:space="preserve">Seminar </w:t>
      </w:r>
      <w:r w:rsidR="00DE6356">
        <w:rPr>
          <w:lang w:val="en-GB"/>
        </w:rPr>
        <w:t>5</w:t>
      </w:r>
      <w:r>
        <w:rPr>
          <w:lang w:val="en-GB"/>
        </w:rPr>
        <w:t xml:space="preserve">: </w:t>
      </w:r>
      <w:r w:rsidR="00CB5FB3">
        <w:rPr>
          <w:lang w:val="en-GB"/>
        </w:rPr>
        <w:t>Context-free Grammar</w:t>
      </w:r>
    </w:p>
    <w:p w14:paraId="7914FDB7" w14:textId="77777777" w:rsidR="00C422F9" w:rsidRPr="00E65591" w:rsidRDefault="00C422F9" w:rsidP="00E65591">
      <w:pPr>
        <w:pStyle w:val="ListParagraph"/>
        <w:widowControl w:val="0"/>
        <w:autoSpaceDE w:val="0"/>
        <w:autoSpaceDN w:val="0"/>
        <w:adjustRightInd w:val="0"/>
        <w:spacing w:after="240" w:line="240" w:lineRule="auto"/>
      </w:pPr>
    </w:p>
    <w:p w14:paraId="73CF3483" w14:textId="2B5F1C03" w:rsidR="00E65591" w:rsidRPr="00E65591" w:rsidRDefault="00CB5FB3" w:rsidP="00E65591">
      <w:pPr>
        <w:pStyle w:val="NormalWeb"/>
        <w:rPr>
          <w:rFonts w:asciiTheme="majorHAnsi" w:eastAsiaTheme="majorEastAsia" w:hAnsiTheme="majorHAnsi" w:cstheme="majorBidi"/>
          <w:sz w:val="22"/>
          <w:szCs w:val="22"/>
          <w:lang w:val="en-GB" w:eastAsia="en-GB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eastAsia="Times New Roman" w:hAnsi="Cambria Math"/>
              <w:sz w:val="22"/>
              <w:szCs w:val="22"/>
              <w:lang w:val="en-GB" w:eastAsia="en-GB"/>
            </w:rPr>
            <m:t xml:space="preserve">S → X|Y </m:t>
          </m:r>
        </m:oMath>
      </m:oMathPara>
    </w:p>
    <w:p w14:paraId="14AB6F4D" w14:textId="100068B5" w:rsidR="00E65591" w:rsidRPr="00E65591" w:rsidRDefault="00E65591" w:rsidP="00E65591">
      <w:pPr>
        <w:pStyle w:val="NormalWeb"/>
        <w:rPr>
          <w:rFonts w:asciiTheme="majorHAnsi" w:eastAsiaTheme="majorEastAsia" w:hAnsiTheme="majorHAnsi" w:cstheme="majorBidi"/>
          <w:sz w:val="22"/>
          <w:szCs w:val="22"/>
          <w:lang w:val="en-GB" w:eastAsia="en-GB"/>
        </w:rPr>
      </w:pPr>
      <m:oMathPara>
        <m:oMath>
          <m:r>
            <w:rPr>
              <w:rFonts w:ascii="Cambria Math" w:eastAsia="Times New Roman" w:hAnsi="Cambria Math"/>
              <w:sz w:val="22"/>
              <w:szCs w:val="22"/>
              <w:lang w:val="en-GB" w:eastAsia="en-GB"/>
            </w:rPr>
            <m:t xml:space="preserve">X → aX|aV </m:t>
          </m:r>
        </m:oMath>
      </m:oMathPara>
    </w:p>
    <w:p w14:paraId="616734B5" w14:textId="406242DA" w:rsidR="00E65591" w:rsidRPr="00E65591" w:rsidRDefault="00E65591" w:rsidP="00E65591">
      <w:pPr>
        <w:pStyle w:val="NormalWeb"/>
        <w:rPr>
          <w:rFonts w:asciiTheme="majorHAnsi" w:eastAsiaTheme="majorEastAsia" w:hAnsiTheme="majorHAnsi" w:cstheme="majorBidi"/>
          <w:sz w:val="22"/>
          <w:szCs w:val="22"/>
          <w:lang w:val="en-GB" w:eastAsia="en-GB"/>
        </w:rPr>
      </w:pPr>
      <m:oMathPara>
        <m:oMath>
          <m:r>
            <w:rPr>
              <w:rFonts w:ascii="Cambria Math" w:eastAsia="Times New Roman" w:hAnsi="Cambria Math"/>
              <w:sz w:val="22"/>
              <w:szCs w:val="22"/>
              <w:lang w:val="en-GB" w:eastAsia="en-GB"/>
            </w:rPr>
            <m:t xml:space="preserve">Y →Yb|Vb </m:t>
          </m:r>
        </m:oMath>
      </m:oMathPara>
    </w:p>
    <w:p w14:paraId="4F5DDD85" w14:textId="29983DE4" w:rsidR="00E65591" w:rsidRPr="00E65591" w:rsidRDefault="00E65591" w:rsidP="00E65591">
      <w:pPr>
        <w:spacing w:before="100" w:beforeAutospacing="1" w:after="100" w:afterAutospacing="1" w:line="240" w:lineRule="auto"/>
        <w:rPr>
          <w:rFonts w:ascii="Cambria Math" w:eastAsia="Times New Roman" w:hAnsi="Cambria Math" w:cs="Times New Roman"/>
          <w:lang w:val="en-GB" w:eastAsia="en-GB"/>
          <w:oMath/>
        </w:rPr>
      </w:pPr>
      <m:oMathPara>
        <m:oMath>
          <m:r>
            <w:rPr>
              <w:rFonts w:ascii="Cambria Math" w:eastAsia="Times New Roman" w:hAnsi="Cambria Math" w:cs="Times New Roman"/>
              <w:lang w:val="en-GB" w:eastAsia="en-GB"/>
            </w:rPr>
            <m:t xml:space="preserve">V →aVb|ε </m:t>
          </m:r>
        </m:oMath>
      </m:oMathPara>
    </w:p>
    <w:p w14:paraId="2A32B867" w14:textId="5F081905" w:rsidR="00CB5FB3" w:rsidRDefault="00CB5FB3" w:rsidP="00E65591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58B0B6AB" w14:textId="0B964AB2" w:rsidR="00CB5FB3" w:rsidRDefault="00694833" w:rsidP="00C422F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</w:pPr>
      <w:r>
        <w:t>Give three strings that can be derived from S</w:t>
      </w:r>
      <w:r w:rsidR="00DE6356">
        <w:t xml:space="preserve"> and show the derivations of each. (3 marks)</w:t>
      </w:r>
    </w:p>
    <w:p w14:paraId="5DED14B3" w14:textId="00E7D926" w:rsidR="00CB5FB3" w:rsidRDefault="00775322" w:rsidP="00CB5FB3">
      <w:pPr>
        <w:pStyle w:val="ListParagraph"/>
        <w:widowControl w:val="0"/>
        <w:autoSpaceDE w:val="0"/>
        <w:autoSpaceDN w:val="0"/>
        <w:adjustRightInd w:val="0"/>
        <w:spacing w:after="240"/>
        <w:rPr>
          <w:color w:val="ED7D31" w:themeColor="accent2"/>
        </w:rPr>
      </w:pPr>
      <w:r>
        <w:rPr>
          <w:color w:val="ED7D31" w:themeColor="accent2"/>
        </w:rPr>
        <w:t xml:space="preserve">a, aa, </w:t>
      </w:r>
      <w:proofErr w:type="spellStart"/>
      <w:proofErr w:type="gramStart"/>
      <w:r>
        <w:rPr>
          <w:color w:val="ED7D31" w:themeColor="accent2"/>
        </w:rPr>
        <w:t>aaa</w:t>
      </w:r>
      <w:proofErr w:type="spellEnd"/>
      <w:r>
        <w:rPr>
          <w:color w:val="ED7D31" w:themeColor="accent2"/>
        </w:rPr>
        <w:t>,…</w:t>
      </w:r>
      <w:proofErr w:type="gramEnd"/>
      <w:r>
        <w:rPr>
          <w:color w:val="ED7D31" w:themeColor="accent2"/>
        </w:rPr>
        <w:t xml:space="preserve"> and b, </w:t>
      </w:r>
      <w:proofErr w:type="spellStart"/>
      <w:r>
        <w:rPr>
          <w:color w:val="ED7D31" w:themeColor="accent2"/>
        </w:rPr>
        <w:t>bb,bbb</w:t>
      </w:r>
      <w:proofErr w:type="spellEnd"/>
      <w:r>
        <w:rPr>
          <w:color w:val="ED7D31" w:themeColor="accent2"/>
        </w:rPr>
        <w:t xml:space="preserve">, .., </w:t>
      </w:r>
      <w:proofErr w:type="spellStart"/>
      <w:r>
        <w:rPr>
          <w:color w:val="ED7D31" w:themeColor="accent2"/>
        </w:rPr>
        <w:t>aab</w:t>
      </w:r>
      <w:proofErr w:type="spellEnd"/>
      <w:r>
        <w:rPr>
          <w:color w:val="ED7D31" w:themeColor="accent2"/>
        </w:rPr>
        <w:t xml:space="preserve">, </w:t>
      </w:r>
      <w:proofErr w:type="spellStart"/>
      <w:r>
        <w:rPr>
          <w:color w:val="ED7D31" w:themeColor="accent2"/>
        </w:rPr>
        <w:t>aaab</w:t>
      </w:r>
      <w:proofErr w:type="spellEnd"/>
      <w:r>
        <w:rPr>
          <w:color w:val="ED7D31" w:themeColor="accent2"/>
        </w:rPr>
        <w:t>, …</w:t>
      </w:r>
    </w:p>
    <w:p w14:paraId="3B42161A" w14:textId="7156AE39" w:rsidR="00E65591" w:rsidRDefault="00E65591" w:rsidP="00CB5FB3">
      <w:pPr>
        <w:pStyle w:val="ListParagraph"/>
        <w:widowControl w:val="0"/>
        <w:autoSpaceDE w:val="0"/>
        <w:autoSpaceDN w:val="0"/>
        <w:adjustRightInd w:val="0"/>
        <w:spacing w:after="240"/>
        <w:rPr>
          <w:color w:val="ED7D31" w:themeColor="accent2"/>
        </w:rPr>
      </w:pPr>
    </w:p>
    <w:p w14:paraId="2566A530" w14:textId="77777777" w:rsidR="00E65591" w:rsidRDefault="00E65591" w:rsidP="00CB5FB3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5CEACB3D" w14:textId="2B40DC7E" w:rsidR="00CB5FB3" w:rsidRDefault="00CB5FB3" w:rsidP="00C422F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</w:pPr>
      <w:r>
        <w:t xml:space="preserve">Give three strings that cannot be derived from S using the context-free grammar </w:t>
      </w:r>
      <m:oMath>
        <m:r>
          <w:rPr>
            <w:rFonts w:ascii="Cambria Math" w:hAnsi="Cambria Math"/>
          </w:rPr>
          <m:t>G</m:t>
        </m:r>
      </m:oMath>
      <w:r>
        <w:t>.</w:t>
      </w:r>
      <w:r w:rsidR="00694833">
        <w:t xml:space="preserve"> What is the language of this grammar?</w:t>
      </w:r>
      <w:r w:rsidR="00DE6356">
        <w:t xml:space="preserve"> (5 marks)</w:t>
      </w:r>
    </w:p>
    <w:p w14:paraId="5E2B3E2E" w14:textId="7257A849" w:rsidR="00CB5FB3" w:rsidRPr="00E65591" w:rsidRDefault="00CB5FB3" w:rsidP="00CB5FB3">
      <w:pPr>
        <w:pStyle w:val="ListParagraph"/>
        <w:widowControl w:val="0"/>
        <w:autoSpaceDE w:val="0"/>
        <w:autoSpaceDN w:val="0"/>
        <w:adjustRightInd w:val="0"/>
        <w:spacing w:after="240"/>
        <w:rPr>
          <w:color w:val="ED7D31" w:themeColor="accent2"/>
        </w:rPr>
      </w:pPr>
    </w:p>
    <w:p w14:paraId="3E029D81" w14:textId="77777777" w:rsidR="00775322" w:rsidRDefault="00775322" w:rsidP="00775322">
      <w:pPr>
        <w:pStyle w:val="ListParagraph"/>
        <w:widowControl w:val="0"/>
        <w:autoSpaceDE w:val="0"/>
        <w:autoSpaceDN w:val="0"/>
        <w:adjustRightInd w:val="0"/>
        <w:spacing w:after="240"/>
        <w:rPr>
          <w:color w:val="ED7D31" w:themeColor="accent2"/>
        </w:rPr>
      </w:pPr>
      <w:r>
        <w:rPr>
          <w:color w:val="ED7D31" w:themeColor="accent2"/>
        </w:rPr>
        <w:t xml:space="preserve">Epsilon, ab, </w:t>
      </w:r>
      <w:proofErr w:type="spellStart"/>
      <w:r>
        <w:rPr>
          <w:color w:val="ED7D31" w:themeColor="accent2"/>
        </w:rPr>
        <w:t>aabb</w:t>
      </w:r>
      <w:proofErr w:type="spellEnd"/>
      <w:r>
        <w:rPr>
          <w:color w:val="ED7D31" w:themeColor="accent2"/>
        </w:rPr>
        <w:t xml:space="preserve">, </w:t>
      </w:r>
      <w:proofErr w:type="spellStart"/>
      <w:r>
        <w:rPr>
          <w:color w:val="ED7D31" w:themeColor="accent2"/>
        </w:rPr>
        <w:t>abab</w:t>
      </w:r>
      <w:proofErr w:type="spellEnd"/>
      <w:r>
        <w:rPr>
          <w:color w:val="ED7D31" w:themeColor="accent2"/>
        </w:rPr>
        <w:t>, and many more.</w:t>
      </w:r>
    </w:p>
    <w:p w14:paraId="14C36E8E" w14:textId="5654CD72" w:rsidR="00775322" w:rsidRPr="00775322" w:rsidRDefault="00775322" w:rsidP="00775322">
      <w:pPr>
        <w:pStyle w:val="ListParagraph"/>
        <w:widowControl w:val="0"/>
        <w:autoSpaceDE w:val="0"/>
        <w:autoSpaceDN w:val="0"/>
        <w:adjustRightInd w:val="0"/>
        <w:spacing w:after="240"/>
        <w:rPr>
          <w:color w:val="ED7D31" w:themeColor="accent2"/>
        </w:rPr>
      </w:pPr>
      <w:r>
        <w:rPr>
          <w:color w:val="ED7D31" w:themeColor="accent2"/>
        </w:rPr>
        <w:t>The language is</w:t>
      </w:r>
      <m:oMath>
        <m:r>
          <w:rPr>
            <w:rFonts w:ascii="Cambria Math" w:hAnsi="Cambria Math"/>
            <w:color w:val="ED7D31" w:themeColor="accent2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ED7D31" w:themeColor="accent2"/>
              </w:rPr>
            </m:ctrlPr>
          </m:sSupPr>
          <m:e>
            <m:r>
              <w:rPr>
                <w:rFonts w:ascii="Cambria Math" w:hAnsi="Cambria Math"/>
                <w:color w:val="ED7D31" w:themeColor="accent2"/>
              </w:rPr>
              <m:t>a</m:t>
            </m:r>
          </m:e>
          <m:sup>
            <m:r>
              <w:rPr>
                <w:rFonts w:ascii="Cambria Math" w:hAnsi="Cambria Math"/>
                <w:color w:val="ED7D31" w:themeColor="accent2"/>
              </w:rPr>
              <m:t>i</m:t>
            </m:r>
          </m:sup>
        </m:sSup>
        <m:sSup>
          <m:sSupPr>
            <m:ctrlPr>
              <w:rPr>
                <w:rFonts w:ascii="Cambria Math" w:hAnsi="Cambria Math"/>
                <w:i/>
                <w:color w:val="ED7D31" w:themeColor="accent2"/>
              </w:rPr>
            </m:ctrlPr>
          </m:sSupPr>
          <m:e>
            <m:r>
              <w:rPr>
                <w:rFonts w:ascii="Cambria Math" w:hAnsi="Cambria Math"/>
                <w:color w:val="ED7D31" w:themeColor="accent2"/>
              </w:rPr>
              <m:t>b</m:t>
            </m:r>
          </m:e>
          <m:sup>
            <m:r>
              <w:rPr>
                <w:rFonts w:ascii="Cambria Math" w:hAnsi="Cambria Math"/>
                <w:color w:val="ED7D31" w:themeColor="accent2"/>
              </w:rPr>
              <m:t>j</m:t>
            </m:r>
          </m:sup>
        </m:sSup>
        <m:r>
          <w:rPr>
            <w:rFonts w:ascii="Cambria Math" w:hAnsi="Cambria Math"/>
            <w:color w:val="ED7D31" w:themeColor="accent2"/>
          </w:rPr>
          <m:t>, i≠j, and i, j≥0</m:t>
        </m:r>
      </m:oMath>
      <w:r>
        <w:t>.</w:t>
      </w:r>
    </w:p>
    <w:p w14:paraId="7AF39684" w14:textId="2874FBA1" w:rsidR="00775322" w:rsidRDefault="00775322" w:rsidP="00CB5FB3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2CEEDB5D" w14:textId="77777777" w:rsidR="00E65591" w:rsidRPr="00E65591" w:rsidRDefault="00E65591" w:rsidP="00CB5FB3">
      <w:pPr>
        <w:pStyle w:val="ListParagraph"/>
        <w:widowControl w:val="0"/>
        <w:autoSpaceDE w:val="0"/>
        <w:autoSpaceDN w:val="0"/>
        <w:adjustRightInd w:val="0"/>
        <w:spacing w:after="240"/>
      </w:pPr>
    </w:p>
    <w:p w14:paraId="4ACC3F87" w14:textId="77777777" w:rsidR="00CB5FB3" w:rsidRPr="00CB5FB3" w:rsidRDefault="00CB5FB3" w:rsidP="00CB5FB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rPr>
          <w:color w:val="000000" w:themeColor="text1"/>
        </w:rPr>
      </w:pPr>
      <w:r>
        <w:t>Convert the following regular expression to a context-free grammar.</w:t>
      </w:r>
    </w:p>
    <w:p w14:paraId="23CC524B" w14:textId="6431F1B8" w:rsidR="002264B8" w:rsidRDefault="00694833" w:rsidP="00CB5FB3">
      <w:pPr>
        <w:pStyle w:val="ListParagraph"/>
        <w:widowControl w:val="0"/>
        <w:autoSpaceDE w:val="0"/>
        <w:autoSpaceDN w:val="0"/>
        <w:adjustRightInd w:val="0"/>
        <w:spacing w:after="240"/>
        <w:rPr>
          <w:color w:val="000000" w:themeColor="text1"/>
          <w:lang w:val="en-GB"/>
        </w:rPr>
      </w:pPr>
      <w:r>
        <w:t xml:space="preserve">R: </w:t>
      </w:r>
      <w:r w:rsidR="00CB5FB3">
        <w:t xml:space="preserve"> </w:t>
      </w:r>
      <m:oMath>
        <m:r>
          <w:rPr>
            <w:rFonts w:ascii="Cambria Math" w:hAnsi="Cambria Math"/>
            <w:color w:val="000000" w:themeColor="text1"/>
            <w:lang w:val="en-GB"/>
          </w:rPr>
          <m:t>a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lang w:val="en-GB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GB"/>
              </w:rPr>
              <m:t>b</m:t>
            </m:r>
          </m:e>
          <m:sup>
            <m:r>
              <w:rPr>
                <w:rFonts w:ascii="Cambria Math" w:hAnsi="Cambria Math"/>
                <w:color w:val="000000" w:themeColor="text1"/>
                <w:lang w:val="en-GB"/>
              </w:rPr>
              <m:t>+</m:t>
            </m:r>
          </m:sup>
        </m:sSup>
        <m:r>
          <w:rPr>
            <w:rFonts w:ascii="Cambria Math" w:hAnsi="Cambria Math"/>
            <w:color w:val="000000" w:themeColor="text1"/>
            <w:lang w:val="en-GB"/>
          </w:rPr>
          <m:t>a∪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lang w:val="en-GB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GB"/>
              </w:rPr>
              <m:t>b</m:t>
            </m:r>
          </m:e>
          <m:sup>
            <m:r>
              <w:rPr>
                <w:rFonts w:ascii="Cambria Math" w:hAnsi="Cambria Math"/>
                <w:color w:val="000000" w:themeColor="text1"/>
                <w:lang w:val="en-GB"/>
              </w:rPr>
              <m:t>+</m:t>
            </m:r>
          </m:sup>
        </m:sSup>
        <m:r>
          <w:rPr>
            <w:rFonts w:ascii="Cambria Math" w:hAnsi="Cambria Math"/>
            <w:color w:val="000000" w:themeColor="text1"/>
            <w:lang w:val="en-GB"/>
          </w:rPr>
          <m:t>a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lang w:val="en-GB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GB"/>
              </w:rPr>
              <m:t>b</m:t>
            </m:r>
          </m:e>
          <m:sup>
            <m:r>
              <w:rPr>
                <w:rFonts w:ascii="Cambria Math" w:hAnsi="Cambria Math"/>
                <w:color w:val="000000" w:themeColor="text1"/>
                <w:lang w:val="en-GB"/>
              </w:rPr>
              <m:t>*</m:t>
            </m:r>
          </m:sup>
        </m:sSup>
        <m:r>
          <w:rPr>
            <w:rFonts w:ascii="Cambria Math" w:hAnsi="Cambria Math"/>
            <w:color w:val="000000" w:themeColor="text1"/>
            <w:lang w:val="en-GB"/>
          </w:rPr>
          <m:t>a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lang w:val="en-GB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GB"/>
              </w:rPr>
              <m:t>b</m:t>
            </m:r>
          </m:e>
          <m:sup>
            <m:r>
              <w:rPr>
                <w:rFonts w:ascii="Cambria Math" w:hAnsi="Cambria Math"/>
                <w:color w:val="000000" w:themeColor="text1"/>
                <w:lang w:val="en-GB"/>
              </w:rPr>
              <m:t>+</m:t>
            </m:r>
          </m:sup>
        </m:sSup>
        <m:r>
          <w:rPr>
            <w:rFonts w:ascii="Cambria Math" w:hAnsi="Cambria Math"/>
            <w:color w:val="000000" w:themeColor="text1"/>
            <w:lang w:val="en-GB"/>
          </w:rPr>
          <m:t>∪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lang w:val="en-GB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GB"/>
              </w:rPr>
              <m:t>ab</m:t>
            </m:r>
          </m:e>
          <m:sup>
            <m:r>
              <w:rPr>
                <w:rFonts w:ascii="Cambria Math" w:hAnsi="Cambria Math"/>
                <w:color w:val="000000" w:themeColor="text1"/>
                <w:lang w:val="en-GB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lang w:val="en-GB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GB"/>
              </w:rPr>
              <m:t>ab</m:t>
            </m:r>
          </m:e>
          <m:sup>
            <m:r>
              <w:rPr>
                <w:rFonts w:ascii="Cambria Math" w:hAnsi="Cambria Math"/>
                <w:color w:val="000000" w:themeColor="text1"/>
                <w:lang w:val="en-GB"/>
              </w:rPr>
              <m:t>+</m:t>
            </m:r>
          </m:sup>
        </m:sSup>
        <m:r>
          <w:rPr>
            <w:rFonts w:ascii="Cambria Math" w:hAnsi="Cambria Math"/>
            <w:color w:val="000000" w:themeColor="text1"/>
            <w:lang w:val="en-GB"/>
          </w:rPr>
          <m:t>∪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lang w:val="en-GB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GB"/>
              </w:rPr>
              <m:t>b</m:t>
            </m:r>
          </m:e>
          <m:sup>
            <m:r>
              <w:rPr>
                <w:rFonts w:ascii="Cambria Math" w:hAnsi="Cambria Math"/>
                <w:color w:val="000000" w:themeColor="text1"/>
                <w:lang w:val="en-GB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lang w:val="en-GB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GB"/>
              </w:rPr>
              <m:t>ab</m:t>
            </m:r>
          </m:e>
          <m:sup>
            <m:r>
              <w:rPr>
                <w:rFonts w:ascii="Cambria Math" w:hAnsi="Cambria Math"/>
                <w:color w:val="000000" w:themeColor="text1"/>
                <w:lang w:val="en-GB"/>
              </w:rPr>
              <m:t>*</m:t>
            </m:r>
          </m:sup>
        </m:sSup>
        <m:r>
          <w:rPr>
            <w:rFonts w:ascii="Cambria Math" w:hAnsi="Cambria Math"/>
            <w:color w:val="000000" w:themeColor="text1"/>
            <w:lang w:val="en-GB"/>
          </w:rPr>
          <m:t xml:space="preserve">a </m:t>
        </m:r>
      </m:oMath>
    </w:p>
    <w:p w14:paraId="4B315246" w14:textId="77777777" w:rsidR="00694833" w:rsidRDefault="00694833" w:rsidP="00CB5FB3">
      <w:pPr>
        <w:pStyle w:val="ListParagraph"/>
        <w:widowControl w:val="0"/>
        <w:autoSpaceDE w:val="0"/>
        <w:autoSpaceDN w:val="0"/>
        <w:adjustRightInd w:val="0"/>
        <w:spacing w:after="240"/>
        <w:rPr>
          <w:color w:val="000000" w:themeColor="text1"/>
          <w:lang w:val="en-GB"/>
        </w:rPr>
      </w:pPr>
    </w:p>
    <w:p w14:paraId="3E2E1F19" w14:textId="7297E8A6" w:rsidR="00694833" w:rsidRDefault="00DC3A67" w:rsidP="00CB5FB3">
      <w:pPr>
        <w:pStyle w:val="ListParagraph"/>
        <w:widowControl w:val="0"/>
        <w:autoSpaceDE w:val="0"/>
        <w:autoSpaceDN w:val="0"/>
        <w:adjustRightInd w:val="0"/>
        <w:spacing w:after="240"/>
        <w:rPr>
          <w:color w:val="ED7D31" w:themeColor="accent2"/>
        </w:rPr>
      </w:pPr>
      <m:oMath>
        <m:sSup>
          <m:sSupPr>
            <m:ctrlPr>
              <w:rPr>
                <w:rFonts w:ascii="Cambria Math" w:hAnsi="Cambria Math"/>
                <w:i/>
                <w:iCs/>
                <w:color w:val="ED7D31" w:themeColor="accent2"/>
                <w:lang w:val="en-GB"/>
              </w:rPr>
            </m:ctrlPr>
          </m:sSupPr>
          <m:e>
            <m:r>
              <w:rPr>
                <w:rFonts w:ascii="Cambria Math" w:hAnsi="Cambria Math"/>
                <w:color w:val="ED7D31" w:themeColor="accent2"/>
                <w:lang w:val="en-GB"/>
              </w:rPr>
              <m:t>b</m:t>
            </m:r>
          </m:e>
          <m:sup>
            <m:r>
              <w:rPr>
                <w:rFonts w:ascii="Cambria Math" w:hAnsi="Cambria Math"/>
                <w:color w:val="ED7D31" w:themeColor="accent2"/>
                <w:lang w:val="en-GB"/>
              </w:rPr>
              <m:t>*</m:t>
            </m:r>
          </m:sup>
        </m:sSup>
      </m:oMath>
      <w:r w:rsidR="00694833" w:rsidRPr="00694833">
        <w:rPr>
          <w:iCs/>
          <w:color w:val="ED7D31" w:themeColor="accent2"/>
          <w:lang w:val="en-GB"/>
        </w:rPr>
        <w:t xml:space="preserve"> can be replaced with</w:t>
      </w:r>
      <m:oMath>
        <m:r>
          <w:rPr>
            <w:rFonts w:ascii="Cambria Math" w:hAnsi="Cambria Math"/>
            <w:color w:val="ED7D31" w:themeColor="accent2"/>
            <w:lang w:val="en-GB"/>
          </w:rPr>
          <m:t xml:space="preserve"> </m:t>
        </m:r>
        <m:r>
          <w:rPr>
            <w:rFonts w:ascii="Cambria Math" w:hAnsi="Cambria Math"/>
            <w:color w:val="ED7D31" w:themeColor="accent2"/>
          </w:rPr>
          <m:t>U→bU|ε</m:t>
        </m:r>
      </m:oMath>
      <w:r w:rsidR="00694833" w:rsidRPr="00694833">
        <w:rPr>
          <w:color w:val="ED7D31" w:themeColor="accent2"/>
        </w:rPr>
        <w:t xml:space="preserve">, and </w:t>
      </w:r>
      <m:oMath>
        <m:sSup>
          <m:sSupPr>
            <m:ctrlPr>
              <w:rPr>
                <w:rFonts w:ascii="Cambria Math" w:hAnsi="Cambria Math"/>
                <w:i/>
                <w:iCs/>
                <w:color w:val="ED7D31" w:themeColor="accent2"/>
                <w:lang w:val="en-GB"/>
              </w:rPr>
            </m:ctrlPr>
          </m:sSupPr>
          <m:e>
            <m:r>
              <w:rPr>
                <w:rFonts w:ascii="Cambria Math" w:hAnsi="Cambria Math"/>
                <w:color w:val="ED7D31" w:themeColor="accent2"/>
                <w:lang w:val="en-GB"/>
              </w:rPr>
              <m:t>b</m:t>
            </m:r>
          </m:e>
          <m:sup>
            <m:r>
              <w:rPr>
                <w:rFonts w:ascii="Cambria Math" w:hAnsi="Cambria Math"/>
                <w:color w:val="ED7D31" w:themeColor="accent2"/>
                <w:lang w:val="en-GB"/>
              </w:rPr>
              <m:t>+</m:t>
            </m:r>
          </m:sup>
        </m:sSup>
      </m:oMath>
      <w:r w:rsidR="00694833" w:rsidRPr="00694833">
        <w:rPr>
          <w:iCs/>
          <w:color w:val="ED7D31" w:themeColor="accent2"/>
          <w:lang w:val="en-GB"/>
        </w:rPr>
        <w:t xml:space="preserve"> is  </w:t>
      </w:r>
      <m:oMath>
        <m:r>
          <w:rPr>
            <w:rFonts w:ascii="Cambria Math" w:hAnsi="Cambria Math"/>
            <w:color w:val="ED7D31" w:themeColor="accent2"/>
          </w:rPr>
          <m:t>bU</m:t>
        </m:r>
      </m:oMath>
      <w:r w:rsidR="00694833">
        <w:rPr>
          <w:color w:val="ED7D31" w:themeColor="accent2"/>
        </w:rPr>
        <w:t xml:space="preserve">. The union will become a bar. So the context free grammar equivalent to the regular expression R is </w:t>
      </w:r>
    </w:p>
    <w:p w14:paraId="0CED6A13" w14:textId="77777777" w:rsidR="00694833" w:rsidRDefault="00694833" w:rsidP="00CB5FB3">
      <w:pPr>
        <w:pStyle w:val="ListParagraph"/>
        <w:widowControl w:val="0"/>
        <w:autoSpaceDE w:val="0"/>
        <w:autoSpaceDN w:val="0"/>
        <w:adjustRightInd w:val="0"/>
        <w:spacing w:after="240"/>
        <w:rPr>
          <w:color w:val="ED7D31" w:themeColor="accent2"/>
        </w:rPr>
      </w:pPr>
    </w:p>
    <w:p w14:paraId="0DDEDBC5" w14:textId="2594FEF8" w:rsidR="00694833" w:rsidRDefault="00694833" w:rsidP="00CB5FB3">
      <w:pPr>
        <w:pStyle w:val="ListParagraph"/>
        <w:widowControl w:val="0"/>
        <w:autoSpaceDE w:val="0"/>
        <w:autoSpaceDN w:val="0"/>
        <w:adjustRightInd w:val="0"/>
        <w:spacing w:after="240"/>
        <w:rPr>
          <w:color w:val="ED7D31" w:themeColor="accent2"/>
        </w:rPr>
      </w:pPr>
      <m:oMathPara>
        <m:oMath>
          <m:r>
            <w:rPr>
              <w:rFonts w:ascii="Cambria Math" w:hAnsi="Cambria Math"/>
              <w:color w:val="ED7D31" w:themeColor="accent2"/>
            </w:rPr>
            <m:t>S→abUa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r>
                <w:rPr>
                  <w:rFonts w:ascii="Cambria Math" w:hAnsi="Cambria Math"/>
                  <w:color w:val="ED7D31" w:themeColor="accent2"/>
                </w:rPr>
                <m:t>bUaUabU</m:t>
              </m:r>
            </m:e>
          </m:d>
          <m:r>
            <w:rPr>
              <w:rFonts w:ascii="Cambria Math" w:hAnsi="Cambria Math"/>
              <w:color w:val="ED7D31" w:themeColor="accent2"/>
            </w:rPr>
            <m:t>aUabU|bUaUa</m:t>
          </m:r>
        </m:oMath>
      </m:oMathPara>
    </w:p>
    <w:p w14:paraId="40F67AF4" w14:textId="58D27699" w:rsidR="00694833" w:rsidRPr="00694833" w:rsidRDefault="00694833" w:rsidP="00CB5FB3">
      <w:pPr>
        <w:pStyle w:val="ListParagraph"/>
        <w:widowControl w:val="0"/>
        <w:autoSpaceDE w:val="0"/>
        <w:autoSpaceDN w:val="0"/>
        <w:adjustRightInd w:val="0"/>
        <w:spacing w:after="240"/>
        <w:rPr>
          <w:color w:val="ED7D31" w:themeColor="accent2"/>
        </w:rPr>
      </w:pPr>
      <m:oMathPara>
        <m:oMath>
          <m:r>
            <w:rPr>
              <w:rFonts w:ascii="Cambria Math" w:hAnsi="Cambria Math"/>
              <w:color w:val="ED7D31" w:themeColor="accent2"/>
            </w:rPr>
            <m:t>U→bU| ε</m:t>
          </m:r>
        </m:oMath>
      </m:oMathPara>
    </w:p>
    <w:p w14:paraId="5A8C4992" w14:textId="77777777" w:rsidR="00694833" w:rsidRPr="00694833" w:rsidRDefault="00694833" w:rsidP="00CB5FB3">
      <w:pPr>
        <w:pStyle w:val="ListParagraph"/>
        <w:widowControl w:val="0"/>
        <w:autoSpaceDE w:val="0"/>
        <w:autoSpaceDN w:val="0"/>
        <w:adjustRightInd w:val="0"/>
        <w:spacing w:after="240"/>
        <w:rPr>
          <w:b/>
          <w:color w:val="ED7D31" w:themeColor="accent2"/>
        </w:rPr>
      </w:pPr>
    </w:p>
    <w:p w14:paraId="5D7A1CA9" w14:textId="64BE024B" w:rsidR="001A1AB2" w:rsidRDefault="00CB5FB3" w:rsidP="00386C17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</w:pPr>
      <w:r>
        <w:t>Design a context-free grammar whose language is</w:t>
      </w:r>
      <w:r w:rsidR="001A1AB2">
        <w:t xml:space="preserve"> </w:t>
      </w:r>
      <m:oMath>
        <m:r>
          <w:rPr>
            <w:rFonts w:ascii="Cambria Math" w:hAnsi="Cambria Math"/>
          </w:rPr>
          <m:t>L=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 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a∪ b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number of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s and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s are  equal</m:t>
        </m:r>
        <m:r>
          <w:rPr>
            <w:rFonts w:ascii="Cambria Math" w:hAnsi="Cambria Math"/>
          </w:rPr>
          <m:t>}</m:t>
        </m:r>
      </m:oMath>
      <w:r>
        <w:t>.</w:t>
      </w:r>
    </w:p>
    <w:p w14:paraId="4BF3282A" w14:textId="77777777" w:rsidR="00694833" w:rsidRPr="00694833" w:rsidRDefault="00694833" w:rsidP="0069483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left="720"/>
        <w:rPr>
          <w:color w:val="ED7D31" w:themeColor="accent2"/>
        </w:rPr>
      </w:pPr>
      <w:r w:rsidRPr="00694833">
        <w:rPr>
          <w:color w:val="ED7D31" w:themeColor="accent2"/>
        </w:rPr>
        <w:t xml:space="preserve">We have three cases: </w:t>
      </w:r>
    </w:p>
    <w:p w14:paraId="0D3DAB87" w14:textId="605A345D" w:rsidR="00694833" w:rsidRPr="00694833" w:rsidRDefault="00694833" w:rsidP="0069483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/>
        <w:rPr>
          <w:color w:val="ED7D31" w:themeColor="accent2"/>
        </w:rPr>
      </w:pPr>
      <w:r>
        <w:rPr>
          <w:color w:val="ED7D31" w:themeColor="accent2"/>
        </w:rPr>
        <w:t>S</w:t>
      </w:r>
      <w:r w:rsidRPr="00694833">
        <w:rPr>
          <w:color w:val="ED7D31" w:themeColor="accent2"/>
        </w:rPr>
        <w:t>trings starting with</w:t>
      </w:r>
      <w:r w:rsidRPr="00694833">
        <w:rPr>
          <w:i/>
          <w:color w:val="ED7D31" w:themeColor="accent2"/>
        </w:rPr>
        <w:t xml:space="preserve"> a</w:t>
      </w:r>
      <w:r w:rsidRPr="00694833">
        <w:rPr>
          <w:color w:val="ED7D31" w:themeColor="accent2"/>
        </w:rPr>
        <w:t>: then at some point we have to match a</w:t>
      </w:r>
      <w:r w:rsidRPr="00694833">
        <w:rPr>
          <w:i/>
          <w:color w:val="ED7D31" w:themeColor="accent2"/>
        </w:rPr>
        <w:t xml:space="preserve"> b</w:t>
      </w:r>
      <w:r w:rsidRPr="00694833">
        <w:rPr>
          <w:color w:val="ED7D31" w:themeColor="accent2"/>
        </w:rPr>
        <w:t xml:space="preserve"> with this </w:t>
      </w:r>
      <w:r w:rsidRPr="00694833">
        <w:rPr>
          <w:i/>
          <w:color w:val="ED7D31" w:themeColor="accent2"/>
        </w:rPr>
        <w:t>a.</w:t>
      </w:r>
      <w:r w:rsidRPr="00694833">
        <w:rPr>
          <w:color w:val="ED7D31" w:themeColor="accent2"/>
        </w:rPr>
        <w:t xml:space="preserve"> Therefore</w:t>
      </w:r>
      <w:r>
        <w:rPr>
          <w:color w:val="ED7D31" w:themeColor="accent2"/>
        </w:rPr>
        <w:t>,</w:t>
      </w:r>
      <w:r w:rsidRPr="00694833">
        <w:rPr>
          <w:color w:val="ED7D31" w:themeColor="accent2"/>
        </w:rPr>
        <w:t xml:space="preserve"> the string must be </w:t>
      </w:r>
      <w:proofErr w:type="spellStart"/>
      <w:r w:rsidRPr="00694833">
        <w:rPr>
          <w:i/>
          <w:color w:val="ED7D31" w:themeColor="accent2"/>
        </w:rPr>
        <w:t>aUbV</w:t>
      </w:r>
      <w:proofErr w:type="spellEnd"/>
      <w:r w:rsidRPr="00694833">
        <w:rPr>
          <w:color w:val="ED7D31" w:themeColor="accent2"/>
        </w:rPr>
        <w:t xml:space="preserve">, where U and V are in </w:t>
      </w:r>
      <m:oMath>
        <m:r>
          <w:rPr>
            <w:rFonts w:ascii="Cambria Math" w:hAnsi="Cambria Math"/>
            <w:color w:val="ED7D31" w:themeColor="accent2"/>
          </w:rPr>
          <m:t xml:space="preserve">L. </m:t>
        </m:r>
      </m:oMath>
      <w:r w:rsidRPr="00694833">
        <w:rPr>
          <w:color w:val="ED7D31" w:themeColor="accent2"/>
        </w:rPr>
        <w:t xml:space="preserve">This means we have a recursion </w:t>
      </w:r>
      <m:oMath>
        <m:r>
          <w:rPr>
            <w:rFonts w:ascii="Cambria Math" w:hAnsi="Cambria Math"/>
            <w:color w:val="ED7D31" w:themeColor="accent2"/>
          </w:rPr>
          <m:t>S→aSbS</m:t>
        </m:r>
      </m:oMath>
    </w:p>
    <w:p w14:paraId="288C7585" w14:textId="6913382D" w:rsidR="00694833" w:rsidRPr="00694833" w:rsidRDefault="00694833" w:rsidP="0069483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/>
        <w:rPr>
          <w:color w:val="ED7D31" w:themeColor="accent2"/>
        </w:rPr>
      </w:pPr>
      <w:r w:rsidRPr="00694833">
        <w:rPr>
          <w:color w:val="ED7D31" w:themeColor="accent2"/>
        </w:rPr>
        <w:t>Strings starting with</w:t>
      </w:r>
      <w:r w:rsidRPr="00694833">
        <w:rPr>
          <w:i/>
          <w:color w:val="ED7D31" w:themeColor="accent2"/>
        </w:rPr>
        <w:t xml:space="preserve"> b</w:t>
      </w:r>
      <w:r w:rsidRPr="00694833">
        <w:rPr>
          <w:color w:val="ED7D31" w:themeColor="accent2"/>
        </w:rPr>
        <w:t>: then at some point we have to match an</w:t>
      </w:r>
      <w:r w:rsidRPr="00694833">
        <w:rPr>
          <w:i/>
          <w:color w:val="ED7D31" w:themeColor="accent2"/>
        </w:rPr>
        <w:t xml:space="preserve"> a</w:t>
      </w:r>
      <w:r w:rsidRPr="00694833">
        <w:rPr>
          <w:color w:val="ED7D31" w:themeColor="accent2"/>
        </w:rPr>
        <w:t xml:space="preserve"> with this </w:t>
      </w:r>
      <w:r w:rsidRPr="00694833">
        <w:rPr>
          <w:i/>
          <w:color w:val="ED7D31" w:themeColor="accent2"/>
        </w:rPr>
        <w:t>b.</w:t>
      </w:r>
      <w:r w:rsidRPr="00694833">
        <w:rPr>
          <w:color w:val="ED7D31" w:themeColor="accent2"/>
        </w:rPr>
        <w:t xml:space="preserve"> Therefore, the string must be </w:t>
      </w:r>
      <w:proofErr w:type="spellStart"/>
      <w:r w:rsidRPr="00694833">
        <w:rPr>
          <w:i/>
          <w:color w:val="ED7D31" w:themeColor="accent2"/>
        </w:rPr>
        <w:t>bUaV</w:t>
      </w:r>
      <w:proofErr w:type="spellEnd"/>
      <w:r w:rsidRPr="00694833">
        <w:rPr>
          <w:color w:val="ED7D31" w:themeColor="accent2"/>
        </w:rPr>
        <w:t xml:space="preserve">, where U and V are in </w:t>
      </w:r>
      <m:oMath>
        <m:r>
          <w:rPr>
            <w:rFonts w:ascii="Cambria Math" w:hAnsi="Cambria Math"/>
            <w:color w:val="ED7D31" w:themeColor="accent2"/>
          </w:rPr>
          <m:t xml:space="preserve">L. </m:t>
        </m:r>
      </m:oMath>
      <w:r w:rsidRPr="00694833">
        <w:rPr>
          <w:color w:val="ED7D31" w:themeColor="accent2"/>
        </w:rPr>
        <w:t xml:space="preserve">This means, again we have a recursion </w:t>
      </w:r>
      <m:oMath>
        <m:r>
          <w:rPr>
            <w:rFonts w:ascii="Cambria Math" w:hAnsi="Cambria Math"/>
            <w:color w:val="ED7D31" w:themeColor="accent2"/>
          </w:rPr>
          <m:t>S→bSaS</m:t>
        </m:r>
      </m:oMath>
    </w:p>
    <w:p w14:paraId="3572D12F" w14:textId="36AC1EEA" w:rsidR="00AE0689" w:rsidRPr="00694833" w:rsidRDefault="00694833" w:rsidP="00694833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rPr>
          <w:color w:val="ED7D31" w:themeColor="accent2"/>
        </w:rPr>
      </w:pPr>
      <w:r w:rsidRPr="00694833">
        <w:rPr>
          <w:color w:val="ED7D31" w:themeColor="accent2"/>
        </w:rPr>
        <w:t xml:space="preserve">Epsilon. So we have </w:t>
      </w:r>
      <m:oMath>
        <m:r>
          <w:rPr>
            <w:rFonts w:ascii="Cambria Math" w:hAnsi="Cambria Math"/>
            <w:color w:val="ED7D31" w:themeColor="accent2"/>
          </w:rPr>
          <m:t>S→aSbS|bSaS|ε</m:t>
        </m:r>
      </m:oMath>
    </w:p>
    <w:sectPr w:rsidR="00AE0689" w:rsidRPr="00694833" w:rsidSect="00425C25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A14FB" w14:textId="77777777" w:rsidR="009C1F35" w:rsidRDefault="009C1F35" w:rsidP="002E3A20">
      <w:pPr>
        <w:spacing w:after="0" w:line="240" w:lineRule="auto"/>
      </w:pPr>
      <w:r>
        <w:separator/>
      </w:r>
    </w:p>
  </w:endnote>
  <w:endnote w:type="continuationSeparator" w:id="0">
    <w:p w14:paraId="57EB84A7" w14:textId="77777777" w:rsidR="009C1F35" w:rsidRDefault="009C1F35" w:rsidP="002E3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60ACF" w14:textId="77777777" w:rsidR="009C1F35" w:rsidRDefault="009C1F35" w:rsidP="002E3A20">
      <w:pPr>
        <w:spacing w:after="0" w:line="240" w:lineRule="auto"/>
      </w:pPr>
      <w:r>
        <w:separator/>
      </w:r>
    </w:p>
  </w:footnote>
  <w:footnote w:type="continuationSeparator" w:id="0">
    <w:p w14:paraId="28674434" w14:textId="77777777" w:rsidR="009C1F35" w:rsidRDefault="009C1F35" w:rsidP="002E3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05ECE" w14:textId="4AAC1EE9" w:rsidR="002E3A20" w:rsidRPr="002E3A20" w:rsidRDefault="002E3A20">
    <w:pPr>
      <w:pStyle w:val="Header"/>
      <w:rPr>
        <w:lang w:val="en-GB"/>
      </w:rPr>
    </w:pPr>
    <w:r>
      <w:rPr>
        <w:lang w:val="en-GB"/>
      </w:rPr>
      <w:t xml:space="preserve">Fundamentals of computer science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4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D556D55"/>
    <w:multiLevelType w:val="hybridMultilevel"/>
    <w:tmpl w:val="FA646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55693"/>
    <w:multiLevelType w:val="hybridMultilevel"/>
    <w:tmpl w:val="FA646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20D27"/>
    <w:multiLevelType w:val="hybridMultilevel"/>
    <w:tmpl w:val="8E9EBD4C"/>
    <w:lvl w:ilvl="0" w:tplc="80DC06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AA15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328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BE6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A447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2264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E4FE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445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2C3A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A642011"/>
    <w:multiLevelType w:val="hybridMultilevel"/>
    <w:tmpl w:val="32B6E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363314"/>
    <w:multiLevelType w:val="hybridMultilevel"/>
    <w:tmpl w:val="921E08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43646AB"/>
    <w:multiLevelType w:val="hybridMultilevel"/>
    <w:tmpl w:val="BE18467C"/>
    <w:lvl w:ilvl="0" w:tplc="72F45B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445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9EB5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AC5D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8AC9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5EB3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D464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6E81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C031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376454"/>
    <w:multiLevelType w:val="hybridMultilevel"/>
    <w:tmpl w:val="4FFE3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737686">
    <w:abstractNumId w:val="8"/>
  </w:num>
  <w:num w:numId="2" w16cid:durableId="886063105">
    <w:abstractNumId w:val="6"/>
  </w:num>
  <w:num w:numId="3" w16cid:durableId="1751925481">
    <w:abstractNumId w:val="5"/>
  </w:num>
  <w:num w:numId="4" w16cid:durableId="298147584">
    <w:abstractNumId w:val="7"/>
  </w:num>
  <w:num w:numId="5" w16cid:durableId="1171221044">
    <w:abstractNumId w:val="3"/>
  </w:num>
  <w:num w:numId="6" w16cid:durableId="115299338">
    <w:abstractNumId w:val="2"/>
  </w:num>
  <w:num w:numId="7" w16cid:durableId="541868849">
    <w:abstractNumId w:val="1"/>
  </w:num>
  <w:num w:numId="8" w16cid:durableId="485628502">
    <w:abstractNumId w:val="0"/>
  </w:num>
  <w:num w:numId="9" w16cid:durableId="3721947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582"/>
    <w:rsid w:val="00023301"/>
    <w:rsid w:val="00053C30"/>
    <w:rsid w:val="000D0C97"/>
    <w:rsid w:val="00183BF4"/>
    <w:rsid w:val="001A1AB2"/>
    <w:rsid w:val="001A315A"/>
    <w:rsid w:val="001E620E"/>
    <w:rsid w:val="0022093C"/>
    <w:rsid w:val="002264B8"/>
    <w:rsid w:val="002455FC"/>
    <w:rsid w:val="0025202A"/>
    <w:rsid w:val="0025759E"/>
    <w:rsid w:val="00282D08"/>
    <w:rsid w:val="002B4C8B"/>
    <w:rsid w:val="002E3A20"/>
    <w:rsid w:val="002F6169"/>
    <w:rsid w:val="003267C2"/>
    <w:rsid w:val="00393D43"/>
    <w:rsid w:val="00394104"/>
    <w:rsid w:val="0039540A"/>
    <w:rsid w:val="003A2F2E"/>
    <w:rsid w:val="003A3FE3"/>
    <w:rsid w:val="003E2A99"/>
    <w:rsid w:val="00425C25"/>
    <w:rsid w:val="00490DEE"/>
    <w:rsid w:val="0049175A"/>
    <w:rsid w:val="0055101C"/>
    <w:rsid w:val="00573EA6"/>
    <w:rsid w:val="00687FB2"/>
    <w:rsid w:val="00694833"/>
    <w:rsid w:val="006E41D4"/>
    <w:rsid w:val="006F6C91"/>
    <w:rsid w:val="0076383F"/>
    <w:rsid w:val="00775322"/>
    <w:rsid w:val="007E28D9"/>
    <w:rsid w:val="00802270"/>
    <w:rsid w:val="0081634D"/>
    <w:rsid w:val="00817615"/>
    <w:rsid w:val="0083034E"/>
    <w:rsid w:val="008659C2"/>
    <w:rsid w:val="008710F3"/>
    <w:rsid w:val="00897474"/>
    <w:rsid w:val="008F6620"/>
    <w:rsid w:val="0091662B"/>
    <w:rsid w:val="00926582"/>
    <w:rsid w:val="0099052F"/>
    <w:rsid w:val="00992614"/>
    <w:rsid w:val="009B05BB"/>
    <w:rsid w:val="009C1F35"/>
    <w:rsid w:val="009F0205"/>
    <w:rsid w:val="00A867C0"/>
    <w:rsid w:val="00AE0689"/>
    <w:rsid w:val="00B64DCD"/>
    <w:rsid w:val="00BA6410"/>
    <w:rsid w:val="00BC5BDD"/>
    <w:rsid w:val="00C33D09"/>
    <w:rsid w:val="00C422F9"/>
    <w:rsid w:val="00CB5B4C"/>
    <w:rsid w:val="00CB5FB3"/>
    <w:rsid w:val="00CC4194"/>
    <w:rsid w:val="00CD4963"/>
    <w:rsid w:val="00CE20C0"/>
    <w:rsid w:val="00D2343E"/>
    <w:rsid w:val="00D64C27"/>
    <w:rsid w:val="00D83726"/>
    <w:rsid w:val="00D86DF4"/>
    <w:rsid w:val="00DC3A67"/>
    <w:rsid w:val="00DE6356"/>
    <w:rsid w:val="00DE73D1"/>
    <w:rsid w:val="00E47BC8"/>
    <w:rsid w:val="00E51AD4"/>
    <w:rsid w:val="00E65591"/>
    <w:rsid w:val="00E916C5"/>
    <w:rsid w:val="00F52774"/>
    <w:rsid w:val="00F61CFE"/>
    <w:rsid w:val="00FA2006"/>
    <w:rsid w:val="00FE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5BD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AB2"/>
  </w:style>
  <w:style w:type="paragraph" w:styleId="Heading1">
    <w:name w:val="heading 1"/>
    <w:basedOn w:val="Normal"/>
    <w:next w:val="Normal"/>
    <w:link w:val="Heading1Char"/>
    <w:uiPriority w:val="9"/>
    <w:qFormat/>
    <w:rsid w:val="0091662B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62B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62B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62B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62B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62B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62B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62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62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62B"/>
    <w:pPr>
      <w:ind w:left="720"/>
      <w:contextualSpacing/>
    </w:pPr>
  </w:style>
  <w:style w:type="table" w:styleId="TableGrid">
    <w:name w:val="Table Grid"/>
    <w:basedOn w:val="TableNormal"/>
    <w:uiPriority w:val="39"/>
    <w:rsid w:val="00926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2658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91662B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1662B"/>
    <w:rPr>
      <w:caps/>
      <w:color w:val="833C0B" w:themeColor="accent2" w:themeShade="80"/>
      <w:spacing w:val="50"/>
      <w:sz w:val="44"/>
      <w:szCs w:val="44"/>
    </w:rPr>
  </w:style>
  <w:style w:type="paragraph" w:customStyle="1" w:styleId="PersonalName">
    <w:name w:val="Personal Name"/>
    <w:basedOn w:val="Title"/>
    <w:rsid w:val="002E3A20"/>
    <w:rPr>
      <w:b/>
      <w:caps w:val="0"/>
      <w:color w:val="00000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1662B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62B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62B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62B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62B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62B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62B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62B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62B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662B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62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1662B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91662B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91662B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1662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1662B"/>
  </w:style>
  <w:style w:type="paragraph" w:styleId="Quote">
    <w:name w:val="Quote"/>
    <w:basedOn w:val="Normal"/>
    <w:next w:val="Normal"/>
    <w:link w:val="QuoteChar"/>
    <w:uiPriority w:val="29"/>
    <w:qFormat/>
    <w:rsid w:val="0091662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662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62B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62B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1662B"/>
    <w:rPr>
      <w:i/>
      <w:iCs/>
    </w:rPr>
  </w:style>
  <w:style w:type="character" w:styleId="IntenseEmphasis">
    <w:name w:val="Intense Emphasis"/>
    <w:uiPriority w:val="21"/>
    <w:qFormat/>
    <w:rsid w:val="0091662B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1662B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91662B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91662B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662B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2E3A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3A20"/>
  </w:style>
  <w:style w:type="paragraph" w:styleId="Footer">
    <w:name w:val="footer"/>
    <w:basedOn w:val="Normal"/>
    <w:link w:val="FooterChar"/>
    <w:uiPriority w:val="99"/>
    <w:unhideWhenUsed/>
    <w:rsid w:val="002E3A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3A20"/>
  </w:style>
  <w:style w:type="paragraph" w:styleId="NormalWeb">
    <w:name w:val="Normal (Web)"/>
    <w:basedOn w:val="Normal"/>
    <w:uiPriority w:val="99"/>
    <w:semiHidden/>
    <w:unhideWhenUsed/>
    <w:rsid w:val="0025202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0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0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Golnaz Badkobeh</dc:creator>
  <cp:keywords/>
  <dc:description/>
  <cp:lastModifiedBy>Tom Mcaloon</cp:lastModifiedBy>
  <cp:revision>2</cp:revision>
  <dcterms:created xsi:type="dcterms:W3CDTF">2022-06-08T21:22:00Z</dcterms:created>
  <dcterms:modified xsi:type="dcterms:W3CDTF">2022-06-08T21:22:00Z</dcterms:modified>
</cp:coreProperties>
</file>