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24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Nhiệm vụ 1 - Phân tích Velocity và Capacity</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26"/>
        <w:tblGridChange w:id="0">
          <w:tblGrid>
            <w:gridCol w:w="2200"/>
            <w:gridCol w:w="3400"/>
            <w:gridCol w:w="3426"/>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02">
            <w:pPr>
              <w:rPr/>
            </w:pPr>
            <w:r w:rsidDel="00000000" w:rsidR="00000000" w:rsidRPr="00000000">
              <w:rPr>
                <w:rFonts w:ascii="Times New Roman" w:cs="Times New Roman" w:eastAsia="Times New Roman" w:hAnsi="Times New Roman"/>
                <w:b w:val="1"/>
                <w:bCs w:val="1"/>
                <w:sz w:val="22"/>
                <w:szCs w:val="22"/>
                <w:rtl w:val="0"/>
              </w:rPr>
              <w:t xml:space="preserve">Sprint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03">
            <w:pPr>
              <w:rPr/>
            </w:pPr>
            <w:r w:rsidDel="00000000" w:rsidR="00000000" w:rsidRPr="00000000">
              <w:rPr>
                <w:rFonts w:ascii="Times New Roman" w:cs="Times New Roman" w:eastAsia="Times New Roman" w:hAnsi="Times New Roman"/>
                <w:b w:val="1"/>
                <w:bCs w:val="1"/>
                <w:sz w:val="22"/>
                <w:szCs w:val="22"/>
                <w:rtl w:val="0"/>
              </w:rPr>
              <w:t xml:space="preserve">SP hoàn thành (Done)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rFonts w:ascii="Times New Roman" w:cs="Times New Roman" w:eastAsia="Times New Roman" w:hAnsi="Times New Roman"/>
                <w:b w:val="1"/>
                <w:bCs w:val="1"/>
                <w:sz w:val="22"/>
                <w:szCs w:val="22"/>
                <w:rtl w:val="0"/>
              </w:rPr>
              <w:t xml:space="preserve">Ghi chú</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rFonts w:ascii="Times New Roman" w:cs="Times New Roman" w:eastAsia="Times New Roman" w:hAnsi="Times New Roman"/>
                <w:sz w:val="22"/>
                <w:szCs w:val="22"/>
                <w:rtl w:val="0"/>
              </w:rPr>
              <w:t xml:space="preserve">Sprint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sz w:val="22"/>
                <w:szCs w:val="22"/>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2"/>
                <w:szCs w:val="22"/>
                <w:rtl w:val="0"/>
              </w:rPr>
              <w:t xml:space="preserve">Không có biến động lớn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sz w:val="22"/>
                <w:szCs w:val="22"/>
                <w:rtl w:val="0"/>
              </w:rPr>
              <w:t xml:space="preserve">Sprint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sz w:val="22"/>
                <w:szCs w:val="22"/>
                <w:rtl w:val="0"/>
              </w:rPr>
              <w:t xml:space="preserve">Capacity bình thường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sz w:val="22"/>
                <w:szCs w:val="22"/>
                <w:rtl w:val="0"/>
              </w:rPr>
              <w:t xml:space="preserve">Sprint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sz w:val="22"/>
                <w:szCs w:val="22"/>
                <w:rtl w:val="0"/>
              </w:rPr>
              <w:t xml:space="preserve">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2"/>
                <w:szCs w:val="22"/>
                <w:rtl w:val="0"/>
              </w:rPr>
              <w:t xml:space="preserve">Tất cả PBI chọn vào Sprint đều Done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1"/>
                <w:bCs w:val="1"/>
                <w:sz w:val="22"/>
                <w:szCs w:val="22"/>
                <w:rtl w:val="0"/>
              </w:rPr>
              <w:t xml:space="preserve">Velocity tham khảo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1"/>
                <w:bCs w:val="1"/>
                <w:sz w:val="22"/>
                <w:szCs w:val="22"/>
                <w:rtl w:val="0"/>
              </w:rPr>
              <w:t xml:space="preserve">16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sz w:val="22"/>
                <w:szCs w:val="22"/>
                <w:rtl w:val="0"/>
              </w:rPr>
              <w:t xml:space="preserve">Phép tính: (15 + 16 + 17) / 3 = 48 / 3 = 16 SP. Cách dùng: chỉ là dữ liệu lịch sử để dự báo mức SP khoảng 16 SP, không phải cam kết; điều chỉnh theo Capacity thực tế của Sprint.</w:t>
            </w:r>
            <w:r w:rsidDel="00000000" w:rsidR="00000000" w:rsidRPr="00000000">
              <w:rPr>
                <w:rtl w:val="0"/>
              </w:rPr>
            </w:r>
          </w:p>
        </w:tc>
      </w:tr>
    </w:tbl>
    <w:p w:rsidR="00000000" w:rsidDel="00000000" w:rsidP="00000000" w:rsidRDefault="00000000" w:rsidRPr="00000000" w14:paraId="00000011">
      <w:pPr>
        <w:spacing w:after="10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2300"/>
        <w:gridCol w:w="3026"/>
        <w:tblGridChange w:id="0">
          <w:tblGrid>
            <w:gridCol w:w="2000"/>
            <w:gridCol w:w="1700"/>
            <w:gridCol w:w="2300"/>
            <w:gridCol w:w="3026"/>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2"/>
                <w:szCs w:val="22"/>
                <w:rtl w:val="0"/>
              </w:rPr>
              <w:t xml:space="preserve">Developers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sz w:val="22"/>
                <w:szCs w:val="22"/>
                <w:rtl w:val="0"/>
              </w:rPr>
              <w:t xml:space="preserve">Ngày Sprint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2"/>
                <w:szCs w:val="22"/>
                <w:rtl w:val="0"/>
              </w:rPr>
              <w:t xml:space="preserve">Ngày không tham gia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22"/>
                <w:szCs w:val="22"/>
                <w:rtl w:val="0"/>
              </w:rPr>
              <w:t xml:space="preserve">Ngày khả dụng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sz w:val="22"/>
                <w:szCs w:val="22"/>
                <w:rtl w:val="0"/>
              </w:rPr>
              <w:t xml:space="preserve">Dev 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9">
            <w:pPr>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2"/>
                <w:szCs w:val="22"/>
                <w:rtl w:val="0"/>
              </w:rPr>
              <w:t xml:space="preserve">Dev 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22"/>
                <w:szCs w:val="22"/>
                <w:rtl w:val="0"/>
              </w:rPr>
              <w:t xml:space="preserve">Dev 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b w:val="1"/>
                <w:bCs w:val="1"/>
                <w:sz w:val="22"/>
                <w:szCs w:val="22"/>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22"/>
                <w:szCs w:val="22"/>
                <w:rtl w:val="0"/>
              </w:rPr>
              <w:t xml:space="preserve">Dev 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sz w:val="22"/>
                <w:szCs w:val="22"/>
                <w:rtl w:val="0"/>
              </w:rPr>
              <w:t xml:space="preserve">Tổng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1"/>
                <w:bCs w:val="1"/>
                <w:sz w:val="22"/>
                <w:szCs w:val="22"/>
                <w:rtl w:val="0"/>
              </w:rPr>
              <w:t xml:space="preserve">38 ngày-người</w:t>
            </w:r>
            <w:r w:rsidDel="00000000" w:rsidR="00000000" w:rsidRPr="00000000">
              <w:rPr>
                <w:rtl w:val="0"/>
              </w:rPr>
            </w:r>
          </w:p>
        </w:tc>
      </w:tr>
    </w:tbl>
    <w:p w:rsidR="00000000" w:rsidDel="00000000" w:rsidP="00000000" w:rsidRDefault="00000000" w:rsidRPr="00000000" w14:paraId="0000002A">
      <w:pPr>
        <w:spacing w:after="100" w:lineRule="auto"/>
        <w:rPr/>
      </w:pPr>
      <w:r w:rsidDel="00000000" w:rsidR="00000000" w:rsidRPr="00000000">
        <w:rPr>
          <w:rtl w:val="0"/>
        </w:rPr>
      </w:r>
    </w:p>
    <w:p w:rsidR="00000000" w:rsidDel="00000000" w:rsidP="00000000" w:rsidRDefault="00000000" w:rsidRPr="00000000" w14:paraId="0000002B">
      <w:pPr>
        <w:pStyle w:val="Heading2"/>
        <w:spacing w:after="120" w:before="24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Nhiệm vụ 2 - Chuẩn hóa Sprint Goal</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Fonts w:ascii="Times New Roman" w:cs="Times New Roman" w:eastAsia="Times New Roman" w:hAnsi="Times New Roman"/>
          <w:sz w:val="24"/>
          <w:szCs w:val="24"/>
          <w:rtl w:val="0"/>
        </w:rPr>
        <w:t xml:space="preserve">Sprint Goal đã chỉnh sửa: Giúp người đi xe máy điện chủ động tìm trạm sạc, xem giờ còn trống và đặt trước một vị trí sạc có mã xác nhận, để không còn phải đến trạm rồi mới biết đã hết chỗ.</w:t>
      </w:r>
      <w:r w:rsidDel="00000000" w:rsidR="00000000" w:rsidRPr="00000000">
        <w:rPr>
          <w:rtl w:val="0"/>
        </w:rPr>
      </w:r>
    </w:p>
    <w:p w:rsidR="00000000" w:rsidDel="00000000" w:rsidP="00000000" w:rsidRDefault="00000000" w:rsidRPr="00000000" w14:paraId="0000002D">
      <w:pPr>
        <w:pStyle w:val="Heading2"/>
        <w:spacing w:after="120" w:before="24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Nhiệm vụ 3 - Lập Sprint Backlog</w:t>
      </w:r>
      <w:r w:rsidDel="00000000" w:rsidR="00000000" w:rsidRPr="00000000">
        <w:rPr>
          <w:rtl w:val="0"/>
        </w:rPr>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990"/>
        <w:gridCol w:w="1935"/>
        <w:gridCol w:w="4005"/>
        <w:tblGridChange w:id="0">
          <w:tblGrid>
            <w:gridCol w:w="1200"/>
            <w:gridCol w:w="900"/>
            <w:gridCol w:w="990"/>
            <w:gridCol w:w="1935"/>
            <w:gridCol w:w="4005"/>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1"/>
                <w:bCs w:val="1"/>
                <w:sz w:val="22"/>
                <w:szCs w:val="22"/>
                <w:rtl w:val="0"/>
              </w:rPr>
              <w:t xml:space="preserve">Mã Story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bCs w:val="1"/>
                <w:sz w:val="22"/>
                <w:szCs w:val="22"/>
                <w:rtl w:val="0"/>
              </w:rPr>
              <w:t xml:space="preserve">Ưu tiên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1"/>
                <w:bCs w:val="1"/>
                <w:sz w:val="22"/>
                <w:szCs w:val="22"/>
                <w:rtl w:val="0"/>
              </w:rPr>
              <w:t xml:space="preserve">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sz w:val="22"/>
                <w:szCs w:val="22"/>
                <w:rtl w:val="0"/>
              </w:rPr>
              <w:t xml:space="preserve">Chọn/Chưa chọn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sz w:val="22"/>
                <w:szCs w:val="22"/>
                <w:rtl w:val="0"/>
              </w:rPr>
              <w:t xml:space="preserve">Lý 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2"/>
                <w:szCs w:val="22"/>
                <w:rtl w:val="0"/>
              </w:rPr>
              <w:t xml:space="preserve">CS01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sz w:val="22"/>
                <w:szCs w:val="22"/>
                <w:rtl w:val="0"/>
              </w:rPr>
              <w:t xml:space="preserve">chọn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2"/>
                <w:szCs w:val="22"/>
                <w:rtl w:val="0"/>
              </w:rPr>
              <w:t xml:space="preserve">Ưu tiên 1; bước đầu để người dùng tìm trạm.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2"/>
                <w:szCs w:val="22"/>
                <w:rtl w:val="0"/>
              </w:rPr>
              <w:t xml:space="preserve">CS02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sz w:val="22"/>
                <w:szCs w:val="22"/>
                <w:rtl w:val="0"/>
              </w:rPr>
              <w:t xml:space="preserve">chọn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22"/>
                <w:szCs w:val="22"/>
                <w:rtl w:val="0"/>
              </w:rPr>
              <w:t xml:space="preserve">Ưu tiên 2; cần biết giờ còn trống trước khi đặt.</w:t>
            </w:r>
            <w:r w:rsidDel="00000000" w:rsidR="00000000" w:rsidRPr="00000000">
              <w:rPr>
                <w:rtl w:val="0"/>
              </w:rPr>
            </w:r>
          </w:p>
        </w:tc>
      </w:tr>
      <w:tr>
        <w:trPr>
          <w:cantSplit w:val="1"/>
          <w:trHeight w:val="769.892578125"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2"/>
                <w:szCs w:val="22"/>
                <w:rtl w:val="0"/>
              </w:rPr>
              <w:t xml:space="preserve">CS03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22"/>
                <w:szCs w:val="22"/>
                <w:rtl w:val="0"/>
              </w:rPr>
              <w:t xml:space="preserve">chọn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2"/>
                <w:szCs w:val="22"/>
                <w:rtl w:val="0"/>
              </w:rPr>
              <w:t xml:space="preserve">Ưu tiên 3; là bước tạo giá trị cốt lõi theo Sprint Goal (đặt trước chỗ sạc, có mã xác nhận). Tổng SP khi đó là 11, thấp hơn Velocity 16 nên còn dư địa cho rủi ro và Capacity giảm còn 38 ngày-người.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2"/>
                <w:szCs w:val="22"/>
                <w:rtl w:val="0"/>
              </w:rPr>
              <w:t xml:space="preserve">CS04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22"/>
                <w:szCs w:val="22"/>
                <w:rtl w:val="0"/>
              </w:rPr>
              <w:t xml:space="preserve">chưa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2"/>
                <w:szCs w:val="22"/>
                <w:rtl w:val="0"/>
              </w:rPr>
              <w:t xml:space="preserve">Ưu tiên thấp nhất, chưa chốt quy tắc hủy sát giờ sạc và không nằm trong Sprint Goal. Nếu chọn thì tổng SP là 16, bằng đúng Velocity trong khi Capacity chỉ còn 38/40 ngày-người nên dễ không xong.</w:t>
            </w:r>
            <w:r w:rsidDel="00000000" w:rsidR="00000000" w:rsidRPr="00000000">
              <w:rPr>
                <w:rtl w:val="0"/>
              </w:rPr>
            </w:r>
          </w:p>
        </w:tc>
      </w:tr>
      <w:tr>
        <w:trPr>
          <w:cantSplit w:val="1"/>
          <w:tblHeader w:val="0"/>
        </w:trPr>
        <w:tc>
          <w:tcPr>
            <w:gridSpan w:val="2"/>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1"/>
                <w:bCs w:val="1"/>
                <w:sz w:val="22"/>
                <w:szCs w:val="22"/>
                <w:rtl w:val="0"/>
              </w:rPr>
              <w:t xml:space="preserve">Tổng SP đã chọn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1"/>
                <w:bCs w:val="1"/>
                <w:sz w:val="22"/>
                <w:szCs w:val="22"/>
                <w:rtl w:val="0"/>
              </w:rPr>
              <w:t xml:space="preserve">11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sz w:val="22"/>
                <w:szCs w:val="22"/>
                <w:rtl w:val="0"/>
              </w:rPr>
              <w:t xml:space="preserve">Mức dự báo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2"/>
                <w:szCs w:val="22"/>
                <w:rtl w:val="0"/>
              </w:rPr>
              <w:t xml:space="preserve">Không phải cam kết</w:t>
            </w:r>
            <w:r w:rsidDel="00000000" w:rsidR="00000000" w:rsidRPr="00000000">
              <w:rPr>
                <w:rtl w:val="0"/>
              </w:rPr>
            </w:r>
          </w:p>
        </w:tc>
      </w:tr>
    </w:tbl>
    <w:p w:rsidR="00000000" w:rsidDel="00000000" w:rsidP="00000000" w:rsidRDefault="00000000" w:rsidRPr="00000000" w14:paraId="0000004C">
      <w:pPr>
        <w:spacing w:after="100" w:lineRule="auto"/>
        <w:rPr/>
      </w:pPr>
      <w:r w:rsidDel="00000000" w:rsidR="00000000" w:rsidRPr="00000000">
        <w:rPr>
          <w:rtl w:val="0"/>
        </w:rPr>
      </w:r>
    </w:p>
    <w:p w:rsidR="00000000" w:rsidDel="00000000" w:rsidP="00000000" w:rsidRDefault="00000000" w:rsidRPr="00000000" w14:paraId="0000004D">
      <w:pPr>
        <w:spacing w:after="100" w:lineRule="auto"/>
        <w:rPr/>
      </w:pPr>
      <w:r w:rsidDel="00000000" w:rsidR="00000000" w:rsidRPr="00000000">
        <w:rPr>
          <w:rFonts w:ascii="Times New Roman" w:cs="Times New Roman" w:eastAsia="Times New Roman" w:hAnsi="Times New Roman"/>
          <w:b w:val="1"/>
          <w:bCs w:val="1"/>
          <w:sz w:val="24"/>
          <w:szCs w:val="24"/>
          <w:rtl w:val="0"/>
        </w:rPr>
        <w:t xml:space="preserve">Task Breakdown cho CS03</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900"/>
        <w:gridCol w:w="4126"/>
        <w:gridCol w:w="1300"/>
        <w:tblGridChange w:id="0">
          <w:tblGrid>
            <w:gridCol w:w="700"/>
            <w:gridCol w:w="2900"/>
            <w:gridCol w:w="4126"/>
            <w:gridCol w:w="130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bCs w:val="1"/>
                <w:sz w:val="22"/>
                <w:szCs w:val="22"/>
                <w:rtl w:val="0"/>
              </w:rPr>
              <w:t xml:space="preserve">STT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bCs w:val="1"/>
                <w:sz w:val="22"/>
                <w:szCs w:val="22"/>
                <w:rtl w:val="0"/>
              </w:rPr>
              <w:t xml:space="preserve">Task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1"/>
                <w:bCs w:val="1"/>
                <w:sz w:val="22"/>
                <w:szCs w:val="22"/>
                <w:rtl w:val="0"/>
              </w:rPr>
              <w:t xml:space="preserve">Đầu 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1"/>
                <w:bCs w:val="1"/>
                <w:sz w:val="22"/>
                <w:szCs w:val="22"/>
                <w:rtl w:val="0"/>
              </w:rPr>
              <w:t xml:space="preserve">Ước lượng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22"/>
                <w:szCs w:val="22"/>
                <w:rtl w:val="0"/>
              </w:rPr>
              <w:t xml:space="preserve">Xây dựng xử lý đặt lịch: nhận trạm, giờ, xe; kiểm tra trùng thời gian và tạo mã xác nhận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22"/>
                <w:szCs w:val="22"/>
                <w:rtl w:val="0"/>
              </w:rPr>
              <w:t xml:space="preserve">Chức năng đặt lịch chạy được ở phần xử lý: một vị trí không nhận hai lịch trùng thời gian, lịch hợp lệ được cấp mã xác nhận; có kiểm thử đạt.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sz w:val="22"/>
                <w:szCs w:val="22"/>
                <w:rtl w:val="0"/>
              </w:rPr>
              <w:t xml:space="preserve">8 giờ</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22"/>
                <w:szCs w:val="22"/>
                <w:rtl w:val="0"/>
              </w:rPr>
              <w:t xml:space="preserve">Làm màn hình đặt lịch: chọn trạm, giờ, xe cần sạc và hiển thị kết quả đặt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22"/>
                <w:szCs w:val="22"/>
                <w:rtl w:val="0"/>
              </w:rPr>
              <w:t xml:space="preserve">Màn hình đặt lịch cho phép chọn trạm, giờ, xe; hiển thị mã xác nhận khi đặt thành công và thông báo rõ khi giờ đã bị trùng.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sz w:val="22"/>
                <w:szCs w:val="22"/>
                <w:rtl w:val="0"/>
              </w:rPr>
              <w:t xml:space="preserve">6 giờ</w:t>
            </w:r>
            <w:r w:rsidDel="00000000" w:rsidR="00000000" w:rsidRPr="00000000">
              <w:rPr>
                <w:rtl w:val="0"/>
              </w:rPr>
            </w:r>
          </w:p>
        </w:tc>
      </w:tr>
    </w:tbl>
    <w:p w:rsidR="00000000" w:rsidDel="00000000" w:rsidP="00000000" w:rsidRDefault="00000000" w:rsidRPr="00000000" w14:paraId="0000005A">
      <w:pPr>
        <w:pStyle w:val="Heading2"/>
        <w:spacing w:after="120" w:before="24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Nhiệm vụ 4 - Phân tích Burndown Chart</w:t>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rFonts w:ascii="Times New Roman" w:cs="Times New Roman" w:eastAsia="Times New Roman" w:hAnsi="Times New Roman"/>
          <w:sz w:val="24"/>
          <w:szCs w:val="24"/>
          <w:rtl w:val="0"/>
        </w:rPr>
        <w:t xml:space="preserve">1. Đường thực tế bắt đầu lệch khỏi đường lý tưởng từ ngày 3: còn 25 giờ so với 21 giờ lý tưởng, và không giảm so với ngày 2 (25 giờ). Bất thường nhất là ngày 4, đường thực tế tăng lên 26 giờ trong khi lý tưởng là 18 giờ, lệch 8 giờ, cho thấy có việc phát sinh hoặc ước lượng giờ còn lại bị thiếu, nên đến ngày 5 vẫn còn 22 giờ so với 15 giờ. Rủi ro là việc dồn về cuối Sprint (ngày 5 đến ngày 9 phải giảm 17 giờ) và có thể không kịp hoàn thành CS03, ảnh hưởng đến Sprint Goal.</w:t>
      </w:r>
      <w:r w:rsidDel="00000000" w:rsidR="00000000" w:rsidRPr="00000000">
        <w:rPr>
          <w:rtl w:val="0"/>
        </w:rPr>
      </w:r>
    </w:p>
    <w:p w:rsidR="00000000" w:rsidDel="00000000" w:rsidP="00000000" w:rsidRDefault="00000000" w:rsidRPr="00000000" w14:paraId="0000005C">
      <w:pPr>
        <w:spacing w:after="100" w:lineRule="auto"/>
        <w:rPr/>
      </w:pPr>
      <w:r w:rsidDel="00000000" w:rsidR="00000000" w:rsidRPr="00000000">
        <w:rPr>
          <w:rFonts w:ascii="Times New Roman" w:cs="Times New Roman" w:eastAsia="Times New Roman" w:hAnsi="Times New Roman"/>
          <w:sz w:val="24"/>
          <w:szCs w:val="24"/>
          <w:rtl w:val="0"/>
        </w:rPr>
        <w:t xml:space="preserve">2. Tại Daily Scrum, Developers nên trao đổi nguyên nhân Task không giảm ở ngày 3 và tăng ở ngày 4, rồi ưu tiên tập trung nhân lực hoàn thành các Task của CS03 gắn với Sprint Goal trước, đồng thời cập nhật lại số giờ còn lại cho đúng thực tế. Nếu có vướng mắc về yêu cầu thì hỏi Product Owner ngay, không đổi Story Point và không thêm việc ngoài Sprint Goal.</w:t>
      </w:r>
      <w:r w:rsidDel="00000000" w:rsidR="00000000" w:rsidRPr="00000000">
        <w:rPr>
          <w:rtl w:val="0"/>
        </w:rPr>
      </w:r>
    </w:p>
    <w:sectPr>
      <w:pgSz w:h="16838" w:w="11906" w:orient="portrait"/>
      <w:pgMar w:bottom="1134" w:top="113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