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A1DF" w14:textId="23F1F5B0" w:rsidR="00A5514C" w:rsidRDefault="004D3098">
      <w:r>
        <w:t>Prediction</w:t>
      </w:r>
      <w:r w:rsidR="00A36C42">
        <w:t xml:space="preserve"> pipeline steps </w:t>
      </w:r>
    </w:p>
    <w:p w14:paraId="6A4A4A5F" w14:textId="3F14174C" w:rsidR="00A36C42" w:rsidRDefault="00A36C42"/>
    <w:p w14:paraId="6DC2D4B6" w14:textId="43F183F0" w:rsidR="004D3098" w:rsidRDefault="00A36C42" w:rsidP="004D3098">
      <w:pPr>
        <w:pStyle w:val="ListParagraph"/>
        <w:numPr>
          <w:ilvl w:val="0"/>
          <w:numId w:val="1"/>
        </w:numPr>
      </w:pPr>
      <w:r>
        <w:t xml:space="preserve">Import data and tidy (data frame or </w:t>
      </w:r>
      <w:proofErr w:type="spellStart"/>
      <w:r>
        <w:t>tibble</w:t>
      </w:r>
      <w:proofErr w:type="spellEnd"/>
      <w:r>
        <w:t xml:space="preserve"> needs to be a 2D array with each participant on one row and each feature in one column</w:t>
      </w:r>
      <w:r w:rsidR="004D3098">
        <w:t xml:space="preserve">). </w:t>
      </w:r>
    </w:p>
    <w:p w14:paraId="018F0F0D" w14:textId="77777777" w:rsidR="004D3098" w:rsidRDefault="004D3098" w:rsidP="004D3098">
      <w:pPr>
        <w:ind w:left="360"/>
      </w:pPr>
    </w:p>
    <w:p w14:paraId="235F55F9" w14:textId="7D716079" w:rsidR="004D3098" w:rsidRDefault="004D3098" w:rsidP="004D3098">
      <w:pPr>
        <w:ind w:left="360"/>
      </w:pPr>
      <w:r>
        <w:t>Example:</w:t>
      </w:r>
    </w:p>
    <w:p w14:paraId="4660D6B1" w14:textId="77777777" w:rsidR="004D3098" w:rsidRDefault="004D3098" w:rsidP="004D3098"/>
    <w:p w14:paraId="2DC67F73" w14:textId="034E941A" w:rsidR="004D3098" w:rsidRDefault="004D3098" w:rsidP="004D3098">
      <w:pPr>
        <w:ind w:left="360"/>
      </w:pPr>
      <w:r>
        <w:rPr>
          <w:noProof/>
        </w:rPr>
        <w:drawing>
          <wp:inline distT="0" distB="0" distL="0" distR="0" wp14:anchorId="6C68249D" wp14:editId="18A17E71">
            <wp:extent cx="5943600" cy="5046345"/>
            <wp:effectExtent l="0" t="0" r="0" b="0"/>
            <wp:docPr id="1" name="Picture 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52A7" w14:textId="6D33CD20" w:rsidR="00B56A71" w:rsidRDefault="00B56A71" w:rsidP="004D3098">
      <w:pPr>
        <w:ind w:left="360"/>
      </w:pPr>
    </w:p>
    <w:p w14:paraId="77512A26" w14:textId="382F8C96" w:rsidR="00B56A71" w:rsidRDefault="00B56A71" w:rsidP="00B56A71">
      <w:pPr>
        <w:pStyle w:val="ListParagraph"/>
        <w:numPr>
          <w:ilvl w:val="0"/>
          <w:numId w:val="1"/>
        </w:numPr>
      </w:pPr>
      <w:r>
        <w:t xml:space="preserve">Split the data into testing and training sets (this isn’t always going to be possible if we have less data so if you have N&gt;100 try this pipeline- if it doesn’t work (i.e., the prediction performance (on the test data) is terrible) then switch to the nested cross-validation models tutorial. </w:t>
      </w:r>
    </w:p>
    <w:p w14:paraId="249E8922" w14:textId="70FFA6A1" w:rsidR="004D3098" w:rsidRDefault="004D3098" w:rsidP="004D3098">
      <w:pPr>
        <w:ind w:left="360"/>
      </w:pPr>
    </w:p>
    <w:p w14:paraId="1AA8610E" w14:textId="3BD5B6EF" w:rsidR="004D3098" w:rsidRDefault="004D3098" w:rsidP="004D3098">
      <w:pPr>
        <w:pStyle w:val="ListParagraph"/>
        <w:numPr>
          <w:ilvl w:val="0"/>
          <w:numId w:val="1"/>
        </w:numPr>
      </w:pPr>
      <w:r>
        <w:t xml:space="preserve">If working with fMRI or MRI data, we should regress out certain </w:t>
      </w:r>
      <w:r w:rsidR="00B56A71">
        <w:t>parameters</w:t>
      </w:r>
      <w:r>
        <w:t xml:space="preserve"> (age, gender</w:t>
      </w:r>
      <w:r w:rsidR="00B56A71">
        <w:t xml:space="preserve">, mead framewise displacement) and use the residual values as features in the subsequent models. </w:t>
      </w:r>
      <w:r w:rsidR="006C227F">
        <w:t xml:space="preserve">This is done in just the train set then we reduce the test set to just those features selected from the test set. </w:t>
      </w:r>
    </w:p>
    <w:p w14:paraId="42ACC2BF" w14:textId="77777777" w:rsidR="0049122F" w:rsidRDefault="0049122F" w:rsidP="0049122F">
      <w:pPr>
        <w:pStyle w:val="ListParagraph"/>
      </w:pPr>
    </w:p>
    <w:p w14:paraId="26D76437" w14:textId="60A9A85F" w:rsidR="006C227F" w:rsidRDefault="0049122F" w:rsidP="006C227F">
      <w:pPr>
        <w:pStyle w:val="ListParagraph"/>
        <w:numPr>
          <w:ilvl w:val="0"/>
          <w:numId w:val="1"/>
        </w:numPr>
      </w:pPr>
      <w:r>
        <w:t xml:space="preserve">Manual feature selection to reduce the number of features we input into our model building initially. You can place all x hundred features into a </w:t>
      </w:r>
      <w:r w:rsidR="00221BFD">
        <w:t>model,</w:t>
      </w:r>
      <w:r>
        <w:t xml:space="preserve"> but this can increase the search space drastically and result in poorer performance of the model- so reducing the features to only pertinent ones can improve model performance. </w:t>
      </w:r>
      <w:r w:rsidR="00FB19BE">
        <w:t>There are several ways one can do this- from recursive feature selection</w:t>
      </w:r>
      <w:r w:rsidR="00221BFD">
        <w:t xml:space="preserve"> and</w:t>
      </w:r>
      <w:r w:rsidR="00FB19BE">
        <w:t xml:space="preserve"> selection by filtering </w:t>
      </w:r>
      <w:r w:rsidR="00221BFD">
        <w:t xml:space="preserve">– which are important when just doing cross-validation as you still keep the test and train sets (folds) separate), to </w:t>
      </w:r>
      <w:r w:rsidR="00E16A6B">
        <w:t xml:space="preserve">methods that don’t incorporate the outcome measure - </w:t>
      </w:r>
      <w:r w:rsidR="00FB19BE">
        <w:t>PCA (reduce features into principal components)</w:t>
      </w:r>
      <w:r w:rsidR="00E16A6B">
        <w:t>, removing features that are highly correlated with each other</w:t>
      </w:r>
      <w:r w:rsidR="00FB19BE">
        <w:t>, or simply by removing those that do not correlate with the outcome at a given p value threshold</w:t>
      </w:r>
      <w:r w:rsidR="00E16A6B">
        <w:t xml:space="preserve"> using a univariate filter- if doing test train I think this approach is fine, especially with large fMRI datasets. </w:t>
      </w:r>
    </w:p>
    <w:p w14:paraId="7AE78C88" w14:textId="77777777" w:rsidR="00056235" w:rsidRDefault="00056235" w:rsidP="00056235">
      <w:pPr>
        <w:pStyle w:val="ListParagraph"/>
      </w:pPr>
    </w:p>
    <w:p w14:paraId="67AD356D" w14:textId="0C97DD83" w:rsidR="00056235" w:rsidRDefault="00056235" w:rsidP="006C227F">
      <w:pPr>
        <w:pStyle w:val="ListParagraph"/>
        <w:numPr>
          <w:ilvl w:val="0"/>
          <w:numId w:val="1"/>
        </w:numPr>
      </w:pPr>
      <w:r>
        <w:t xml:space="preserve">Build your models. We are now going to take </w:t>
      </w:r>
    </w:p>
    <w:sectPr w:rsidR="00056235" w:rsidSect="00E3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1629F"/>
    <w:multiLevelType w:val="hybridMultilevel"/>
    <w:tmpl w:val="AA36804C"/>
    <w:lvl w:ilvl="0" w:tplc="47F01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3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42"/>
    <w:rsid w:val="00056235"/>
    <w:rsid w:val="00221BFD"/>
    <w:rsid w:val="002350F0"/>
    <w:rsid w:val="0049122F"/>
    <w:rsid w:val="004D3098"/>
    <w:rsid w:val="00585ACF"/>
    <w:rsid w:val="00632482"/>
    <w:rsid w:val="006C227F"/>
    <w:rsid w:val="0083463C"/>
    <w:rsid w:val="00A36C42"/>
    <w:rsid w:val="00B56A71"/>
    <w:rsid w:val="00BB3A11"/>
    <w:rsid w:val="00E16A6B"/>
    <w:rsid w:val="00E37C45"/>
    <w:rsid w:val="00EA61D3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B2183"/>
  <w15:chartTrackingRefBased/>
  <w15:docId w15:val="{7A4E8163-6739-8A42-8C52-58A1DB8F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Timothy</dc:creator>
  <cp:keywords/>
  <dc:description/>
  <cp:lastModifiedBy>Morris, Timothy</cp:lastModifiedBy>
  <cp:revision>5</cp:revision>
  <dcterms:created xsi:type="dcterms:W3CDTF">2022-05-16T14:29:00Z</dcterms:created>
  <dcterms:modified xsi:type="dcterms:W3CDTF">2022-05-16T20:20:00Z</dcterms:modified>
</cp:coreProperties>
</file>