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198" w:rsidRDefault="000C055E">
      <w:pPr>
        <w:spacing w:before="88"/>
        <w:ind w:left="2900" w:right="2994"/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THIAGO TENÓRIO POLIANDRI</w:t>
      </w:r>
    </w:p>
    <w:p w:rsidR="00960198" w:rsidRDefault="00A551EE">
      <w:pPr>
        <w:spacing w:before="9"/>
        <w:ind w:left="2899" w:right="2994"/>
        <w:jc w:val="center"/>
        <w:rPr>
          <w:sz w:val="18"/>
        </w:rPr>
      </w:pPr>
      <w:r>
        <w:rPr>
          <w:sz w:val="18"/>
        </w:rPr>
        <w:t>Brazilian, 35</w:t>
      </w:r>
      <w:r w:rsidR="000C055E">
        <w:rPr>
          <w:sz w:val="18"/>
        </w:rPr>
        <w:t xml:space="preserve"> years old, married @ São Paulo,</w:t>
      </w:r>
      <w:r w:rsidR="000C055E">
        <w:rPr>
          <w:spacing w:val="-18"/>
          <w:sz w:val="18"/>
        </w:rPr>
        <w:t xml:space="preserve"> </w:t>
      </w:r>
      <w:r w:rsidR="000C055E">
        <w:rPr>
          <w:sz w:val="18"/>
        </w:rPr>
        <w:t>Brazil</w:t>
      </w:r>
    </w:p>
    <w:p w:rsidR="00960198" w:rsidRDefault="000C055E">
      <w:pPr>
        <w:spacing w:before="2"/>
        <w:ind w:left="2899" w:right="2994"/>
        <w:jc w:val="center"/>
        <w:rPr>
          <w:sz w:val="18"/>
        </w:rPr>
      </w:pPr>
      <w:r>
        <w:rPr>
          <w:sz w:val="18"/>
        </w:rPr>
        <w:t>+55 11 947 828 318,</w:t>
      </w:r>
      <w:r>
        <w:rPr>
          <w:spacing w:val="-12"/>
          <w:sz w:val="18"/>
        </w:rPr>
        <w:t xml:space="preserve"> </w:t>
      </w:r>
      <w:hyperlink r:id="rId5">
        <w:r>
          <w:rPr>
            <w:color w:val="0000FF"/>
            <w:sz w:val="18"/>
            <w:u w:val="single" w:color="0000FF"/>
          </w:rPr>
          <w:t>thiago.poliandri@gmail.com</w:t>
        </w:r>
      </w:hyperlink>
    </w:p>
    <w:p w:rsidR="00960198" w:rsidRDefault="00E372CB">
      <w:pPr>
        <w:pStyle w:val="BodyText"/>
        <w:spacing w:before="4"/>
        <w:rPr>
          <w:sz w:val="9"/>
        </w:rPr>
      </w:pPr>
      <w:r>
        <w:pict>
          <v:group id="_x0000_s1035" style="position:absolute;margin-left:1in;margin-top:7.35pt;width:468.15pt;height:1.7pt;z-index:-251658240;mso-wrap-distance-left:0;mso-wrap-distance-right:0;mso-position-horizontal-relative:page" coordorigin="1440,147" coordsize="9363,34">
            <v:line id="_x0000_s1048" style="position:absolute" from="1441,165" to="10801,165" strokecolor="gray" strokeweight="1.56pt"/>
            <v:rect id="_x0000_s1047" style="position:absolute;left:1440;top:147;width:5;height:5" fillcolor="#9f9f9f" stroked="f"/>
            <v:rect id="_x0000_s1046" style="position:absolute;left:1440;top:147;width:5;height:5" fillcolor="#9f9f9f" stroked="f"/>
            <v:line id="_x0000_s1045" style="position:absolute" from="1445,150" to="10798,150" strokecolor="#9f9f9f" strokeweight=".24pt"/>
            <v:rect id="_x0000_s1044" style="position:absolute;left:10797;top:147;width:5;height:5" fillcolor="#e1e1e1" stroked="f"/>
            <v:rect id="_x0000_s1043" style="position:absolute;left:10797;top:147;width:5;height:5" fillcolor="#9f9f9f" stroked="f"/>
            <v:rect id="_x0000_s1042" style="position:absolute;left:1440;top:151;width:5;height:22" fillcolor="#9f9f9f" stroked="f"/>
            <v:rect id="_x0000_s1041" style="position:absolute;left:10797;top:151;width:5;height:22" fillcolor="#e1e1e1" stroked="f"/>
            <v:rect id="_x0000_s1040" style="position:absolute;left:1440;top:173;width:5;height:5" fillcolor="#9f9f9f" stroked="f"/>
            <v:rect id="_x0000_s1039" style="position:absolute;left:1440;top:173;width:5;height:5" fillcolor="#e1e1e1" stroked="f"/>
            <v:line id="_x0000_s1038" style="position:absolute" from="1445,176" to="10798,176" strokecolor="#e1e1e1" strokeweight=".24pt"/>
            <v:rect id="_x0000_s1037" style="position:absolute;left:10797;top:173;width:5;height:5" fillcolor="#e1e1e1" stroked="f"/>
            <v:rect id="_x0000_s1036" style="position:absolute;left:10797;top:173;width:5;height:5" fillcolor="#e1e1e1" stroked="f"/>
            <w10:wrap type="topAndBottom" anchorx="page"/>
          </v:group>
        </w:pict>
      </w:r>
    </w:p>
    <w:p w:rsidR="00960198" w:rsidRDefault="00960198">
      <w:pPr>
        <w:pStyle w:val="BodyText"/>
        <w:spacing w:before="2"/>
        <w:rPr>
          <w:sz w:val="7"/>
        </w:rPr>
      </w:pPr>
    </w:p>
    <w:p w:rsidR="00960198" w:rsidRDefault="000C055E">
      <w:pPr>
        <w:pStyle w:val="Heading1"/>
        <w:spacing w:before="99"/>
        <w:ind w:left="2413" w:right="2994"/>
        <w:jc w:val="center"/>
      </w:pPr>
      <w:r>
        <w:t>RF ENGINEER</w:t>
      </w:r>
    </w:p>
    <w:p w:rsidR="00960198" w:rsidRDefault="00E372CB">
      <w:pPr>
        <w:pStyle w:val="BodyText"/>
        <w:spacing w:before="1"/>
        <w:rPr>
          <w:b/>
          <w:sz w:val="9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70.6pt;margin-top:6.45pt;width:472.3pt;height:11.65pt;z-index:-251657216;mso-wrap-distance-left:0;mso-wrap-distance-right:0;mso-position-horizontal-relative:page" fillcolor="#dfdfdf" stroked="f">
            <v:textbox inset="0,0,0,0">
              <w:txbxContent>
                <w:p w:rsidR="00960198" w:rsidRDefault="000C055E">
                  <w:pPr>
                    <w:spacing w:line="229" w:lineRule="exact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CAREER</w:t>
                  </w:r>
                  <w:r w:rsidR="00CD0A02">
                    <w:rPr>
                      <w:b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OBJECTIVE</w:t>
                  </w:r>
                </w:p>
              </w:txbxContent>
            </v:textbox>
            <w10:wrap type="topAndBottom" anchorx="page"/>
          </v:shape>
        </w:pict>
      </w:r>
    </w:p>
    <w:p w:rsidR="00960198" w:rsidRDefault="00960198">
      <w:pPr>
        <w:pStyle w:val="BodyText"/>
        <w:spacing w:before="1"/>
        <w:rPr>
          <w:b/>
          <w:sz w:val="10"/>
        </w:rPr>
      </w:pPr>
    </w:p>
    <w:p w:rsidR="00960198" w:rsidRDefault="006725DD">
      <w:pPr>
        <w:pStyle w:val="BodyText"/>
        <w:spacing w:before="99"/>
        <w:ind w:left="140" w:right="377"/>
        <w:jc w:val="both"/>
      </w:pPr>
      <w:r>
        <w:t>RF Engineer with 9</w:t>
      </w:r>
      <w:r w:rsidR="000C055E">
        <w:t>+ years of experience working with planning, performance and optimization of access network. My goal is to contribute to the success of the company by being a highly skilled member of the team. I am confident that I can do this better in a competent and innovative environment.</w:t>
      </w:r>
    </w:p>
    <w:p w:rsidR="00960198" w:rsidRDefault="00E372CB">
      <w:pPr>
        <w:pStyle w:val="BodyText"/>
        <w:spacing w:before="9"/>
        <w:rPr>
          <w:sz w:val="17"/>
        </w:rPr>
      </w:pPr>
      <w:r>
        <w:pict>
          <v:shape id="_x0000_s1033" type="#_x0000_t202" style="position:absolute;margin-left:70.6pt;margin-top:11.45pt;width:472.3pt;height:11.65pt;z-index:-251656192;mso-wrap-distance-left:0;mso-wrap-distance-right:0;mso-position-horizontal-relative:page" fillcolor="#dfdfdf" stroked="f">
            <v:textbox inset="0,0,0,0">
              <w:txbxContent>
                <w:p w:rsidR="00960198" w:rsidRDefault="000C055E">
                  <w:pPr>
                    <w:spacing w:line="229" w:lineRule="exact"/>
                    <w:ind w:left="28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EDUCATION</w:t>
                  </w:r>
                </w:p>
              </w:txbxContent>
            </v:textbox>
            <w10:wrap type="topAndBottom" anchorx="page"/>
          </v:shape>
        </w:pict>
      </w:r>
    </w:p>
    <w:p w:rsidR="00960198" w:rsidRDefault="00960198">
      <w:pPr>
        <w:pStyle w:val="BodyText"/>
        <w:spacing w:before="11"/>
        <w:rPr>
          <w:sz w:val="9"/>
        </w:rPr>
      </w:pP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spacing w:before="99"/>
        <w:rPr>
          <w:sz w:val="20"/>
        </w:rPr>
      </w:pPr>
      <w:r>
        <w:rPr>
          <w:sz w:val="20"/>
        </w:rPr>
        <w:t>2007-2011 Inatel – Santa Rita do Sapucaí, MG – BSc in Electrical Engineering with Emphasis on</w:t>
      </w:r>
      <w:r>
        <w:rPr>
          <w:spacing w:val="12"/>
          <w:sz w:val="20"/>
        </w:rPr>
        <w:t xml:space="preserve"> </w:t>
      </w:r>
      <w:r>
        <w:rPr>
          <w:sz w:val="20"/>
        </w:rPr>
        <w:t>Telecommunications</w:t>
      </w:r>
    </w:p>
    <w:p w:rsidR="00960198" w:rsidRPr="00EC65A3" w:rsidRDefault="000C055E">
      <w:pPr>
        <w:pStyle w:val="ListParagraph"/>
        <w:numPr>
          <w:ilvl w:val="0"/>
          <w:numId w:val="1"/>
        </w:numPr>
        <w:tabs>
          <w:tab w:val="left" w:pos="592"/>
        </w:tabs>
        <w:rPr>
          <w:sz w:val="20"/>
          <w:lang w:val="pt-BR"/>
        </w:rPr>
      </w:pPr>
      <w:r w:rsidRPr="00EC65A3">
        <w:rPr>
          <w:sz w:val="20"/>
          <w:lang w:val="pt-BR"/>
        </w:rPr>
        <w:t>2001-2003 Inpette</w:t>
      </w:r>
      <w:r w:rsidR="00EC65A3">
        <w:rPr>
          <w:sz w:val="20"/>
          <w:lang w:val="pt-BR"/>
        </w:rPr>
        <w:t>cc – Pouso Alegre, MG – Data Processing</w:t>
      </w:r>
      <w:r w:rsidRPr="00EC65A3">
        <w:rPr>
          <w:spacing w:val="-1"/>
          <w:sz w:val="20"/>
          <w:lang w:val="pt-BR"/>
        </w:rPr>
        <w:t xml:space="preserve"> </w:t>
      </w:r>
      <w:r>
        <w:rPr>
          <w:sz w:val="20"/>
        </w:rPr>
        <w:t>Technician</w:t>
      </w:r>
    </w:p>
    <w:p w:rsidR="00960198" w:rsidRPr="00EC65A3" w:rsidRDefault="00E372CB">
      <w:pPr>
        <w:pStyle w:val="BodyText"/>
        <w:spacing w:before="10"/>
        <w:rPr>
          <w:sz w:val="17"/>
          <w:lang w:val="pt-BR"/>
        </w:rPr>
      </w:pPr>
      <w:r>
        <w:pict>
          <v:shape id="_x0000_s1032" type="#_x0000_t202" style="position:absolute;margin-left:70.6pt;margin-top:11.5pt;width:472.3pt;height:11.65pt;z-index:-251655168;mso-wrap-distance-left:0;mso-wrap-distance-right:0;mso-position-horizontal-relative:page" fillcolor="#dfdfdf" stroked="f">
            <v:textbox style="mso-next-textbox:#_x0000_s1032" inset="0,0,0,0">
              <w:txbxContent>
                <w:p w:rsidR="00960198" w:rsidRDefault="000C055E">
                  <w:pPr>
                    <w:spacing w:line="229" w:lineRule="exact"/>
                    <w:ind w:left="28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EXPERIENCE</w:t>
                  </w:r>
                </w:p>
              </w:txbxContent>
            </v:textbox>
            <w10:wrap type="topAndBottom" anchorx="page"/>
          </v:shape>
        </w:pict>
      </w:r>
    </w:p>
    <w:p w:rsidR="00960198" w:rsidRPr="00EC65A3" w:rsidRDefault="00960198">
      <w:pPr>
        <w:pStyle w:val="BodyText"/>
        <w:spacing w:before="8"/>
        <w:rPr>
          <w:sz w:val="9"/>
          <w:lang w:val="pt-BR"/>
        </w:rPr>
      </w:pPr>
    </w:p>
    <w:p w:rsidR="00960198" w:rsidRDefault="006725DD" w:rsidP="00F64E92">
      <w:pPr>
        <w:pStyle w:val="Heading1"/>
        <w:spacing w:before="99" w:after="22"/>
        <w:ind w:left="6480"/>
      </w:pPr>
      <w:r>
        <w:t>(May/20-present) CLARO</w:t>
      </w:r>
      <w:r w:rsidR="005B4C07">
        <w:t xml:space="preserve"> BRAZIL</w:t>
      </w:r>
      <w:r w:rsidR="00964F01">
        <w:t xml:space="preserve"> </w:t>
      </w:r>
    </w:p>
    <w:p w:rsidR="00960198" w:rsidRDefault="00E372CB"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0" style="width:471pt;height:.5pt;mso-position-horizontal-relative:char;mso-position-vertical-relative:line" coordsize="9420,10">
            <v:line id="_x0000_s1031" style="position:absolute" from="0,5" to="9420,5" strokecolor="#a6a6a6" strokeweight=".48pt"/>
            <w10:anchorlock/>
          </v:group>
        </w:pict>
      </w:r>
    </w:p>
    <w:p w:rsidR="00964F01" w:rsidRDefault="00964F01" w:rsidP="00964F01">
      <w:pPr>
        <w:spacing w:before="117" w:line="229" w:lineRule="exact"/>
        <w:ind w:left="188"/>
        <w:rPr>
          <w:b/>
          <w:sz w:val="20"/>
        </w:rPr>
      </w:pPr>
      <w:r>
        <w:rPr>
          <w:b/>
          <w:sz w:val="20"/>
        </w:rPr>
        <w:t>(May/20-present</w:t>
      </w:r>
      <w:r w:rsidR="000C055E">
        <w:rPr>
          <w:b/>
          <w:sz w:val="20"/>
        </w:rPr>
        <w:t>) RF Engineer</w:t>
      </w:r>
      <w:r>
        <w:rPr>
          <w:b/>
          <w:sz w:val="20"/>
        </w:rPr>
        <w:t xml:space="preserve"> – Centralized</w:t>
      </w:r>
    </w:p>
    <w:p w:rsidR="00960198" w:rsidRDefault="00964F01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43" w:lineRule="exact"/>
        <w:ind w:hanging="361"/>
        <w:rPr>
          <w:sz w:val="20"/>
        </w:rPr>
      </w:pPr>
      <w:r>
        <w:rPr>
          <w:sz w:val="20"/>
        </w:rPr>
        <w:t>O</w:t>
      </w:r>
      <w:r w:rsidR="000C055E">
        <w:rPr>
          <w:sz w:val="20"/>
        </w:rPr>
        <w:t xml:space="preserve">ptimization </w:t>
      </w:r>
      <w:r>
        <w:rPr>
          <w:sz w:val="20"/>
        </w:rPr>
        <w:t xml:space="preserve">and troubleshooting of UMTS, </w:t>
      </w:r>
      <w:r w:rsidR="000C055E">
        <w:rPr>
          <w:sz w:val="20"/>
        </w:rPr>
        <w:t>LTE</w:t>
      </w:r>
      <w:r>
        <w:rPr>
          <w:sz w:val="20"/>
        </w:rPr>
        <w:t xml:space="preserve"> and NR</w:t>
      </w:r>
      <w:r w:rsidR="000C055E">
        <w:rPr>
          <w:spacing w:val="-7"/>
          <w:sz w:val="20"/>
        </w:rPr>
        <w:t xml:space="preserve"> </w:t>
      </w:r>
      <w:r w:rsidR="000C055E">
        <w:rPr>
          <w:sz w:val="20"/>
        </w:rPr>
        <w:t>sites.</w:t>
      </w:r>
    </w:p>
    <w:p w:rsidR="00960198" w:rsidRPr="00964F01" w:rsidRDefault="000C055E" w:rsidP="00964F01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52" w:lineRule="auto"/>
        <w:ind w:right="128"/>
        <w:rPr>
          <w:sz w:val="20"/>
        </w:rPr>
      </w:pP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healthy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UMTS</w:t>
      </w:r>
      <w:r w:rsidR="00964F01">
        <w:rPr>
          <w:spacing w:val="-6"/>
          <w:sz w:val="20"/>
        </w:rPr>
        <w:t xml:space="preserve">, </w:t>
      </w:r>
      <w:r>
        <w:rPr>
          <w:sz w:val="20"/>
        </w:rPr>
        <w:t>LTE</w:t>
      </w:r>
      <w:r w:rsidR="00964F01">
        <w:rPr>
          <w:sz w:val="20"/>
        </w:rPr>
        <w:t xml:space="preserve"> and NR</w:t>
      </w:r>
      <w:r>
        <w:rPr>
          <w:spacing w:val="-3"/>
          <w:sz w:val="20"/>
        </w:rPr>
        <w:t xml:space="preserve"> </w:t>
      </w:r>
      <w:r>
        <w:rPr>
          <w:sz w:val="20"/>
        </w:rPr>
        <w:t>cluster/network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4"/>
          <w:sz w:val="20"/>
        </w:rPr>
        <w:t xml:space="preserve"> </w:t>
      </w:r>
      <w:r>
        <w:rPr>
          <w:sz w:val="20"/>
        </w:rPr>
        <w:t>audits.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covers</w:t>
      </w:r>
      <w:r>
        <w:rPr>
          <w:spacing w:val="-2"/>
          <w:sz w:val="20"/>
        </w:rPr>
        <w:t xml:space="preserve"> </w:t>
      </w:r>
      <w:r>
        <w:rPr>
          <w:sz w:val="20"/>
        </w:rPr>
        <w:t>HW/SW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 auditing, parameter auditing, capacity auditing and 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auditing.</w:t>
      </w:r>
    </w:p>
    <w:p w:rsidR="00960198" w:rsidRPr="00964F01" w:rsidRDefault="00964F01" w:rsidP="00964F01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45" w:lineRule="exact"/>
        <w:ind w:hanging="361"/>
        <w:rPr>
          <w:sz w:val="20"/>
        </w:rPr>
      </w:pPr>
      <w:r>
        <w:rPr>
          <w:sz w:val="20"/>
        </w:rPr>
        <w:t xml:space="preserve">UMTS and </w:t>
      </w:r>
      <w:r w:rsidR="000C055E">
        <w:rPr>
          <w:sz w:val="20"/>
        </w:rPr>
        <w:t xml:space="preserve">LTE </w:t>
      </w:r>
      <w:r>
        <w:rPr>
          <w:sz w:val="20"/>
        </w:rPr>
        <w:t>initial tunning.</w:t>
      </w:r>
    </w:p>
    <w:p w:rsidR="0041745A" w:rsidRDefault="0041745A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sz w:val="20"/>
        </w:rPr>
      </w:pPr>
      <w:r>
        <w:rPr>
          <w:sz w:val="20"/>
        </w:rPr>
        <w:t>Tool development</w:t>
      </w:r>
    </w:p>
    <w:p w:rsidR="00960198" w:rsidRDefault="00960198">
      <w:pPr>
        <w:pStyle w:val="BodyText"/>
        <w:spacing w:before="2"/>
        <w:rPr>
          <w:sz w:val="11"/>
        </w:rPr>
      </w:pPr>
    </w:p>
    <w:p w:rsidR="00964F01" w:rsidRDefault="006725DD" w:rsidP="00F64E92">
      <w:pPr>
        <w:pStyle w:val="Heading1"/>
        <w:spacing w:before="99" w:after="22"/>
        <w:ind w:left="6591"/>
      </w:pPr>
      <w:r>
        <w:t>(Nov/14-May/20</w:t>
      </w:r>
      <w:r w:rsidR="00964F01">
        <w:t>) NEXTEL</w:t>
      </w:r>
      <w:r w:rsidR="005B4C07">
        <w:t xml:space="preserve"> BRAZIL</w:t>
      </w:r>
    </w:p>
    <w:p w:rsidR="006725DD" w:rsidRDefault="006725DD" w:rsidP="006725DD"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0" style="width:471pt;height:.5pt;mso-position-horizontal-relative:char;mso-position-vertical-relative:line" coordsize="9420,10">
            <v:line id="_x0000_s1051" style="position:absolute" from="0,5" to="9420,5" strokecolor="#a6a6a6" strokeweight=".48pt"/>
            <w10:anchorlock/>
          </v:group>
        </w:pict>
      </w:r>
    </w:p>
    <w:p w:rsidR="006725DD" w:rsidRDefault="006725DD" w:rsidP="006725DD">
      <w:pPr>
        <w:spacing w:before="117" w:line="229" w:lineRule="exact"/>
        <w:ind w:left="188"/>
        <w:rPr>
          <w:b/>
          <w:sz w:val="20"/>
        </w:rPr>
      </w:pPr>
      <w:r>
        <w:rPr>
          <w:b/>
          <w:sz w:val="20"/>
        </w:rPr>
        <w:t>(Jan/16-May/20) RF Engineer – Access Engineering Department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43" w:lineRule="exact"/>
        <w:ind w:hanging="361"/>
        <w:rPr>
          <w:sz w:val="20"/>
        </w:rPr>
      </w:pPr>
      <w:r>
        <w:rPr>
          <w:sz w:val="20"/>
        </w:rPr>
        <w:t>Design, optimization and troubleshooting of UMTS and LTE</w:t>
      </w:r>
      <w:r>
        <w:rPr>
          <w:spacing w:val="-7"/>
          <w:sz w:val="20"/>
        </w:rPr>
        <w:t xml:space="preserve"> </w:t>
      </w:r>
      <w:r>
        <w:rPr>
          <w:sz w:val="20"/>
        </w:rPr>
        <w:t>sites.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52" w:lineRule="auto"/>
        <w:ind w:right="128"/>
        <w:rPr>
          <w:sz w:val="20"/>
        </w:rPr>
      </w:pP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healthy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UMTS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LTE</w:t>
      </w:r>
      <w:r>
        <w:rPr>
          <w:spacing w:val="-3"/>
          <w:sz w:val="20"/>
        </w:rPr>
        <w:t xml:space="preserve"> </w:t>
      </w:r>
      <w:r>
        <w:rPr>
          <w:sz w:val="20"/>
        </w:rPr>
        <w:t>cluster/network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4"/>
          <w:sz w:val="20"/>
        </w:rPr>
        <w:t xml:space="preserve"> </w:t>
      </w:r>
      <w:r>
        <w:rPr>
          <w:sz w:val="20"/>
        </w:rPr>
        <w:t>audits.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covers</w:t>
      </w:r>
      <w:r>
        <w:rPr>
          <w:spacing w:val="-2"/>
          <w:sz w:val="20"/>
        </w:rPr>
        <w:t xml:space="preserve"> </w:t>
      </w:r>
      <w:r>
        <w:rPr>
          <w:sz w:val="20"/>
        </w:rPr>
        <w:t>HW/SW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 auditing, parameter auditing, capacity auditing and 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auditing.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35" w:lineRule="exact"/>
        <w:ind w:hanging="361"/>
        <w:rPr>
          <w:sz w:val="20"/>
        </w:rPr>
      </w:pPr>
      <w:r>
        <w:rPr>
          <w:sz w:val="20"/>
        </w:rPr>
        <w:t>Optimization of Golden Routes and VIP</w:t>
      </w:r>
      <w:r>
        <w:rPr>
          <w:spacing w:val="-1"/>
          <w:sz w:val="20"/>
        </w:rPr>
        <w:t xml:space="preserve"> </w:t>
      </w:r>
      <w:r>
        <w:rPr>
          <w:sz w:val="20"/>
        </w:rPr>
        <w:t>locations.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sz w:val="20"/>
        </w:rPr>
      </w:pPr>
      <w:r>
        <w:rPr>
          <w:sz w:val="20"/>
        </w:rPr>
        <w:t>Handling of UMTS and LTE user</w:t>
      </w:r>
      <w:r>
        <w:rPr>
          <w:spacing w:val="-7"/>
          <w:sz w:val="20"/>
        </w:rPr>
        <w:t xml:space="preserve"> </w:t>
      </w:r>
      <w:r>
        <w:rPr>
          <w:sz w:val="20"/>
        </w:rPr>
        <w:t>complaints.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45" w:lineRule="exact"/>
        <w:ind w:hanging="361"/>
        <w:rPr>
          <w:sz w:val="20"/>
        </w:rPr>
      </w:pPr>
      <w:r>
        <w:rPr>
          <w:sz w:val="20"/>
        </w:rPr>
        <w:t>UMTS and LTE logical</w:t>
      </w:r>
      <w:r>
        <w:rPr>
          <w:spacing w:val="-7"/>
          <w:sz w:val="20"/>
        </w:rPr>
        <w:t xml:space="preserve"> </w:t>
      </w:r>
      <w:r>
        <w:rPr>
          <w:sz w:val="20"/>
        </w:rPr>
        <w:t>acceptance.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sz w:val="20"/>
        </w:rPr>
      </w:pPr>
      <w:r>
        <w:rPr>
          <w:sz w:val="20"/>
        </w:rPr>
        <w:t>UMTS and LTE</w:t>
      </w:r>
      <w:r>
        <w:rPr>
          <w:spacing w:val="-6"/>
          <w:sz w:val="20"/>
        </w:rPr>
        <w:t xml:space="preserve"> </w:t>
      </w:r>
      <w:r>
        <w:rPr>
          <w:sz w:val="20"/>
        </w:rPr>
        <w:t>benchmarking.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sz w:val="20"/>
        </w:rPr>
      </w:pPr>
      <w:r>
        <w:rPr>
          <w:sz w:val="20"/>
        </w:rPr>
        <w:t>Search for new services and products in the</w:t>
      </w:r>
      <w:r>
        <w:rPr>
          <w:spacing w:val="-6"/>
          <w:sz w:val="20"/>
        </w:rPr>
        <w:t xml:space="preserve"> </w:t>
      </w:r>
      <w:r>
        <w:rPr>
          <w:sz w:val="20"/>
        </w:rPr>
        <w:t>market.</w:t>
      </w:r>
    </w:p>
    <w:p w:rsidR="006725DD" w:rsidRDefault="006725DD" w:rsidP="00F64E92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sz w:val="20"/>
        </w:rPr>
      </w:pPr>
      <w:r>
        <w:rPr>
          <w:sz w:val="20"/>
        </w:rPr>
        <w:t>Tool development</w:t>
      </w:r>
    </w:p>
    <w:p w:rsidR="00F64E92" w:rsidRPr="00F64E92" w:rsidRDefault="00F64E92" w:rsidP="00F64E92">
      <w:pPr>
        <w:pStyle w:val="ListParagraph"/>
        <w:tabs>
          <w:tab w:val="left" w:pos="860"/>
          <w:tab w:val="left" w:pos="861"/>
        </w:tabs>
        <w:ind w:firstLine="0"/>
        <w:rPr>
          <w:sz w:val="20"/>
        </w:rPr>
      </w:pPr>
    </w:p>
    <w:p w:rsidR="006725DD" w:rsidRDefault="006725DD" w:rsidP="006725DD">
      <w:pPr>
        <w:pStyle w:val="Heading1"/>
        <w:ind w:left="188"/>
      </w:pPr>
      <w:r w:rsidRPr="00F64E92">
        <w:rPr>
          <w:bCs w:val="0"/>
          <w:szCs w:val="22"/>
        </w:rPr>
        <w:t>(Nov/14-Dec/15) RF Engineer – Network Performance Department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6" w:line="235" w:lineRule="auto"/>
        <w:ind w:right="1310"/>
        <w:rPr>
          <w:sz w:val="20"/>
        </w:rPr>
      </w:pPr>
      <w:r>
        <w:rPr>
          <w:sz w:val="20"/>
        </w:rPr>
        <w:t>Generation and interpretation of UMTS and LTE performance reports for the main Network KPIs through detailed performance indicators and</w:t>
      </w:r>
      <w:r>
        <w:rPr>
          <w:spacing w:val="-3"/>
          <w:sz w:val="20"/>
        </w:rPr>
        <w:t xml:space="preserve"> </w:t>
      </w:r>
      <w:r>
        <w:rPr>
          <w:sz w:val="20"/>
        </w:rPr>
        <w:t>counters.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sz w:val="20"/>
        </w:rPr>
      </w:pPr>
      <w:r>
        <w:rPr>
          <w:sz w:val="20"/>
        </w:rPr>
        <w:t>Generation and interpretation of UMTS and LTE capacity</w:t>
      </w:r>
      <w:r>
        <w:rPr>
          <w:spacing w:val="-6"/>
          <w:sz w:val="20"/>
        </w:rPr>
        <w:t xml:space="preserve"> </w:t>
      </w:r>
      <w:r>
        <w:rPr>
          <w:sz w:val="20"/>
        </w:rPr>
        <w:t>reports.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42" w:lineRule="exact"/>
        <w:ind w:hanging="361"/>
        <w:rPr>
          <w:sz w:val="20"/>
        </w:rPr>
      </w:pPr>
      <w:r>
        <w:rPr>
          <w:sz w:val="20"/>
        </w:rPr>
        <w:t>UMTS e LTE day after</w:t>
      </w:r>
      <w:r>
        <w:rPr>
          <w:spacing w:val="-4"/>
          <w:sz w:val="20"/>
        </w:rPr>
        <w:t xml:space="preserve"> </w:t>
      </w:r>
      <w:r>
        <w:rPr>
          <w:sz w:val="20"/>
        </w:rPr>
        <w:t>reports.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43" w:lineRule="exact"/>
        <w:ind w:hanging="361"/>
        <w:rPr>
          <w:sz w:val="20"/>
        </w:rPr>
      </w:pPr>
      <w:r>
        <w:rPr>
          <w:sz w:val="20"/>
        </w:rPr>
        <w:t>UMTS</w:t>
      </w:r>
      <w:r>
        <w:rPr>
          <w:spacing w:val="-3"/>
          <w:sz w:val="20"/>
        </w:rPr>
        <w:t xml:space="preserve"> </w:t>
      </w:r>
      <w:r>
        <w:rPr>
          <w:sz w:val="20"/>
        </w:rPr>
        <w:t>benchmarking.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2" w:line="240" w:lineRule="auto"/>
        <w:ind w:hanging="361"/>
        <w:rPr>
          <w:sz w:val="20"/>
        </w:rPr>
      </w:pPr>
      <w:r>
        <w:rPr>
          <w:sz w:val="20"/>
        </w:rPr>
        <w:t>Preparation of executive presentations for the 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team.</w:t>
      </w:r>
    </w:p>
    <w:p w:rsidR="006725DD" w:rsidRDefault="006725DD" w:rsidP="006725DD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2" w:line="240" w:lineRule="auto"/>
        <w:ind w:hanging="361"/>
        <w:rPr>
          <w:sz w:val="20"/>
        </w:rPr>
      </w:pPr>
      <w:r>
        <w:rPr>
          <w:sz w:val="20"/>
        </w:rPr>
        <w:t>Tool development.</w:t>
      </w:r>
    </w:p>
    <w:p w:rsidR="006725DD" w:rsidRDefault="006725DD">
      <w:pPr>
        <w:pStyle w:val="BodyText"/>
        <w:spacing w:before="2"/>
        <w:rPr>
          <w:sz w:val="11"/>
        </w:rPr>
      </w:pPr>
    </w:p>
    <w:p w:rsidR="00960198" w:rsidRDefault="00E03C5E" w:rsidP="00F64E92">
      <w:pPr>
        <w:pStyle w:val="Heading1"/>
        <w:spacing w:before="99" w:after="21"/>
        <w:ind w:left="7200" w:right="236"/>
        <w:jc w:val="center"/>
      </w:pPr>
      <w:r>
        <w:t>(Mar/11-Nov/14) – HUAWEI</w:t>
      </w:r>
    </w:p>
    <w:p w:rsidR="00960198" w:rsidRDefault="00E372CB"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471pt;height:.5pt;mso-position-horizontal-relative:char;mso-position-vertical-relative:line" coordsize="9420,10">
            <v:line id="_x0000_s1029" style="position:absolute" from="0,5" to="9420,5" strokecolor="#a6a6a6" strokeweight=".48pt"/>
            <w10:anchorlock/>
          </v:group>
        </w:pict>
      </w:r>
    </w:p>
    <w:p w:rsidR="00960198" w:rsidRDefault="00960198">
      <w:pPr>
        <w:pStyle w:val="BodyText"/>
        <w:spacing w:before="7"/>
        <w:rPr>
          <w:b/>
          <w:sz w:val="18"/>
        </w:rPr>
      </w:pPr>
    </w:p>
    <w:p w:rsidR="00960198" w:rsidRDefault="000C055E">
      <w:pPr>
        <w:ind w:left="140"/>
        <w:rPr>
          <w:b/>
          <w:sz w:val="20"/>
        </w:rPr>
      </w:pPr>
      <w:r>
        <w:rPr>
          <w:b/>
          <w:sz w:val="20"/>
        </w:rPr>
        <w:t>(May/13-Nov/14) RF Engineer – Regional Network Delivery Center</w:t>
      </w:r>
    </w:p>
    <w:p w:rsidR="00960198" w:rsidRDefault="000C055E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4" w:line="237" w:lineRule="auto"/>
        <w:ind w:right="102"/>
        <w:rPr>
          <w:sz w:val="20"/>
        </w:rPr>
      </w:pPr>
      <w:r>
        <w:rPr>
          <w:sz w:val="20"/>
        </w:rPr>
        <w:t>Campinas,</w:t>
      </w:r>
      <w:r>
        <w:rPr>
          <w:spacing w:val="-4"/>
          <w:sz w:val="20"/>
        </w:rPr>
        <w:t xml:space="preserve"> </w:t>
      </w:r>
      <w:r>
        <w:rPr>
          <w:sz w:val="20"/>
        </w:rPr>
        <w:t>SP,</w:t>
      </w:r>
      <w:r>
        <w:rPr>
          <w:spacing w:val="-4"/>
          <w:sz w:val="20"/>
        </w:rPr>
        <w:t xml:space="preserve"> </w:t>
      </w:r>
      <w:r>
        <w:rPr>
          <w:sz w:val="20"/>
        </w:rPr>
        <w:t>Brazil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Remote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GSM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UMTS</w:t>
      </w:r>
      <w:r>
        <w:rPr>
          <w:spacing w:val="-5"/>
          <w:sz w:val="20"/>
        </w:rPr>
        <w:t xml:space="preserve"> </w:t>
      </w:r>
      <w:r>
        <w:rPr>
          <w:sz w:val="20"/>
        </w:rPr>
        <w:t>networks</w:t>
      </w:r>
      <w:r>
        <w:rPr>
          <w:spacing w:val="-4"/>
          <w:sz w:val="20"/>
        </w:rPr>
        <w:t xml:space="preserve"> </w:t>
      </w:r>
      <w:r>
        <w:rPr>
          <w:sz w:val="20"/>
        </w:rPr>
        <w:t>for Huawei regional offices in Brazil and South</w:t>
      </w:r>
      <w:r>
        <w:rPr>
          <w:spacing w:val="-6"/>
          <w:sz w:val="20"/>
        </w:rPr>
        <w:t xml:space="preserve"> </w:t>
      </w:r>
      <w:r>
        <w:rPr>
          <w:sz w:val="20"/>
        </w:rPr>
        <w:t>America.</w:t>
      </w:r>
    </w:p>
    <w:p w:rsidR="00960198" w:rsidRDefault="00960198">
      <w:pPr>
        <w:pStyle w:val="BodyText"/>
        <w:spacing w:before="5"/>
        <w:rPr>
          <w:sz w:val="28"/>
        </w:rPr>
      </w:pPr>
    </w:p>
    <w:p w:rsidR="00960198" w:rsidRDefault="000C055E">
      <w:pPr>
        <w:pStyle w:val="Heading1"/>
        <w:ind w:left="140"/>
      </w:pPr>
      <w:r>
        <w:t>(Jan/12-May/13) MW Planning Engineer</w:t>
      </w:r>
    </w:p>
    <w:p w:rsidR="00960198" w:rsidRDefault="000C055E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2"/>
        <w:ind w:hanging="361"/>
        <w:rPr>
          <w:sz w:val="20"/>
        </w:rPr>
      </w:pPr>
      <w:r>
        <w:rPr>
          <w:sz w:val="20"/>
        </w:rPr>
        <w:t>(May/12-May/13) – São Paulo, SP, Brazil – Microwave Network</w:t>
      </w:r>
      <w:r>
        <w:rPr>
          <w:spacing w:val="-7"/>
          <w:sz w:val="20"/>
        </w:rPr>
        <w:t xml:space="preserve"> </w:t>
      </w:r>
      <w:r>
        <w:rPr>
          <w:sz w:val="20"/>
        </w:rPr>
        <w:t>Planning.</w:t>
      </w:r>
    </w:p>
    <w:p w:rsidR="00960198" w:rsidRDefault="000C055E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sz w:val="20"/>
        </w:rPr>
      </w:pPr>
      <w:r>
        <w:rPr>
          <w:sz w:val="20"/>
        </w:rPr>
        <w:t xml:space="preserve">(Jan/12 a Mai/12) – Reston, VA, United States – NII Holdings – </w:t>
      </w:r>
      <w:r w:rsidR="00964F01">
        <w:rPr>
          <w:sz w:val="20"/>
        </w:rPr>
        <w:t xml:space="preserve">Tx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Design.</w:t>
      </w:r>
    </w:p>
    <w:p w:rsidR="00960198" w:rsidRDefault="00960198">
      <w:pPr>
        <w:pStyle w:val="BodyText"/>
        <w:spacing w:before="8"/>
        <w:rPr>
          <w:sz w:val="19"/>
        </w:rPr>
      </w:pPr>
    </w:p>
    <w:p w:rsidR="00960198" w:rsidRDefault="000C055E">
      <w:pPr>
        <w:pStyle w:val="Heading1"/>
        <w:spacing w:before="99"/>
        <w:ind w:left="140"/>
      </w:pPr>
      <w:r>
        <w:t>(Mar/11-Dec/11) Intern – Regional Network Delivery Center</w:t>
      </w:r>
    </w:p>
    <w:p w:rsidR="00960198" w:rsidRDefault="000C055E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2" w:line="240" w:lineRule="auto"/>
        <w:ind w:hanging="361"/>
        <w:rPr>
          <w:sz w:val="20"/>
        </w:rPr>
      </w:pPr>
      <w:r>
        <w:rPr>
          <w:sz w:val="20"/>
        </w:rPr>
        <w:t>Campinas, SP, Brazil – Link</w:t>
      </w:r>
      <w:r>
        <w:rPr>
          <w:spacing w:val="-5"/>
          <w:sz w:val="20"/>
        </w:rPr>
        <w:t xml:space="preserve"> </w:t>
      </w:r>
      <w:r>
        <w:rPr>
          <w:sz w:val="20"/>
        </w:rPr>
        <w:t>Design.</w:t>
      </w:r>
    </w:p>
    <w:p w:rsidR="00960198" w:rsidRDefault="00960198">
      <w:pPr>
        <w:pStyle w:val="BodyText"/>
        <w:spacing w:before="9"/>
        <w:rPr>
          <w:sz w:val="19"/>
        </w:rPr>
      </w:pPr>
    </w:p>
    <w:p w:rsidR="00960198" w:rsidRDefault="000C055E">
      <w:pPr>
        <w:pStyle w:val="Heading1"/>
        <w:spacing w:after="19"/>
        <w:ind w:left="0" w:right="235"/>
        <w:jc w:val="right"/>
      </w:pPr>
      <w:r>
        <w:t>(Dec/10-Feb/11) – ALBERTSONS</w:t>
      </w:r>
    </w:p>
    <w:p w:rsidR="00960198" w:rsidRDefault="00E372CB"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471pt;height:.5pt;mso-position-horizontal-relative:char;mso-position-vertical-relative:line" coordsize="9420,10">
            <v:line id="_x0000_s1027" style="position:absolute" from="0,5" to="9420,5" strokecolor="#a6a6a6" strokeweight=".48pt"/>
            <w10:anchorlock/>
          </v:group>
        </w:pict>
      </w:r>
    </w:p>
    <w:p w:rsidR="00960198" w:rsidRDefault="00960198">
      <w:pPr>
        <w:pStyle w:val="BodyText"/>
        <w:spacing w:before="1"/>
        <w:rPr>
          <w:b/>
          <w:sz w:val="10"/>
        </w:rPr>
      </w:pPr>
    </w:p>
    <w:p w:rsidR="00960198" w:rsidRDefault="000C055E">
      <w:pPr>
        <w:spacing w:before="99"/>
        <w:ind w:left="140"/>
        <w:rPr>
          <w:b/>
          <w:sz w:val="20"/>
        </w:rPr>
      </w:pPr>
      <w:r>
        <w:rPr>
          <w:b/>
          <w:sz w:val="20"/>
        </w:rPr>
        <w:t>(Dec/10-Feb/11) Stocker – Albertsons</w:t>
      </w:r>
    </w:p>
    <w:p w:rsidR="00964F01" w:rsidRPr="00964F01" w:rsidRDefault="000C055E" w:rsidP="00964F01">
      <w:pPr>
        <w:pStyle w:val="ListParagraph"/>
        <w:numPr>
          <w:ilvl w:val="1"/>
          <w:numId w:val="1"/>
        </w:numPr>
        <w:tabs>
          <w:tab w:val="left" w:pos="860"/>
          <w:tab w:val="left" w:pos="861"/>
          <w:tab w:val="left" w:pos="9532"/>
        </w:tabs>
        <w:spacing w:before="73" w:line="240" w:lineRule="auto"/>
      </w:pPr>
      <w:r>
        <w:rPr>
          <w:sz w:val="20"/>
        </w:rPr>
        <w:t>Jackson, WY, United States – Cultural Exchange (Work &amp;</w:t>
      </w:r>
      <w:r w:rsidRPr="00964F01">
        <w:rPr>
          <w:spacing w:val="-2"/>
          <w:sz w:val="20"/>
        </w:rPr>
        <w:t xml:space="preserve"> </w:t>
      </w:r>
      <w:r>
        <w:rPr>
          <w:sz w:val="20"/>
        </w:rPr>
        <w:t>Travel).</w:t>
      </w:r>
    </w:p>
    <w:p w:rsidR="00964F01" w:rsidRPr="00964F01" w:rsidRDefault="00964F01" w:rsidP="00964F01">
      <w:pPr>
        <w:pStyle w:val="ListParagraph"/>
        <w:tabs>
          <w:tab w:val="left" w:pos="860"/>
          <w:tab w:val="left" w:pos="861"/>
          <w:tab w:val="left" w:pos="9532"/>
        </w:tabs>
        <w:spacing w:before="73" w:line="240" w:lineRule="auto"/>
        <w:ind w:left="0" w:firstLine="0"/>
      </w:pPr>
    </w:p>
    <w:p w:rsidR="00960198" w:rsidRDefault="00EC65A3" w:rsidP="00964F01">
      <w:pPr>
        <w:pStyle w:val="Heading1"/>
        <w:tabs>
          <w:tab w:val="left" w:pos="9532"/>
        </w:tabs>
        <w:spacing w:before="99"/>
      </w:pPr>
      <w:r>
        <w:rPr>
          <w:shd w:val="clear" w:color="auto" w:fill="DFDFDF"/>
        </w:rPr>
        <w:t>EXTRACURRILAR ACTIVITIES</w:t>
      </w:r>
      <w:r w:rsidR="00964F01">
        <w:rPr>
          <w:shd w:val="clear" w:color="auto" w:fill="DFDFDF"/>
        </w:rPr>
        <w:tab/>
      </w:r>
    </w:p>
    <w:p w:rsidR="00960198" w:rsidRDefault="00960198">
      <w:pPr>
        <w:pStyle w:val="BodyText"/>
        <w:rPr>
          <w:b/>
        </w:rPr>
      </w:pP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 w:rsidRPr="00CD0A02">
        <w:rPr>
          <w:sz w:val="20"/>
          <w:lang w:val="pt-BR"/>
        </w:rPr>
        <w:t>(</w:t>
      </w:r>
      <w:proofErr w:type="spellStart"/>
      <w:r w:rsidRPr="00CD0A02">
        <w:rPr>
          <w:sz w:val="20"/>
          <w:lang w:val="pt-BR"/>
        </w:rPr>
        <w:t>Jun</w:t>
      </w:r>
      <w:proofErr w:type="spellEnd"/>
      <w:r w:rsidRPr="00CD0A02">
        <w:rPr>
          <w:sz w:val="20"/>
          <w:lang w:val="pt-BR"/>
        </w:rPr>
        <w:t>/09-Nov/10)</w:t>
      </w:r>
      <w:r w:rsidRPr="00CD0A02">
        <w:rPr>
          <w:spacing w:val="-1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Santa</w:t>
      </w:r>
      <w:r w:rsidRPr="00CD0A02">
        <w:rPr>
          <w:spacing w:val="-1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Rita</w:t>
      </w:r>
      <w:r w:rsidRPr="00CD0A02">
        <w:rPr>
          <w:spacing w:val="-1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do</w:t>
      </w:r>
      <w:r w:rsidRPr="00CD0A02">
        <w:rPr>
          <w:spacing w:val="1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Sapucaí, MG,</w:t>
      </w:r>
      <w:r w:rsidRPr="00CD0A02">
        <w:rPr>
          <w:spacing w:val="-2"/>
          <w:sz w:val="20"/>
          <w:lang w:val="pt-BR"/>
        </w:rPr>
        <w:t xml:space="preserve"> </w:t>
      </w:r>
      <w:proofErr w:type="spellStart"/>
      <w:r w:rsidRPr="00CD0A02">
        <w:rPr>
          <w:sz w:val="20"/>
          <w:lang w:val="pt-BR"/>
        </w:rPr>
        <w:t>Brazil</w:t>
      </w:r>
      <w:proofErr w:type="spellEnd"/>
      <w:r w:rsidRPr="00CD0A02">
        <w:rPr>
          <w:sz w:val="20"/>
          <w:lang w:val="pt-BR"/>
        </w:rPr>
        <w:t>.</w:t>
      </w:r>
      <w:r w:rsidRPr="00CD0A02">
        <w:rPr>
          <w:spacing w:val="-3"/>
          <w:sz w:val="20"/>
          <w:lang w:val="pt-BR"/>
        </w:rPr>
        <w:t xml:space="preserve"> </w:t>
      </w:r>
      <w:r>
        <w:rPr>
          <w:sz w:val="20"/>
        </w:rPr>
        <w:t>Inatel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“Electrical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Circuits</w:t>
      </w:r>
      <w:r>
        <w:rPr>
          <w:spacing w:val="-11"/>
          <w:sz w:val="20"/>
        </w:rPr>
        <w:t xml:space="preserve"> </w:t>
      </w:r>
      <w:r>
        <w:rPr>
          <w:sz w:val="20"/>
        </w:rPr>
        <w:t>II”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Assistant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Professor.</w:t>
      </w: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spacing w:line="254" w:lineRule="auto"/>
        <w:ind w:right="147"/>
        <w:rPr>
          <w:sz w:val="20"/>
        </w:rPr>
      </w:pPr>
      <w:r w:rsidRPr="00CD0A02">
        <w:rPr>
          <w:sz w:val="20"/>
          <w:lang w:val="pt-BR"/>
        </w:rPr>
        <w:t>(Mar/10-Nov/10)</w:t>
      </w:r>
      <w:r w:rsidRPr="00CD0A02">
        <w:rPr>
          <w:spacing w:val="-4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Santa</w:t>
      </w:r>
      <w:r w:rsidRPr="00CD0A02">
        <w:rPr>
          <w:spacing w:val="-4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Rita</w:t>
      </w:r>
      <w:r w:rsidRPr="00CD0A02">
        <w:rPr>
          <w:spacing w:val="-4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do</w:t>
      </w:r>
      <w:r w:rsidRPr="00CD0A02">
        <w:rPr>
          <w:spacing w:val="-4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Sapucaí,</w:t>
      </w:r>
      <w:r w:rsidRPr="00CD0A02">
        <w:rPr>
          <w:spacing w:val="-4"/>
          <w:sz w:val="20"/>
          <w:lang w:val="pt-BR"/>
        </w:rPr>
        <w:t xml:space="preserve"> </w:t>
      </w:r>
      <w:r w:rsidRPr="00CD0A02">
        <w:rPr>
          <w:sz w:val="20"/>
          <w:lang w:val="pt-BR"/>
        </w:rPr>
        <w:t>MG,</w:t>
      </w:r>
      <w:r w:rsidRPr="00CD0A02">
        <w:rPr>
          <w:spacing w:val="-5"/>
          <w:sz w:val="20"/>
          <w:lang w:val="pt-BR"/>
        </w:rPr>
        <w:t xml:space="preserve"> </w:t>
      </w:r>
      <w:proofErr w:type="spellStart"/>
      <w:r w:rsidRPr="00CD0A02">
        <w:rPr>
          <w:sz w:val="20"/>
          <w:lang w:val="pt-BR"/>
        </w:rPr>
        <w:t>Brazil</w:t>
      </w:r>
      <w:proofErr w:type="spellEnd"/>
      <w:r w:rsidRPr="00CD0A02">
        <w:rPr>
          <w:sz w:val="20"/>
          <w:lang w:val="pt-BR"/>
        </w:rPr>
        <w:t>.</w:t>
      </w:r>
      <w:r w:rsidRPr="00CD0A02">
        <w:rPr>
          <w:spacing w:val="-6"/>
          <w:sz w:val="20"/>
          <w:lang w:val="pt-BR"/>
        </w:rPr>
        <w:t xml:space="preserve"> </w:t>
      </w:r>
      <w:r>
        <w:rPr>
          <w:sz w:val="20"/>
        </w:rPr>
        <w:t>Inatel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Scholarship</w:t>
      </w:r>
      <w:r>
        <w:rPr>
          <w:spacing w:val="-3"/>
          <w:sz w:val="20"/>
        </w:rPr>
        <w:t xml:space="preserve"> </w:t>
      </w:r>
      <w:r>
        <w:rPr>
          <w:sz w:val="20"/>
        </w:rPr>
        <w:t>holder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Scientific</w:t>
      </w:r>
      <w:r>
        <w:rPr>
          <w:spacing w:val="-3"/>
          <w:sz w:val="20"/>
        </w:rPr>
        <w:t xml:space="preserve"> </w:t>
      </w:r>
      <w:r>
        <w:rPr>
          <w:sz w:val="20"/>
        </w:rPr>
        <w:t>Initiation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"Analysis of Filters for Radio Frequency Band", supported by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Finatel</w:t>
      </w:r>
      <w:proofErr w:type="spellEnd"/>
      <w:r>
        <w:rPr>
          <w:sz w:val="20"/>
        </w:rPr>
        <w:t>.</w:t>
      </w:r>
    </w:p>
    <w:p w:rsidR="00960198" w:rsidRDefault="00960198">
      <w:pPr>
        <w:pStyle w:val="BodyText"/>
        <w:spacing w:before="1"/>
      </w:pPr>
    </w:p>
    <w:p w:rsidR="00960198" w:rsidRDefault="000C055E">
      <w:pPr>
        <w:pStyle w:val="Heading1"/>
        <w:tabs>
          <w:tab w:val="left" w:pos="9532"/>
        </w:tabs>
        <w:spacing w:before="99"/>
      </w:pPr>
      <w:r>
        <w:rPr>
          <w:spacing w:val="-17"/>
          <w:w w:val="99"/>
          <w:shd w:val="clear" w:color="auto" w:fill="DFDFDF"/>
        </w:rPr>
        <w:t xml:space="preserve"> </w:t>
      </w:r>
      <w:r>
        <w:rPr>
          <w:shd w:val="clear" w:color="auto" w:fill="DFDFDF"/>
        </w:rPr>
        <w:t>LANGUAGES</w:t>
      </w:r>
      <w:r>
        <w:rPr>
          <w:shd w:val="clear" w:color="auto" w:fill="DFDFDF"/>
        </w:rPr>
        <w:tab/>
      </w:r>
    </w:p>
    <w:p w:rsidR="00960198" w:rsidRDefault="000C055E" w:rsidP="00125C2F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84" w:line="240" w:lineRule="auto"/>
        <w:rPr>
          <w:sz w:val="20"/>
        </w:rPr>
      </w:pPr>
      <w:r>
        <w:rPr>
          <w:sz w:val="20"/>
        </w:rPr>
        <w:t>Portuguese – Native; English –</w:t>
      </w:r>
      <w:r>
        <w:rPr>
          <w:spacing w:val="3"/>
          <w:sz w:val="20"/>
        </w:rPr>
        <w:t xml:space="preserve"> </w:t>
      </w:r>
      <w:r>
        <w:rPr>
          <w:sz w:val="20"/>
        </w:rPr>
        <w:t>Advanced;</w:t>
      </w:r>
    </w:p>
    <w:p w:rsidR="00960198" w:rsidRDefault="00960198">
      <w:pPr>
        <w:pStyle w:val="BodyText"/>
        <w:spacing w:before="7"/>
        <w:rPr>
          <w:sz w:val="19"/>
        </w:rPr>
      </w:pPr>
    </w:p>
    <w:p w:rsidR="00960198" w:rsidRDefault="000C055E">
      <w:pPr>
        <w:pStyle w:val="Heading1"/>
        <w:tabs>
          <w:tab w:val="left" w:pos="9532"/>
        </w:tabs>
      </w:pPr>
      <w:r>
        <w:rPr>
          <w:spacing w:val="-17"/>
          <w:w w:val="99"/>
          <w:shd w:val="clear" w:color="auto" w:fill="DFDFDF"/>
        </w:rPr>
        <w:t xml:space="preserve"> </w:t>
      </w:r>
      <w:r>
        <w:rPr>
          <w:shd w:val="clear" w:color="auto" w:fill="DFDFDF"/>
        </w:rPr>
        <w:t>TRAINING &amp;</w:t>
      </w:r>
      <w:r>
        <w:rPr>
          <w:spacing w:val="-11"/>
          <w:shd w:val="clear" w:color="auto" w:fill="DFDFDF"/>
        </w:rPr>
        <w:t xml:space="preserve"> </w:t>
      </w:r>
      <w:r w:rsidR="00EC65A3">
        <w:rPr>
          <w:shd w:val="clear" w:color="auto" w:fill="DFDFDF"/>
        </w:rPr>
        <w:t>CERTIFICATIONS</w:t>
      </w:r>
      <w:r>
        <w:rPr>
          <w:shd w:val="clear" w:color="auto" w:fill="DFDFDF"/>
        </w:rPr>
        <w:tab/>
      </w:r>
    </w:p>
    <w:p w:rsidR="00960198" w:rsidRDefault="00960198">
      <w:pPr>
        <w:pStyle w:val="BodyText"/>
        <w:spacing w:before="9"/>
        <w:rPr>
          <w:b/>
          <w:sz w:val="19"/>
        </w:rPr>
      </w:pPr>
    </w:p>
    <w:p w:rsidR="007F3EA8" w:rsidRDefault="007F3EA8" w:rsidP="00EC65A3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 – Google Data Analytics Professional Certificate Program/Coursera</w:t>
      </w:r>
    </w:p>
    <w:p w:rsidR="007F3EA8" w:rsidRDefault="007F3EA8" w:rsidP="00EC65A3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 – ENM Operations for Radio Access Network/Ericsson</w:t>
      </w:r>
    </w:p>
    <w:p w:rsidR="00EC65A3" w:rsidRPr="00EC65A3" w:rsidRDefault="00EC65A3" w:rsidP="00EC65A3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 –</w:t>
      </w:r>
      <w:r w:rsidRPr="00EC65A3">
        <w:rPr>
          <w:sz w:val="20"/>
        </w:rPr>
        <w:t xml:space="preserve"> 5G RAN Protocols and Procedures</w:t>
      </w:r>
      <w:r w:rsidR="007F3EA8">
        <w:rPr>
          <w:sz w:val="20"/>
        </w:rPr>
        <w:t>/Ericsson</w:t>
      </w:r>
    </w:p>
    <w:p w:rsidR="00EC65A3" w:rsidRPr="007F3EA8" w:rsidRDefault="00EC65A3" w:rsidP="007F3EA8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 xml:space="preserve">2021 – </w:t>
      </w:r>
      <w:r w:rsidRPr="00EC65A3">
        <w:rPr>
          <w:sz w:val="20"/>
        </w:rPr>
        <w:t>5G RAN NR Functionality</w:t>
      </w:r>
      <w:r w:rsidR="007F3EA8">
        <w:rPr>
          <w:sz w:val="20"/>
        </w:rPr>
        <w:t>/Ericsson</w:t>
      </w:r>
    </w:p>
    <w:p w:rsidR="00EC65A3" w:rsidRDefault="00EC65A3" w:rsidP="00EC65A3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 xml:space="preserve">2021 – </w:t>
      </w:r>
      <w:r w:rsidRPr="00EC65A3">
        <w:rPr>
          <w:sz w:val="20"/>
        </w:rPr>
        <w:t>RAN Architecture Evolution for 5G</w:t>
      </w:r>
      <w:r w:rsidR="007F3EA8">
        <w:rPr>
          <w:sz w:val="20"/>
        </w:rPr>
        <w:t>/Ericsson</w:t>
      </w:r>
    </w:p>
    <w:p w:rsidR="00EC65A3" w:rsidRDefault="00EC65A3" w:rsidP="007F3EA8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</w:t>
      </w:r>
      <w:r w:rsidRPr="00EC65A3">
        <w:rPr>
          <w:sz w:val="20"/>
        </w:rPr>
        <w:t xml:space="preserve"> </w:t>
      </w:r>
      <w:r w:rsidR="007F3EA8">
        <w:rPr>
          <w:sz w:val="20"/>
        </w:rPr>
        <w:t>–</w:t>
      </w:r>
      <w:r w:rsidRPr="00EC65A3">
        <w:rPr>
          <w:sz w:val="20"/>
        </w:rPr>
        <w:t xml:space="preserve"> </w:t>
      </w:r>
      <w:r w:rsidRPr="007F3EA8">
        <w:rPr>
          <w:sz w:val="20"/>
        </w:rPr>
        <w:t>RAN Operations with ENM</w:t>
      </w:r>
      <w:r w:rsidR="007F3EA8">
        <w:rPr>
          <w:sz w:val="20"/>
        </w:rPr>
        <w:t>/Ericsson</w:t>
      </w:r>
    </w:p>
    <w:p w:rsidR="007F3EA8" w:rsidRDefault="007F3EA8" w:rsidP="007F3EA8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 – Lean Six Sigma, Yellow Belt/Claro</w:t>
      </w:r>
    </w:p>
    <w:p w:rsidR="00E12B3A" w:rsidRPr="00E12B3A" w:rsidRDefault="00E12B3A" w:rsidP="00E12B3A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</w:t>
      </w:r>
      <w:r>
        <w:rPr>
          <w:sz w:val="20"/>
        </w:rPr>
        <w:t xml:space="preserve"> – </w:t>
      </w:r>
      <w:r w:rsidRPr="00EC65A3">
        <w:rPr>
          <w:sz w:val="20"/>
        </w:rPr>
        <w:t>5G RAN NR Air Interface</w:t>
      </w:r>
      <w:r>
        <w:rPr>
          <w:sz w:val="20"/>
        </w:rPr>
        <w:t>/Ericsson</w:t>
      </w:r>
    </w:p>
    <w:p w:rsidR="00E12B3A" w:rsidRDefault="00E12B3A" w:rsidP="007F3EA8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 – 5G NSA Overview/Qualcomm</w:t>
      </w:r>
    </w:p>
    <w:p w:rsidR="00E12B3A" w:rsidRPr="007F3EA8" w:rsidRDefault="00E12B3A" w:rsidP="007F3EA8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2021 – 5G SA Overview/Qualcomm</w:t>
      </w:r>
    </w:p>
    <w:p w:rsidR="007F3EA8" w:rsidRPr="007F3EA8" w:rsidRDefault="007F3EA8" w:rsidP="007F3EA8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</w:t>
      </w:r>
      <w:r>
        <w:rPr>
          <w:sz w:val="20"/>
        </w:rPr>
        <w:t>020</w:t>
      </w:r>
      <w:r>
        <w:rPr>
          <w:sz w:val="20"/>
        </w:rPr>
        <w:t xml:space="preserve"> – </w:t>
      </w:r>
      <w:r w:rsidRPr="007F3EA8">
        <w:rPr>
          <w:sz w:val="20"/>
        </w:rPr>
        <w:t>LTE Foundation for 5G</w:t>
      </w:r>
      <w:r>
        <w:rPr>
          <w:sz w:val="20"/>
        </w:rPr>
        <w:t>/Ericsson</w:t>
      </w: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2018 – SON</w:t>
      </w:r>
      <w:r>
        <w:rPr>
          <w:spacing w:val="-2"/>
          <w:sz w:val="20"/>
        </w:rPr>
        <w:t xml:space="preserve"> </w:t>
      </w:r>
      <w:r w:rsidR="007F3EA8">
        <w:rPr>
          <w:sz w:val="20"/>
        </w:rPr>
        <w:t>Cellwize/Cellwize</w:t>
      </w: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rPr>
          <w:sz w:val="20"/>
        </w:rPr>
      </w:pPr>
      <w:r>
        <w:rPr>
          <w:sz w:val="20"/>
        </w:rPr>
        <w:t>2017 – LTE HCNA</w:t>
      </w:r>
      <w:r>
        <w:rPr>
          <w:spacing w:val="-3"/>
          <w:sz w:val="20"/>
        </w:rPr>
        <w:t xml:space="preserve"> </w:t>
      </w:r>
      <w:r>
        <w:rPr>
          <w:sz w:val="20"/>
        </w:rPr>
        <w:t>Certification/Inatel</w:t>
      </w: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rPr>
          <w:sz w:val="20"/>
        </w:rPr>
      </w:pPr>
      <w:r>
        <w:rPr>
          <w:sz w:val="20"/>
        </w:rPr>
        <w:t>2015 – WCDMA System</w:t>
      </w:r>
      <w:r>
        <w:rPr>
          <w:spacing w:val="-2"/>
          <w:sz w:val="20"/>
        </w:rPr>
        <w:t xml:space="preserve"> </w:t>
      </w:r>
      <w:r>
        <w:rPr>
          <w:sz w:val="20"/>
        </w:rPr>
        <w:t>Overview/Ericsson</w:t>
      </w: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spacing w:line="245" w:lineRule="exact"/>
        <w:rPr>
          <w:sz w:val="20"/>
        </w:rPr>
      </w:pPr>
      <w:r>
        <w:rPr>
          <w:sz w:val="20"/>
        </w:rPr>
        <w:t>2014 – LTE System</w:t>
      </w:r>
      <w:r>
        <w:rPr>
          <w:spacing w:val="-2"/>
          <w:sz w:val="20"/>
        </w:rPr>
        <w:t xml:space="preserve"> </w:t>
      </w:r>
      <w:r>
        <w:rPr>
          <w:sz w:val="20"/>
        </w:rPr>
        <w:t>Overview/Huawei</w:t>
      </w:r>
    </w:p>
    <w:p w:rsidR="00960198" w:rsidRDefault="000C055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sz w:val="20"/>
        </w:rPr>
      </w:pPr>
      <w:r>
        <w:rPr>
          <w:sz w:val="20"/>
        </w:rPr>
        <w:t>2010 – Fundamentals of Project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Management/Inatel</w:t>
      </w:r>
    </w:p>
    <w:p w:rsidR="00960198" w:rsidRDefault="00960198">
      <w:pPr>
        <w:pStyle w:val="BodyText"/>
        <w:spacing w:before="6"/>
        <w:rPr>
          <w:sz w:val="19"/>
        </w:rPr>
      </w:pPr>
    </w:p>
    <w:p w:rsidR="00960198" w:rsidRDefault="000C055E">
      <w:pPr>
        <w:pStyle w:val="Heading1"/>
        <w:tabs>
          <w:tab w:val="left" w:pos="9532"/>
        </w:tabs>
        <w:spacing w:before="1"/>
      </w:pPr>
      <w:r>
        <w:rPr>
          <w:spacing w:val="-17"/>
          <w:w w:val="99"/>
          <w:shd w:val="clear" w:color="auto" w:fill="DFDFDF"/>
        </w:rPr>
        <w:t xml:space="preserve"> </w:t>
      </w:r>
      <w:r>
        <w:rPr>
          <w:shd w:val="clear" w:color="auto" w:fill="DFDFDF"/>
        </w:rPr>
        <w:t>COMPUTER</w:t>
      </w:r>
      <w:r>
        <w:rPr>
          <w:spacing w:val="-7"/>
          <w:shd w:val="clear" w:color="auto" w:fill="DFDFDF"/>
        </w:rPr>
        <w:t xml:space="preserve"> </w:t>
      </w:r>
      <w:r>
        <w:rPr>
          <w:shd w:val="clear" w:color="auto" w:fill="DFDFDF"/>
        </w:rPr>
        <w:t>SKILLS</w:t>
      </w:r>
      <w:r>
        <w:rPr>
          <w:shd w:val="clear" w:color="auto" w:fill="DFDFDF"/>
        </w:rPr>
        <w:tab/>
      </w:r>
    </w:p>
    <w:p w:rsidR="00960198" w:rsidRDefault="00960198">
      <w:pPr>
        <w:pStyle w:val="BodyText"/>
        <w:spacing w:before="2"/>
        <w:rPr>
          <w:b/>
        </w:rPr>
      </w:pPr>
    </w:p>
    <w:p w:rsidR="00960198" w:rsidRDefault="007F3EA8">
      <w:pPr>
        <w:pStyle w:val="BodyText"/>
        <w:ind w:left="320" w:right="202"/>
      </w:pPr>
      <w:r>
        <w:t>Python, R, Tabelau,</w:t>
      </w:r>
      <w:r w:rsidR="00A551EE">
        <w:t xml:space="preserve"> SQL,</w:t>
      </w:r>
      <w:r>
        <w:t xml:space="preserve"> </w:t>
      </w:r>
      <w:r w:rsidR="000C055E">
        <w:t>MS Excel (VBA/Advanced), MS Power Point (</w:t>
      </w:r>
      <w:r w:rsidR="00125C2F">
        <w:t>VBA/</w:t>
      </w:r>
      <w:r w:rsidR="00A551EE">
        <w:t>Advanced)</w:t>
      </w:r>
      <w:r w:rsidR="00125C2F">
        <w:t>,</w:t>
      </w:r>
      <w:r w:rsidR="000C055E">
        <w:t xml:space="preserve"> Huawei OSS, Huawei </w:t>
      </w:r>
      <w:proofErr w:type="spellStart"/>
      <w:r w:rsidR="000C055E">
        <w:t>SmartCare</w:t>
      </w:r>
      <w:proofErr w:type="spellEnd"/>
      <w:r w:rsidR="000C055E">
        <w:t xml:space="preserve"> (Customer Experience Analytics), Ericsson OSS, </w:t>
      </w:r>
      <w:proofErr w:type="spellStart"/>
      <w:r w:rsidR="000C055E">
        <w:t>Winf</w:t>
      </w:r>
      <w:r w:rsidR="00A551EE">
        <w:t>iol</w:t>
      </w:r>
      <w:proofErr w:type="spellEnd"/>
      <w:r w:rsidR="00125C2F">
        <w:t xml:space="preserve">, </w:t>
      </w:r>
      <w:proofErr w:type="spellStart"/>
      <w:r w:rsidR="00125C2F">
        <w:t>ActixOne</w:t>
      </w:r>
      <w:proofErr w:type="spellEnd"/>
      <w:r w:rsidR="00125C2F">
        <w:t xml:space="preserve">, </w:t>
      </w:r>
      <w:proofErr w:type="spellStart"/>
      <w:r w:rsidR="00125C2F">
        <w:t>WindCatcher</w:t>
      </w:r>
      <w:proofErr w:type="spellEnd"/>
      <w:r w:rsidR="000C055E">
        <w:t xml:space="preserve">, </w:t>
      </w:r>
      <w:proofErr w:type="spellStart"/>
      <w:r w:rsidR="00125C2F">
        <w:t>Nemo</w:t>
      </w:r>
      <w:proofErr w:type="spellEnd"/>
      <w:r w:rsidR="00125C2F">
        <w:t xml:space="preserve"> Handy, </w:t>
      </w:r>
      <w:r w:rsidR="000C055E">
        <w:t xml:space="preserve">BMC Remedy Incident Management, Cacti, Schema, </w:t>
      </w:r>
      <w:proofErr w:type="spellStart"/>
      <w:r w:rsidR="000C055E">
        <w:t>Genex</w:t>
      </w:r>
      <w:proofErr w:type="spellEnd"/>
      <w:r w:rsidR="000C055E">
        <w:t xml:space="preserve"> </w:t>
      </w:r>
      <w:proofErr w:type="spellStart"/>
      <w:r w:rsidR="000C055E">
        <w:t>Unet</w:t>
      </w:r>
      <w:proofErr w:type="spellEnd"/>
      <w:r w:rsidR="000C055E">
        <w:t xml:space="preserve">, MapInfo, </w:t>
      </w:r>
      <w:proofErr w:type="spellStart"/>
      <w:r w:rsidR="000C055E">
        <w:t>Pathloss</w:t>
      </w:r>
      <w:proofErr w:type="spellEnd"/>
      <w:r w:rsidR="000C055E">
        <w:t xml:space="preserve"> and Google Tools.</w:t>
      </w:r>
    </w:p>
    <w:sectPr w:rsidR="00960198">
      <w:pgSz w:w="12240" w:h="15840"/>
      <w:pgMar w:top="560" w:right="12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5504F"/>
    <w:multiLevelType w:val="hybridMultilevel"/>
    <w:tmpl w:val="4EF806D8"/>
    <w:lvl w:ilvl="0" w:tplc="D0ACD710">
      <w:numFmt w:val="bullet"/>
      <w:lvlText w:val=""/>
      <w:lvlJc w:val="left"/>
      <w:pPr>
        <w:ind w:left="591" w:hanging="272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1" w:tplc="3E62942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2" w:tplc="5AF00250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en-US"/>
      </w:rPr>
    </w:lvl>
    <w:lvl w:ilvl="3" w:tplc="F9D89E70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4" w:tplc="A5E26D02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en-US"/>
      </w:rPr>
    </w:lvl>
    <w:lvl w:ilvl="5" w:tplc="44D8A9A4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en-US"/>
      </w:rPr>
    </w:lvl>
    <w:lvl w:ilvl="6" w:tplc="77D823F8">
      <w:numFmt w:val="bullet"/>
      <w:lvlText w:val="•"/>
      <w:lvlJc w:val="left"/>
      <w:pPr>
        <w:ind w:left="5793" w:hanging="360"/>
      </w:pPr>
      <w:rPr>
        <w:rFonts w:hint="default"/>
        <w:lang w:val="en-US" w:eastAsia="en-US" w:bidi="en-US"/>
      </w:rPr>
    </w:lvl>
    <w:lvl w:ilvl="7" w:tplc="3EF00CC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en-US"/>
      </w:rPr>
    </w:lvl>
    <w:lvl w:ilvl="8" w:tplc="3B185146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960198"/>
    <w:rsid w:val="00047602"/>
    <w:rsid w:val="000C055E"/>
    <w:rsid w:val="00125C2F"/>
    <w:rsid w:val="0041745A"/>
    <w:rsid w:val="005B4C07"/>
    <w:rsid w:val="006725DD"/>
    <w:rsid w:val="007F3EA8"/>
    <w:rsid w:val="00960198"/>
    <w:rsid w:val="00964F01"/>
    <w:rsid w:val="00A551EE"/>
    <w:rsid w:val="00CD0A02"/>
    <w:rsid w:val="00E03C5E"/>
    <w:rsid w:val="00E12B3A"/>
    <w:rsid w:val="00E17855"/>
    <w:rsid w:val="00E33175"/>
    <w:rsid w:val="00E372CB"/>
    <w:rsid w:val="00EC65A3"/>
    <w:rsid w:val="00F6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5:docId w15:val="{66E2A9B9-8C75-4147-B7AF-B08DA188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  <w:lang w:bidi="en-US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8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iago.poliand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1982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THIAGO TENÓRIO POLIANDRI</vt:lpstr>
    </vt:vector>
  </TitlesOfParts>
  <Company/>
  <LinksUpToDate>false</LinksUpToDate>
  <CharactersWithSpaces>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THIAGO TENÓRIO POLIANDRI</dc:title>
  <dc:creator>Thiago Poliandri</dc:creator>
  <cp:lastModifiedBy>Thiago Poliandri</cp:lastModifiedBy>
  <cp:revision>12</cp:revision>
  <cp:lastPrinted>2021-11-30T13:12:00Z</cp:lastPrinted>
  <dcterms:created xsi:type="dcterms:W3CDTF">2019-09-12T23:45:00Z</dcterms:created>
  <dcterms:modified xsi:type="dcterms:W3CDTF">2021-12-01T20:58:00Z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2019-09-12T00:00:00Z</vt:filetime>
  </property>
</Properties>
</file>