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ivistelmä"/>
      <w:bookmarkEnd w:id="21"/>
      <w:r>
        <w:t xml:space="preserve">Tiivistelmä</w:t>
      </w:r>
    </w:p>
    <w:p>
      <w:pPr>
        <w:pStyle w:val="FirstParagraph"/>
      </w:pPr>
      <w:r>
        <w:t xml:space="preserve">Tässä tutkimusraportissa kuvataan, millaisia IoT-teknologioita hyödyntäviä ratkaisuita tutkitaan ja sovelletaan maataloudessa kasvintuotannon alueella pelto- ja puutarhatuotannossa. Tutkimusongelmiin löydettyjä vastauksia esitellään tutkimustuloksissa.</w:t>
      </w:r>
    </w:p>
    <w:p>
      <w:pPr>
        <w:pStyle w:val="BodyText"/>
      </w:pPr>
      <w:r>
        <w:t xml:space="preserve">Tämän tutkimuksen tavoitteena on selvittää I) millaisia IoT –teknologioita (Internet of Things, esineiden internet) on sovellettu ja tutkittu kasvintuotannon alueella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valmistajien tiedotteita. Yksilöteemahaastattelussa pyritään hahmottamaan millaisia henkilökohtaisia kokemuksia ja näkemyksiä IoT –teknologioiden hyödyntämisestä haastateltavalla maatalousalan toimijalla itsellään on.</w:t>
      </w:r>
    </w:p>
    <w:p>
      <w:pPr>
        <w:pStyle w:val="BodyText"/>
      </w:pPr>
      <w:r>
        <w:rPr>
          <w:i/>
        </w:rPr>
        <w:t xml:space="preserve">Tutkimuksessa myöhemmin tehtävien päätelmien, havaintojen ja tulosten tiivistelmä korvaa tämän kappaleen:</w:t>
      </w:r>
      <w:r>
        <w:t xml:space="preserve"> </w:t>
      </w:r>
      <w:r>
        <w:t xml:space="preserve">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pPr>
        <w:pStyle w:val="BodyText"/>
      </w:pPr>
      <w:r>
        <w:t xml:space="preserve">Tutkimuksen tuloksia voidaan käyttää hyväksi tekijän myöhemmin toteutettavassa samasta tai sitä sivuavasta aiheesta kirjoitettavassa opinnäytetyössä.</w:t>
      </w:r>
    </w:p>
    <w:p>
      <w:pPr>
        <w:pStyle w:val="Heading1"/>
      </w:pPr>
      <w:bookmarkStart w:id="22" w:name="johdanto"/>
      <w:bookmarkEnd w:id="22"/>
      <w:r>
        <w:t xml:space="preserve">Johdanto</w:t>
      </w:r>
    </w:p>
    <w:p>
      <w:pPr>
        <w:pStyle w:val="FirstParagraph"/>
      </w:pPr>
      <w:r>
        <w:t xml:space="preserve">Tutkimuksen aihepiirinä on maatalouden esineiden internetiin (Agriculture Internet of Things, AIoT) liittyvät tutkimukset, julkaisut ja teknologiasovellukset. Teknologiasovelluksista käsitellään sekä tutkimus- ja prototyyppiluonteisia toteutuksia että kaupallisia tuotteita. Tutkimuksessa pyritään I) luomaan kuva AIoT:n tutkimuskentän tilasta sekä II) hahmottelemaan haastattelujen tulosten perusteella kasvintuotannon alan toimijoiden käsityksiä ja kokemuksia aiheesta.</w:t>
      </w:r>
    </w:p>
    <w:p>
      <w:pPr>
        <w:pStyle w:val="BodyText"/>
      </w:pPr>
      <w:r>
        <w:t xml:space="preserve">Maatalouden esineiden internet on merkittävänä osana teollisuuden esineiden internetiä (Industrial Internet of Things, IIoT) viimeaikaisen edullisten ja tehokkaiden pilvipalveluiden, sensori- sekä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käsittellään tässä tutkimuksessa myös IIoT:n teknologiasovelluksia ja tutkimusta soveltuvin osin.</w:t>
      </w:r>
    </w:p>
    <w:p>
      <w:pPr>
        <w:pStyle w:val="BodyText"/>
      </w:pPr>
      <w:r>
        <w:t xml:space="preserve">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voida hyödyntää IoT:n keskeisen paradigman mukaisesti analysointiin ja sitä kautta toiminnan automaattiseen ohjaamiseen. IoT –teknologioiden mahdollistaman laitteiden välisen tiedonsiirron, sensorien tuottaman raakadatan analysoinnin ja siitä saatavan tietämyksen hyödyntämisen nähdään yleisesti tuottavan huomattavaa lisäarvoa.</w:t>
      </w:r>
    </w:p>
    <w:p>
      <w:pPr>
        <w:pStyle w:val="BodyText"/>
      </w:pPr>
      <w:r>
        <w:t xml:space="preserve">Aineiston keruun alkuvaiheessa löytyi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selkeä: kirjallisuuskatsauksessa</w:t>
      </w:r>
      <w:r>
        <w:t xml:space="preserve"> </w:t>
      </w:r>
      <w:r>
        <w:t xml:space="preserve">“</w:t>
      </w:r>
      <w:r>
        <w:t xml:space="preserve">Internet of Things in agriculture</w:t>
      </w:r>
      <w:r>
        <w:t xml:space="preserve">”</w:t>
      </w:r>
      <w:r>
        <w:t xml:space="preserve"> </w:t>
      </w:r>
      <w:r>
        <w:t xml:space="preserve">Verdouw et al. mainitsevat ruokaturvan kriittisyyden korostuvan lähivuosikymmeninä väestönkasvun ja kehittyvillä markkinoilla tapahtuvan elintason nousun myötä (</w:t>
      </w:r>
      <w:r>
        <w:t xml:space="preserve">Verdouw et al. (2016)</w:t>
      </w:r>
      <w:r>
        <w:t xml:space="preserve">). Samoin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Lisäksi Verdouw et al. mainitsevat ruokaturvaa heikentävänä seikkana maapallon kantokyvyn ylittymisen nykyisin köytössä olevilla maatalouden tuotantomenetelmillä. Globaalin ruokaturvan ja ympäristönsuojelun erityisiksi haasteiksi he kuvaavat globalisaation, ilmastonmuutoksen, polttoaineperusteisesta bioperusteiseen talouteen siirtymisen sekä maan, makean veden ja työvoiman käytön kilpailun vaikutukset. IoT-teknologioiden odotetaan auttavan näihin haasteisiin vastaamisessa entistä tarkemmalla tuotannon ja tuotantoympäristön seuraamisella, tuotannon etäohjauksella, tuotteiden laadun tarkkailulla sekä kuluttajien ymmärryksen lisäämisellä. (</w:t>
      </w:r>
      <w:r>
        <w:t xml:space="preserve">Verdouw et al. (2016)</w:t>
      </w:r>
      <w:r>
        <w:t xml:space="preserve">)</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on saatu moninkertaistettua. Suomessa ollaan ottamassa kaupallista kasvitehdasta tuotantoon vuonna 2017 Fujitsu Greenhouse Technology Finland Oy:n ja Robbes Lilla Trädgård Ab:n yhteishakkeena</w:t>
      </w:r>
      <w:r>
        <w:t xml:space="preserve"> </w:t>
      </w:r>
      <w:r>
        <w:t xml:space="preserve">Fujitsu (2016)</w:t>
      </w:r>
      <w:r>
        <w:t xml:space="preserve"> </w:t>
      </w:r>
      <w:r>
        <w:t xml:space="preserve">Schäfer (2016)</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3" w:name="teoriatausta"/>
      <w:bookmarkEnd w:id="23"/>
      <w:r>
        <w:t xml:space="preserve">Teoriatausta</w:t>
      </w:r>
    </w:p>
    <w:p>
      <w:pPr>
        <w:pStyle w:val="FirstParagraph"/>
      </w:pPr>
      <w:r>
        <w:t xml:space="preserve">Tässä osassa käsitellään tutkimuksen osana tehdyssä kirjallisuuskatsauksessa löytyneitä tietoja AIoT:n taustasta, sen käytännön sovelluksista ja tutkimustuloksista. Teoriataustassa pyritään vastaamaan ensimmäiseen tutkimusongelmaan, eli miten kasvintuotannossa hyödynnetään IoT-teknologioita, miten pelto- ja puutarhatuotannon erot vaikuttavat teknologiasovelluksiin sekä millaiset teknologiasovellukset tulevat löydöksistä selkeimmin esille.</w:t>
      </w:r>
    </w:p>
    <w:p>
      <w:pPr>
        <w:pStyle w:val="Heading2"/>
      </w:pPr>
      <w:bookmarkStart w:id="24" w:name="taustaa"/>
      <w:bookmarkEnd w:id="24"/>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ja saattaa samalla rajoittaa kasteluveden saatavuutta. Tällöin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Täsmäviljelyn kehityksellä ollaan aikaisemmilla vuosikymmenillä saavutettu säästöjä lannoituksessa ja tehostettu viljelypinta-alan käyttöä. IoT-teknologioiden nähdään mahdollistavan täsmäviljelyn eteneminen ns. Smart Farming:iin, missä maatilasta muodostuu älykäs, keskenään toimivien laitteiden verkko. Tällöin voidaan yhdistää tosiaikainen sensorien tuottama havaintodata, datan automaattinen älykäs analysointi ja tuotantosuunnittelu sekä tuotantoprosessien kontrollointi. Täsmäviljelyn käyttöönotto ei ole kuitenkaan mainittavasti edennyt pienen innovatiivisen viljelijäjoukon ulkopuolelle ja täsmäviljelyssä tuotetun datan älykäs käyttö on edelleen hyvin vähäistä. (</w:t>
      </w:r>
      <w:r>
        <w:t xml:space="preserve">Verdouw et al. (2016)</w:t>
      </w:r>
      <w:r>
        <w:t xml:space="preserve">)</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Berner (2016)</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 -teknologioiden hyödyntämiseen suuntautuvia tuotteita ja palveluita on tarjolla ainakin Telialla</w:t>
      </w:r>
      <w:r>
        <w:t xml:space="preserve"> </w:t>
      </w:r>
      <w:r>
        <w:t xml:space="preserve">Telia (2017)</w:t>
      </w:r>
      <w:r>
        <w:t xml:space="preserve"> </w:t>
      </w:r>
      <w:r>
        <w:t xml:space="preserve">ja Digitalla</w:t>
      </w:r>
      <w:r>
        <w:t xml:space="preserve"> </w:t>
      </w:r>
      <w:r>
        <w:t xml:space="preserve">Digita (2017)</w:t>
      </w:r>
      <w:r>
        <w:t xml:space="preserve">, joiden tarjoamat tietoliikenneratkaisut ovat sovitettu IoT -teknologioiden vaatimuksiin. Molemmat toimijat kannustavat asiakkaitaan kehittämään uusia IoT -ratkaisuita ja tarjoavat niiden tueksi laajaa osaamistaan ja tietoliikenneverkkoaan. Laitteiden väliset verkkoyhteydet ovat haasteellisia monissa peltokasvintuotannon IoT -hankkeissa, mikä tekee tarjotuista palveluista mielenkiintoisia niiden tarjoaman kattavan langattoman tietoliikenneverkon takia. Kattava verkko mahdollistaa ja helpottaa myös osaltaan kokeiluhankkeiden kasvua prototyypeistä tuotantojärjestelmiksi.</w:t>
      </w:r>
    </w:p>
    <w:p>
      <w:pPr>
        <w:pStyle w:val="BodyText"/>
      </w:pPr>
      <w:r>
        <w:t xml:space="preserve">Verkkoyhteydet kuvaillaan</w:t>
      </w:r>
      <w:r>
        <w:t xml:space="preserve"> </w:t>
      </w:r>
      <w:r>
        <w:t xml:space="preserve">“</w:t>
      </w:r>
      <w:r>
        <w:t xml:space="preserve">Internet of Things in agriculture</w:t>
      </w:r>
      <w:r>
        <w:t xml:space="preserve">”</w:t>
      </w:r>
      <w:r>
        <w:t xml:space="preserv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w:t>
      </w:r>
      <w:r>
        <w:t xml:space="preserve">Verdouw et al. (2016)</w:t>
      </w:r>
      <w:r>
        <w:t xml:space="preserve">) Vastaavasti IoT-teknologioiden geneerisen SOA-arkkitehtuurin (service-oriented architecture) kuvataan kirjassa</w:t>
      </w:r>
      <w:r>
        <w:t xml:space="preserve"> </w:t>
      </w:r>
      <w:r>
        <w:t xml:space="preserve">“</w:t>
      </w:r>
      <w:r>
        <w:t xml:space="preserve">Internet of Things: Principles and Paradigms</w:t>
      </w:r>
      <w:r>
        <w:t xml:space="preserve">”</w:t>
      </w:r>
      <w:r>
        <w:t xml:space="preserve"> </w:t>
      </w:r>
      <w:r>
        <w:t xml:space="preserve">kostuvan neljästä tasosta: sensori-, verkko-, palvelu- ja rajapinta/käyttäjäliityymätasosta (</w:t>
      </w:r>
      <w:r>
        <w:t xml:space="preserve">Buyya &amp; Dastjerdi (2016)</w:t>
      </w:r>
      <w:r>
        <w:t xml:space="preserve">, 8).</w:t>
      </w:r>
    </w:p>
    <w:p>
      <w:pPr>
        <w:pStyle w:val="BodyText"/>
      </w:pPr>
      <w:r>
        <w:t xml:space="preserve">“</w:t>
      </w:r>
      <w:r>
        <w:t xml:space="preserve">Internet of Things in agriculture</w:t>
      </w:r>
      <w:r>
        <w:t xml:space="preserve">”</w:t>
      </w:r>
      <w:r>
        <w:t xml:space="preserv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energiatehokkaiden IoT-teknologioiden kehittäminen, kolmannen osapuolen tuottaman datan yhdistäminen data-analytiikkaan ja luotettavien tietoturvapalveluiden sekä datan omistajuuden varmistavien palveluiden kehittäminen. (</w:t>
      </w:r>
      <w:r>
        <w:t xml:space="preserve">Verdouw et al. (2016)</w:t>
      </w:r>
      <w:r>
        <w:t xml:space="preserve">)</w:t>
      </w:r>
    </w:p>
    <w:p>
      <w:pPr>
        <w:pStyle w:val="Heading2"/>
      </w:pPr>
      <w:bookmarkStart w:id="25" w:name="aiotn-käytännön-sovelluksia-ja-tutkimustuloksia"/>
      <w:bookmarkEnd w:id="25"/>
      <w:r>
        <w:t xml:space="preserve">AIoT:n käytännön sovelluksia ja tutkimustuloksia</w:t>
      </w:r>
    </w:p>
    <w:p>
      <w:pPr>
        <w:pStyle w:val="FirstParagraph"/>
      </w:pPr>
      <w:r>
        <w:t xml:space="preserve">Tässä osassa käsitellään tutkimuksen osana tehdyssä kirjallisuuskatsauksessa löytyneitä tietoja AIoT:n teknologiasovelluksista peltokasvituotannossa ja puutarhatuotannossa.</w:t>
      </w:r>
    </w:p>
    <w:p>
      <w:pPr>
        <w:pStyle w:val="Heading3"/>
      </w:pPr>
      <w:bookmarkStart w:id="26" w:name="aiot-täsmäviljely-peltokasvituotannossa"/>
      <w:bookmarkEnd w:id="26"/>
      <w:r>
        <w:t xml:space="preserve">AIoT-täsmäviljely peltokasvituotannossa</w:t>
      </w:r>
    </w:p>
    <w:p>
      <w:pPr>
        <w:pStyle w:val="FirstParagraph"/>
      </w:pPr>
      <w:r>
        <w:t xml:space="preserve">AIoT-täsmäviljelyn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Yksi sovellus peltokasvituotannossa sovellettavista AIoT-teknologioista on J. Tiusasen väitöskirjassa</w:t>
      </w:r>
      <w:r>
        <w:t xml:space="preserve"> </w:t>
      </w:r>
      <w:r>
        <w:t xml:space="preserve">“</w:t>
      </w:r>
      <w:r>
        <w:t xml:space="preserve">Langattoman Peltotiedustelijan maanalainen toimintaympäristö ja laitesuunnittelu</w:t>
      </w:r>
      <w:r>
        <w:t xml:space="preserve">”</w:t>
      </w:r>
      <w:r>
        <w:t xml:space="preserve"> </w:t>
      </w:r>
      <w:r>
        <w:t xml:space="preserve">kehitetty peltoon kaivettavien langattomien sensorilaitteiden toteutus jota testattiin käytössä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Skelly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w:t>
      </w:r>
      <w:r>
        <w:t xml:space="preserve"> </w:t>
      </w:r>
      <w:r>
        <w:t xml:space="preserve">Veris Technologies (2017)</w:t>
      </w:r>
      <w:r>
        <w:t xml:space="preserve">.</w:t>
      </w:r>
    </w:p>
    <w:p>
      <w:pPr>
        <w:pStyle w:val="BodyText"/>
      </w:pPr>
      <w:r>
        <w:t xml:space="preserve">Kirjallisuuskatsauksen</w:t>
      </w:r>
      <w:r>
        <w:t xml:space="preserve"> </w:t>
      </w:r>
      <w:r>
        <w:t xml:space="preserve">“</w:t>
      </w:r>
      <w:r>
        <w:t xml:space="preserve">Internet of Things in agriculture</w:t>
      </w:r>
      <w:r>
        <w:t xml:space="preserve">”</w:t>
      </w:r>
      <w:r>
        <w:t xml:space="preserve"> </w:t>
      </w:r>
      <w:r>
        <w:t xml:space="preserve">viittaamista peltotuotantoa (arable farming) käsittelevistä tutkimuksista suurin osa käsitteli kasvatusympäristön tarkkailua ja säätelyä edistyneiden IoT-laitteiden avulla. Toinen merkittävä aihealue oli yleinen informaation kerääminen pelloista kolmannen aihealuuen ollessa ennakoivat kasvumallit. Näitä lähestymismalleja käyttäen tutkittiin erityisen usein ekologiaan, luonnon monimuotoisuuteen ja luonnonvaroihin kuten veteen liittyviä aiheita. (</w:t>
      </w:r>
      <w:r>
        <w:t xml:space="preserve">Verdouw et al. (2016)</w:t>
      </w:r>
      <w:r>
        <w:t xml:space="preserve">)</w:t>
      </w:r>
    </w:p>
    <w:p>
      <w:pPr>
        <w:pStyle w:val="Heading3"/>
      </w:pPr>
      <w:bookmarkStart w:id="27" w:name="aiot-täsmäviljely-puutarhatuotannossa"/>
      <w:bookmarkEnd w:id="27"/>
      <w:r>
        <w:t xml:space="preserve">AIoT-täsmäviljely puutarhatuotannossa</w:t>
      </w:r>
    </w:p>
    <w:p>
      <w:pPr>
        <w:pStyle w:val="FirstParagraph"/>
      </w:pPr>
      <w:r>
        <w:t xml:space="preserve">Monien IoT-teknologioiden käyttöönottoon puutarhatuotanto on soveltunut peltokasvituotantoa paremmin. Puutarhakasvatuksen toimintaympäristöissä kuten kasvihuoneissa ja -tehtaissa sensoreita ja tietoverkkoja voidaan asentaa helpommin sekä ympäristö on usein tarkemmin kontrolloitua kuin avoimilla pelloilla. Puutarhakasvien tuotannossa markkinahintainen tuotto viljelypinta-alaa kohti on huomattavasti suurempi kuin peltokasvituotannon vastaava (</w:t>
      </w:r>
      <w:r>
        <w:t xml:space="preserve">(Anon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 yleistä käsitystä tehtaasta automaatiolinjoineen ja tarkkoine hallintalaitteineen ja ne sopivat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BodyText"/>
      </w:pPr>
      <w:r>
        <w:t xml:space="preserve">“</w:t>
      </w:r>
      <w:r>
        <w:t xml:space="preserve">Internet of Things in agriculture</w:t>
      </w:r>
      <w:r>
        <w:t xml:space="preserve">”</w:t>
      </w:r>
      <w:r>
        <w:t xml:space="preserve">-kirjallisuuskatsauksen viittaamista tutkimuksista kasvihuonetuotannon osalta suurin osa käsittelee kasvuympäristön tarkkailua ja säätelyä, samaan tapaan kuin peltotuotannon alueella. Muita tutkimusaiheita olivat kasvihuoneen hallintajärjestelmät, energiankulutuksen hallinta ja Big Data. (</w:t>
      </w:r>
      <w:r>
        <w:t xml:space="preserve">Verdouw et al. (2016)</w:t>
      </w:r>
      <w:r>
        <w:t xml:space="preserve">)</w:t>
      </w:r>
    </w:p>
    <w:p>
      <w:pPr>
        <w:pStyle w:val="BodyText"/>
      </w:pPr>
      <w:r>
        <w:t xml:space="preserve">Kokonaan kasvitehtaisiin keskittyneessä kirjallisuuskatsauksessa</w:t>
      </w:r>
      <w:r>
        <w:t xml:space="preserve"> </w:t>
      </w:r>
      <w:r>
        <w:t xml:space="preserve">“</w:t>
      </w:r>
      <w:r>
        <w:t xml:space="preserve">Editorial: Advances and Trends in Development of Plant Factories</w:t>
      </w:r>
      <w:r>
        <w:t xml:space="preserve">”</w:t>
      </w:r>
      <w:r>
        <w:t xml:space="preserve"> </w:t>
      </w:r>
      <w:r>
        <w:t xml:space="preserve">käsitellään uusia tutkimustrendejä kuten älykkäitä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keinoilla. Tutkimuksissa ollaan kokeiltu muun muassa valon vuorokausirytmitystä, valaisun suuntaamista kasveihin myös kasvin alapuolelta, valon aallonpituuden säätelyä ja eri aallonpituudellisten valojen rytmitystä. Lisäksi on tutkittu yhdenväristen (monochromic) LEDien valaisun, korkean hiilidioksidipitoisuuden ja voimakkaan lannoittamisen yhdistelmää kasvatusympäristössä.</w:t>
      </w:r>
      <w:r>
        <w:t xml:space="preserve"> </w:t>
      </w:r>
      <w:r>
        <w:t xml:space="preserve">(</w:t>
      </w:r>
      <w:r>
        <w:t xml:space="preserve">Luna-Maldonado et al. (2016)</w:t>
      </w:r>
      <w:r>
        <w:t xml:space="preserve">)</w:t>
      </w:r>
    </w:p>
    <w:p>
      <w:pPr>
        <w:pStyle w:val="BodyText"/>
      </w:pPr>
      <w:r>
        <w:t xml:space="preserve">Materiaalia etsittäessä on löytynyt pääasiassa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kuten Freight Farm:in</w:t>
      </w:r>
      <w:r>
        <w:t xml:space="preserve"> </w:t>
      </w:r>
      <w:r>
        <w:t xml:space="preserve">Freight Farms (2017)</w:t>
      </w:r>
      <w:r>
        <w:t xml:space="preserve"> </w:t>
      </w:r>
      <w:r>
        <w:t xml:space="preserve">ja Square Roots:in</w:t>
      </w:r>
      <w:r>
        <w:t xml:space="preserve"> </w:t>
      </w:r>
      <w:r>
        <w:t xml:space="preserve">Square Roots (2017)</w:t>
      </w:r>
      <w:r>
        <w:t xml:space="preserve"> </w:t>
      </w:r>
      <w:r>
        <w:t xml:space="preserve">toimesta. Näiden yritysten tuotteet ovat kontteihin rakennettuja pienikokoisia kasvitehtaita. Samantyyppisiä teknologiaratkaisuja myyvän ZipGrow:n tuotteet taas voidaan asentaa kasvihuoneisiin tai muihin sopiviin tiloihin</w:t>
      </w:r>
      <w:r>
        <w:t xml:space="preserve"> </w:t>
      </w:r>
      <w:r>
        <w:t xml:space="preserve">Bright Agrotech (2017–2017-01-18T09:29:33+00:00)</w:t>
      </w:r>
      <w:r>
        <w:t xml:space="preserve">. Suuremmassa teollisessa mittakaavassa toimivat mm. amerikkalainen AeroFarms</w:t>
      </w:r>
      <w:r>
        <w:t xml:space="preserve"> </w:t>
      </w:r>
      <w:r>
        <w:t xml:space="preserve">Aerofarms (2017)</w:t>
      </w:r>
      <w:r>
        <w:t xml:space="preserve"> </w:t>
      </w:r>
      <w:r>
        <w:t xml:space="preserve">sekä japanilaiset Spread</w:t>
      </w:r>
      <w:r>
        <w:t xml:space="preserve"> </w:t>
      </w:r>
      <w:r>
        <w:t xml:space="preserve">Spread (2017)</w:t>
      </w:r>
      <w:r>
        <w:t xml:space="preserve"> </w:t>
      </w:r>
      <w:r>
        <w:t xml:space="preserve">ja Mirai</w:t>
      </w:r>
      <w:r>
        <w:t xml:space="preserve"> </w:t>
      </w:r>
      <w:r>
        <w:t xml:space="preserve">Mirai (2017)</w:t>
      </w:r>
      <w:r>
        <w:t xml:space="preserve">, jotka operoivat suuria kasvitehtaita. Belgialainen Urban Crop taas toimii teknologiatuottajana, joka tarjoaa ratkaisuja sekä kontteihin rakennettaviin että tehdaskokoisiin kasvitehtaisiin</w:t>
      </w:r>
      <w:r>
        <w:t xml:space="preserve"> </w:t>
      </w:r>
      <w:r>
        <w:t xml:space="preserve">Urban Crop Solutions (2017)</w:t>
      </w:r>
      <w:r>
        <w:t xml:space="preserve">.</w:t>
      </w:r>
    </w:p>
    <w:p>
      <w:pPr>
        <w:pStyle w:val="BodyText"/>
      </w:pPr>
      <w:r>
        <w:t xml:space="preserve">Suomalainen esimerkki tällaisesta kehityksestä on lapinjärveläisen Robbe’s Lilla Trädgård Oy:n ja Fujitsu Greenhouse Technology Finland Oy:n yhteishankkeena toteuttama kasvitehdas</w:t>
      </w:r>
      <w:r>
        <w:t xml:space="preserve"> </w:t>
      </w:r>
      <w:r>
        <w:t xml:space="preserve">Fujitsu (2016)</w:t>
      </w:r>
      <w:r>
        <w:t xml:space="preserve"> </w:t>
      </w:r>
      <w:r>
        <w:t xml:space="preserve">Schäfer (2016)</w:t>
      </w:r>
      <w:r>
        <w:t xml:space="preserve">, josta uutisoitiin mm. Maaseudun tulevaisuus -lehden verkkosivuilla</w:t>
      </w:r>
      <w:r>
        <w:t xml:space="preserve"> </w:t>
      </w:r>
      <w:r>
        <w:t xml:space="preserve">Ala-Siurua (2016)</w:t>
      </w:r>
      <w:r>
        <w:t xml:space="preserve"> </w:t>
      </w:r>
      <w:r>
        <w:t xml:space="preserve">Schäfer (2016)</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Suojanen (2016–2016-04-10T08:24:00+00:00)</w:t>
      </w:r>
      <w:r>
        <w:t xml:space="preserve">.</w:t>
      </w:r>
    </w:p>
    <w:p>
      <w:pPr>
        <w:pStyle w:val="Heading1"/>
      </w:pPr>
      <w:bookmarkStart w:id="28" w:name="tutkimuksen-tavoitteet"/>
      <w:bookmarkEnd w:id="28"/>
      <w:r>
        <w:t xml:space="preserve">Tutkimuksen tavoitteet</w:t>
      </w:r>
    </w:p>
    <w:p>
      <w:pPr>
        <w:pStyle w:val="FirstParagraph"/>
      </w:pPr>
      <w:r>
        <w:t xml:space="preserve">Tässä osiossa kuvaillaan tutkimusongelmat ja työhypoteesit.</w:t>
      </w:r>
    </w:p>
    <w:p>
      <w:pPr>
        <w:pStyle w:val="Heading2"/>
      </w:pPr>
      <w:bookmarkStart w:id="29" w:name="tutkimusongelmat"/>
      <w:bookmarkEnd w:id="29"/>
      <w:r>
        <w:t xml:space="preserve">Tutkimusongelmat</w:t>
      </w:r>
    </w:p>
    <w:p>
      <w:pPr>
        <w:pStyle w:val="FirstParagraph"/>
      </w:pPr>
      <w:r>
        <w:t xml:space="preserve">Tutkimuksessa haetaan vastauksia kahteen tutkimusongelmaan, jotka alaongelmineen ovat:</w:t>
      </w:r>
      <w:r>
        <w:t xml:space="preserve"> </w:t>
      </w:r>
      <w:r>
        <w:t xml:space="preserve">I) Miten kasvintuotannossa hyödynnetään IoT-teknologioita?</w:t>
      </w:r>
      <w:r>
        <w:t xml:space="preserve"> </w:t>
      </w:r>
      <w:r>
        <w:t xml:space="preserve">* Miten peltotuotannon ja puutarhatuotannon erot vaikuttavat IoT -teknologioiden sovelluksiin?</w:t>
      </w:r>
      <w:r>
        <w:t xml:space="preserve"> </w:t>
      </w:r>
      <w:r>
        <w:t xml:space="preserve">* Minkä tyyppiset sovellukset tulevat tutkimusmateriaalissa selkeimmin esille, eli millaisista sovelluksista ja teknologioista kirjoitetaan ja tehdään tutkimusta tällä hetkellä?</w:t>
      </w:r>
    </w:p>
    <w:p>
      <w:pPr>
        <w:pStyle w:val="Compact"/>
        <w:numPr>
          <w:numId w:val="1001"/>
          <w:ilvl w:val="0"/>
        </w:numPr>
      </w:pPr>
      <w:r>
        <w:t xml:space="preserve">Millaisia IoT-teknologioita haastateltavalla toimijalla on joko käytettävissään tai millaisista hän on tietoinen?</w:t>
      </w:r>
    </w:p>
    <w:p>
      <w:pPr>
        <w:pStyle w:val="Compact"/>
        <w:numPr>
          <w:numId w:val="1002"/>
          <w:ilvl w:val="1"/>
        </w:numPr>
      </w:pPr>
      <w:r>
        <w:t xml:space="preserve">Mitä vaikutuksia niillä on tuotantoon ja/tai työntekoon?</w:t>
      </w:r>
    </w:p>
    <w:p>
      <w:pPr>
        <w:pStyle w:val="Compact"/>
        <w:numPr>
          <w:numId w:val="1002"/>
          <w:ilvl w:val="1"/>
        </w:numPr>
      </w:pPr>
      <w:r>
        <w:t xml:space="preserve">Millaisia kokemuksia niistä haastateltavalla on?</w:t>
      </w:r>
    </w:p>
    <w:p>
      <w:pPr>
        <w:pStyle w:val="Compact"/>
        <w:numPr>
          <w:numId w:val="1002"/>
          <w:ilvl w:val="1"/>
        </w:numPr>
      </w:pPr>
      <w:r>
        <w:t xml:space="preserve">Millaisia muita sovelluksia haastateltava tuntee tai tietää?</w:t>
      </w:r>
    </w:p>
    <w:p>
      <w:pPr>
        <w:pStyle w:val="Compact"/>
        <w:numPr>
          <w:numId w:val="1002"/>
          <w:ilvl w:val="1"/>
        </w:numPr>
      </w:pPr>
      <w:r>
        <w:t xml:space="preserve">Millainen käsitys haastateltavalla on edelllä mainituista sovelluksista (sekä käyttämistään että tietämistään)?</w:t>
      </w:r>
    </w:p>
    <w:p>
      <w:pPr>
        <w:pStyle w:val="Compact"/>
        <w:numPr>
          <w:numId w:val="1002"/>
          <w:ilvl w:val="1"/>
        </w:numPr>
      </w:pPr>
      <w:r>
        <w:t xml:space="preserve">Millaisia toiveita tai tarpeita haastateltavalla on IoT-teknologioille?</w:t>
      </w:r>
    </w:p>
    <w:p>
      <w:pPr>
        <w:pStyle w:val="Heading2"/>
      </w:pPr>
      <w:bookmarkStart w:id="30" w:name="työhypoteesit"/>
      <w:bookmarkEnd w:id="30"/>
      <w:r>
        <w:t xml:space="preserve">Työhypoteesit:</w:t>
      </w:r>
    </w:p>
    <w:p>
      <w:pPr>
        <w:pStyle w:val="FirstParagraph"/>
      </w:pPr>
      <w:r>
        <w:t xml:space="preserve">Tutkimusongelman I vastaukseksi saadaan teoriaosuudessa käsiteltyjen löydösten mukainen kuvailu.</w:t>
      </w:r>
      <w:r>
        <w:t xml:space="preserve"> </w:t>
      </w:r>
      <w:r>
        <w:t xml:space="preserve">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tiedostanut IoT-teknologioita kohtaan.</w:t>
      </w:r>
    </w:p>
    <w:p>
      <w:pPr>
        <w:pStyle w:val="Heading1"/>
      </w:pPr>
      <w:bookmarkStart w:id="31" w:name="aineisto-ja-tutkimusmenetelmät"/>
      <w:bookmarkEnd w:id="31"/>
      <w:r>
        <w:t xml:space="preserve">Aineisto ja (tutkimus)menetelmät</w:t>
      </w:r>
    </w:p>
    <w:p>
      <w:pPr>
        <w:pStyle w:val="FirstParagraph"/>
      </w:pPr>
      <w:r>
        <w:t xml:space="preserve">Tässä osiossa kuvaillaan käytetyt tutkimusmenetelmät ja -aineisto.</w:t>
      </w:r>
    </w:p>
    <w:p>
      <w:pPr>
        <w:pStyle w:val="BodyText"/>
      </w:pPr>
      <w:r>
        <w:rPr>
          <w:i/>
        </w:rPr>
        <w:t xml:space="preserve">SIIS mitä tutkimuksessa tehtiin ja miten tutkimus kirjaimellisesti suoritettiin, sekä myös miksi valittiin kyseinen tutkimusmenetelmä (perustelut).</w:t>
      </w:r>
    </w:p>
    <w:p>
      <w:pPr>
        <w:pStyle w:val="Heading2"/>
      </w:pPr>
      <w:bookmarkStart w:id="32" w:name="tutkimusmenetelmät"/>
      <w:bookmarkEnd w:id="32"/>
      <w:r>
        <w:t xml:space="preserve">Tutkimusmenetelmät</w:t>
      </w:r>
    </w:p>
    <w:p>
      <w:pPr>
        <w:pStyle w:val="FirstParagraph"/>
      </w:pPr>
      <w:r>
        <w:t xml:space="preserve">Kummallekin tutkimusongelmalle on valittu oma tutkimusmenetelmänsä soveltuvuuden perusteella: tutkimusongelma I:een perehdytään kartoittavalla kirjallisuuskatsauksella ja tutkimusongelma II:een yksilöteemahaastattelulla.</w:t>
      </w:r>
    </w:p>
    <w:p>
      <w:pPr>
        <w:pStyle w:val="BodyText"/>
      </w:pPr>
      <w:r>
        <w:t xml:space="preserve">Kirjallisuuskatsaus soveltuu jo olemassaolevasta materiaalista kokonaiskuvan, yleisten ominaisuuksien hahmottamiseen ja raportointiin. Yksilöteemahaastattelulla voidaan kohtuullisen vapaamuotoisesti hahmottaa kuva sekä haastateltavan yleisitä kokemuksista että tarkemmin tutkimuksen aiheeseen liittyvistä seikoista.</w:t>
      </w:r>
    </w:p>
    <w:p>
      <w:pPr>
        <w:pStyle w:val="BodyText"/>
      </w:pPr>
      <w:r>
        <w:t xml:space="preserve">Kirjallisuuskatsauksen tiedot etsittiin Finna-, Google-, Google Scholar- ja ResearchGate-hauilla sekä loppuvaiheessa Iris.ai-hauilla. Hakuprosessin ensimmäisessä vaiheessa etsittiin Finna-haulla aiheeseen liittyvää kirjallisuutta, mistä siirryttiin Google-, Google Scholar- ja ResearchGate-hakuihin. Katsauksen kirjoitustyön loppuvaiheessa tutustuttiin myös Iris.ai-hakuun. Katsaukseen valittiin tutkimustietoa, lehtiartikkeleita ja laitevalmistajien tiedotteita. Valinnat tehtiin kokonaisuutta silmälläpitäen pyrkien kuvaamaan valtiollisten, yksityisten ja tieteellistä tutkimusta tekevien toimijoiden osallisuutta AIoT-kehityksen tilassa.</w:t>
      </w:r>
    </w:p>
    <w:p>
      <w:pPr>
        <w:pStyle w:val="BodyText"/>
      </w:pPr>
      <w:r>
        <w:t xml:space="preserve">Haastattelun toteutetaan yksilöteemahaastatteluna, jonka sisältö kuvataan haastattelusuunnitelmassa. Haastatelun ajankohtaa ei tätä kirjoitettaessa ole vielä saatu sovittua haastateltavan kevätkylvöstä johtuvien kiireiden vuoksi. Haastattelun kestoksi arvioidaan yksi tunti.</w:t>
      </w:r>
    </w:p>
    <w:p>
      <w:pPr>
        <w:pStyle w:val="BodyText"/>
      </w:pPr>
      <w:r>
        <w:rPr>
          <w:i/>
        </w:rPr>
        <w:t xml:space="preserve">Haastattelun kohteena: J.F. joka työskentelee Kiialan kartanon maatalousvastaavana(?)</w:t>
      </w:r>
    </w:p>
    <w:p>
      <w:pPr>
        <w:pStyle w:val="BodyText"/>
      </w:pPr>
      <w:r>
        <w:t xml:space="preserve">Tutkija ja haastateltava ovat toisilleen ennestään tutuja ja tutkittavaa asiaa on sivuttu aikaisemmissa keskusteluissa. Kyseiset keskustelut ovat toimineet tämän tutkimuksen innoittajina.</w:t>
      </w:r>
    </w:p>
    <w:p>
      <w:pPr>
        <w:pStyle w:val="Heading1"/>
      </w:pPr>
      <w:bookmarkStart w:id="33" w:name="tulokset"/>
      <w:bookmarkEnd w:id="33"/>
      <w:r>
        <w:t xml:space="preserve">Tulokset</w:t>
      </w:r>
    </w:p>
    <w:p>
      <w:pPr>
        <w:pStyle w:val="FirstParagraph"/>
      </w:pPr>
      <w:r>
        <w:t xml:space="preserve">Tässä osiossa käsitellään tutkimuksen vastaukset tutkimusongelmittain.</w:t>
      </w:r>
    </w:p>
    <w:p>
      <w:pPr>
        <w:pStyle w:val="Heading2"/>
      </w:pPr>
      <w:bookmarkStart w:id="34" w:name="tutkimusongelma-in-vastaukset"/>
      <w:bookmarkEnd w:id="34"/>
      <w:r>
        <w:t xml:space="preserve">Tutkimusongelma I:n vastaukset</w:t>
      </w:r>
    </w:p>
    <w:p>
      <w:pPr>
        <w:pStyle w:val="FirstParagraph"/>
      </w:pPr>
      <w:r>
        <w:t xml:space="preserve">Tutkimusongelma I) Miten kasvintuotannossa hyödynnetään IoT-teknologioita?</w:t>
      </w:r>
      <w:r>
        <w:t xml:space="preserve"> </w:t>
      </w:r>
      <w:r>
        <w:t xml:space="preserve">- Miten peltotuotannon ja puutarhatuotannon erot vaikuttavat IoT -teknologioiden sovelluksiin?</w:t>
      </w:r>
      <w:r>
        <w:t xml:space="preserve"> </w:t>
      </w:r>
      <w:r>
        <w:t xml:space="preserve">- Minkä tyyppiset sovellukset tulevat tutkimusmateriaalissa selkeimmin esille, eli millaisista sovelluksista ja teknologioista kirjoitetaan ja tehdään tutkimusta tällä hetkellä?</w:t>
      </w:r>
    </w:p>
    <w:p>
      <w:pPr>
        <w:pStyle w:val="BodyText"/>
      </w:pPr>
      <w:r>
        <w:t xml:space="preserve">Kasvintuotannossa IoT-teknologioiden hyödyntäminen vaikuttaa suurilta osin olevan aikaisemmin kehitettyjen täsmäviljelyn tekniikoiden tehostamista. IoT:n tärkeänä osana nähdyn tiedon keräämisen ja analysoinnin hyödyntäminen on kuitenkin vielä harvinaisempaa kuin kasvuympäristön tarkkailu ja säätely.</w:t>
      </w:r>
      <w:r>
        <w:t xml:space="preserve"> </w:t>
      </w:r>
      <w:r>
        <w:t xml:space="preserve">Uusien teknologioiden hyödyntäminen on myös mahdollistanut kasvitehtaiden kehittämisen paitsi kokeellisissa projekteissa myös kaupallisina sovelluksina.</w:t>
      </w:r>
    </w:p>
    <w:p>
      <w:pPr>
        <w:pStyle w:val="BodyText"/>
      </w:pPr>
      <w:r>
        <w:t xml:space="preserve">Peltotuotannon AIoT:n sovellukset ovat keskittyneet kasvuympäristön kuten pellon maaperän koostumuksen ja kosteuden mittaukseen. Näiden sovellusten kehittämisen haasteina nähdään erityisesti olevan teknologioiden kehittäminen peltotuotannon olosuhteet kestäviksi, energiatehokkaiksi, riittävän yksinkertaisiksi, hankintahinnoiltaan tarpeeksi edullisiksi ja verkkoyhteyksiltään luotettaviksi. Kasvuympäristön tarkkailun lisäksi peltotuotannon AIoT-teknologiasoveluksista tärkeimpiä ovat traktorien ja vastaavien työkoneiden automaattiohjaus ja automaatio.</w:t>
      </w:r>
    </w:p>
    <w:p>
      <w:pPr>
        <w:pStyle w:val="BodyText"/>
      </w:pPr>
      <w:r>
        <w:t xml:space="preserve">Puutarhatuotannossa AIoT-ratkaisuja voidaan rakentaa kontrolloidummassa ympäristössä, jolloin soveluksien kehittäminen on helpompaa kuin peltotuotannossa. Puutarhatuotannon AIoT-ratkaisuissa on korostunut sensorien tuottaman tiedon analysoinnin perusteella tapahtuva kasvatusympäristön hallinta.</w:t>
      </w:r>
      <w:r>
        <w:t xml:space="preserve"> </w:t>
      </w:r>
      <w:r>
        <w:t xml:space="preserve">“</w:t>
      </w:r>
      <w:r>
        <w:t xml:space="preserve">Internet of Things in agriculture</w:t>
      </w:r>
      <w:r>
        <w:t xml:space="preserve">”</w:t>
      </w:r>
      <w:r>
        <w:t xml:space="preserve">-kirjallisuuskatsauksen viittaamista kasvihuoneisiin keskittyvistä tutkimuksista suurin osa käsittelee kasvatusympäristön tarkkailua ja säätelyä, mikä on linjassa peltotuotannon tutkimusmäärien kanssa. Katsauksessa puutarhatuotannolle erityiset ja huomattavat tutkimusaiheet ovat kasvihuoneen hallintajärjestelmät, energiankulutuksen hallinta ja Big Data.</w:t>
      </w:r>
    </w:p>
    <w:p>
      <w:pPr>
        <w:pStyle w:val="Heading2"/>
      </w:pPr>
      <w:bookmarkStart w:id="35" w:name="tutkimusongelma-iin-vastaukset"/>
      <w:bookmarkEnd w:id="35"/>
      <w:r>
        <w:t xml:space="preserve">Tutkimusongelma II:n vastaukset</w:t>
      </w:r>
    </w:p>
    <w:p>
      <w:pPr>
        <w:pStyle w:val="FirstParagraph"/>
      </w:pPr>
      <w:r>
        <w:t xml:space="preserve">Tutkimusongelman II vastaukset kirjoitetaan haastattelun tuloksista.</w:t>
      </w:r>
    </w:p>
    <w:p>
      <w:pPr>
        <w:pStyle w:val="Heading1"/>
      </w:pPr>
      <w:bookmarkStart w:id="36" w:name="johtopäätökset-ja-suositukset"/>
      <w:bookmarkEnd w:id="36"/>
      <w:r>
        <w:t xml:space="preserve">Johtopäätökset ja suositukset</w:t>
      </w:r>
    </w:p>
    <w:p>
      <w:pPr>
        <w:pStyle w:val="FirstParagraph"/>
      </w:pPr>
      <w:r>
        <w:rPr>
          <w:i/>
        </w:rPr>
        <w:t xml:space="preserve">päätulokset todetaan lyhyesti; tutkimustulokset - teoriatausta; hypoteesien mukaisuus?; tulosten luotettavuus?</w:t>
      </w:r>
    </w:p>
    <w:p>
      <w:pPr>
        <w:pStyle w:val="BodyText"/>
      </w:pPr>
      <w:r>
        <w:t xml:space="preserve">KASVITEHTAISTA…Muita saman kaltaisia toimijoita on tullut jatkuvasti esille aineistoa etsittäessä ja vaikuttaa siltä, että kasvitehtaat tulevat nousemaan puutarhatuotannossa perinteisen kasvihuoneviljelyn rinnalle.</w:t>
      </w:r>
    </w:p>
    <w:p>
      <w:pPr>
        <w:pStyle w:val="Heading1"/>
      </w:pPr>
      <w:bookmarkStart w:id="37" w:name="lähteet"/>
      <w:bookmarkEnd w:id="37"/>
      <w:r>
        <w:t xml:space="preserve">Lähteet</w:t>
      </w:r>
    </w:p>
    <w:p>
      <w:pPr>
        <w:pStyle w:val="Bibliography"/>
      </w:pPr>
      <w:r>
        <w:t xml:space="preserve">Aerofarms, 2017. AeroFarms is on a mission to transform agriculture.</w:t>
      </w:r>
      <w:r>
        <w:t xml:space="preserve"> </w:t>
      </w:r>
      <w:r>
        <w:rPr>
          <w:i/>
        </w:rPr>
        <w:t xml:space="preserve">AeroFarms</w:t>
      </w:r>
      <w:r>
        <w:t xml:space="preserve">. Available at:</w:t>
      </w:r>
      <w:r>
        <w:t xml:space="preserve"> </w:t>
      </w:r>
      <w:hyperlink r:id="rId38">
        <w:r>
          <w:rPr>
            <w:rStyle w:val="Hyperlink"/>
          </w:rPr>
          <w:t xml:space="preserve">http://aerofarms.com/</w:t>
        </w:r>
      </w:hyperlink>
      <w:r>
        <w:t xml:space="preserve"> </w:t>
      </w:r>
      <w:r>
        <w:t xml:space="preserve">[Accessed March 13, 2017].</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9">
        <w:r>
          <w:rPr>
            <w:rStyle w:val="Hyperlink"/>
          </w:rPr>
          <w:t xml:space="preserve">https://www.etla.fi/wp-content/uploads/ETLA-Raportit-Reports-42.pdf</w:t>
        </w:r>
      </w:hyperlink>
      <w:r>
        <w:t xml:space="preserve"> </w:t>
      </w:r>
      <w:r>
        <w:t xml:space="preserve">[Accessed February 9, 2016].</w:t>
      </w:r>
    </w:p>
    <w:p>
      <w:pPr>
        <w:pStyle w:val="Bibliography"/>
      </w:pPr>
      <w:r>
        <w:t xml:space="preserve">Ala-Siurua, M., 2016. Fujitsu mukaan ruuantuotantoon – Suomeen perustetaan kokeilukasvihuone.</w:t>
      </w:r>
      <w:r>
        <w:t xml:space="preserve"> </w:t>
      </w:r>
      <w:r>
        <w:rPr>
          <w:i/>
        </w:rPr>
        <w:t xml:space="preserve">Maaseudun Tulevaisuus</w:t>
      </w:r>
      <w:r>
        <w:t xml:space="preserve">. Available at:</w:t>
      </w:r>
      <w:r>
        <w:t xml:space="preserve"> </w:t>
      </w:r>
      <w:hyperlink r:id="rId40">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41">
        <w:r>
          <w:rPr>
            <w:rStyle w:val="Hyperlink"/>
          </w:rPr>
          <w:t xml:space="preserve">http://hdl.handle.net/10138/40552</w:t>
        </w:r>
      </w:hyperlink>
      <w:r>
        <w:t xml:space="preserve"> </w:t>
      </w:r>
      <w:r>
        <w:t xml:space="preserve">[Accessed March 11, 2017].</w:t>
      </w:r>
    </w:p>
    <w:p>
      <w:pPr>
        <w:pStyle w:val="Bibliography"/>
      </w:pPr>
      <w:r>
        <w:t xml:space="preserve">Berner, A., 2016. Kärkihanke 2 - toimenpiteet.</w:t>
      </w:r>
      <w:r>
        <w:t xml:space="preserve"> </w:t>
      </w:r>
      <w:r>
        <w:rPr>
          <w:i/>
        </w:rPr>
        <w:t xml:space="preserve">Rakennetaan digitaalisen liiketoiminnan kasvuympäristö</w:t>
      </w:r>
      <w:r>
        <w:t xml:space="preserve">. Available at:</w:t>
      </w:r>
      <w:r>
        <w:t xml:space="preserve"> </w:t>
      </w:r>
      <w:hyperlink r:id="rId42">
        <w:r>
          <w:rPr>
            <w:rStyle w:val="Hyperlink"/>
          </w:rPr>
          <w:t xml:space="preserve">http://valtioneuvosto.fi/hallitusohjelman-toteutus/digitalisaatio/karkihanke2</w:t>
        </w:r>
      </w:hyperlink>
      <w:r>
        <w:t xml:space="preserve"> </w:t>
      </w:r>
      <w:r>
        <w:t xml:space="preserve">[Accessed April 13, 2017].</w:t>
      </w:r>
    </w:p>
    <w:p>
      <w:pPr>
        <w:pStyle w:val="Bibliography"/>
      </w:pPr>
      <w:r>
        <w:t xml:space="preserve">Bright Agrotech, 2017–2017-01-18T09:29:33+00:00. Appropriate Vertical Farming Technology - Powered by ZipGrow™.</w:t>
      </w:r>
      <w:r>
        <w:t xml:space="preserve"> </w:t>
      </w:r>
      <w:r>
        <w:rPr>
          <w:i/>
        </w:rPr>
        <w:t xml:space="preserve">Bright Agrotech</w:t>
      </w:r>
      <w:r>
        <w:t xml:space="preserve">. Available at:</w:t>
      </w:r>
      <w:r>
        <w:t xml:space="preserve"> </w:t>
      </w:r>
      <w:hyperlink r:id="rId43">
        <w:r>
          <w:rPr>
            <w:rStyle w:val="Hyperlink"/>
          </w:rPr>
          <w:t xml:space="preserve">https://brightagrotech.com/technology/</w:t>
        </w:r>
      </w:hyperlink>
      <w:r>
        <w:t xml:space="preserve"> </w:t>
      </w:r>
      <w:r>
        <w:t xml:space="preserve">[Accessed March 13,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4">
        <w:r>
          <w:rPr>
            <w:rStyle w:val="Hyperlink"/>
          </w:rPr>
          <w:t xml:space="preserve">https://books.google.fi/books?id=_k11CwAAQBAJ</w:t>
        </w:r>
      </w:hyperlink>
      <w:r>
        <w:t xml:space="preserve">.</w:t>
      </w:r>
    </w:p>
    <w:p>
      <w:pPr>
        <w:pStyle w:val="Bibliography"/>
      </w:pPr>
      <w:r>
        <w:t xml:space="preserve">Digita, 2017. IoT-ratkaisut ja palvelut.</w:t>
      </w:r>
      <w:r>
        <w:t xml:space="preserve"> </w:t>
      </w:r>
      <w:r>
        <w:rPr>
          <w:i/>
        </w:rPr>
        <w:t xml:space="preserve">Digita mahdollistaa</w:t>
      </w:r>
      <w:r>
        <w:t xml:space="preserve">. Available at:</w:t>
      </w:r>
      <w:r>
        <w:t xml:space="preserve"> </w:t>
      </w:r>
      <w:hyperlink r:id="rId45">
        <w:r>
          <w:rPr>
            <w:rStyle w:val="Hyperlink"/>
          </w:rPr>
          <w:t xml:space="preserve">https://digitamahdollistaa.fi/internet-of-things/</w:t>
        </w:r>
      </w:hyperlink>
      <w:r>
        <w:t xml:space="preserve"> </w:t>
      </w:r>
      <w:r>
        <w:t xml:space="preserve">[Accessed March 11, 2017].</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46">
        <w:r>
          <w:rPr>
            <w:rStyle w:val="Hyperlink"/>
          </w:rPr>
          <w:t xml:space="preserve">https://books.google.fi/books?id=E86DBQAAQBAJ</w:t>
        </w:r>
      </w:hyperlink>
      <w:r>
        <w:t xml:space="preserve">.</w:t>
      </w:r>
    </w:p>
    <w:p>
      <w:pPr>
        <w:pStyle w:val="Bibliography"/>
      </w:pPr>
      <w:r>
        <w:t xml:space="preserve">Freight Farms, 2017. Leafy Green Machine™.</w:t>
      </w:r>
      <w:r>
        <w:t xml:space="preserve"> </w:t>
      </w:r>
      <w:r>
        <w:rPr>
          <w:i/>
        </w:rPr>
        <w:t xml:space="preserve">Freight Farms</w:t>
      </w:r>
      <w:r>
        <w:t xml:space="preserve">. Available at:</w:t>
      </w:r>
      <w:r>
        <w:t xml:space="preserve"> </w:t>
      </w:r>
      <w:hyperlink r:id="rId47">
        <w:r>
          <w:rPr>
            <w:rStyle w:val="Hyperlink"/>
          </w:rPr>
          <w:t xml:space="preserve">https://www.freightfarms.com/</w:t>
        </w:r>
      </w:hyperlink>
      <w:r>
        <w:t xml:space="preserve"> </w:t>
      </w:r>
      <w:r>
        <w:t xml:space="preserve">[Accessed April 13, 2017].</w:t>
      </w:r>
    </w:p>
    <w:p>
      <w:pPr>
        <w:pStyle w:val="Bibliography"/>
      </w:pPr>
      <w:r>
        <w:t xml:space="preserve">Fujitsu, 2016.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8">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49">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50">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51">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52">
        <w:r>
          <w:rPr>
            <w:rStyle w:val="Hyperlink"/>
          </w:rPr>
          <w:t xml:space="preserve">https://www.luke.fi/asiakkaan-aani-automaatio-yleistyy-pelloilla/</w:t>
        </w:r>
      </w:hyperlink>
      <w:r>
        <w:t xml:space="preserve"> </w:t>
      </w:r>
      <w:r>
        <w:t xml:space="preserve">[Accessed March 9, 2017].</w:t>
      </w:r>
    </w:p>
    <w:p>
      <w:pPr>
        <w:pStyle w:val="Bibliography"/>
      </w:pPr>
      <w:r>
        <w:t xml:space="preserve">Mirai, 2017. Mirai Co., Ltd.</w:t>
      </w:r>
      <w:r>
        <w:t xml:space="preserve"> </w:t>
      </w:r>
      <w:r>
        <w:rPr>
          <w:i/>
        </w:rPr>
        <w:t xml:space="preserve">Mirai Co. homepage EN</w:t>
      </w:r>
      <w:r>
        <w:t xml:space="preserve">. Available at:</w:t>
      </w:r>
      <w:r>
        <w:t xml:space="preserve"> </w:t>
      </w:r>
      <w:hyperlink r:id="rId53">
        <w:r>
          <w:rPr>
            <w:rStyle w:val="Hyperlink"/>
          </w:rPr>
          <w:t xml:space="preserve">http://miraigroup.jp/en/</w:t>
        </w:r>
      </w:hyperlink>
      <w:r>
        <w:t xml:space="preserve"> </w:t>
      </w:r>
      <w:r>
        <w:t xml:space="preserve">[Accessed April 13,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4">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5">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6">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Schäfer, H., 2016. Fujitsun täysautomatisoitu kasvihuone etenee - tuotanto käynnistyy ensi vuonna.</w:t>
      </w:r>
      <w:r>
        <w:t xml:space="preserve"> </w:t>
      </w:r>
      <w:r>
        <w:rPr>
          <w:i/>
        </w:rPr>
        <w:t xml:space="preserve">Maaseudun Tulevaisuus</w:t>
      </w:r>
      <w:r>
        <w:t xml:space="preserve">. Available at:</w:t>
      </w:r>
      <w:r>
        <w:t xml:space="preserve"> </w:t>
      </w:r>
      <w:hyperlink r:id="rId57">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Skelly, J., 2015. Soil Scout - PocketVenture.</w:t>
      </w:r>
      <w:r>
        <w:t xml:space="preserve"> </w:t>
      </w:r>
      <w:r>
        <w:rPr>
          <w:i/>
        </w:rPr>
        <w:t xml:space="preserve">PocketVenture Soil Scout Crowd Funding</w:t>
      </w:r>
      <w:r>
        <w:t xml:space="preserve">. Available at:</w:t>
      </w:r>
      <w:r>
        <w:t xml:space="preserve"> </w:t>
      </w:r>
      <w:hyperlink r:id="rId58">
        <w:r>
          <w:rPr>
            <w:rStyle w:val="Hyperlink"/>
          </w:rPr>
          <w:t xml:space="preserve">http://www.pocketventure.com/en/projects/soil-scout</w:t>
        </w:r>
      </w:hyperlink>
      <w:r>
        <w:t xml:space="preserve"> </w:t>
      </w:r>
      <w:r>
        <w:t xml:space="preserve">[Accessed April 13, 2017].</w:t>
      </w:r>
    </w:p>
    <w:p>
      <w:pPr>
        <w:pStyle w:val="Bibliography"/>
      </w:pPr>
      <w:r>
        <w:t xml:space="preserve">Spread, 2017. SPREAD Co., Ltd.</w:t>
      </w:r>
      <w:r>
        <w:t xml:space="preserve"> </w:t>
      </w:r>
      <w:r>
        <w:rPr>
          <w:i/>
        </w:rPr>
        <w:t xml:space="preserve">Spread Co. homepage EN</w:t>
      </w:r>
      <w:r>
        <w:t xml:space="preserve">. Available at:</w:t>
      </w:r>
      <w:r>
        <w:t xml:space="preserve"> </w:t>
      </w:r>
      <w:hyperlink r:id="rId59">
        <w:r>
          <w:rPr>
            <w:rStyle w:val="Hyperlink"/>
          </w:rPr>
          <w:t xml:space="preserve">http://spread.co.jp/en/</w:t>
        </w:r>
      </w:hyperlink>
      <w:r>
        <w:t xml:space="preserve"> </w:t>
      </w:r>
      <w:r>
        <w:t xml:space="preserve">[Accessed March 14, 2017].</w:t>
      </w:r>
    </w:p>
    <w:p>
      <w:pPr>
        <w:pStyle w:val="Bibliography"/>
      </w:pPr>
      <w:r>
        <w:t xml:space="preserve">Square Roots, 2017. Square Roots.</w:t>
      </w:r>
      <w:r>
        <w:t xml:space="preserve"> </w:t>
      </w:r>
      <w:r>
        <w:rPr>
          <w:i/>
        </w:rPr>
        <w:t xml:space="preserve">Square Roots Home</w:t>
      </w:r>
      <w:r>
        <w:t xml:space="preserve">. Available at:</w:t>
      </w:r>
      <w:r>
        <w:t xml:space="preserve"> </w:t>
      </w:r>
      <w:hyperlink r:id="rId60">
        <w:r>
          <w:rPr>
            <w:rStyle w:val="Hyperlink"/>
          </w:rPr>
          <w:t xml:space="preserve">http://www.squarerootsgrow.com/</w:t>
        </w:r>
      </w:hyperlink>
      <w:r>
        <w:t xml:space="preserve"> </w:t>
      </w:r>
      <w:r>
        <w:t xml:space="preserve">[Accessed April 13, 2017].</w:t>
      </w:r>
    </w:p>
    <w:p>
      <w:pPr>
        <w:pStyle w:val="Bibliography"/>
      </w:pPr>
      <w:r>
        <w:t xml:space="preserve">Suojanen, S., 2016–2016-04-10T08:24:00+00:00. Erikoistutkija vesiviljelystä: “Kasvitehdasbuumi käy maailmalla kuumana”.</w:t>
      </w:r>
      <w:r>
        <w:t xml:space="preserve"> </w:t>
      </w:r>
      <w:r>
        <w:rPr>
          <w:i/>
        </w:rPr>
        <w:t xml:space="preserve">Aamulehti</w:t>
      </w:r>
      <w:r>
        <w:t xml:space="preserve">. Available at:</w:t>
      </w:r>
      <w:r>
        <w:t xml:space="preserve"> </w:t>
      </w:r>
      <w:hyperlink r:id="rId61">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2">
        <w:r>
          <w:rPr>
            <w:rStyle w:val="Hyperlink"/>
          </w:rPr>
          <w:t xml:space="preserve">http://urn.fi/URN:NBN:fi:amk-201605239138</w:t>
        </w:r>
      </w:hyperlink>
      <w:r>
        <w:t xml:space="preserve"> </w:t>
      </w:r>
      <w:r>
        <w:t xml:space="preserve">[Accessed March 11, 2017].</w:t>
      </w:r>
    </w:p>
    <w:p>
      <w:pPr>
        <w:pStyle w:val="Bibliography"/>
      </w:pPr>
      <w:r>
        <w:t xml:space="preserve">Telia, 2017. IoT-ratkaisut - IoT-ratkaisut - Tietoverkot - Tuotteet - Yrityksille.</w:t>
      </w:r>
      <w:r>
        <w:t xml:space="preserve"> </w:t>
      </w:r>
      <w:r>
        <w:rPr>
          <w:i/>
        </w:rPr>
        <w:t xml:space="preserve">Kaikki yrityksen IoT-ratkaisut</w:t>
      </w:r>
      <w:r>
        <w:t xml:space="preserve">. Available at:</w:t>
      </w:r>
      <w:r>
        <w:t xml:space="preserve"> </w:t>
      </w:r>
      <w:hyperlink r:id="rId63">
        <w:r>
          <w:rPr>
            <w:rStyle w:val="Hyperlink"/>
          </w:rPr>
          <w:t xml:space="preserve">https://www.telia.fi/yrityksille/tuotteet/liittymat/iot-ratkaisut/kaikki-ratkaisut</w:t>
        </w:r>
      </w:hyperlink>
      <w:r>
        <w:t xml:space="preserve"> </w:t>
      </w:r>
      <w:r>
        <w:t xml:space="preserve">[Accessed April 13,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4">
        <w:r>
          <w:rPr>
            <w:rStyle w:val="Hyperlink"/>
          </w:rPr>
          <w:t xml:space="preserve">http://urn.fi/URN:ISBN:978-952-10-4360-4</w:t>
        </w:r>
      </w:hyperlink>
      <w:r>
        <w:t xml:space="preserve"> </w:t>
      </w:r>
      <w:r>
        <w:t xml:space="preserve">[Accessed March 14, 2017].</w:t>
      </w:r>
    </w:p>
    <w:p>
      <w:pPr>
        <w:pStyle w:val="Bibliography"/>
      </w:pPr>
      <w:r>
        <w:t xml:space="preserve">Urban Crop Solutions, 2017. Urban Crop Solutions.</w:t>
      </w:r>
      <w:r>
        <w:t xml:space="preserve"> </w:t>
      </w:r>
      <w:r>
        <w:rPr>
          <w:i/>
        </w:rPr>
        <w:t xml:space="preserve">Urban Crop Solutions homepage</w:t>
      </w:r>
      <w:r>
        <w:t xml:space="preserve">. Available at:</w:t>
      </w:r>
      <w:r>
        <w:t xml:space="preserve"> </w:t>
      </w:r>
      <w:hyperlink r:id="rId65">
        <w:r>
          <w:rPr>
            <w:rStyle w:val="Hyperlink"/>
          </w:rPr>
          <w:t xml:space="preserve">https://urbancropsolutions.com</w:t>
        </w:r>
      </w:hyperlink>
      <w:r>
        <w:t xml:space="preserve"> </w:t>
      </w:r>
      <w:r>
        <w:t xml:space="preserve">[Accessed April 13, 2017].</w:t>
      </w:r>
    </w:p>
    <w:p>
      <w:pPr>
        <w:pStyle w:val="Bibliography"/>
      </w:pPr>
      <w:r>
        <w:t xml:space="preserve">Verdouw, C., Wolfert, J. &amp; Tekinerdogan, B., 2016. Internet of Things in agriculture.</w:t>
      </w:r>
      <w:r>
        <w:t xml:space="preserve"> </w:t>
      </w:r>
      <w:r>
        <w:rPr>
          <w:i/>
        </w:rPr>
        <w:t xml:space="preserve">CAB Reviews: Perspectives in Agriculture, Veterinary Science, Nutrition and Natural Resources</w:t>
      </w:r>
      <w:r>
        <w:t xml:space="preserve">, 11. Available at:</w:t>
      </w:r>
      <w:r>
        <w:t xml:space="preserve"> </w:t>
      </w:r>
      <w:hyperlink r:id="rId66">
        <w:r>
          <w:rPr>
            <w:rStyle w:val="Hyperlink"/>
          </w:rPr>
          <w:t xml:space="preserve">http://edepot.wur.nl/403060</w:t>
        </w:r>
      </w:hyperlink>
      <w:r>
        <w:t xml:space="preserve">.</w:t>
      </w:r>
    </w:p>
    <w:p>
      <w:pPr>
        <w:pStyle w:val="Bibliography"/>
      </w:pPr>
      <w:r>
        <w:t xml:space="preserve">Veris Technologies, 2017. What drives soil EC, drives productivity.</w:t>
      </w:r>
      <w:r>
        <w:t xml:space="preserve"> </w:t>
      </w:r>
      <w:r>
        <w:rPr>
          <w:i/>
        </w:rPr>
        <w:t xml:space="preserve">Veris Technologies / Soil EC</w:t>
      </w:r>
      <w:r>
        <w:t xml:space="preserve">. Available at:</w:t>
      </w:r>
      <w:r>
        <w:t xml:space="preserve"> </w:t>
      </w:r>
      <w:hyperlink r:id="rId67">
        <w:r>
          <w:rPr>
            <w:rStyle w:val="Hyperlink"/>
          </w:rPr>
          <w:t xml:space="preserve">http://www.veristech.com/the-soil/soil-ec</w:t>
        </w:r>
      </w:hyperlink>
      <w:r>
        <w:t xml:space="preserve"> </w:t>
      </w:r>
      <w:r>
        <w:t xml:space="preserve">[Accessed March 12,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f03f0e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2">
    <w:nsid w:val="8734a6a0"/>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f9a48d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2017-05-21T18:36:45Z</dcterms:created>
  <dcterms:modified xsi:type="dcterms:W3CDTF">2017-05-21T18:36:45Z</dcterms:modified>
</cp:coreProperties>
</file>