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071E6D09" w:rsidR="00BB30F9" w:rsidRPr="00FC3CE8" w:rsidRDefault="009770AE" w:rsidP="00FC3CE8">
      <w:pPr>
        <w:pStyle w:val="Title"/>
        <w:suppressAutoHyphens/>
        <w:contextualSpacing/>
        <w:jc w:val="center"/>
        <w:rPr>
          <w:rFonts w:asciiTheme="majorHAnsi" w:hAnsiTheme="majorHAnsi" w:cstheme="majorHAnsi"/>
          <w:sz w:val="22"/>
          <w:szCs w:val="22"/>
        </w:rPr>
      </w:pPr>
      <w:proofErr w:type="spellStart"/>
      <w:r w:rsidRPr="009770AE">
        <w:rPr>
          <w:rFonts w:asciiTheme="majorHAnsi" w:hAnsiTheme="majorHAnsi" w:cstheme="majorHAnsi"/>
          <w:sz w:val="22"/>
          <w:szCs w:val="22"/>
        </w:rPr>
        <w:t>Travlr</w:t>
      </w:r>
      <w:proofErr w:type="spellEnd"/>
      <w:r w:rsidRPr="009770AE">
        <w:rPr>
          <w:rFonts w:asciiTheme="majorHAnsi" w:hAnsiTheme="majorHAnsi" w:cstheme="majorHAnsi"/>
          <w:sz w:val="22"/>
          <w:szCs w:val="22"/>
        </w:rPr>
        <w:t xml:space="preserve"> Getaways Full Stack Web Application</w:t>
      </w:r>
    </w:p>
    <w:p w14:paraId="6543DC4B" w14:textId="77777777" w:rsidR="00BB30F9" w:rsidRPr="00FC3CE8" w:rsidRDefault="002C3E3A" w:rsidP="00FC3CE8">
      <w:pPr>
        <w:pStyle w:val="Heading1"/>
        <w:suppressAutoHyphens/>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7767191C" w14:textId="013FF980"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Version 1.</w:t>
      </w:r>
      <w:r w:rsidR="00A17637">
        <w:rPr>
          <w:rFonts w:asciiTheme="majorHAnsi" w:hAnsiTheme="majorHAnsi" w:cstheme="majorHAnsi"/>
          <w:sz w:val="22"/>
          <w:szCs w:val="22"/>
        </w:rPr>
        <w:t>1</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Content>
        <w:p w14:paraId="61B6903B" w14:textId="53AB04F7"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Pr="00447FC0">
              <w:rPr>
                <w:rStyle w:val="Hyperlink"/>
                <w:rFonts w:asciiTheme="majorHAnsi" w:hAnsiTheme="majorHAnsi" w:cstheme="majorHAnsi"/>
                <w:noProof/>
                <w:sz w:val="22"/>
                <w:szCs w:val="22"/>
              </w:rPr>
              <w:t>Table of Contents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_Toc36198463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1B6FA5E5" w14:textId="214DDF61"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4" w:history="1">
            <w:r w:rsidRPr="00447FC0">
              <w:rPr>
                <w:rStyle w:val="Hyperlink"/>
                <w:rFonts w:asciiTheme="majorHAnsi" w:hAnsiTheme="majorHAnsi" w:cstheme="majorHAnsi"/>
                <w:noProof/>
                <w:sz w:val="22"/>
                <w:szCs w:val="22"/>
              </w:rPr>
              <w:t>Document Revision History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_Toc36198464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253C1597" w14:textId="07E0D16F"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5" w:history="1">
            <w:r w:rsidRPr="00447FC0">
              <w:rPr>
                <w:rStyle w:val="Hyperlink"/>
                <w:noProof/>
                <w:sz w:val="22"/>
                <w:szCs w:val="22"/>
              </w:rPr>
              <w:t>Instructions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_Toc36198465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0D14FBB4" w14:textId="6A450C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Pr="00447FC0">
              <w:rPr>
                <w:rStyle w:val="Hyperlink"/>
                <w:rFonts w:asciiTheme="majorHAnsi" w:hAnsiTheme="majorHAnsi" w:cstheme="majorHAnsi"/>
                <w:noProof/>
                <w:sz w:val="22"/>
                <w:szCs w:val="22"/>
              </w:rPr>
              <w:t>Executive Summary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_Toc36198466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7908E48E" w14:textId="6DBCC5E6"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Pr="00447FC0">
              <w:rPr>
                <w:rStyle w:val="Hyperlink"/>
                <w:rFonts w:asciiTheme="majorHAnsi" w:hAnsiTheme="majorHAnsi" w:cstheme="majorHAnsi"/>
                <w:noProof/>
                <w:sz w:val="22"/>
                <w:szCs w:val="22"/>
              </w:rPr>
              <w:t>Design Constraints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_Toc36198467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65351651" w14:textId="042500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Pr="00447FC0">
              <w:rPr>
                <w:rStyle w:val="Hyperlink"/>
                <w:rFonts w:asciiTheme="majorHAnsi" w:hAnsiTheme="majorHAnsi" w:cstheme="majorHAnsi"/>
                <w:noProof/>
                <w:sz w:val="22"/>
                <w:szCs w:val="22"/>
              </w:rPr>
              <w:t>System Architecture View</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_Toc36198468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40A60FA5" w14:textId="17996E6D"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Pr="00447FC0">
              <w:rPr>
                <w:rStyle w:val="Hyperlink"/>
                <w:rFonts w:asciiTheme="majorHAnsi" w:hAnsiTheme="majorHAnsi" w:cstheme="majorHAnsi"/>
                <w:noProof/>
                <w:sz w:val="22"/>
                <w:szCs w:val="22"/>
              </w:rPr>
              <w:t>Component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_Toc36198469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3DB30E33" w14:textId="238E0E5A"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Pr="00447FC0">
              <w:rPr>
                <w:rStyle w:val="Hyperlink"/>
                <w:rFonts w:asciiTheme="majorHAnsi" w:hAnsiTheme="majorHAnsi" w:cstheme="majorHAnsi"/>
                <w:noProof/>
                <w:sz w:val="22"/>
                <w:szCs w:val="22"/>
              </w:rPr>
              <w:t>Sequence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_Toc36198470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19348B87" w14:textId="17392DC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Pr="00447FC0">
              <w:rPr>
                <w:rStyle w:val="Hyperlink"/>
                <w:rFonts w:asciiTheme="majorHAnsi" w:hAnsiTheme="majorHAnsi" w:cstheme="majorHAnsi"/>
                <w:noProof/>
                <w:sz w:val="22"/>
                <w:szCs w:val="22"/>
              </w:rPr>
              <w:t>Class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_Toc36198471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0FD97B16" w14:textId="32C77C28"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Pr="00447FC0">
              <w:rPr>
                <w:rStyle w:val="Hyperlink"/>
                <w:rFonts w:asciiTheme="majorHAnsi" w:hAnsiTheme="majorHAnsi" w:cstheme="majorHAnsi"/>
                <w:noProof/>
                <w:sz w:val="22"/>
                <w:szCs w:val="22"/>
              </w:rPr>
              <w:t>API Endpoints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_Toc36198472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2553A195" w14:textId="658EE96D"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Pr="00447FC0">
              <w:rPr>
                <w:rStyle w:val="Hyperlink"/>
                <w:rFonts w:asciiTheme="majorHAnsi" w:hAnsiTheme="majorHAnsi" w:cstheme="majorHAnsi"/>
                <w:noProof/>
                <w:sz w:val="22"/>
                <w:szCs w:val="22"/>
              </w:rPr>
              <w:t>The User Interface</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_Toc36198473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F35366">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F35366">
        <w:tc>
          <w:tcPr>
            <w:tcW w:w="978" w:type="dxa"/>
            <w:tcMar>
              <w:top w:w="0" w:type="dxa"/>
              <w:left w:w="115" w:type="dxa"/>
              <w:bottom w:w="0" w:type="dxa"/>
              <w:right w:w="115" w:type="dxa"/>
            </w:tcMar>
          </w:tcPr>
          <w:p w14:paraId="613DBE70" w14:textId="64C1C641" w:rsidR="00BB30F9" w:rsidRPr="00FC3CE8" w:rsidRDefault="00A17637" w:rsidP="00FC3CE8">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1</w:t>
            </w:r>
            <w:r w:rsidR="002C3E3A" w:rsidRPr="00FC3CE8">
              <w:rPr>
                <w:rFonts w:asciiTheme="majorHAnsi" w:hAnsiTheme="majorHAnsi" w:cstheme="majorHAnsi"/>
                <w:sz w:val="22"/>
                <w:szCs w:val="22"/>
              </w:rPr>
              <w:t>.</w:t>
            </w:r>
            <w:r>
              <w:rPr>
                <w:rFonts w:asciiTheme="majorHAnsi" w:hAnsiTheme="majorHAnsi" w:cstheme="majorHAnsi"/>
                <w:sz w:val="22"/>
                <w:szCs w:val="22"/>
              </w:rPr>
              <w:t>1</w:t>
            </w:r>
          </w:p>
        </w:tc>
        <w:tc>
          <w:tcPr>
            <w:tcW w:w="1530" w:type="dxa"/>
            <w:tcMar>
              <w:top w:w="0" w:type="dxa"/>
              <w:left w:w="115" w:type="dxa"/>
              <w:bottom w:w="0" w:type="dxa"/>
              <w:right w:w="115" w:type="dxa"/>
            </w:tcMar>
          </w:tcPr>
          <w:p w14:paraId="18BFB6D7" w14:textId="37A7160C" w:rsidR="00BB30F9" w:rsidRPr="00FC3CE8" w:rsidRDefault="00A17637" w:rsidP="00FC3CE8">
            <w:pPr>
              <w:suppressAutoHyphens/>
              <w:contextualSpacing/>
              <w:rPr>
                <w:rFonts w:asciiTheme="majorHAnsi" w:hAnsiTheme="majorHAnsi" w:cstheme="majorHAnsi"/>
                <w:sz w:val="22"/>
                <w:szCs w:val="22"/>
              </w:rPr>
            </w:pPr>
            <w:r w:rsidRPr="00A17637">
              <w:rPr>
                <w:rFonts w:asciiTheme="majorHAnsi" w:hAnsiTheme="majorHAnsi" w:cstheme="majorHAnsi"/>
                <w:sz w:val="22"/>
                <w:szCs w:val="22"/>
              </w:rPr>
              <w:t>06/12/26</w:t>
            </w:r>
          </w:p>
        </w:tc>
        <w:tc>
          <w:tcPr>
            <w:tcW w:w="1725" w:type="dxa"/>
            <w:tcMar>
              <w:top w:w="0" w:type="dxa"/>
              <w:left w:w="115" w:type="dxa"/>
              <w:bottom w:w="0" w:type="dxa"/>
              <w:right w:w="115" w:type="dxa"/>
            </w:tcMar>
          </w:tcPr>
          <w:p w14:paraId="0DD61C04" w14:textId="7F6EEF56" w:rsidR="00BB30F9" w:rsidRPr="00FC3CE8" w:rsidRDefault="009770AE"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Tanner Poulton</w:t>
            </w:r>
          </w:p>
        </w:tc>
        <w:tc>
          <w:tcPr>
            <w:tcW w:w="5109" w:type="dxa"/>
            <w:tcMar>
              <w:top w:w="0" w:type="dxa"/>
              <w:left w:w="115" w:type="dxa"/>
              <w:bottom w:w="0" w:type="dxa"/>
              <w:right w:w="115" w:type="dxa"/>
            </w:tcMar>
          </w:tcPr>
          <w:p w14:paraId="69FD8AFC" w14:textId="0A394F3A" w:rsidR="00BB30F9" w:rsidRPr="00FC3CE8" w:rsidRDefault="00A17637" w:rsidP="00FC3CE8">
            <w:pPr>
              <w:suppressAutoHyphens/>
              <w:contextualSpacing/>
              <w:rPr>
                <w:rFonts w:asciiTheme="majorHAnsi" w:hAnsiTheme="majorHAnsi" w:cstheme="majorHAnsi"/>
                <w:sz w:val="22"/>
                <w:szCs w:val="22"/>
              </w:rPr>
            </w:pPr>
            <w:r w:rsidRPr="00A17637">
              <w:rPr>
                <w:rFonts w:asciiTheme="majorHAnsi" w:hAnsiTheme="majorHAnsi" w:cstheme="majorHAnsi"/>
                <w:sz w:val="22"/>
                <w:szCs w:val="22"/>
              </w:rPr>
              <w:t>Added Sequence Diagram, Class Diagram, and API Endpoints documentation.</w:t>
            </w:r>
          </w:p>
        </w:tc>
      </w:tr>
    </w:tbl>
    <w:p w14:paraId="5FFBE564" w14:textId="77777777" w:rsidR="00BB30F9" w:rsidRPr="00FC3CE8" w:rsidRDefault="00BB30F9" w:rsidP="00FC3CE8">
      <w:pPr>
        <w:suppressAutoHyphens/>
        <w:contextualSpacing/>
        <w:rPr>
          <w:rFonts w:asciiTheme="majorHAnsi" w:hAnsiTheme="majorHAnsi" w:cstheme="majorHAnsi"/>
          <w:sz w:val="22"/>
          <w:szCs w:val="22"/>
        </w:rPr>
      </w:pPr>
    </w:p>
    <w:p w14:paraId="5D9C091D" w14:textId="77777777" w:rsidR="00BB30F9" w:rsidRPr="00FC3CE8" w:rsidRDefault="002C3E3A" w:rsidP="00FC3CE8">
      <w:pPr>
        <w:pStyle w:val="Heading2"/>
      </w:pPr>
      <w:bookmarkStart w:id="4" w:name="_Toc36198465"/>
      <w:r w:rsidRPr="00FC3CE8">
        <w:t>Instructions</w:t>
      </w:r>
      <w:bookmarkEnd w:id="4"/>
      <w:r w:rsidRPr="00FC3CE8">
        <w:t xml:space="preserve"> </w:t>
      </w:r>
    </w:p>
    <w:p w14:paraId="71E462E5" w14:textId="77777777" w:rsidR="00FC3CE8" w:rsidRDefault="00FC3CE8" w:rsidP="00FC3CE8">
      <w:pPr>
        <w:suppressAutoHyphens/>
        <w:contextualSpacing/>
        <w:rPr>
          <w:rFonts w:asciiTheme="majorHAnsi" w:hAnsiTheme="majorHAnsi" w:cstheme="majorHAnsi"/>
          <w:sz w:val="22"/>
          <w:szCs w:val="22"/>
        </w:rPr>
      </w:pPr>
    </w:p>
    <w:p w14:paraId="46168AEE" w14:textId="61AE2C3F" w:rsidR="00BB30F9" w:rsidRPr="00FC3CE8" w:rsidRDefault="002C3E3A" w:rsidP="00FC3CE8">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FC3CE8">
        <w:rPr>
          <w:rFonts w:asciiTheme="majorHAnsi" w:hAnsiTheme="majorHAnsi" w:cstheme="majorHAnsi"/>
          <w:sz w:val="22"/>
          <w:szCs w:val="22"/>
        </w:rPr>
        <w:br w:type="page"/>
      </w:r>
    </w:p>
    <w:p w14:paraId="69DCADCA" w14:textId="77777777" w:rsidR="00BB30F9" w:rsidRPr="00FC3CE8" w:rsidRDefault="002C3E3A" w:rsidP="00FC3CE8">
      <w:pPr>
        <w:pStyle w:val="Heading2"/>
        <w:suppressAutoHyphens/>
        <w:contextualSpacing/>
        <w:rPr>
          <w:rFonts w:asciiTheme="majorHAnsi" w:hAnsiTheme="majorHAnsi" w:cstheme="majorHAnsi"/>
        </w:rPr>
      </w:pPr>
      <w:hyperlink w:anchor="_heading=h.35nkun2">
        <w:bookmarkStart w:id="5" w:name="_Toc36198466"/>
        <w:r w:rsidRPr="00FC3CE8">
          <w:rPr>
            <w:rFonts w:asciiTheme="majorHAnsi" w:hAnsiTheme="majorHAnsi" w:cstheme="majorHAnsi"/>
          </w:rPr>
          <w:t>Executive Summary</w:t>
        </w:r>
        <w:bookmarkEnd w:id="5"/>
      </w:hyperlink>
      <w:r w:rsidRPr="00FC3CE8">
        <w:rPr>
          <w:rFonts w:asciiTheme="majorHAnsi" w:hAnsiTheme="majorHAnsi" w:cstheme="majorHAnsi"/>
        </w:rPr>
        <w:fldChar w:fldCharType="begin"/>
      </w:r>
      <w:r w:rsidRPr="00FC3CE8">
        <w:rPr>
          <w:rFonts w:asciiTheme="majorHAnsi" w:hAnsiTheme="majorHAnsi" w:cstheme="majorHAnsi"/>
        </w:rPr>
        <w:instrText xml:space="preserve"> HYPERLINK \l "_heading=h.35nkun2" </w:instrText>
      </w:r>
      <w:r w:rsidRPr="00FC3CE8">
        <w:rPr>
          <w:rFonts w:asciiTheme="majorHAnsi" w:hAnsiTheme="majorHAnsi" w:cstheme="majorHAnsi"/>
        </w:rPr>
      </w:r>
      <w:r w:rsidRPr="00FC3CE8">
        <w:rPr>
          <w:rFonts w:asciiTheme="majorHAnsi" w:hAnsiTheme="majorHAnsi" w:cstheme="majorHAnsi"/>
        </w:rPr>
        <w:fldChar w:fldCharType="separate"/>
      </w:r>
    </w:p>
    <w:p w14:paraId="52041CB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2DBA1618" w14:textId="3CFB2BAF" w:rsidR="007D0052" w:rsidRPr="007D0052" w:rsidRDefault="007D0052" w:rsidP="007D0052">
      <w:pPr>
        <w:suppressAutoHyphens/>
        <w:contextualSpacing/>
        <w:rPr>
          <w:rFonts w:asciiTheme="majorHAnsi" w:hAnsiTheme="majorHAnsi" w:cstheme="majorHAnsi"/>
          <w:sz w:val="22"/>
          <w:szCs w:val="22"/>
        </w:rPr>
      </w:pPr>
      <w:r>
        <w:rPr>
          <w:rFonts w:asciiTheme="majorHAnsi" w:hAnsiTheme="majorHAnsi" w:cstheme="majorHAnsi"/>
          <w:sz w:val="22"/>
          <w:szCs w:val="22"/>
        </w:rPr>
        <w:tab/>
      </w:r>
      <w:r w:rsidRPr="007D0052">
        <w:rPr>
          <w:rFonts w:asciiTheme="majorHAnsi" w:hAnsiTheme="majorHAnsi" w:cstheme="majorHAnsi"/>
          <w:sz w:val="22"/>
          <w:szCs w:val="22"/>
        </w:rPr>
        <w:t xml:space="preserve">The </w:t>
      </w:r>
      <w:proofErr w:type="spellStart"/>
      <w:r w:rsidRPr="007D0052">
        <w:rPr>
          <w:rFonts w:asciiTheme="majorHAnsi" w:hAnsiTheme="majorHAnsi" w:cstheme="majorHAnsi"/>
          <w:sz w:val="22"/>
          <w:szCs w:val="22"/>
        </w:rPr>
        <w:t>Travlr</w:t>
      </w:r>
      <w:proofErr w:type="spellEnd"/>
      <w:r w:rsidRPr="007D0052">
        <w:rPr>
          <w:rFonts w:asciiTheme="majorHAnsi" w:hAnsiTheme="majorHAnsi" w:cstheme="majorHAnsi"/>
          <w:sz w:val="22"/>
          <w:szCs w:val="22"/>
        </w:rPr>
        <w:t xml:space="preserve"> Getaways web application will be developed using the MEAN stack, which consists of MongoDB, Express, Angular, and Node.js. This architecture provides a complete JavaScript-based solution for both the client and server sides of the application. Using the same programming language throughout the application helps simplify development and maintenance while supporting future growth and additional features.</w:t>
      </w:r>
    </w:p>
    <w:p w14:paraId="56EE63D2" w14:textId="46ED729F" w:rsidR="007D0052" w:rsidRPr="007D0052" w:rsidRDefault="007D0052" w:rsidP="007D0052">
      <w:pPr>
        <w:suppressAutoHyphens/>
        <w:contextualSpacing/>
        <w:rPr>
          <w:rFonts w:asciiTheme="majorHAnsi" w:hAnsiTheme="majorHAnsi" w:cstheme="majorHAnsi"/>
          <w:sz w:val="22"/>
          <w:szCs w:val="22"/>
        </w:rPr>
      </w:pPr>
      <w:r>
        <w:rPr>
          <w:rFonts w:asciiTheme="majorHAnsi" w:hAnsiTheme="majorHAnsi" w:cstheme="majorHAnsi"/>
          <w:sz w:val="22"/>
          <w:szCs w:val="22"/>
        </w:rPr>
        <w:tab/>
      </w:r>
      <w:r w:rsidRPr="007D0052">
        <w:rPr>
          <w:rFonts w:asciiTheme="majorHAnsi" w:hAnsiTheme="majorHAnsi" w:cstheme="majorHAnsi"/>
          <w:sz w:val="22"/>
          <w:szCs w:val="22"/>
        </w:rPr>
        <w:t>The application will include two primary interfaces. The first is a customer-facing website that allows travelers to view available trips, destinations, and travel information. This portion of the application is designed to provide users with an easy-to-use experience when browsing vacation options. The second interface is an administrator single-page application (SPA) that allows authorized users to manage trip information without reloading entire web pages. This approach improves efficiency and provides more responsive user experience for administrative tasks.</w:t>
      </w:r>
    </w:p>
    <w:p w14:paraId="1278459C" w14:textId="2AAF9733" w:rsidR="007D0052" w:rsidRPr="007D0052" w:rsidRDefault="007D0052" w:rsidP="007D0052">
      <w:pPr>
        <w:suppressAutoHyphens/>
        <w:contextualSpacing/>
        <w:rPr>
          <w:rFonts w:asciiTheme="majorHAnsi" w:hAnsiTheme="majorHAnsi" w:cstheme="majorHAnsi"/>
          <w:sz w:val="22"/>
          <w:szCs w:val="22"/>
        </w:rPr>
      </w:pPr>
      <w:r>
        <w:rPr>
          <w:rFonts w:asciiTheme="majorHAnsi" w:hAnsiTheme="majorHAnsi" w:cstheme="majorHAnsi"/>
          <w:sz w:val="22"/>
          <w:szCs w:val="22"/>
        </w:rPr>
        <w:tab/>
      </w:r>
      <w:r w:rsidRPr="007D0052">
        <w:rPr>
          <w:rFonts w:asciiTheme="majorHAnsi" w:hAnsiTheme="majorHAnsi" w:cstheme="majorHAnsi"/>
          <w:sz w:val="22"/>
          <w:szCs w:val="22"/>
        </w:rPr>
        <w:t xml:space="preserve">The MEAN stack architecture supports communication between the user interface, server-side application logic, and the database. Together, these components create a scalable and maintainable solution that meets the requirements of </w:t>
      </w:r>
      <w:proofErr w:type="spellStart"/>
      <w:r w:rsidRPr="007D0052">
        <w:rPr>
          <w:rFonts w:asciiTheme="majorHAnsi" w:hAnsiTheme="majorHAnsi" w:cstheme="majorHAnsi"/>
          <w:sz w:val="22"/>
          <w:szCs w:val="22"/>
        </w:rPr>
        <w:t>Travlr</w:t>
      </w:r>
      <w:proofErr w:type="spellEnd"/>
      <w:r w:rsidRPr="007D0052">
        <w:rPr>
          <w:rFonts w:asciiTheme="majorHAnsi" w:hAnsiTheme="majorHAnsi" w:cstheme="majorHAnsi"/>
          <w:sz w:val="22"/>
          <w:szCs w:val="22"/>
        </w:rPr>
        <w:t xml:space="preserve"> Getaways while providing a foundation for future enhancements.</w:t>
      </w:r>
    </w:p>
    <w:p w14:paraId="4FFD2FBC" w14:textId="7F6ED703" w:rsidR="00AA08A1" w:rsidRDefault="00AA08A1" w:rsidP="00FC3CE8">
      <w:pPr>
        <w:suppressAutoHyphens/>
        <w:contextualSpacing/>
        <w:rPr>
          <w:rFonts w:asciiTheme="majorHAnsi" w:hAnsiTheme="majorHAnsi" w:cstheme="majorHAnsi"/>
          <w:sz w:val="22"/>
          <w:szCs w:val="22"/>
        </w:rPr>
      </w:pPr>
    </w:p>
    <w:p w14:paraId="5B081F46" w14:textId="77777777" w:rsidR="00972DAD" w:rsidRPr="00FC3CE8" w:rsidRDefault="00972DAD" w:rsidP="00FC3CE8">
      <w:pPr>
        <w:suppressAutoHyphens/>
        <w:contextualSpacing/>
        <w:rPr>
          <w:rFonts w:asciiTheme="majorHAnsi" w:hAnsiTheme="majorHAnsi" w:cstheme="majorHAnsi"/>
          <w:sz w:val="22"/>
          <w:szCs w:val="22"/>
        </w:rPr>
      </w:pPr>
    </w:p>
    <w:p w14:paraId="13552F77" w14:textId="77777777" w:rsidR="00BB30F9" w:rsidRPr="00FC3CE8" w:rsidRDefault="002C3E3A" w:rsidP="00FC3CE8">
      <w:pPr>
        <w:pStyle w:val="Heading2"/>
        <w:suppressAutoHyphens/>
        <w:contextualSpacing/>
        <w:rPr>
          <w:rFonts w:asciiTheme="majorHAnsi" w:hAnsiTheme="majorHAnsi" w:cstheme="majorHAnsi"/>
        </w:rPr>
      </w:pPr>
      <w:hyperlink w:anchor="_heading=h.1ksv4uv">
        <w:bookmarkStart w:id="6" w:name="_Toc36198467"/>
        <w:r w:rsidRPr="00FC3CE8">
          <w:rPr>
            <w:rFonts w:asciiTheme="majorHAnsi" w:hAnsiTheme="majorHAnsi" w:cstheme="majorHAnsi"/>
          </w:rPr>
          <w:t>Design Constraints</w:t>
        </w:r>
        <w:bookmarkEnd w:id="6"/>
      </w:hyperlink>
    </w:p>
    <w:p w14:paraId="460AAFF0" w14:textId="77777777" w:rsidR="00BB30F9" w:rsidRPr="00FC3CE8" w:rsidRDefault="00BB30F9" w:rsidP="00FC3CE8">
      <w:pPr>
        <w:suppressAutoHyphens/>
        <w:contextualSpacing/>
        <w:rPr>
          <w:rFonts w:asciiTheme="majorHAnsi" w:hAnsiTheme="majorHAnsi" w:cstheme="majorHAnsi"/>
          <w:sz w:val="22"/>
          <w:szCs w:val="22"/>
        </w:rPr>
      </w:pPr>
    </w:p>
    <w:p w14:paraId="2ED08B32" w14:textId="766F9FE8" w:rsidR="007D0052" w:rsidRPr="007D0052" w:rsidRDefault="007D0052" w:rsidP="007D0052">
      <w:pPr>
        <w:suppressAutoHyphens/>
        <w:contextualSpacing/>
        <w:rPr>
          <w:rFonts w:asciiTheme="majorHAnsi" w:hAnsiTheme="majorHAnsi" w:cstheme="majorHAnsi"/>
          <w:sz w:val="22"/>
          <w:szCs w:val="22"/>
        </w:rPr>
      </w:pPr>
      <w:r>
        <w:rPr>
          <w:rFonts w:asciiTheme="majorHAnsi" w:hAnsiTheme="majorHAnsi" w:cstheme="majorHAnsi"/>
          <w:sz w:val="22"/>
          <w:szCs w:val="22"/>
        </w:rPr>
        <w:tab/>
      </w:r>
      <w:r w:rsidRPr="007D0052">
        <w:rPr>
          <w:rFonts w:asciiTheme="majorHAnsi" w:hAnsiTheme="majorHAnsi" w:cstheme="majorHAnsi"/>
          <w:sz w:val="22"/>
          <w:szCs w:val="22"/>
        </w:rPr>
        <w:t xml:space="preserve">Several design constraints must be considered during the development of the </w:t>
      </w:r>
      <w:proofErr w:type="spellStart"/>
      <w:r w:rsidRPr="007D0052">
        <w:rPr>
          <w:rFonts w:asciiTheme="majorHAnsi" w:hAnsiTheme="majorHAnsi" w:cstheme="majorHAnsi"/>
          <w:sz w:val="22"/>
          <w:szCs w:val="22"/>
        </w:rPr>
        <w:t>Travlr</w:t>
      </w:r>
      <w:proofErr w:type="spellEnd"/>
      <w:r w:rsidRPr="007D0052">
        <w:rPr>
          <w:rFonts w:asciiTheme="majorHAnsi" w:hAnsiTheme="majorHAnsi" w:cstheme="majorHAnsi"/>
          <w:sz w:val="22"/>
          <w:szCs w:val="22"/>
        </w:rPr>
        <w:t xml:space="preserve"> Getaways application. The application must operate within the MEAN stack architecture, requiring compatibility between Angular, Express, Node.js, and MongoDB. Because the application is web-based, it must be accessible through standard web browsers and provide a consistent experience across different devices and platforms.</w:t>
      </w:r>
    </w:p>
    <w:p w14:paraId="1178DBCD" w14:textId="33566D8F" w:rsidR="007D0052" w:rsidRPr="007D0052" w:rsidRDefault="007D0052" w:rsidP="007D0052">
      <w:pPr>
        <w:suppressAutoHyphens/>
        <w:contextualSpacing/>
        <w:rPr>
          <w:rFonts w:asciiTheme="majorHAnsi" w:hAnsiTheme="majorHAnsi" w:cstheme="majorHAnsi"/>
          <w:sz w:val="22"/>
          <w:szCs w:val="22"/>
        </w:rPr>
      </w:pPr>
      <w:r>
        <w:rPr>
          <w:rFonts w:asciiTheme="majorHAnsi" w:hAnsiTheme="majorHAnsi" w:cstheme="majorHAnsi"/>
          <w:sz w:val="22"/>
          <w:szCs w:val="22"/>
        </w:rPr>
        <w:tab/>
      </w:r>
      <w:r w:rsidRPr="007D0052">
        <w:rPr>
          <w:rFonts w:asciiTheme="majorHAnsi" w:hAnsiTheme="majorHAnsi" w:cstheme="majorHAnsi"/>
          <w:sz w:val="22"/>
          <w:szCs w:val="22"/>
        </w:rPr>
        <w:t>Security and data management also create important constraints. User sessions and authentication must be managed securely to protect administrative functions and travel data. The application must support communication between the client, server, and database while maintaining acceptable performance and reliability. In addition, the design should remain maintainable so future updates can be implemented without requiring major changes to the overall architecture.</w:t>
      </w:r>
    </w:p>
    <w:p w14:paraId="64950AC2" w14:textId="77777777" w:rsidR="007D0052" w:rsidRPr="007D0052" w:rsidRDefault="007D0052" w:rsidP="007D0052">
      <w:pPr>
        <w:suppressAutoHyphens/>
        <w:contextualSpacing/>
        <w:rPr>
          <w:rFonts w:asciiTheme="majorHAnsi" w:hAnsiTheme="majorHAnsi" w:cstheme="majorHAnsi"/>
          <w:sz w:val="22"/>
          <w:szCs w:val="22"/>
        </w:rPr>
      </w:pPr>
      <w:r w:rsidRPr="007D0052">
        <w:rPr>
          <w:rFonts w:asciiTheme="majorHAnsi" w:hAnsiTheme="majorHAnsi" w:cstheme="majorHAnsi"/>
          <w:sz w:val="22"/>
          <w:szCs w:val="22"/>
        </w:rPr>
        <w:t>These constraints influence development decisions by requiring careful planning of application structure, database integration, and user authentication. While they introduce limitations, they also provide guidelines that help ensure the final application is secure, scalable, and easier to maintain over time.</w:t>
      </w:r>
    </w:p>
    <w:p w14:paraId="230C5D83" w14:textId="72E01615" w:rsidR="00BB30F9" w:rsidRDefault="00BB30F9" w:rsidP="00FC3CE8">
      <w:pPr>
        <w:suppressAutoHyphens/>
        <w:contextualSpacing/>
        <w:rPr>
          <w:rFonts w:asciiTheme="majorHAnsi" w:hAnsiTheme="majorHAnsi" w:cstheme="majorHAnsi"/>
          <w:sz w:val="22"/>
          <w:szCs w:val="22"/>
        </w:rPr>
      </w:pPr>
    </w:p>
    <w:p w14:paraId="2C6C1D78" w14:textId="77777777" w:rsidR="00BB30F9" w:rsidRPr="00FC3CE8" w:rsidRDefault="00BB30F9" w:rsidP="00FC3CE8">
      <w:pPr>
        <w:suppressAutoHyphens/>
        <w:contextualSpacing/>
        <w:rPr>
          <w:rFonts w:asciiTheme="majorHAnsi" w:hAnsiTheme="majorHAnsi" w:cstheme="majorHAnsi"/>
          <w:sz w:val="22"/>
          <w:szCs w:val="22"/>
        </w:rPr>
      </w:pPr>
    </w:p>
    <w:p w14:paraId="4AB344E2" w14:textId="77777777" w:rsidR="00BB30F9" w:rsidRPr="00FC3CE8" w:rsidRDefault="002C3E3A" w:rsidP="00FC3CE8">
      <w:pPr>
        <w:pStyle w:val="Heading2"/>
        <w:suppressAutoHyphens/>
        <w:contextualSpacing/>
        <w:rPr>
          <w:rFonts w:asciiTheme="majorHAnsi" w:hAnsiTheme="majorHAnsi" w:cstheme="majorHAnsi"/>
        </w:rPr>
      </w:pPr>
      <w:hyperlink w:anchor="_heading=h.44sinio">
        <w:bookmarkStart w:id="7" w:name="_Toc36198468"/>
        <w:r w:rsidRPr="00FC3CE8">
          <w:rPr>
            <w:rFonts w:asciiTheme="majorHAnsi" w:hAnsiTheme="majorHAnsi" w:cstheme="majorHAnsi"/>
          </w:rPr>
          <w:t>System Architecture View</w:t>
        </w:r>
        <w:bookmarkEnd w:id="7"/>
      </w:hyperlink>
    </w:p>
    <w:p w14:paraId="5A666618" w14:textId="77777777" w:rsidR="00BB30F9" w:rsidRPr="00FC3CE8" w:rsidRDefault="00BB30F9" w:rsidP="00FC3CE8">
      <w:pPr>
        <w:suppressAutoHyphens/>
        <w:contextualSpacing/>
        <w:rPr>
          <w:rFonts w:asciiTheme="majorHAnsi" w:hAnsiTheme="majorHAnsi" w:cstheme="majorHAnsi"/>
          <w:sz w:val="22"/>
          <w:szCs w:val="22"/>
        </w:rPr>
      </w:pPr>
    </w:p>
    <w:p w14:paraId="25679850" w14:textId="6F8771B6" w:rsidR="00BB30F9" w:rsidRDefault="002C3E3A" w:rsidP="00FC3CE8">
      <w:pPr>
        <w:pStyle w:val="Heading3"/>
        <w:suppressAutoHyphens/>
        <w:contextualSpacing/>
        <w:rPr>
          <w:rFonts w:asciiTheme="majorHAnsi" w:hAnsiTheme="majorHAnsi" w:cstheme="majorHAnsi"/>
        </w:rPr>
      </w:pPr>
      <w:bookmarkStart w:id="8" w:name="_Toc36198469"/>
      <w:r w:rsidRPr="00FC3CE8">
        <w:rPr>
          <w:rFonts w:asciiTheme="majorHAnsi" w:hAnsiTheme="majorHAnsi" w:cstheme="majorHAnsi"/>
        </w:rPr>
        <w:t>Component Diagram</w:t>
      </w:r>
      <w:bookmarkEnd w:id="8"/>
    </w:p>
    <w:p w14:paraId="3A224E9A" w14:textId="77777777" w:rsidR="00447FC0" w:rsidRPr="00447FC0" w:rsidRDefault="00447FC0" w:rsidP="00447FC0">
      <w:pPr>
        <w:rPr>
          <w:sz w:val="22"/>
          <w:szCs w:val="22"/>
        </w:rPr>
      </w:pPr>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9" w:name="_heading=h.1t3h5sf" w:colFirst="0" w:colLast="0"/>
      <w:bookmarkEnd w:id="9"/>
      <w:r>
        <w:rPr>
          <w:rFonts w:asciiTheme="majorHAnsi" w:hAnsiTheme="majorHAnsi" w:cstheme="majorHAnsi"/>
          <w:noProof/>
          <w:sz w:val="22"/>
          <w:szCs w:val="22"/>
        </w:rPr>
        <w:lastRenderedPageBreak/>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Default="00447FC0" w:rsidP="00FC3CE8">
      <w:pPr>
        <w:suppressAutoHyphens/>
        <w:contextualSpacing/>
        <w:jc w:val="center"/>
        <w:rPr>
          <w:rFonts w:asciiTheme="majorHAnsi" w:hAnsiTheme="majorHAnsi" w:cstheme="majorHAnsi"/>
          <w:sz w:val="22"/>
          <w:szCs w:val="22"/>
        </w:rPr>
      </w:pPr>
    </w:p>
    <w:p w14:paraId="6636AD49" w14:textId="2F9678E1" w:rsidR="00504C74" w:rsidRDefault="00504C74" w:rsidP="00504C7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Component Diagram Text Version</w:t>
        </w:r>
      </w:hyperlink>
      <w:r>
        <w:rPr>
          <w:rFonts w:asciiTheme="majorHAnsi" w:hAnsiTheme="majorHAnsi" w:cstheme="majorHAnsi"/>
          <w:sz w:val="22"/>
          <w:szCs w:val="22"/>
        </w:rPr>
        <w:t xml:space="preserve">. </w:t>
      </w:r>
    </w:p>
    <w:p w14:paraId="26F3F33A" w14:textId="77777777" w:rsidR="00972DAD" w:rsidRDefault="00972DAD" w:rsidP="00504C74">
      <w:pPr>
        <w:suppressAutoHyphens/>
        <w:contextualSpacing/>
        <w:rPr>
          <w:rFonts w:asciiTheme="majorHAnsi" w:hAnsiTheme="majorHAnsi" w:cstheme="majorHAnsi"/>
          <w:sz w:val="22"/>
          <w:szCs w:val="22"/>
        </w:rPr>
      </w:pPr>
    </w:p>
    <w:p w14:paraId="78263D40" w14:textId="257AB8F7" w:rsidR="007D0052" w:rsidRPr="007D0052" w:rsidRDefault="007D0052" w:rsidP="007D0052">
      <w:pPr>
        <w:suppressAutoHyphens/>
        <w:contextualSpacing/>
        <w:rPr>
          <w:rFonts w:asciiTheme="majorHAnsi" w:hAnsiTheme="majorHAnsi" w:cstheme="majorHAnsi"/>
          <w:sz w:val="22"/>
          <w:szCs w:val="22"/>
        </w:rPr>
      </w:pPr>
      <w:r>
        <w:rPr>
          <w:rFonts w:asciiTheme="majorHAnsi" w:hAnsiTheme="majorHAnsi" w:cstheme="majorHAnsi"/>
          <w:sz w:val="22"/>
          <w:szCs w:val="22"/>
        </w:rPr>
        <w:tab/>
      </w:r>
      <w:r w:rsidRPr="007D0052">
        <w:rPr>
          <w:rFonts w:asciiTheme="majorHAnsi" w:hAnsiTheme="majorHAnsi" w:cstheme="majorHAnsi"/>
          <w:sz w:val="22"/>
          <w:szCs w:val="22"/>
        </w:rPr>
        <w:t xml:space="preserve">The </w:t>
      </w:r>
      <w:proofErr w:type="spellStart"/>
      <w:r w:rsidRPr="007D0052">
        <w:rPr>
          <w:rFonts w:asciiTheme="majorHAnsi" w:hAnsiTheme="majorHAnsi" w:cstheme="majorHAnsi"/>
          <w:sz w:val="22"/>
          <w:szCs w:val="22"/>
        </w:rPr>
        <w:t>Travlr</w:t>
      </w:r>
      <w:proofErr w:type="spellEnd"/>
      <w:r w:rsidRPr="007D0052">
        <w:rPr>
          <w:rFonts w:asciiTheme="majorHAnsi" w:hAnsiTheme="majorHAnsi" w:cstheme="majorHAnsi"/>
          <w:sz w:val="22"/>
          <w:szCs w:val="22"/>
        </w:rPr>
        <w:t xml:space="preserve"> Getaways application uses a three-layer architecture consisting of the client layer, server layer, and database layer. Within the client layer, users interact with the application through a web browser. The browser communicates with the Traveler Portfolio component, which provides the customer-facing interface, while the Graphic Library supports the visual presentation of content. Client sessions are maintained to manage user interactions and communication with the server.</w:t>
      </w:r>
    </w:p>
    <w:p w14:paraId="6E08AE18" w14:textId="7016B438" w:rsidR="007D0052" w:rsidRPr="007D0052" w:rsidRDefault="007D0052" w:rsidP="007D0052">
      <w:pPr>
        <w:suppressAutoHyphens/>
        <w:contextualSpacing/>
        <w:rPr>
          <w:rFonts w:asciiTheme="majorHAnsi" w:hAnsiTheme="majorHAnsi" w:cstheme="majorHAnsi"/>
          <w:sz w:val="22"/>
          <w:szCs w:val="22"/>
        </w:rPr>
      </w:pPr>
      <w:r>
        <w:rPr>
          <w:rFonts w:asciiTheme="majorHAnsi" w:hAnsiTheme="majorHAnsi" w:cstheme="majorHAnsi"/>
          <w:sz w:val="22"/>
          <w:szCs w:val="22"/>
        </w:rPr>
        <w:tab/>
      </w:r>
      <w:r w:rsidRPr="007D0052">
        <w:rPr>
          <w:rFonts w:asciiTheme="majorHAnsi" w:hAnsiTheme="majorHAnsi" w:cstheme="majorHAnsi"/>
          <w:sz w:val="22"/>
          <w:szCs w:val="22"/>
        </w:rPr>
        <w:t>The server layer contains the Authentication Server, Server Session, Traveler Database, and Mongoose ODM components. The Authentication Server is responsible for validating user credentials and controlling access to protected administrative functions. Server sessions manage communication between the client and server while processing requests. Mongoose ODM serves as a bridge between the application and the MongoDB database by mapping application data to database records.</w:t>
      </w:r>
    </w:p>
    <w:p w14:paraId="5E0BB3A5" w14:textId="320CB60A" w:rsidR="007D0052" w:rsidRPr="007D0052" w:rsidRDefault="007D0052" w:rsidP="007D0052">
      <w:pPr>
        <w:suppressAutoHyphens/>
        <w:contextualSpacing/>
        <w:rPr>
          <w:rFonts w:asciiTheme="majorHAnsi" w:hAnsiTheme="majorHAnsi" w:cstheme="majorHAnsi"/>
          <w:sz w:val="22"/>
          <w:szCs w:val="22"/>
        </w:rPr>
      </w:pPr>
      <w:r>
        <w:rPr>
          <w:rFonts w:asciiTheme="majorHAnsi" w:hAnsiTheme="majorHAnsi" w:cstheme="majorHAnsi"/>
          <w:sz w:val="22"/>
          <w:szCs w:val="22"/>
        </w:rPr>
        <w:tab/>
      </w:r>
      <w:r w:rsidRPr="007D0052">
        <w:rPr>
          <w:rFonts w:asciiTheme="majorHAnsi" w:hAnsiTheme="majorHAnsi" w:cstheme="majorHAnsi"/>
          <w:sz w:val="22"/>
          <w:szCs w:val="22"/>
        </w:rPr>
        <w:t>The database layer consists of MongoDB, which stores trip information and other application data. Requests originate from the client, pass through the server layer for processing and authentication, and then interact with the database when information must be retrieved or updated. This layered architecture separates responsibilities among components, improves maintainability, and allows the application to scale as additional functionality is added throughout development.</w:t>
      </w:r>
    </w:p>
    <w:p w14:paraId="2CFEC6AC" w14:textId="650CC4C1" w:rsidR="00FC3CE8" w:rsidRDefault="007D0052" w:rsidP="00972DAD">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 </w:t>
      </w:r>
      <w:r w:rsidR="00FC3CE8">
        <w:rPr>
          <w:rFonts w:asciiTheme="majorHAnsi" w:hAnsiTheme="majorHAnsi" w:cstheme="majorHAnsi"/>
          <w:sz w:val="22"/>
          <w:szCs w:val="22"/>
        </w:rPr>
        <w:br w:type="page"/>
      </w:r>
    </w:p>
    <w:p w14:paraId="45187C6A" w14:textId="77777777" w:rsidR="00BB30F9" w:rsidRPr="00FC3CE8" w:rsidRDefault="002C3E3A" w:rsidP="00FC3CE8">
      <w:pPr>
        <w:pStyle w:val="Heading3"/>
        <w:suppressAutoHyphens/>
        <w:contextualSpacing/>
        <w:rPr>
          <w:rFonts w:asciiTheme="majorHAnsi" w:hAnsiTheme="majorHAnsi" w:cstheme="majorHAnsi"/>
        </w:rPr>
      </w:pPr>
      <w:bookmarkStart w:id="10" w:name="_Toc36198470"/>
      <w:r w:rsidRPr="00FC3CE8">
        <w:rPr>
          <w:rFonts w:asciiTheme="majorHAnsi" w:hAnsiTheme="majorHAnsi" w:cstheme="majorHAnsi"/>
        </w:rPr>
        <w:lastRenderedPageBreak/>
        <w:t>Sequence Diagram</w:t>
      </w:r>
      <w:bookmarkEnd w:id="10"/>
    </w:p>
    <w:p w14:paraId="2878EDF4" w14:textId="77777777" w:rsidR="00FC3CE8" w:rsidRDefault="00FC3CE8" w:rsidP="00FC3CE8">
      <w:pPr>
        <w:suppressAutoHyphens/>
        <w:contextualSpacing/>
        <w:rPr>
          <w:rFonts w:asciiTheme="majorHAnsi" w:hAnsiTheme="majorHAnsi" w:cstheme="majorHAnsi"/>
          <w:sz w:val="22"/>
          <w:szCs w:val="22"/>
        </w:rPr>
      </w:pPr>
    </w:p>
    <w:p w14:paraId="5769D6BB" w14:textId="64D558A2" w:rsidR="00BB30F9" w:rsidRDefault="00A17637"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67B622A7" wp14:editId="2D9E6D9C">
            <wp:extent cx="5943600" cy="4592955"/>
            <wp:effectExtent l="0" t="0" r="0" b="0"/>
            <wp:docPr id="29728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83808" name="Picture 2972838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49A4770C" w14:textId="77777777" w:rsidR="00972DAD" w:rsidRPr="00FC3CE8" w:rsidRDefault="00972DAD" w:rsidP="00FC3CE8">
      <w:pPr>
        <w:suppressAutoHyphens/>
        <w:contextualSpacing/>
        <w:rPr>
          <w:rFonts w:asciiTheme="majorHAnsi" w:hAnsiTheme="majorHAnsi" w:cstheme="majorHAnsi"/>
          <w:sz w:val="22"/>
          <w:szCs w:val="22"/>
        </w:rPr>
      </w:pPr>
    </w:p>
    <w:p w14:paraId="350A1345" w14:textId="77777777" w:rsidR="00A17637" w:rsidRPr="00A17637" w:rsidRDefault="00A17637" w:rsidP="00A17637">
      <w:pPr>
        <w:suppressAutoHyphens/>
        <w:contextualSpacing/>
        <w:rPr>
          <w:rFonts w:asciiTheme="majorHAnsi" w:hAnsiTheme="majorHAnsi" w:cstheme="majorHAnsi"/>
          <w:sz w:val="22"/>
          <w:szCs w:val="22"/>
        </w:rPr>
      </w:pPr>
      <w:r w:rsidRPr="00A17637">
        <w:rPr>
          <w:rFonts w:asciiTheme="majorHAnsi" w:hAnsiTheme="majorHAnsi" w:cstheme="majorHAnsi"/>
          <w:sz w:val="22"/>
          <w:szCs w:val="22"/>
        </w:rPr>
        <w:t xml:space="preserve">The sequence diagram illustrates the flow of communication through the </w:t>
      </w:r>
      <w:proofErr w:type="spellStart"/>
      <w:r w:rsidRPr="00A17637">
        <w:rPr>
          <w:rFonts w:asciiTheme="majorHAnsi" w:hAnsiTheme="majorHAnsi" w:cstheme="majorHAnsi"/>
          <w:sz w:val="22"/>
          <w:szCs w:val="22"/>
        </w:rPr>
        <w:t>Travlr</w:t>
      </w:r>
      <w:proofErr w:type="spellEnd"/>
      <w:r w:rsidRPr="00A17637">
        <w:rPr>
          <w:rFonts w:asciiTheme="majorHAnsi" w:hAnsiTheme="majorHAnsi" w:cstheme="majorHAnsi"/>
          <w:sz w:val="22"/>
          <w:szCs w:val="22"/>
        </w:rPr>
        <w:t xml:space="preserve"> Getaways full stack application. A user begins by accessing a route through the browser, which loads the appropriate view and template. The controller processes user interactions and uses the HTTP client to request data from the server. On the server side, the controller receives the request and communicates with the controller/model layer, which uses Mongoose to interact with the MongoDB database. The database processes the request and returns the requested data through the application layers. The response is returned as JSON, assigned to the application scope, and displayed in the browser. This process supports common application functions such as viewing trips, retrieving trip details, and supporting future administrative functions through the full stack architecture.</w:t>
      </w:r>
    </w:p>
    <w:p w14:paraId="125FB72D" w14:textId="5E1F3F5C" w:rsidR="00A17637" w:rsidRDefault="00A17637">
      <w:pPr>
        <w:rPr>
          <w:rFonts w:asciiTheme="majorHAnsi" w:hAnsiTheme="majorHAnsi" w:cstheme="majorHAnsi"/>
          <w:sz w:val="22"/>
          <w:szCs w:val="22"/>
        </w:rPr>
      </w:pPr>
      <w:r>
        <w:rPr>
          <w:rFonts w:asciiTheme="majorHAnsi" w:hAnsiTheme="majorHAnsi" w:cstheme="majorHAnsi"/>
          <w:sz w:val="22"/>
          <w:szCs w:val="22"/>
        </w:rPr>
        <w:br w:type="page"/>
      </w:r>
    </w:p>
    <w:p w14:paraId="6FCE9F96" w14:textId="77777777" w:rsidR="00BB30F9" w:rsidRPr="00FC3CE8" w:rsidRDefault="00BB30F9" w:rsidP="00FC3CE8">
      <w:pPr>
        <w:suppressAutoHyphens/>
        <w:contextualSpacing/>
        <w:rPr>
          <w:rFonts w:asciiTheme="majorHAnsi" w:hAnsiTheme="majorHAnsi" w:cstheme="majorHAnsi"/>
          <w:sz w:val="22"/>
          <w:szCs w:val="22"/>
        </w:rPr>
      </w:pPr>
    </w:p>
    <w:p w14:paraId="7D02FAC2" w14:textId="77777777" w:rsidR="00BB30F9" w:rsidRPr="00FC3CE8" w:rsidRDefault="00BB30F9" w:rsidP="00FC3CE8">
      <w:pPr>
        <w:suppressAutoHyphens/>
        <w:contextualSpacing/>
        <w:rPr>
          <w:rFonts w:asciiTheme="majorHAnsi" w:hAnsiTheme="majorHAnsi" w:cstheme="majorHAnsi"/>
          <w:sz w:val="22"/>
          <w:szCs w:val="22"/>
        </w:rPr>
      </w:pPr>
    </w:p>
    <w:p w14:paraId="765AD444" w14:textId="77777777" w:rsidR="00BB30F9" w:rsidRPr="00FC3CE8" w:rsidRDefault="002C3E3A" w:rsidP="00FC3CE8">
      <w:pPr>
        <w:pStyle w:val="Heading2"/>
        <w:suppressAutoHyphens/>
        <w:contextualSpacing/>
        <w:rPr>
          <w:rFonts w:asciiTheme="majorHAnsi" w:hAnsiTheme="majorHAnsi" w:cstheme="majorHAnsi"/>
        </w:rPr>
      </w:pPr>
      <w:bookmarkStart w:id="11" w:name="_heading=h.4d34og8" w:colFirst="0" w:colLast="0"/>
      <w:bookmarkStart w:id="12" w:name="_Toc36198471"/>
      <w:bookmarkEnd w:id="11"/>
      <w:r w:rsidRPr="00FC3CE8">
        <w:rPr>
          <w:rFonts w:asciiTheme="majorHAnsi" w:hAnsiTheme="majorHAnsi" w:cstheme="majorHAnsi"/>
        </w:rPr>
        <w:t>Class Diagram</w:t>
      </w:r>
      <w:bookmarkEnd w:id="12"/>
    </w:p>
    <w:p w14:paraId="158E3535" w14:textId="77777777" w:rsidR="00BB30F9" w:rsidRPr="00FC3CE8" w:rsidRDefault="00BB30F9" w:rsidP="00FC3CE8">
      <w:pPr>
        <w:suppressAutoHyphens/>
        <w:contextualSpacing/>
        <w:rPr>
          <w:rFonts w:asciiTheme="majorHAnsi" w:hAnsiTheme="majorHAnsi" w:cstheme="majorHAnsi"/>
          <w:b/>
          <w:sz w:val="22"/>
          <w:szCs w:val="22"/>
          <w:shd w:val="clear" w:color="auto" w:fill="CFE2F3"/>
        </w:rPr>
      </w:pPr>
    </w:p>
    <w:p w14:paraId="0B9BF984" w14:textId="7937C697" w:rsidR="00AB2AA5" w:rsidRPr="00FC3CE8" w:rsidRDefault="00A17637"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6BCA8A1C" wp14:editId="0E5352DC">
            <wp:extent cx="5943600" cy="4592955"/>
            <wp:effectExtent l="0" t="0" r="0" b="0"/>
            <wp:docPr id="1721448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48275" name="Picture 172144827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r w:rsidRPr="00FC3CE8">
        <w:rPr>
          <w:rFonts w:asciiTheme="majorHAnsi" w:hAnsiTheme="majorHAnsi" w:cstheme="majorHAnsi"/>
          <w:sz w:val="22"/>
          <w:szCs w:val="22"/>
        </w:rPr>
        <w:t xml:space="preserve"> </w:t>
      </w:r>
      <w:r w:rsidR="00AB2AA5" w:rsidRPr="00FC3CE8">
        <w:rPr>
          <w:rFonts w:asciiTheme="majorHAnsi" w:hAnsiTheme="majorHAnsi" w:cstheme="majorHAnsi"/>
          <w:sz w:val="22"/>
          <w:szCs w:val="22"/>
        </w:rPr>
        <w:br/>
      </w:r>
    </w:p>
    <w:p w14:paraId="7069F9F2" w14:textId="77777777" w:rsidR="00A17637" w:rsidRPr="00A17637" w:rsidRDefault="00A17637" w:rsidP="00A17637">
      <w:pPr>
        <w:suppressAutoHyphens/>
        <w:contextualSpacing/>
        <w:rPr>
          <w:rFonts w:asciiTheme="majorHAnsi" w:hAnsiTheme="majorHAnsi" w:cstheme="majorHAnsi"/>
          <w:sz w:val="22"/>
          <w:szCs w:val="22"/>
        </w:rPr>
      </w:pPr>
      <w:r w:rsidRPr="00A17637">
        <w:rPr>
          <w:rFonts w:asciiTheme="majorHAnsi" w:hAnsiTheme="majorHAnsi" w:cstheme="majorHAnsi"/>
          <w:sz w:val="22"/>
          <w:szCs w:val="22"/>
        </w:rPr>
        <w:t xml:space="preserve">The class diagram represents the primary classes used within the </w:t>
      </w:r>
      <w:proofErr w:type="spellStart"/>
      <w:r w:rsidRPr="00A17637">
        <w:rPr>
          <w:rFonts w:asciiTheme="majorHAnsi" w:hAnsiTheme="majorHAnsi" w:cstheme="majorHAnsi"/>
          <w:sz w:val="22"/>
          <w:szCs w:val="22"/>
        </w:rPr>
        <w:t>Travlr</w:t>
      </w:r>
      <w:proofErr w:type="spellEnd"/>
      <w:r w:rsidRPr="00A17637">
        <w:rPr>
          <w:rFonts w:asciiTheme="majorHAnsi" w:hAnsiTheme="majorHAnsi" w:cstheme="majorHAnsi"/>
          <w:sz w:val="22"/>
          <w:szCs w:val="22"/>
        </w:rPr>
        <w:t xml:space="preserve"> Getaways application. The Itinerary class serves as the central travel package and is associated with </w:t>
      </w:r>
      <w:proofErr w:type="spellStart"/>
      <w:r w:rsidRPr="00A17637">
        <w:rPr>
          <w:rFonts w:asciiTheme="majorHAnsi" w:hAnsiTheme="majorHAnsi" w:cstheme="majorHAnsi"/>
          <w:sz w:val="22"/>
          <w:szCs w:val="22"/>
        </w:rPr>
        <w:t>TripInfo</w:t>
      </w:r>
      <w:proofErr w:type="spellEnd"/>
      <w:r w:rsidRPr="00A17637">
        <w:rPr>
          <w:rFonts w:asciiTheme="majorHAnsi" w:hAnsiTheme="majorHAnsi" w:cstheme="majorHAnsi"/>
          <w:sz w:val="22"/>
          <w:szCs w:val="22"/>
        </w:rPr>
        <w:t xml:space="preserve">, </w:t>
      </w:r>
      <w:proofErr w:type="spellStart"/>
      <w:r w:rsidRPr="00A17637">
        <w:rPr>
          <w:rFonts w:asciiTheme="majorHAnsi" w:hAnsiTheme="majorHAnsi" w:cstheme="majorHAnsi"/>
          <w:sz w:val="22"/>
          <w:szCs w:val="22"/>
        </w:rPr>
        <w:t>FlightInfo</w:t>
      </w:r>
      <w:proofErr w:type="spellEnd"/>
      <w:r w:rsidRPr="00A17637">
        <w:rPr>
          <w:rFonts w:asciiTheme="majorHAnsi" w:hAnsiTheme="majorHAnsi" w:cstheme="majorHAnsi"/>
          <w:sz w:val="22"/>
          <w:szCs w:val="22"/>
        </w:rPr>
        <w:t xml:space="preserve">, </w:t>
      </w:r>
      <w:proofErr w:type="spellStart"/>
      <w:r w:rsidRPr="00A17637">
        <w:rPr>
          <w:rFonts w:asciiTheme="majorHAnsi" w:hAnsiTheme="majorHAnsi" w:cstheme="majorHAnsi"/>
          <w:sz w:val="22"/>
          <w:szCs w:val="22"/>
        </w:rPr>
        <w:t>HotelInfo</w:t>
      </w:r>
      <w:proofErr w:type="spellEnd"/>
      <w:r w:rsidRPr="00A17637">
        <w:rPr>
          <w:rFonts w:asciiTheme="majorHAnsi" w:hAnsiTheme="majorHAnsi" w:cstheme="majorHAnsi"/>
          <w:sz w:val="22"/>
          <w:szCs w:val="22"/>
        </w:rPr>
        <w:t xml:space="preserve">, and </w:t>
      </w:r>
      <w:proofErr w:type="spellStart"/>
      <w:r w:rsidRPr="00A17637">
        <w:rPr>
          <w:rFonts w:asciiTheme="majorHAnsi" w:hAnsiTheme="majorHAnsi" w:cstheme="majorHAnsi"/>
          <w:sz w:val="22"/>
          <w:szCs w:val="22"/>
        </w:rPr>
        <w:t>CruiseInfo</w:t>
      </w:r>
      <w:proofErr w:type="spellEnd"/>
      <w:r w:rsidRPr="00A17637">
        <w:rPr>
          <w:rFonts w:asciiTheme="majorHAnsi" w:hAnsiTheme="majorHAnsi" w:cstheme="majorHAnsi"/>
          <w:sz w:val="22"/>
          <w:szCs w:val="22"/>
        </w:rPr>
        <w:t xml:space="preserve"> classes that store travel-related information. </w:t>
      </w:r>
      <w:proofErr w:type="spellStart"/>
      <w:r w:rsidRPr="00A17637">
        <w:rPr>
          <w:rFonts w:asciiTheme="majorHAnsi" w:hAnsiTheme="majorHAnsi" w:cstheme="majorHAnsi"/>
          <w:sz w:val="22"/>
          <w:szCs w:val="22"/>
        </w:rPr>
        <w:t>TravellerInfo</w:t>
      </w:r>
      <w:proofErr w:type="spellEnd"/>
      <w:r w:rsidRPr="00A17637">
        <w:rPr>
          <w:rFonts w:asciiTheme="majorHAnsi" w:hAnsiTheme="majorHAnsi" w:cstheme="majorHAnsi"/>
          <w:sz w:val="22"/>
          <w:szCs w:val="22"/>
        </w:rPr>
        <w:t xml:space="preserve"> and </w:t>
      </w:r>
      <w:proofErr w:type="spellStart"/>
      <w:r w:rsidRPr="00A17637">
        <w:rPr>
          <w:rFonts w:asciiTheme="majorHAnsi" w:hAnsiTheme="majorHAnsi" w:cstheme="majorHAnsi"/>
          <w:sz w:val="22"/>
          <w:szCs w:val="22"/>
        </w:rPr>
        <w:t>MemberAccount</w:t>
      </w:r>
      <w:proofErr w:type="spellEnd"/>
      <w:r w:rsidRPr="00A17637">
        <w:rPr>
          <w:rFonts w:asciiTheme="majorHAnsi" w:hAnsiTheme="majorHAnsi" w:cstheme="majorHAnsi"/>
          <w:sz w:val="22"/>
          <w:szCs w:val="22"/>
        </w:rPr>
        <w:t xml:space="preserve"> store traveler and membership information, while </w:t>
      </w:r>
      <w:proofErr w:type="spellStart"/>
      <w:r w:rsidRPr="00A17637">
        <w:rPr>
          <w:rFonts w:asciiTheme="majorHAnsi" w:hAnsiTheme="majorHAnsi" w:cstheme="majorHAnsi"/>
          <w:sz w:val="22"/>
          <w:szCs w:val="22"/>
        </w:rPr>
        <w:t>Membership_Admin</w:t>
      </w:r>
      <w:proofErr w:type="spellEnd"/>
      <w:r w:rsidRPr="00A17637">
        <w:rPr>
          <w:rFonts w:asciiTheme="majorHAnsi" w:hAnsiTheme="majorHAnsi" w:cstheme="majorHAnsi"/>
          <w:sz w:val="22"/>
          <w:szCs w:val="22"/>
        </w:rPr>
        <w:t xml:space="preserve"> manages member validation and rewards functionality. The </w:t>
      </w:r>
      <w:proofErr w:type="spellStart"/>
      <w:r w:rsidRPr="00A17637">
        <w:rPr>
          <w:rFonts w:asciiTheme="majorHAnsi" w:hAnsiTheme="majorHAnsi" w:cstheme="majorHAnsi"/>
          <w:sz w:val="22"/>
          <w:szCs w:val="22"/>
        </w:rPr>
        <w:t>Travel_Agent</w:t>
      </w:r>
      <w:proofErr w:type="spellEnd"/>
      <w:r w:rsidRPr="00A17637">
        <w:rPr>
          <w:rFonts w:asciiTheme="majorHAnsi" w:hAnsiTheme="majorHAnsi" w:cstheme="majorHAnsi"/>
          <w:sz w:val="22"/>
          <w:szCs w:val="22"/>
        </w:rPr>
        <w:t xml:space="preserve"> class coordinates booking operations and interacts with the </w:t>
      </w:r>
      <w:proofErr w:type="spellStart"/>
      <w:r w:rsidRPr="00A17637">
        <w:rPr>
          <w:rFonts w:asciiTheme="majorHAnsi" w:hAnsiTheme="majorHAnsi" w:cstheme="majorHAnsi"/>
          <w:sz w:val="22"/>
          <w:szCs w:val="22"/>
        </w:rPr>
        <w:t>HotelBooking</w:t>
      </w:r>
      <w:proofErr w:type="spellEnd"/>
      <w:r w:rsidRPr="00A17637">
        <w:rPr>
          <w:rFonts w:asciiTheme="majorHAnsi" w:hAnsiTheme="majorHAnsi" w:cstheme="majorHAnsi"/>
          <w:sz w:val="22"/>
          <w:szCs w:val="22"/>
        </w:rPr>
        <w:t xml:space="preserve">, </w:t>
      </w:r>
      <w:proofErr w:type="spellStart"/>
      <w:r w:rsidRPr="00A17637">
        <w:rPr>
          <w:rFonts w:asciiTheme="majorHAnsi" w:hAnsiTheme="majorHAnsi" w:cstheme="majorHAnsi"/>
          <w:sz w:val="22"/>
          <w:szCs w:val="22"/>
        </w:rPr>
        <w:t>FlightBooking</w:t>
      </w:r>
      <w:proofErr w:type="spellEnd"/>
      <w:r w:rsidRPr="00A17637">
        <w:rPr>
          <w:rFonts w:asciiTheme="majorHAnsi" w:hAnsiTheme="majorHAnsi" w:cstheme="majorHAnsi"/>
          <w:sz w:val="22"/>
          <w:szCs w:val="22"/>
        </w:rPr>
        <w:t xml:space="preserve">, and </w:t>
      </w:r>
      <w:proofErr w:type="spellStart"/>
      <w:r w:rsidRPr="00A17637">
        <w:rPr>
          <w:rFonts w:asciiTheme="majorHAnsi" w:hAnsiTheme="majorHAnsi" w:cstheme="majorHAnsi"/>
          <w:sz w:val="22"/>
          <w:szCs w:val="22"/>
        </w:rPr>
        <w:t>CruiseBooking</w:t>
      </w:r>
      <w:proofErr w:type="spellEnd"/>
      <w:r w:rsidRPr="00A17637">
        <w:rPr>
          <w:rFonts w:asciiTheme="majorHAnsi" w:hAnsiTheme="majorHAnsi" w:cstheme="majorHAnsi"/>
          <w:sz w:val="22"/>
          <w:szCs w:val="22"/>
        </w:rPr>
        <w:t xml:space="preserve"> classes. Together, these classes organize the application's travel data and business logic while supporting trip planning, reservations, and membership management.</w:t>
      </w:r>
    </w:p>
    <w:p w14:paraId="79BFE676" w14:textId="2C103D86" w:rsidR="00BB30F9" w:rsidRPr="00FC3CE8" w:rsidRDefault="00BB30F9" w:rsidP="00FC3CE8">
      <w:pPr>
        <w:suppressAutoHyphens/>
        <w:contextualSpacing/>
        <w:rPr>
          <w:rFonts w:asciiTheme="majorHAnsi" w:hAnsiTheme="majorHAnsi" w:cstheme="majorHAnsi"/>
          <w:sz w:val="22"/>
          <w:szCs w:val="22"/>
        </w:rPr>
      </w:pPr>
    </w:p>
    <w:p w14:paraId="51F92ED5" w14:textId="77777777" w:rsidR="00BB30F9" w:rsidRPr="00FC3CE8" w:rsidRDefault="00BB30F9" w:rsidP="00FC3CE8">
      <w:pPr>
        <w:suppressAutoHyphens/>
        <w:contextualSpacing/>
        <w:rPr>
          <w:rFonts w:asciiTheme="majorHAnsi" w:hAnsiTheme="majorHAnsi" w:cstheme="majorHAnsi"/>
          <w:b/>
          <w:sz w:val="22"/>
          <w:szCs w:val="22"/>
        </w:rPr>
      </w:pPr>
    </w:p>
    <w:p w14:paraId="5F8685DB" w14:textId="77777777" w:rsidR="00BB30F9" w:rsidRPr="00FC3CE8" w:rsidRDefault="002C3E3A" w:rsidP="00FC3CE8">
      <w:pPr>
        <w:pStyle w:val="Heading2"/>
        <w:suppressAutoHyphens/>
        <w:contextualSpacing/>
        <w:rPr>
          <w:rFonts w:asciiTheme="majorHAnsi" w:hAnsiTheme="majorHAnsi" w:cstheme="majorHAnsi"/>
        </w:rPr>
      </w:pPr>
      <w:hyperlink w:anchor="_heading=h.2jxsxqh">
        <w:bookmarkStart w:id="13" w:name="_Toc36198472"/>
        <w:r w:rsidRPr="00FC3CE8">
          <w:rPr>
            <w:rFonts w:asciiTheme="majorHAnsi" w:hAnsiTheme="majorHAnsi" w:cstheme="majorHAnsi"/>
          </w:rPr>
          <w:t>API</w:t>
        </w:r>
      </w:hyperlink>
      <w:r w:rsidRPr="00FC3CE8">
        <w:rPr>
          <w:rFonts w:asciiTheme="majorHAnsi" w:hAnsiTheme="majorHAnsi" w:cstheme="majorHAnsi"/>
        </w:rPr>
        <w:t xml:space="preserve"> Endpoints</w:t>
      </w:r>
      <w:bookmarkEnd w:id="13"/>
    </w:p>
    <w:p w14:paraId="46CA12A7" w14:textId="77777777" w:rsidR="00BB30F9" w:rsidRPr="00FC3CE8" w:rsidRDefault="00BB30F9" w:rsidP="00FC3CE8">
      <w:pPr>
        <w:suppressAutoHyphens/>
        <w:contextualSpacing/>
        <w:rPr>
          <w:rFonts w:asciiTheme="majorHAnsi" w:hAnsiTheme="majorHAnsi" w:cstheme="majorHAnsi"/>
          <w:sz w:val="22"/>
          <w:szCs w:val="22"/>
        </w:rPr>
      </w:pPr>
      <w:bookmarkStart w:id="14" w:name="_heading=h.17dp8vu" w:colFirst="0" w:colLast="0"/>
      <w:bookmarkEnd w:id="14"/>
    </w:p>
    <w:p w14:paraId="513A6051" w14:textId="2301B4D0"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&lt;Exposing RESTf</w:t>
      </w:r>
      <w:r w:rsidR="002C3E3A" w:rsidRPr="00FC3CE8">
        <w:rPr>
          <w:rFonts w:asciiTheme="majorHAnsi" w:hAnsiTheme="majorHAnsi" w:cstheme="majorHAnsi"/>
          <w:sz w:val="22"/>
          <w:szCs w:val="22"/>
        </w:rPr>
        <w:t>ul endpoints is a design approach to enable an application to participate in a larger ecosystem. Document each endpoint</w:t>
      </w:r>
      <w:r w:rsidR="00D93519">
        <w:rPr>
          <w:rFonts w:asciiTheme="majorHAnsi" w:hAnsiTheme="majorHAnsi" w:cstheme="majorHAnsi"/>
          <w:sz w:val="22"/>
          <w:szCs w:val="22"/>
        </w:rPr>
        <w:t xml:space="preserve"> in the table below,</w:t>
      </w:r>
      <w:r w:rsidR="002C3E3A" w:rsidRPr="00FC3CE8">
        <w:rPr>
          <w:rFonts w:asciiTheme="majorHAnsi" w:hAnsiTheme="majorHAnsi" w:cstheme="majorHAnsi"/>
          <w:sz w:val="22"/>
          <w:szCs w:val="22"/>
        </w:rPr>
        <w:t xml:space="preserve"> including the HTTP method, purpose, URL</w:t>
      </w:r>
      <w:r w:rsidR="00972DAD">
        <w:rPr>
          <w:rFonts w:asciiTheme="majorHAnsi" w:hAnsiTheme="majorHAnsi" w:cstheme="majorHAnsi"/>
          <w:sz w:val="22"/>
          <w:szCs w:val="22"/>
        </w:rPr>
        <w:t>,</w:t>
      </w:r>
      <w:r w:rsidR="002C3E3A" w:rsidRPr="00FC3CE8">
        <w:rPr>
          <w:rFonts w:asciiTheme="majorHAnsi" w:hAnsiTheme="majorHAnsi" w:cstheme="majorHAnsi"/>
          <w:sz w:val="22"/>
          <w:szCs w:val="22"/>
        </w:rPr>
        <w:t xml:space="preserve"> and notes.</w:t>
      </w:r>
      <w:r w:rsidR="00972DAD">
        <w:rPr>
          <w:rFonts w:asciiTheme="majorHAnsi" w:hAnsiTheme="majorHAnsi" w:cstheme="majorHAnsi"/>
          <w:sz w:val="22"/>
          <w:szCs w:val="22"/>
        </w:rPr>
        <w:t>&gt;</w:t>
      </w:r>
    </w:p>
    <w:p w14:paraId="478DE07D" w14:textId="77777777" w:rsidR="00BB30F9" w:rsidRPr="00FC3CE8" w:rsidRDefault="00BB30F9" w:rsidP="00FC3CE8">
      <w:pPr>
        <w:suppressAutoHyphens/>
        <w:contextualSpacing/>
        <w:rPr>
          <w:rFonts w:asciiTheme="majorHAnsi" w:hAnsiTheme="majorHAnsi" w:cstheme="majorHAnsi"/>
          <w:sz w:val="22"/>
          <w:szCs w:val="22"/>
        </w:rPr>
      </w:pPr>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FC3CE8" w14:paraId="1B94F9F0" w14:textId="77777777" w:rsidTr="00FC3CE8">
        <w:trPr>
          <w:tblHeader/>
        </w:trPr>
        <w:tc>
          <w:tcPr>
            <w:tcW w:w="1160" w:type="dxa"/>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lastRenderedPageBreak/>
              <w:t>Method</w:t>
            </w:r>
          </w:p>
        </w:tc>
        <w:tc>
          <w:tcPr>
            <w:tcW w:w="2520" w:type="dxa"/>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00FC3CE8">
        <w:trPr>
          <w:tblHeader/>
        </w:trPr>
        <w:tc>
          <w:tcPr>
            <w:tcW w:w="1160" w:type="dxa"/>
            <w:tcMar>
              <w:top w:w="0" w:type="dxa"/>
              <w:left w:w="115" w:type="dxa"/>
              <w:bottom w:w="0" w:type="dxa"/>
              <w:right w:w="115" w:type="dxa"/>
            </w:tcMar>
          </w:tcPr>
          <w:p w14:paraId="3D452A87"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217D5BAE" w14:textId="1BDA64BB" w:rsidR="00BB30F9" w:rsidRPr="00FC3CE8" w:rsidRDefault="00A17637" w:rsidP="00FC3CE8">
            <w:pPr>
              <w:suppressAutoHyphens/>
              <w:contextualSpacing/>
              <w:rPr>
                <w:rFonts w:asciiTheme="majorHAnsi" w:hAnsiTheme="majorHAnsi" w:cstheme="majorHAnsi"/>
                <w:sz w:val="22"/>
                <w:szCs w:val="22"/>
              </w:rPr>
            </w:pPr>
            <w:r w:rsidRPr="00A17637">
              <w:rPr>
                <w:rFonts w:asciiTheme="majorHAnsi" w:hAnsiTheme="majorHAnsi" w:cstheme="majorHAnsi"/>
                <w:sz w:val="22"/>
                <w:szCs w:val="22"/>
              </w:rPr>
              <w:t>Retrieve all trips</w:t>
            </w:r>
          </w:p>
        </w:tc>
        <w:tc>
          <w:tcPr>
            <w:tcW w:w="2520" w:type="dxa"/>
            <w:tcMar>
              <w:top w:w="0" w:type="dxa"/>
              <w:left w:w="115" w:type="dxa"/>
              <w:bottom w:w="0" w:type="dxa"/>
              <w:right w:w="115" w:type="dxa"/>
            </w:tcMar>
          </w:tcPr>
          <w:p w14:paraId="6132E57F" w14:textId="7B7B202F" w:rsidR="00BB30F9" w:rsidRPr="00FC3CE8" w:rsidRDefault="00A17637" w:rsidP="00FC3CE8">
            <w:pPr>
              <w:suppressAutoHyphens/>
              <w:contextualSpacing/>
              <w:rPr>
                <w:rFonts w:asciiTheme="majorHAnsi" w:hAnsiTheme="majorHAnsi" w:cstheme="majorHAnsi"/>
                <w:sz w:val="22"/>
                <w:szCs w:val="22"/>
              </w:rPr>
            </w:pPr>
            <w:bookmarkStart w:id="15" w:name="_heading=h.3rdcrjn" w:colFirst="0" w:colLast="0"/>
            <w:bookmarkEnd w:id="15"/>
            <w:r>
              <w:rPr>
                <w:rFonts w:asciiTheme="majorHAnsi" w:hAnsiTheme="majorHAnsi" w:cstheme="majorHAnsi"/>
                <w:sz w:val="22"/>
                <w:szCs w:val="22"/>
              </w:rPr>
              <w:t>/</w:t>
            </w:r>
            <w:proofErr w:type="spellStart"/>
            <w:r>
              <w:rPr>
                <w:rFonts w:asciiTheme="majorHAnsi" w:hAnsiTheme="majorHAnsi" w:cstheme="majorHAnsi"/>
                <w:sz w:val="22"/>
                <w:szCs w:val="22"/>
              </w:rPr>
              <w:t>api</w:t>
            </w:r>
            <w:proofErr w:type="spellEnd"/>
            <w:r>
              <w:rPr>
                <w:rFonts w:asciiTheme="majorHAnsi" w:hAnsiTheme="majorHAnsi" w:cstheme="majorHAnsi"/>
                <w:sz w:val="22"/>
                <w:szCs w:val="22"/>
              </w:rPr>
              <w:t>/trips</w:t>
            </w:r>
          </w:p>
        </w:tc>
        <w:tc>
          <w:tcPr>
            <w:tcW w:w="2700" w:type="dxa"/>
            <w:tcMar>
              <w:top w:w="0" w:type="dxa"/>
              <w:left w:w="115" w:type="dxa"/>
              <w:bottom w:w="0" w:type="dxa"/>
              <w:right w:w="115" w:type="dxa"/>
            </w:tcMar>
          </w:tcPr>
          <w:p w14:paraId="789B1752" w14:textId="02E27C19" w:rsidR="00BB30F9" w:rsidRPr="00FC3CE8" w:rsidRDefault="00A17637" w:rsidP="00FC3CE8">
            <w:pPr>
              <w:suppressAutoHyphens/>
              <w:contextualSpacing/>
              <w:rPr>
                <w:rFonts w:asciiTheme="majorHAnsi" w:hAnsiTheme="majorHAnsi" w:cstheme="majorHAnsi"/>
                <w:sz w:val="22"/>
                <w:szCs w:val="22"/>
              </w:rPr>
            </w:pPr>
            <w:r w:rsidRPr="00A17637">
              <w:rPr>
                <w:rFonts w:asciiTheme="majorHAnsi" w:hAnsiTheme="majorHAnsi" w:cstheme="majorHAnsi"/>
                <w:sz w:val="22"/>
                <w:szCs w:val="22"/>
              </w:rPr>
              <w:t>Returns all trip records in JSON format</w:t>
            </w:r>
          </w:p>
        </w:tc>
      </w:tr>
      <w:tr w:rsidR="00BB30F9" w:rsidRPr="00FC3CE8" w14:paraId="6C4A9B8F" w14:textId="77777777" w:rsidTr="00FC3CE8">
        <w:trPr>
          <w:tblHeader/>
        </w:trPr>
        <w:tc>
          <w:tcPr>
            <w:tcW w:w="1160" w:type="dxa"/>
            <w:tcMar>
              <w:top w:w="0" w:type="dxa"/>
              <w:left w:w="115" w:type="dxa"/>
              <w:bottom w:w="0" w:type="dxa"/>
              <w:right w:w="115" w:type="dxa"/>
            </w:tcMar>
          </w:tcPr>
          <w:p w14:paraId="0B1302D3"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tcMar>
              <w:top w:w="0" w:type="dxa"/>
              <w:left w:w="115" w:type="dxa"/>
              <w:bottom w:w="0" w:type="dxa"/>
              <w:right w:w="115" w:type="dxa"/>
            </w:tcMar>
          </w:tcPr>
          <w:p w14:paraId="73601651" w14:textId="004AD20C" w:rsidR="00BB30F9" w:rsidRPr="00FC3CE8" w:rsidRDefault="00A17637" w:rsidP="00FC3CE8">
            <w:pPr>
              <w:suppressAutoHyphens/>
              <w:contextualSpacing/>
              <w:rPr>
                <w:rFonts w:asciiTheme="majorHAnsi" w:hAnsiTheme="majorHAnsi" w:cstheme="majorHAnsi"/>
                <w:sz w:val="22"/>
                <w:szCs w:val="22"/>
              </w:rPr>
            </w:pPr>
            <w:r w:rsidRPr="00A17637">
              <w:rPr>
                <w:rFonts w:asciiTheme="majorHAnsi" w:hAnsiTheme="majorHAnsi" w:cstheme="majorHAnsi"/>
                <w:sz w:val="22"/>
                <w:szCs w:val="22"/>
              </w:rPr>
              <w:t>Retrieve a specific trip</w:t>
            </w:r>
          </w:p>
        </w:tc>
        <w:tc>
          <w:tcPr>
            <w:tcW w:w="2520" w:type="dxa"/>
            <w:tcMar>
              <w:top w:w="0" w:type="dxa"/>
              <w:left w:w="115" w:type="dxa"/>
              <w:bottom w:w="0" w:type="dxa"/>
              <w:right w:w="115" w:type="dxa"/>
            </w:tcMar>
          </w:tcPr>
          <w:p w14:paraId="48450E12" w14:textId="315CC57F" w:rsidR="00BB30F9" w:rsidRPr="00FC3CE8" w:rsidRDefault="00A17637"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w:t>
            </w:r>
            <w:proofErr w:type="spellStart"/>
            <w:proofErr w:type="gramStart"/>
            <w:r>
              <w:rPr>
                <w:rFonts w:asciiTheme="majorHAnsi" w:hAnsiTheme="majorHAnsi" w:cstheme="majorHAnsi"/>
                <w:sz w:val="22"/>
                <w:szCs w:val="22"/>
              </w:rPr>
              <w:t>api</w:t>
            </w:r>
            <w:proofErr w:type="spellEnd"/>
            <w:proofErr w:type="gramEnd"/>
            <w:r>
              <w:rPr>
                <w:rFonts w:asciiTheme="majorHAnsi" w:hAnsiTheme="majorHAnsi" w:cstheme="majorHAnsi"/>
                <w:sz w:val="22"/>
                <w:szCs w:val="22"/>
              </w:rPr>
              <w:t>/trips</w:t>
            </w:r>
            <w:proofErr w:type="gramStart"/>
            <w:r>
              <w:rPr>
                <w:rFonts w:asciiTheme="majorHAnsi" w:hAnsiTheme="majorHAnsi" w:cstheme="majorHAnsi"/>
                <w:sz w:val="22"/>
                <w:szCs w:val="22"/>
              </w:rPr>
              <w:t>/:</w:t>
            </w:r>
            <w:proofErr w:type="spellStart"/>
            <w:r>
              <w:rPr>
                <w:rFonts w:asciiTheme="majorHAnsi" w:hAnsiTheme="majorHAnsi" w:cstheme="majorHAnsi"/>
                <w:sz w:val="22"/>
                <w:szCs w:val="22"/>
              </w:rPr>
              <w:t>tripCode</w:t>
            </w:r>
            <w:proofErr w:type="spellEnd"/>
            <w:proofErr w:type="gramEnd"/>
          </w:p>
        </w:tc>
        <w:tc>
          <w:tcPr>
            <w:tcW w:w="2700" w:type="dxa"/>
            <w:tcMar>
              <w:top w:w="0" w:type="dxa"/>
              <w:left w:w="115" w:type="dxa"/>
              <w:bottom w:w="0" w:type="dxa"/>
              <w:right w:w="115" w:type="dxa"/>
            </w:tcMar>
          </w:tcPr>
          <w:p w14:paraId="1C39B111" w14:textId="270E94A1" w:rsidR="00BB30F9" w:rsidRPr="00FC3CE8" w:rsidRDefault="00A17637" w:rsidP="00FC3CE8">
            <w:pPr>
              <w:suppressAutoHyphens/>
              <w:contextualSpacing/>
              <w:rPr>
                <w:rFonts w:asciiTheme="majorHAnsi" w:hAnsiTheme="majorHAnsi" w:cstheme="majorHAnsi"/>
                <w:sz w:val="22"/>
                <w:szCs w:val="22"/>
              </w:rPr>
            </w:pPr>
            <w:r w:rsidRPr="00A17637">
              <w:rPr>
                <w:rFonts w:asciiTheme="majorHAnsi" w:hAnsiTheme="majorHAnsi" w:cstheme="majorHAnsi"/>
                <w:sz w:val="22"/>
                <w:szCs w:val="22"/>
              </w:rPr>
              <w:t>Returns a single trip identified by the trip code</w:t>
            </w:r>
          </w:p>
        </w:tc>
      </w:tr>
    </w:tbl>
    <w:p w14:paraId="053EBA9C" w14:textId="77777777" w:rsidR="00BB30F9" w:rsidRPr="00FC3CE8" w:rsidRDefault="00BB30F9" w:rsidP="00FC3CE8">
      <w:pPr>
        <w:suppressAutoHyphens/>
        <w:contextualSpacing/>
        <w:rPr>
          <w:rFonts w:asciiTheme="majorHAnsi" w:hAnsiTheme="majorHAnsi" w:cstheme="majorHAnsi"/>
          <w:b/>
          <w:sz w:val="22"/>
          <w:szCs w:val="22"/>
        </w:rPr>
      </w:pPr>
    </w:p>
    <w:bookmarkStart w:id="16" w:name="_heading=h.4h5b3qv007h8" w:colFirst="0" w:colLast="0"/>
    <w:bookmarkStart w:id="17" w:name="_Toc36198473"/>
    <w:bookmarkEnd w:id="16"/>
    <w:p w14:paraId="52899750" w14:textId="2C8B9348" w:rsidR="00BB30F9" w:rsidRPr="00FC3CE8" w:rsidRDefault="00000000" w:rsidP="00FC3CE8">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howingPlcHdr/>
        </w:sdtPr>
        <w:sdtContent>
          <w:r w:rsidR="00A17637">
            <w:rPr>
              <w:rFonts w:asciiTheme="majorHAnsi" w:hAnsiTheme="majorHAnsi" w:cstheme="majorHAnsi"/>
            </w:rPr>
            <w:t xml:space="preserve">     </w:t>
          </w:r>
        </w:sdtContent>
      </w:sdt>
      <w:r w:rsidR="002C3E3A" w:rsidRPr="00FC3CE8">
        <w:rPr>
          <w:rFonts w:asciiTheme="majorHAnsi" w:hAnsiTheme="majorHAnsi" w:cstheme="majorHAnsi"/>
        </w:rPr>
        <w:t>The User Interface</w:t>
      </w:r>
      <w:bookmarkEnd w:id="17"/>
    </w:p>
    <w:p w14:paraId="20651A49" w14:textId="77777777" w:rsidR="00FC3CE8" w:rsidRDefault="00FC3CE8" w:rsidP="00FC3CE8">
      <w:pPr>
        <w:suppressAutoHyphens/>
        <w:contextualSpacing/>
        <w:rPr>
          <w:rFonts w:asciiTheme="majorHAnsi" w:hAnsiTheme="majorHAnsi" w:cstheme="majorHAnsi"/>
          <w:sz w:val="22"/>
          <w:szCs w:val="22"/>
        </w:rPr>
      </w:pPr>
    </w:p>
    <w:p w14:paraId="037EAB16" w14:textId="3E82BC91"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&lt;Insert</w:t>
      </w:r>
      <w:r w:rsidR="002C3E3A" w:rsidRPr="00FC3CE8">
        <w:rPr>
          <w:rFonts w:asciiTheme="majorHAnsi" w:hAnsiTheme="majorHAnsi" w:cstheme="majorHAnsi"/>
          <w:sz w:val="22"/>
          <w:szCs w:val="22"/>
        </w:rPr>
        <w:t xml:space="preserve"> screenshot</w:t>
      </w:r>
      <w:r w:rsidRPr="00FC3CE8">
        <w:rPr>
          <w:rFonts w:asciiTheme="majorHAnsi" w:hAnsiTheme="majorHAnsi" w:cstheme="majorHAnsi"/>
          <w:sz w:val="22"/>
          <w:szCs w:val="22"/>
        </w:rPr>
        <w:t>s from the development of the SPA development to show the following: (1) a</w:t>
      </w:r>
      <w:r w:rsidR="002C3E3A" w:rsidRPr="00FC3CE8">
        <w:rPr>
          <w:rFonts w:asciiTheme="majorHAnsi" w:hAnsiTheme="majorHAnsi" w:cstheme="majorHAnsi"/>
          <w:sz w:val="22"/>
          <w:szCs w:val="22"/>
        </w:rPr>
        <w:t xml:space="preserve"> unique trip, added by you</w:t>
      </w:r>
      <w:r w:rsidRPr="00FC3CE8">
        <w:rPr>
          <w:rFonts w:asciiTheme="majorHAnsi" w:hAnsiTheme="majorHAnsi" w:cstheme="majorHAnsi"/>
          <w:sz w:val="22"/>
          <w:szCs w:val="22"/>
        </w:rPr>
        <w:t>, (2) the E</w:t>
      </w:r>
      <w:r w:rsidR="002C3E3A" w:rsidRPr="00FC3CE8">
        <w:rPr>
          <w:rFonts w:asciiTheme="majorHAnsi" w:hAnsiTheme="majorHAnsi" w:cstheme="majorHAnsi"/>
          <w:sz w:val="22"/>
          <w:szCs w:val="22"/>
        </w:rPr>
        <w:t>dit screen</w:t>
      </w:r>
      <w:r w:rsidR="00A673FB">
        <w:rPr>
          <w:rFonts w:asciiTheme="majorHAnsi" w:hAnsiTheme="majorHAnsi" w:cstheme="majorHAnsi"/>
          <w:sz w:val="22"/>
          <w:szCs w:val="22"/>
        </w:rPr>
        <w:t>,</w:t>
      </w:r>
      <w:r w:rsidRPr="00FC3CE8">
        <w:rPr>
          <w:rFonts w:asciiTheme="majorHAnsi" w:hAnsiTheme="majorHAnsi" w:cstheme="majorHAnsi"/>
          <w:sz w:val="22"/>
          <w:szCs w:val="22"/>
        </w:rPr>
        <w:t xml:space="preserve"> and (3) the </w:t>
      </w:r>
      <w:r w:rsidR="002C3E3A" w:rsidRPr="00FC3CE8">
        <w:rPr>
          <w:rFonts w:asciiTheme="majorHAnsi" w:hAnsiTheme="majorHAnsi" w:cstheme="majorHAnsi"/>
          <w:sz w:val="22"/>
          <w:szCs w:val="22"/>
        </w:rPr>
        <w:t>Update screen</w:t>
      </w:r>
      <w:r w:rsidRPr="00FC3CE8">
        <w:rPr>
          <w:rFonts w:asciiTheme="majorHAnsi" w:hAnsiTheme="majorHAnsi" w:cstheme="majorHAnsi"/>
          <w:sz w:val="22"/>
          <w:szCs w:val="22"/>
        </w:rPr>
        <w:t>.&gt;</w:t>
      </w:r>
    </w:p>
    <w:p w14:paraId="2D76285C" w14:textId="77777777" w:rsidR="00AB2AA5" w:rsidRPr="00FC3CE8" w:rsidRDefault="00AB2AA5" w:rsidP="00FC3CE8">
      <w:pPr>
        <w:suppressAutoHyphens/>
        <w:contextualSpacing/>
        <w:rPr>
          <w:rFonts w:asciiTheme="majorHAnsi" w:hAnsiTheme="majorHAnsi" w:cstheme="majorHAnsi"/>
          <w:sz w:val="22"/>
          <w:szCs w:val="22"/>
        </w:rPr>
      </w:pPr>
    </w:p>
    <w:p w14:paraId="28F72232" w14:textId="14445F8B" w:rsidR="00BB30F9" w:rsidRDefault="002C3E3A" w:rsidP="00972DAD">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w:t>
      </w:r>
      <w:r w:rsidR="00972DAD" w:rsidRPr="00972DAD">
        <w:rPr>
          <w:rFonts w:asciiTheme="majorHAnsi" w:hAnsiTheme="majorHAnsi" w:cstheme="majorHAnsi"/>
          <w:sz w:val="22"/>
          <w:szCs w:val="22"/>
        </w:rPr>
        <w:t xml:space="preserve">Summarize the Angular project structure and how it compares to the Express project structure. Be sure to describe the rich functionality provided by </w:t>
      </w:r>
      <w:r w:rsidR="00FE1A14">
        <w:rPr>
          <w:rFonts w:asciiTheme="majorHAnsi" w:hAnsiTheme="majorHAnsi" w:cstheme="majorHAnsi"/>
          <w:sz w:val="22"/>
          <w:szCs w:val="22"/>
        </w:rPr>
        <w:t>the</w:t>
      </w:r>
      <w:r w:rsidR="00972DAD" w:rsidRPr="00972DAD">
        <w:rPr>
          <w:rFonts w:asciiTheme="majorHAnsi" w:hAnsiTheme="majorHAnsi" w:cstheme="majorHAnsi"/>
          <w:sz w:val="22"/>
          <w:szCs w:val="22"/>
        </w:rPr>
        <w:t xml:space="preserve"> SPA compared to a simple web application interaction</w:t>
      </w:r>
      <w:r w:rsidR="00972DAD">
        <w:rPr>
          <w:rFonts w:asciiTheme="majorHAnsi" w:hAnsiTheme="majorHAnsi" w:cstheme="majorHAnsi"/>
          <w:sz w:val="22"/>
          <w:szCs w:val="22"/>
        </w:rPr>
        <w:t xml:space="preserve">. </w:t>
      </w:r>
      <w:r w:rsidR="00972DAD" w:rsidRPr="00972DAD">
        <w:rPr>
          <w:rFonts w:asciiTheme="majorHAnsi" w:hAnsiTheme="majorHAnsi" w:cstheme="majorHAnsi"/>
          <w:sz w:val="22"/>
          <w:szCs w:val="22"/>
        </w:rPr>
        <w:t>Describe the process of testing to make sure the SPA is working with the API to GET and PUT data in the database.</w:t>
      </w:r>
      <w:r w:rsidR="00972DAD">
        <w:rPr>
          <w:rFonts w:asciiTheme="majorHAnsi" w:hAnsiTheme="majorHAnsi" w:cstheme="majorHAnsi"/>
          <w:sz w:val="22"/>
          <w:szCs w:val="22"/>
        </w:rPr>
        <w:t>&gt;</w:t>
      </w:r>
    </w:p>
    <w:p w14:paraId="530B5EB5" w14:textId="763D1EB1" w:rsidR="00972DAD" w:rsidRDefault="00972DAD" w:rsidP="00FC3CE8">
      <w:pPr>
        <w:suppressAutoHyphens/>
        <w:contextualSpacing/>
        <w:rPr>
          <w:rFonts w:asciiTheme="majorHAnsi" w:hAnsiTheme="majorHAnsi" w:cstheme="majorHAnsi"/>
          <w:sz w:val="22"/>
          <w:szCs w:val="22"/>
        </w:rPr>
      </w:pPr>
    </w:p>
    <w:sectPr w:rsidR="00972DAD">
      <w:footerReference w:type="even" r:id="rId16"/>
      <w:footerReference w:type="default" r:id="rId1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CE2C7" w14:textId="77777777" w:rsidR="007B1D6C" w:rsidRDefault="007B1D6C">
      <w:r>
        <w:separator/>
      </w:r>
    </w:p>
  </w:endnote>
  <w:endnote w:type="continuationSeparator" w:id="0">
    <w:p w14:paraId="0A06DF53" w14:textId="77777777" w:rsidR="007B1D6C" w:rsidRDefault="007B1D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AFA91" w14:textId="77777777" w:rsidR="007B1D6C" w:rsidRDefault="007B1D6C">
      <w:r>
        <w:separator/>
      </w:r>
    </w:p>
  </w:footnote>
  <w:footnote w:type="continuationSeparator" w:id="0">
    <w:p w14:paraId="767ACF0D" w14:textId="77777777" w:rsidR="007B1D6C" w:rsidRDefault="007B1D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6642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9063F"/>
    <w:rsid w:val="000E6E91"/>
    <w:rsid w:val="002C3E3A"/>
    <w:rsid w:val="00330643"/>
    <w:rsid w:val="0041517E"/>
    <w:rsid w:val="00431CF3"/>
    <w:rsid w:val="00447FC0"/>
    <w:rsid w:val="00504C74"/>
    <w:rsid w:val="005204B4"/>
    <w:rsid w:val="005A1602"/>
    <w:rsid w:val="00660C7F"/>
    <w:rsid w:val="0077544A"/>
    <w:rsid w:val="007B1D6C"/>
    <w:rsid w:val="007D0052"/>
    <w:rsid w:val="008A5286"/>
    <w:rsid w:val="00972DAD"/>
    <w:rsid w:val="009770AE"/>
    <w:rsid w:val="00A17637"/>
    <w:rsid w:val="00A25C03"/>
    <w:rsid w:val="00A673FB"/>
    <w:rsid w:val="00AA08A1"/>
    <w:rsid w:val="00AB2AA5"/>
    <w:rsid w:val="00BB30F9"/>
    <w:rsid w:val="00D93519"/>
    <w:rsid w:val="00EB5DCE"/>
    <w:rsid w:val="00F35366"/>
    <w:rsid w:val="00FC3CE8"/>
    <w:rsid w:val="00FE1A14"/>
    <w:rsid w:val="00FF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 w:type="character" w:styleId="FollowedHyperlink">
    <w:name w:val="FollowedHyperlink"/>
    <w:basedOn w:val="DefaultParagraphFont"/>
    <w:uiPriority w:val="99"/>
    <w:semiHidden/>
    <w:unhideWhenUsed/>
    <w:rsid w:val="009770A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3.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7</Pages>
  <Words>1282</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Tanner Poulton</cp:lastModifiedBy>
  <cp:revision>2</cp:revision>
  <dcterms:created xsi:type="dcterms:W3CDTF">2026-06-12T10:03:00Z</dcterms:created>
  <dcterms:modified xsi:type="dcterms:W3CDTF">2026-06-12T10:03:00Z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