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46D" w:rsidRDefault="004C0CC3">
      <w:r>
        <w:t>MVC Step 1</w:t>
      </w:r>
      <w:r w:rsidR="00C82BE9">
        <w:t xml:space="preserve"> (</w:t>
      </w:r>
      <w:hyperlink r:id="rId5" w:history="1">
        <w:r w:rsidR="00C82BE9" w:rsidRPr="00C82BE9">
          <w:rPr>
            <w:rStyle w:val="Hyperlink"/>
          </w:rPr>
          <w:t>https://docs.microsoft.com/en-us/aspnet/core/tutorials/first-mvc-app/start-mvc</w:t>
        </w:r>
      </w:hyperlink>
      <w:r w:rsidR="00C82BE9">
        <w:t>)</w:t>
      </w:r>
    </w:p>
    <w:p w:rsidR="004C0CC3" w:rsidRDefault="004C0CC3" w:rsidP="004C0CC3">
      <w:pPr>
        <w:pStyle w:val="Heading2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>Create a web app</w:t>
      </w:r>
      <w:bookmarkStart w:id="0" w:name="_GoBack"/>
      <w:bookmarkEnd w:id="0"/>
    </w:p>
    <w:p w:rsidR="004C0CC3" w:rsidRDefault="004C0CC3" w:rsidP="004C0CC3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From the Visual Studio </w:t>
      </w:r>
      <w:r>
        <w:rPr>
          <w:rStyle w:val="Strong"/>
          <w:rFonts w:ascii="segoe-ui_normal" w:hAnsi="segoe-ui_normal" w:cs="Arial"/>
          <w:color w:val="222222"/>
        </w:rPr>
        <w:t>Start</w:t>
      </w:r>
      <w:r>
        <w:rPr>
          <w:rFonts w:ascii="segoe-ui_normal" w:hAnsi="segoe-ui_normal" w:cs="Arial"/>
          <w:color w:val="222222"/>
        </w:rPr>
        <w:t xml:space="preserve"> page, tap </w:t>
      </w:r>
      <w:r>
        <w:rPr>
          <w:rStyle w:val="Strong"/>
          <w:rFonts w:ascii="segoe-ui_normal" w:hAnsi="segoe-ui_normal" w:cs="Arial"/>
          <w:color w:val="222222"/>
        </w:rPr>
        <w:t>New Project</w:t>
      </w:r>
      <w:r>
        <w:rPr>
          <w:rFonts w:ascii="segoe-ui_normal" w:hAnsi="segoe-ui_normal" w:cs="Arial"/>
          <w:color w:val="222222"/>
        </w:rPr>
        <w:t>.</w:t>
      </w:r>
      <w:r>
        <w:rPr>
          <w:rStyle w:val="lf-thread-btn"/>
          <w:rFonts w:ascii="segoe-ui_normal" w:hAnsi="segoe-ui_normal" w:cs="Arial"/>
          <w:color w:val="222222"/>
        </w:rPr>
        <w:t xml:space="preserve">+ </w:t>
      </w:r>
    </w:p>
    <w:p w:rsidR="004C0CC3" w:rsidRDefault="004C0CC3" w:rsidP="004C0CC3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noProof/>
          <w:color w:val="222222"/>
        </w:rPr>
        <w:drawing>
          <wp:inline distT="0" distB="0" distL="0" distR="0">
            <wp:extent cx="5884214" cy="4168180"/>
            <wp:effectExtent l="0" t="0" r="2540" b="3810"/>
            <wp:docPr id="16" name="Picture 16" descr="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ew Proj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306" cy="416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lf-thread-btn"/>
          <w:rFonts w:ascii="segoe-ui_normal" w:hAnsi="segoe-ui_normal" w:cs="Arial"/>
          <w:color w:val="222222"/>
        </w:rPr>
        <w:t xml:space="preserve">+ </w:t>
      </w:r>
    </w:p>
    <w:p w:rsidR="004C0CC3" w:rsidRDefault="004C0CC3" w:rsidP="004C0CC3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lastRenderedPageBreak/>
        <w:t xml:space="preserve">Alternatively, you can use the menus to create a new project. Tap </w:t>
      </w:r>
      <w:r>
        <w:rPr>
          <w:rStyle w:val="Strong"/>
          <w:rFonts w:ascii="segoe-ui_normal" w:hAnsi="segoe-ui_normal" w:cs="Arial"/>
          <w:color w:val="222222"/>
        </w:rPr>
        <w:t>File &gt; New &gt; Project</w:t>
      </w:r>
      <w:r>
        <w:rPr>
          <w:rFonts w:ascii="segoe-ui_normal" w:hAnsi="segoe-ui_normal" w:cs="Arial"/>
          <w:color w:val="222222"/>
        </w:rPr>
        <w:t>.</w:t>
      </w:r>
      <w:r>
        <w:rPr>
          <w:rStyle w:val="lf-thread-btn"/>
          <w:rFonts w:ascii="segoe-ui_normal" w:hAnsi="segoe-ui_normal" w:cs="Arial"/>
          <w:color w:val="222222"/>
        </w:rPr>
        <w:t xml:space="preserve">+ </w:t>
      </w:r>
    </w:p>
    <w:p w:rsidR="004C0CC3" w:rsidRDefault="004C0CC3" w:rsidP="004C0CC3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noProof/>
          <w:color w:val="222222"/>
        </w:rPr>
        <w:drawing>
          <wp:inline distT="0" distB="0" distL="0" distR="0">
            <wp:extent cx="7283450" cy="5200015"/>
            <wp:effectExtent l="0" t="0" r="0" b="6350"/>
            <wp:docPr id="15" name="Picture 15" descr="File &gt; New &gt;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ile &gt; New &gt; Proj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CC3" w:rsidRDefault="004C0CC3" w:rsidP="004C0CC3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lastRenderedPageBreak/>
        <w:t xml:space="preserve">Complete the </w:t>
      </w:r>
      <w:r>
        <w:rPr>
          <w:rStyle w:val="Strong"/>
          <w:rFonts w:ascii="segoe-ui_normal" w:hAnsi="segoe-ui_normal" w:cs="Arial"/>
          <w:color w:val="222222"/>
        </w:rPr>
        <w:t>New Project</w:t>
      </w:r>
      <w:r>
        <w:rPr>
          <w:rFonts w:ascii="segoe-ui_normal" w:hAnsi="segoe-ui_normal" w:cs="Arial"/>
          <w:color w:val="222222"/>
        </w:rPr>
        <w:t xml:space="preserve"> dialog:</w:t>
      </w:r>
      <w:r>
        <w:rPr>
          <w:rStyle w:val="lf-thread-btn"/>
          <w:rFonts w:ascii="segoe-ui_normal" w:hAnsi="segoe-ui_normal" w:cs="Arial"/>
          <w:color w:val="222222"/>
        </w:rPr>
        <w:t xml:space="preserve">+ </w:t>
      </w:r>
    </w:p>
    <w:p w:rsidR="004C0CC3" w:rsidRDefault="004C0CC3" w:rsidP="004C0CC3">
      <w:pPr>
        <w:numPr>
          <w:ilvl w:val="0"/>
          <w:numId w:val="2"/>
        </w:numPr>
        <w:spacing w:before="60" w:after="0" w:line="384" w:lineRule="auto"/>
        <w:ind w:left="270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In the left pane, tap </w:t>
      </w:r>
      <w:r>
        <w:rPr>
          <w:rStyle w:val="Strong"/>
          <w:rFonts w:ascii="segoe-ui_normal" w:hAnsi="segoe-ui_normal" w:cs="Arial"/>
          <w:color w:val="222222"/>
        </w:rPr>
        <w:t>.NET Core</w:t>
      </w:r>
    </w:p>
    <w:p w:rsidR="004C0CC3" w:rsidRDefault="004C0CC3" w:rsidP="004C0CC3">
      <w:pPr>
        <w:numPr>
          <w:ilvl w:val="0"/>
          <w:numId w:val="2"/>
        </w:numPr>
        <w:spacing w:before="60" w:after="0" w:line="384" w:lineRule="auto"/>
        <w:ind w:left="270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In the center pane, tap </w:t>
      </w:r>
      <w:r>
        <w:rPr>
          <w:rStyle w:val="Strong"/>
          <w:rFonts w:ascii="segoe-ui_normal" w:hAnsi="segoe-ui_normal" w:cs="Arial"/>
          <w:color w:val="222222"/>
        </w:rPr>
        <w:t>ASP.NET Core Web Application (.NET Core)</w:t>
      </w:r>
    </w:p>
    <w:p w:rsidR="004C0CC3" w:rsidRDefault="004C0CC3" w:rsidP="004C0CC3">
      <w:pPr>
        <w:numPr>
          <w:ilvl w:val="0"/>
          <w:numId w:val="2"/>
        </w:numPr>
        <w:spacing w:before="60" w:after="0" w:line="384" w:lineRule="auto"/>
        <w:ind w:left="270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>Name the project "</w:t>
      </w:r>
      <w:proofErr w:type="spellStart"/>
      <w:r>
        <w:rPr>
          <w:rFonts w:ascii="segoe-ui_normal" w:hAnsi="segoe-ui_normal" w:cs="Arial"/>
          <w:color w:val="222222"/>
        </w:rPr>
        <w:t>MvcMovie</w:t>
      </w:r>
      <w:proofErr w:type="spellEnd"/>
      <w:r>
        <w:rPr>
          <w:rFonts w:ascii="segoe-ui_normal" w:hAnsi="segoe-ui_normal" w:cs="Arial"/>
          <w:color w:val="222222"/>
        </w:rPr>
        <w:t>" (It's important to name the project "</w:t>
      </w:r>
      <w:proofErr w:type="spellStart"/>
      <w:r>
        <w:rPr>
          <w:rFonts w:ascii="segoe-ui_normal" w:hAnsi="segoe-ui_normal" w:cs="Arial"/>
          <w:color w:val="222222"/>
        </w:rPr>
        <w:t>MvcMovie</w:t>
      </w:r>
      <w:proofErr w:type="spellEnd"/>
      <w:r>
        <w:rPr>
          <w:rFonts w:ascii="segoe-ui_normal" w:hAnsi="segoe-ui_normal" w:cs="Arial"/>
          <w:color w:val="222222"/>
        </w:rPr>
        <w:t>" so when you copy code, the namespace will match.)</w:t>
      </w:r>
    </w:p>
    <w:p w:rsidR="004C0CC3" w:rsidRPr="004C0CC3" w:rsidRDefault="004C0CC3" w:rsidP="00936DEF">
      <w:pPr>
        <w:numPr>
          <w:ilvl w:val="0"/>
          <w:numId w:val="2"/>
        </w:numPr>
        <w:spacing w:before="60" w:after="0" w:line="384" w:lineRule="auto"/>
        <w:ind w:left="270"/>
        <w:rPr>
          <w:rFonts w:ascii="segoe-ui_normal" w:hAnsi="segoe-ui_normal" w:cs="Arial"/>
          <w:color w:val="222222"/>
        </w:rPr>
      </w:pPr>
      <w:r w:rsidRPr="004C0CC3">
        <w:rPr>
          <w:rFonts w:ascii="segoe-ui_normal" w:hAnsi="segoe-ui_normal" w:cs="Arial"/>
          <w:color w:val="222222"/>
        </w:rPr>
        <w:lastRenderedPageBreak/>
        <w:t xml:space="preserve">Tap </w:t>
      </w:r>
      <w:r w:rsidRPr="004C0CC3">
        <w:rPr>
          <w:rStyle w:val="Strong"/>
          <w:rFonts w:ascii="segoe-ui_normal" w:hAnsi="segoe-ui_normal" w:cs="Arial"/>
          <w:color w:val="222222"/>
        </w:rPr>
        <w:t>OK</w:t>
      </w:r>
      <w:r>
        <w:rPr>
          <w:rFonts w:ascii="segoe-ui_normal" w:hAnsi="segoe-ui_normal" w:cs="Arial"/>
          <w:noProof/>
          <w:color w:val="222222"/>
        </w:rPr>
        <w:drawing>
          <wp:inline distT="0" distB="0" distL="0" distR="0">
            <wp:extent cx="7879274" cy="5502265"/>
            <wp:effectExtent l="0" t="0" r="7620" b="3810"/>
            <wp:docPr id="14" name="Picture 14" descr="New project dialog, .Net core in left pane, ASP.NET Core we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New project dialog, .Net core in left pane, ASP.NET Core web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7291" cy="550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0CC3">
        <w:rPr>
          <w:rStyle w:val="lf-thread-btn"/>
          <w:rFonts w:ascii="segoe-ui_normal" w:hAnsi="segoe-ui_normal" w:cs="Arial"/>
          <w:color w:val="222222"/>
        </w:rPr>
        <w:t xml:space="preserve">+ </w:t>
      </w:r>
    </w:p>
    <w:p w:rsidR="004C0CC3" w:rsidRDefault="004C0CC3" w:rsidP="004C0CC3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lastRenderedPageBreak/>
        <w:t xml:space="preserve">Complete the </w:t>
      </w:r>
      <w:r>
        <w:rPr>
          <w:rStyle w:val="Strong"/>
          <w:rFonts w:ascii="segoe-ui_normal" w:hAnsi="segoe-ui_normal" w:cs="Arial"/>
          <w:color w:val="222222"/>
        </w:rPr>
        <w:t xml:space="preserve">New ASP.NET Core Web Application - </w:t>
      </w:r>
      <w:proofErr w:type="spellStart"/>
      <w:r>
        <w:rPr>
          <w:rStyle w:val="Strong"/>
          <w:rFonts w:ascii="segoe-ui_normal" w:hAnsi="segoe-ui_normal" w:cs="Arial"/>
          <w:color w:val="222222"/>
        </w:rPr>
        <w:t>MvcMovie</w:t>
      </w:r>
      <w:proofErr w:type="spellEnd"/>
      <w:r>
        <w:rPr>
          <w:rFonts w:ascii="segoe-ui_normal" w:hAnsi="segoe-ui_normal" w:cs="Arial"/>
          <w:color w:val="222222"/>
        </w:rPr>
        <w:t xml:space="preserve"> dialog:</w:t>
      </w:r>
    </w:p>
    <w:p w:rsidR="004C0CC3" w:rsidRDefault="004C0CC3" w:rsidP="004C0CC3">
      <w:pPr>
        <w:numPr>
          <w:ilvl w:val="0"/>
          <w:numId w:val="3"/>
        </w:numPr>
        <w:spacing w:before="60" w:after="0" w:line="384" w:lineRule="auto"/>
        <w:ind w:left="270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Tap </w:t>
      </w:r>
      <w:r>
        <w:rPr>
          <w:rStyle w:val="Strong"/>
          <w:rFonts w:ascii="segoe-ui_normal" w:hAnsi="segoe-ui_normal" w:cs="Arial"/>
          <w:color w:val="222222"/>
        </w:rPr>
        <w:t>Web Application</w:t>
      </w:r>
    </w:p>
    <w:p w:rsidR="004C0CC3" w:rsidRDefault="004C0CC3" w:rsidP="004C0CC3">
      <w:pPr>
        <w:numPr>
          <w:ilvl w:val="0"/>
          <w:numId w:val="3"/>
        </w:numPr>
        <w:spacing w:before="60" w:after="0" w:line="384" w:lineRule="auto"/>
        <w:ind w:left="270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Clear </w:t>
      </w:r>
      <w:r>
        <w:rPr>
          <w:rStyle w:val="Strong"/>
          <w:rFonts w:ascii="segoe-ui_normal" w:hAnsi="segoe-ui_normal" w:cs="Arial"/>
          <w:color w:val="222222"/>
        </w:rPr>
        <w:t>Host in the cloud</w:t>
      </w:r>
    </w:p>
    <w:p w:rsidR="004C0CC3" w:rsidRPr="004C0CC3" w:rsidRDefault="004C0CC3" w:rsidP="004C0CC3">
      <w:pPr>
        <w:numPr>
          <w:ilvl w:val="0"/>
          <w:numId w:val="3"/>
        </w:numPr>
        <w:spacing w:before="60" w:after="0" w:line="384" w:lineRule="auto"/>
        <w:ind w:left="270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Tap </w:t>
      </w:r>
      <w:r>
        <w:rPr>
          <w:rStyle w:val="Strong"/>
          <w:rFonts w:ascii="segoe-ui_normal" w:hAnsi="segoe-ui_normal" w:cs="Arial"/>
          <w:color w:val="222222"/>
        </w:rPr>
        <w:t>OK</w:t>
      </w:r>
      <w:r>
        <w:rPr>
          <w:rFonts w:ascii="segoe-ui_normal" w:hAnsi="segoe-ui_normal" w:cs="Arial"/>
          <w:color w:val="222222"/>
        </w:rPr>
        <w:t>.</w:t>
      </w:r>
    </w:p>
    <w:p w:rsidR="004C0CC3" w:rsidRDefault="004C0CC3" w:rsidP="004C0CC3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noProof/>
          <w:color w:val="222222"/>
        </w:rPr>
        <w:lastRenderedPageBreak/>
        <w:drawing>
          <wp:inline distT="0" distB="0" distL="0" distR="0">
            <wp:extent cx="7489825" cy="5836285"/>
            <wp:effectExtent l="0" t="0" r="0" b="0"/>
            <wp:docPr id="13" name="Picture 13" descr="New ASP.NET Core web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ew ASP.NET Core web ap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25" cy="58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lf-thread-btn"/>
          <w:rFonts w:ascii="segoe-ui_normal" w:hAnsi="segoe-ui_normal" w:cs="Arial"/>
          <w:color w:val="222222"/>
        </w:rPr>
        <w:t xml:space="preserve">+ </w:t>
      </w:r>
    </w:p>
    <w:p w:rsidR="004C0CC3" w:rsidRDefault="004C0CC3" w:rsidP="004C0CC3">
      <w:pPr>
        <w:pStyle w:val="Heading5"/>
        <w:rPr>
          <w:rFonts w:ascii="segoe-ui_semibold" w:hAnsi="segoe-ui_semibold" w:cs="Arial"/>
          <w:color w:val="222222"/>
        </w:rPr>
      </w:pPr>
      <w:r>
        <w:rPr>
          <w:rFonts w:cs="Arial"/>
          <w:color w:val="222222"/>
        </w:rPr>
        <w:lastRenderedPageBreak/>
        <w:t>Note</w:t>
      </w:r>
    </w:p>
    <w:p w:rsidR="004C0CC3" w:rsidRDefault="004C0CC3" w:rsidP="004C0CC3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In Visual Studio 2017 RC, the </w:t>
      </w:r>
      <w:r>
        <w:rPr>
          <w:rStyle w:val="Strong"/>
          <w:rFonts w:ascii="segoe-ui_normal" w:hAnsi="segoe-ui_normal" w:cs="Arial"/>
          <w:color w:val="222222"/>
        </w:rPr>
        <w:t>Host in the cloud</w:t>
      </w:r>
      <w:r>
        <w:rPr>
          <w:rFonts w:ascii="segoe-ui_normal" w:hAnsi="segoe-ui_normal" w:cs="Arial"/>
          <w:color w:val="222222"/>
        </w:rPr>
        <w:t xml:space="preserve"> option is disabled and the dialog is slightly different than the illustration.</w:t>
      </w:r>
      <w:r>
        <w:rPr>
          <w:rStyle w:val="lf-thread-btn"/>
          <w:rFonts w:ascii="segoe-ui_normal" w:hAnsi="segoe-ui_normal" w:cs="Arial"/>
          <w:color w:val="222222"/>
        </w:rPr>
        <w:t xml:space="preserve"> </w:t>
      </w:r>
    </w:p>
    <w:p w:rsidR="004C0CC3" w:rsidRDefault="004C0CC3" w:rsidP="004C0CC3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>Visual Studio used a default template for the MVC project you just created, so you have a working app right now by entering a project name and selecting a few options. This is a simple "Hello World!" project, and it's a good place to start,</w:t>
      </w:r>
      <w:r>
        <w:rPr>
          <w:rStyle w:val="lf-thread-btn"/>
          <w:rFonts w:ascii="segoe-ui_normal" w:hAnsi="segoe-ui_normal" w:cs="Arial"/>
          <w:color w:val="222222"/>
        </w:rPr>
        <w:t xml:space="preserve"> </w:t>
      </w:r>
    </w:p>
    <w:p w:rsidR="004C0CC3" w:rsidRDefault="004C0CC3" w:rsidP="004C0CC3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Tap </w:t>
      </w:r>
      <w:r>
        <w:rPr>
          <w:rStyle w:val="Strong"/>
          <w:rFonts w:ascii="segoe-ui_normal" w:hAnsi="segoe-ui_normal" w:cs="Arial"/>
          <w:color w:val="222222"/>
        </w:rPr>
        <w:t>F5</w:t>
      </w:r>
      <w:r>
        <w:rPr>
          <w:rFonts w:ascii="segoe-ui_normal" w:hAnsi="segoe-ui_normal" w:cs="Arial"/>
          <w:color w:val="222222"/>
        </w:rPr>
        <w:t xml:space="preserve"> to run the app in debug mode or </w:t>
      </w:r>
      <w:r>
        <w:rPr>
          <w:rStyle w:val="Strong"/>
          <w:rFonts w:ascii="segoe-ui_normal" w:hAnsi="segoe-ui_normal" w:cs="Arial"/>
          <w:color w:val="222222"/>
        </w:rPr>
        <w:t>Ctrl-F5</w:t>
      </w:r>
      <w:r>
        <w:rPr>
          <w:rFonts w:ascii="segoe-ui_normal" w:hAnsi="segoe-ui_normal" w:cs="Arial"/>
          <w:color w:val="222222"/>
        </w:rPr>
        <w:t xml:space="preserve"> in non-debug mode.</w:t>
      </w:r>
      <w:r>
        <w:rPr>
          <w:rStyle w:val="lf-thread-btn"/>
          <w:rFonts w:ascii="segoe-ui_normal" w:hAnsi="segoe-ui_normal" w:cs="Arial"/>
          <w:color w:val="222222"/>
        </w:rPr>
        <w:t xml:space="preserve"> </w:t>
      </w:r>
    </w:p>
    <w:p w:rsidR="004C0CC3" w:rsidRDefault="004C0CC3" w:rsidP="004C0CC3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noProof/>
          <w:color w:val="222222"/>
        </w:rPr>
        <w:lastRenderedPageBreak/>
        <w:drawing>
          <wp:inline distT="0" distB="0" distL="0" distR="0">
            <wp:extent cx="7346950" cy="6703060"/>
            <wp:effectExtent l="0" t="0" r="6350" b="2540"/>
            <wp:docPr id="12" name="Picture 12" descr="running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unning ap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0" cy="670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lf-thread-btn"/>
          <w:rFonts w:ascii="segoe-ui_normal" w:hAnsi="segoe-ui_normal" w:cs="Arial"/>
          <w:color w:val="222222"/>
        </w:rPr>
        <w:t xml:space="preserve">+ </w:t>
      </w:r>
    </w:p>
    <w:p w:rsidR="004C0CC3" w:rsidRDefault="004C0CC3" w:rsidP="004C0CC3">
      <w:pPr>
        <w:numPr>
          <w:ilvl w:val="0"/>
          <w:numId w:val="4"/>
        </w:numPr>
        <w:spacing w:before="60" w:after="0" w:line="384" w:lineRule="auto"/>
        <w:ind w:left="270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lastRenderedPageBreak/>
        <w:t xml:space="preserve">Visual Studio starts </w:t>
      </w:r>
      <w:hyperlink r:id="rId11" w:history="1">
        <w:r>
          <w:rPr>
            <w:rStyle w:val="Hyperlink"/>
            <w:rFonts w:ascii="segoe-ui_normal" w:hAnsi="segoe-ui_normal" w:cs="Arial"/>
          </w:rPr>
          <w:t>IIS Express</w:t>
        </w:r>
      </w:hyperlink>
      <w:r>
        <w:rPr>
          <w:rFonts w:ascii="segoe-ui_normal" w:hAnsi="segoe-ui_normal" w:cs="Arial"/>
          <w:color w:val="222222"/>
        </w:rPr>
        <w:t xml:space="preserve"> and runs your app. Notice that the address bar shows </w:t>
      </w:r>
      <w:proofErr w:type="spellStart"/>
      <w:r>
        <w:rPr>
          <w:rStyle w:val="HTMLCode"/>
          <w:rFonts w:eastAsiaTheme="minorHAnsi"/>
          <w:color w:val="222222"/>
        </w:rPr>
        <w:t>localhost:port</w:t>
      </w:r>
      <w:proofErr w:type="spellEnd"/>
      <w:r>
        <w:rPr>
          <w:rStyle w:val="HTMLCode"/>
          <w:rFonts w:eastAsiaTheme="minorHAnsi"/>
          <w:color w:val="222222"/>
        </w:rPr>
        <w:t>#</w:t>
      </w:r>
      <w:r>
        <w:rPr>
          <w:rFonts w:ascii="segoe-ui_normal" w:hAnsi="segoe-ui_normal" w:cs="Arial"/>
          <w:color w:val="222222"/>
        </w:rPr>
        <w:t xml:space="preserve"> and not something like </w:t>
      </w:r>
      <w:r>
        <w:rPr>
          <w:rStyle w:val="HTMLCode"/>
          <w:rFonts w:eastAsiaTheme="minorHAnsi"/>
          <w:color w:val="222222"/>
        </w:rPr>
        <w:t>example.com</w:t>
      </w:r>
      <w:r>
        <w:rPr>
          <w:rFonts w:ascii="segoe-ui_normal" w:hAnsi="segoe-ui_normal" w:cs="Arial"/>
          <w:color w:val="222222"/>
        </w:rPr>
        <w:t xml:space="preserve">. That's because </w:t>
      </w:r>
      <w:r>
        <w:rPr>
          <w:rStyle w:val="HTMLCode"/>
          <w:rFonts w:eastAsiaTheme="minorHAnsi"/>
          <w:color w:val="222222"/>
        </w:rPr>
        <w:t>localhost</w:t>
      </w:r>
      <w:r>
        <w:rPr>
          <w:rFonts w:ascii="segoe-ui_normal" w:hAnsi="segoe-ui_normal" w:cs="Arial"/>
          <w:color w:val="222222"/>
        </w:rPr>
        <w:t xml:space="preserve"> always points to your own local computer, which in this case is running the app you just created. When Visual Studio creates a web project, a random port is used for the web server. In the image above, the port number is 1234. When you run the app, you'll see a different port number.</w:t>
      </w:r>
    </w:p>
    <w:p w:rsidR="004C0CC3" w:rsidRDefault="004C0CC3" w:rsidP="004C0CC3">
      <w:pPr>
        <w:numPr>
          <w:ilvl w:val="0"/>
          <w:numId w:val="4"/>
        </w:numPr>
        <w:spacing w:before="60" w:after="0" w:line="384" w:lineRule="auto"/>
        <w:ind w:left="270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Launching the app with </w:t>
      </w:r>
      <w:r>
        <w:rPr>
          <w:rStyle w:val="Strong"/>
          <w:rFonts w:ascii="segoe-ui_normal" w:hAnsi="segoe-ui_normal" w:cs="Arial"/>
          <w:color w:val="222222"/>
        </w:rPr>
        <w:t>Ctrl+F5</w:t>
      </w:r>
      <w:r>
        <w:rPr>
          <w:rFonts w:ascii="segoe-ui_normal" w:hAnsi="segoe-ui_normal" w:cs="Arial"/>
          <w:color w:val="222222"/>
        </w:rPr>
        <w:t xml:space="preserve"> (non-debug mode) allows you to make code changes, save the file, refresh the browser, and see the code changes. Many developers prefer to use non-debug mode to quickly launch the app and view changes.</w:t>
      </w:r>
    </w:p>
    <w:p w:rsidR="004C0CC3" w:rsidRDefault="004C0CC3" w:rsidP="004C0CC3">
      <w:pPr>
        <w:numPr>
          <w:ilvl w:val="0"/>
          <w:numId w:val="4"/>
        </w:numPr>
        <w:spacing w:before="60" w:after="0" w:line="384" w:lineRule="auto"/>
        <w:ind w:left="270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You can launch the app in debug or non-debug mode from the </w:t>
      </w:r>
      <w:r>
        <w:rPr>
          <w:rStyle w:val="Strong"/>
          <w:rFonts w:ascii="segoe-ui_normal" w:hAnsi="segoe-ui_normal" w:cs="Arial"/>
          <w:color w:val="222222"/>
        </w:rPr>
        <w:t>Debug</w:t>
      </w:r>
      <w:r>
        <w:rPr>
          <w:rFonts w:ascii="segoe-ui_normal" w:hAnsi="segoe-ui_normal" w:cs="Arial"/>
          <w:color w:val="222222"/>
        </w:rPr>
        <w:t xml:space="preserve"> menu item:</w:t>
      </w:r>
    </w:p>
    <w:p w:rsidR="004C0CC3" w:rsidRDefault="004C0CC3" w:rsidP="004C0CC3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noProof/>
          <w:color w:val="222222"/>
        </w:rPr>
        <w:lastRenderedPageBreak/>
        <w:drawing>
          <wp:inline distT="0" distB="0" distL="0" distR="0">
            <wp:extent cx="6360795" cy="4937760"/>
            <wp:effectExtent l="0" t="0" r="1905" b="0"/>
            <wp:docPr id="11" name="Picture 11" descr="Debug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bug men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795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lf-thread-btn"/>
          <w:rFonts w:ascii="segoe-ui_normal" w:hAnsi="segoe-ui_normal" w:cs="Arial"/>
          <w:color w:val="222222"/>
        </w:rPr>
        <w:t xml:space="preserve">+ </w:t>
      </w:r>
    </w:p>
    <w:p w:rsidR="004C0CC3" w:rsidRDefault="004C0CC3" w:rsidP="004C0CC3">
      <w:pPr>
        <w:numPr>
          <w:ilvl w:val="0"/>
          <w:numId w:val="5"/>
        </w:numPr>
        <w:spacing w:before="60" w:after="0" w:line="384" w:lineRule="auto"/>
        <w:ind w:left="270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You can debug the app by tapping the </w:t>
      </w:r>
      <w:r>
        <w:rPr>
          <w:rStyle w:val="Strong"/>
          <w:rFonts w:ascii="segoe-ui_normal" w:hAnsi="segoe-ui_normal" w:cs="Arial"/>
          <w:color w:val="222222"/>
        </w:rPr>
        <w:t>IIS Express</w:t>
      </w:r>
      <w:r>
        <w:rPr>
          <w:rFonts w:ascii="segoe-ui_normal" w:hAnsi="segoe-ui_normal" w:cs="Arial"/>
          <w:color w:val="222222"/>
        </w:rPr>
        <w:t xml:space="preserve"> button</w:t>
      </w:r>
    </w:p>
    <w:p w:rsidR="004C0CC3" w:rsidRDefault="004C0CC3" w:rsidP="004C0CC3">
      <w:pPr>
        <w:spacing w:line="384" w:lineRule="auto"/>
        <w:rPr>
          <w:rFonts w:ascii="segoe-ui_normal" w:hAnsi="segoe-ui_normal" w:cs="Arial"/>
          <w:color w:val="222222"/>
        </w:rPr>
      </w:pPr>
      <w:r>
        <w:rPr>
          <w:rStyle w:val="lf-thread-btn"/>
          <w:rFonts w:ascii="segoe-ui_normal" w:hAnsi="segoe-ui_normal" w:cs="Arial"/>
          <w:color w:val="222222"/>
        </w:rPr>
        <w:t xml:space="preserve">+ </w:t>
      </w:r>
    </w:p>
    <w:p w:rsidR="004C0CC3" w:rsidRDefault="004C0CC3" w:rsidP="004C0CC3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noProof/>
          <w:color w:val="222222"/>
        </w:rPr>
        <w:lastRenderedPageBreak/>
        <w:drawing>
          <wp:inline distT="0" distB="0" distL="0" distR="0">
            <wp:extent cx="4500245" cy="1407160"/>
            <wp:effectExtent l="0" t="0" r="0" b="2540"/>
            <wp:docPr id="10" name="Picture 10" descr="IIS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IS Expre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lf-thread-btn"/>
          <w:rFonts w:ascii="segoe-ui_normal" w:hAnsi="segoe-ui_normal" w:cs="Arial"/>
          <w:color w:val="222222"/>
        </w:rPr>
        <w:t xml:space="preserve">+ </w:t>
      </w:r>
    </w:p>
    <w:p w:rsidR="004C0CC3" w:rsidRDefault="004C0CC3" w:rsidP="004C0CC3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The default template gives you working </w:t>
      </w:r>
      <w:r>
        <w:rPr>
          <w:rStyle w:val="Strong"/>
          <w:rFonts w:ascii="segoe-ui_normal" w:hAnsi="segoe-ui_normal" w:cs="Arial"/>
          <w:color w:val="222222"/>
        </w:rPr>
        <w:t>Home, About</w:t>
      </w:r>
      <w:r>
        <w:rPr>
          <w:rFonts w:ascii="segoe-ui_normal" w:hAnsi="segoe-ui_normal" w:cs="Arial"/>
          <w:color w:val="222222"/>
        </w:rPr>
        <w:t xml:space="preserve"> and </w:t>
      </w:r>
      <w:r>
        <w:rPr>
          <w:rStyle w:val="Strong"/>
          <w:rFonts w:ascii="segoe-ui_normal" w:hAnsi="segoe-ui_normal" w:cs="Arial"/>
          <w:color w:val="222222"/>
        </w:rPr>
        <w:t>Contact</w:t>
      </w:r>
      <w:r>
        <w:rPr>
          <w:rFonts w:ascii="segoe-ui_normal" w:hAnsi="segoe-ui_normal" w:cs="Arial"/>
          <w:color w:val="222222"/>
        </w:rPr>
        <w:t xml:space="preserve"> links. The browser image above doesn't show these links. Depending on the size of your browser, you might need to click the navigation icon to show them.</w:t>
      </w:r>
      <w:r>
        <w:rPr>
          <w:rStyle w:val="lf-thread-btn"/>
          <w:rFonts w:ascii="segoe-ui_normal" w:hAnsi="segoe-ui_normal" w:cs="Arial"/>
          <w:color w:val="222222"/>
        </w:rPr>
        <w:t xml:space="preserve"> </w:t>
      </w:r>
    </w:p>
    <w:p w:rsidR="004C0CC3" w:rsidRDefault="004C0CC3" w:rsidP="004C0CC3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noProof/>
          <w:color w:val="222222"/>
        </w:rPr>
        <w:lastRenderedPageBreak/>
        <w:drawing>
          <wp:inline distT="0" distB="0" distL="0" distR="0">
            <wp:extent cx="5104765" cy="4158615"/>
            <wp:effectExtent l="0" t="0" r="635" b="0"/>
            <wp:docPr id="9" name="Picture 9" descr="navigation icon in upper 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navigation icon in upper righ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415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lf-has-num"/>
          <w:rFonts w:ascii="segoe-ui_normal" w:hAnsi="segoe-ui_normal" w:cs="Arial"/>
          <w:color w:val="222222"/>
        </w:rPr>
        <w:t xml:space="preserve">3 </w:t>
      </w:r>
    </w:p>
    <w:p w:rsidR="004C0CC3" w:rsidRDefault="004C0CC3" w:rsidP="004C0CC3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If you were running in debug mode, tap </w:t>
      </w:r>
      <w:r>
        <w:rPr>
          <w:rStyle w:val="Strong"/>
          <w:rFonts w:ascii="segoe-ui_normal" w:hAnsi="segoe-ui_normal" w:cs="Arial"/>
          <w:color w:val="222222"/>
        </w:rPr>
        <w:t>Shift-F5</w:t>
      </w:r>
      <w:r>
        <w:rPr>
          <w:rFonts w:ascii="segoe-ui_normal" w:hAnsi="segoe-ui_normal" w:cs="Arial"/>
          <w:color w:val="222222"/>
        </w:rPr>
        <w:t xml:space="preserve"> to stop debugging.</w:t>
      </w:r>
      <w:r>
        <w:rPr>
          <w:rStyle w:val="lf-thread-btn"/>
          <w:rFonts w:ascii="segoe-ui_normal" w:hAnsi="segoe-ui_normal" w:cs="Arial"/>
          <w:color w:val="222222"/>
        </w:rPr>
        <w:t xml:space="preserve"> </w:t>
      </w:r>
    </w:p>
    <w:p w:rsidR="004C0CC3" w:rsidRDefault="004C0CC3"/>
    <w:sectPr w:rsidR="004C0CC3" w:rsidSect="004C0CC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-ui_normal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-ui_semibold">
    <w:altName w:val="Segoe U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E1019"/>
    <w:multiLevelType w:val="multilevel"/>
    <w:tmpl w:val="91B8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D65AF7"/>
    <w:multiLevelType w:val="multilevel"/>
    <w:tmpl w:val="E2E4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AE470F"/>
    <w:multiLevelType w:val="multilevel"/>
    <w:tmpl w:val="AE9A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534024"/>
    <w:multiLevelType w:val="multilevel"/>
    <w:tmpl w:val="C242F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A249CB"/>
    <w:multiLevelType w:val="multilevel"/>
    <w:tmpl w:val="75D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C3"/>
    <w:rsid w:val="00024B97"/>
    <w:rsid w:val="004C0CC3"/>
    <w:rsid w:val="00C82BE9"/>
    <w:rsid w:val="00F22B83"/>
    <w:rsid w:val="00F9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5974"/>
  <w15:chartTrackingRefBased/>
  <w15:docId w15:val="{0C1E7360-BB97-4845-A2F3-02D7E7B26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0CC3"/>
    <w:pPr>
      <w:spacing w:before="480" w:after="18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C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CC3"/>
    <w:rPr>
      <w:rFonts w:ascii="Times New Roman" w:eastAsia="Times New Roman" w:hAnsi="Times New Roman" w:cs="Times New Roman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C0CC3"/>
    <w:rPr>
      <w:strike w:val="0"/>
      <w:dstrike w:val="0"/>
      <w:color w:val="007BB8"/>
      <w:u w:val="none"/>
      <w:effect w:val="none"/>
      <w:shd w:val="clear" w:color="auto" w:fill="auto"/>
    </w:rPr>
  </w:style>
  <w:style w:type="character" w:styleId="HTMLCode">
    <w:name w:val="HTML Code"/>
    <w:basedOn w:val="DefaultParagraphFont"/>
    <w:uiPriority w:val="99"/>
    <w:semiHidden/>
    <w:unhideWhenUsed/>
    <w:rsid w:val="004C0CC3"/>
    <w:rPr>
      <w:rFonts w:ascii="Consolas" w:eastAsia="Times New Roman" w:hAnsi="Consolas" w:cs="Courier New" w:hint="default"/>
      <w:sz w:val="24"/>
      <w:szCs w:val="24"/>
      <w:bdr w:val="single" w:sz="6" w:space="0" w:color="D3D6DB" w:frame="1"/>
      <w:shd w:val="clear" w:color="auto" w:fill="F9F9F9"/>
    </w:rPr>
  </w:style>
  <w:style w:type="character" w:styleId="Strong">
    <w:name w:val="Strong"/>
    <w:basedOn w:val="DefaultParagraphFont"/>
    <w:uiPriority w:val="22"/>
    <w:qFormat/>
    <w:rsid w:val="004C0CC3"/>
    <w:rPr>
      <w:b/>
      <w:bCs/>
    </w:rPr>
  </w:style>
  <w:style w:type="paragraph" w:customStyle="1" w:styleId="lf-text-block">
    <w:name w:val="lf-text-block"/>
    <w:basedOn w:val="Normal"/>
    <w:rsid w:val="004C0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4C0CC3"/>
  </w:style>
  <w:style w:type="character" w:customStyle="1" w:styleId="Heading5Char">
    <w:name w:val="Heading 5 Char"/>
    <w:basedOn w:val="DefaultParagraphFont"/>
    <w:link w:val="Heading5"/>
    <w:uiPriority w:val="9"/>
    <w:semiHidden/>
    <w:rsid w:val="004C0C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lf-has-num">
    <w:name w:val="lf-has-num"/>
    <w:basedOn w:val="DefaultParagraphFont"/>
    <w:rsid w:val="004C0C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0070A7"/>
                            <w:left w:val="none" w:sz="0" w:space="0" w:color="0070A7"/>
                            <w:bottom w:val="none" w:sz="0" w:space="0" w:color="0070A7"/>
                            <w:right w:val="none" w:sz="0" w:space="0" w:color="0070A7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3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iis.net/learn/extensions/introduction-to-iis-express/iis-express-overview" TargetMode="External"/><Relationship Id="rId5" Type="http://schemas.openxmlformats.org/officeDocument/2006/relationships/hyperlink" Target="https://docs.microsoft.com/en-us/aspnet/core/tutorials/first-mvc-app/start-mvc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Jones</dc:creator>
  <cp:keywords/>
  <dc:description/>
  <cp:lastModifiedBy>Brian Jones</cp:lastModifiedBy>
  <cp:revision>2</cp:revision>
  <dcterms:created xsi:type="dcterms:W3CDTF">2017-02-07T19:14:00Z</dcterms:created>
  <dcterms:modified xsi:type="dcterms:W3CDTF">2017-02-07T19:25:00Z</dcterms:modified>
</cp:coreProperties>
</file>