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SIGC v1.0 - Documento 6</w:t>
      </w:r>
    </w:p>
    <w:p>
      <w:pPr>
        <w:pStyle w:val="Heading2"/>
      </w:pPr>
      <w:r>
        <w:t>API Definitiva</w:t>
      </w:r>
    </w:p>
    <w:p>
      <w:pPr>
        <w:pStyle w:val="Heading2"/>
      </w:pPr>
      <w:r>
        <w:t>Autenticación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POST /api/auth/logout</w:t>
      </w:r>
    </w:p>
    <w:p>
      <w:pPr>
        <w:pStyle w:val="ListBullet"/>
      </w:pPr>
      <w:r>
        <w:t>GET /api/auth/me</w:t>
      </w:r>
    </w:p>
    <w:p>
      <w:pPr>
        <w:pStyle w:val="Heading2"/>
      </w:pPr>
      <w:r>
        <w:t>Usuarios</w:t>
      </w:r>
    </w:p>
    <w:p>
      <w:pPr>
        <w:pStyle w:val="ListBullet"/>
      </w:pPr>
      <w:r>
        <w:t>GET /api/usuarios</w:t>
      </w:r>
    </w:p>
    <w:p>
      <w:pPr>
        <w:pStyle w:val="ListBullet"/>
      </w:pPr>
      <w:r>
        <w:t>GET /api/usuarios/{id}</w:t>
      </w:r>
    </w:p>
    <w:p>
      <w:pPr>
        <w:pStyle w:val="ListBullet"/>
      </w:pPr>
      <w:r>
        <w:t>POST /api/usuarios</w:t>
      </w:r>
    </w:p>
    <w:p>
      <w:pPr>
        <w:pStyle w:val="ListBullet"/>
      </w:pPr>
      <w:r>
        <w:t>PUT /api/usuarios/{id}</w:t>
      </w:r>
    </w:p>
    <w:p>
      <w:pPr>
        <w:pStyle w:val="ListBullet"/>
      </w:pPr>
      <w:r>
        <w:t>DELETE /api/usuarios/{id}</w:t>
      </w:r>
    </w:p>
    <w:p>
      <w:pPr>
        <w:pStyle w:val="Heading2"/>
      </w:pPr>
      <w:r>
        <w:t>Vallas</w:t>
      </w:r>
    </w:p>
    <w:p>
      <w:pPr>
        <w:pStyle w:val="ListBullet"/>
      </w:pPr>
      <w:r>
        <w:t>GET /api/vallas</w:t>
      </w:r>
    </w:p>
    <w:p>
      <w:pPr>
        <w:pStyle w:val="ListBullet"/>
      </w:pPr>
      <w:r>
        <w:t>GET /api/vallas/{id}</w:t>
      </w:r>
    </w:p>
    <w:p>
      <w:pPr>
        <w:pStyle w:val="ListBullet"/>
      </w:pPr>
      <w:r>
        <w:t>POST /api/vallas</w:t>
      </w:r>
    </w:p>
    <w:p>
      <w:pPr>
        <w:pStyle w:val="ListBullet"/>
      </w:pPr>
      <w:r>
        <w:t>PUT /api/vallas/{id}</w:t>
      </w:r>
    </w:p>
    <w:p>
      <w:pPr>
        <w:pStyle w:val="ListBullet"/>
      </w:pPr>
      <w:r>
        <w:t>DELETE /api/vallas/{id}</w:t>
      </w:r>
    </w:p>
    <w:p>
      <w:pPr>
        <w:pStyle w:val="Heading2"/>
      </w:pPr>
      <w:r>
        <w:t>Reservas</w:t>
      </w:r>
    </w:p>
    <w:p>
      <w:pPr>
        <w:pStyle w:val="ListBullet"/>
      </w:pPr>
      <w:r>
        <w:t>GET /api/reservas</w:t>
      </w:r>
    </w:p>
    <w:p>
      <w:pPr>
        <w:pStyle w:val="ListBullet"/>
      </w:pPr>
      <w:r>
        <w:t>POST /api/reservas</w:t>
      </w:r>
    </w:p>
    <w:p>
      <w:pPr>
        <w:pStyle w:val="ListBullet"/>
      </w:pPr>
      <w:r>
        <w:t>PUT /api/reservas/{id}</w:t>
      </w:r>
    </w:p>
    <w:p>
      <w:pPr>
        <w:pStyle w:val="ListBullet"/>
      </w:pPr>
      <w:r>
        <w:t>DELETE /api/reservas/{id}</w:t>
      </w:r>
    </w:p>
    <w:p>
      <w:pPr>
        <w:pStyle w:val="Heading2"/>
      </w:pPr>
      <w:r>
        <w:t>Contratos</w:t>
      </w:r>
    </w:p>
    <w:p>
      <w:pPr>
        <w:pStyle w:val="ListBullet"/>
      </w:pPr>
      <w:r>
        <w:t>GET /api/contratos</w:t>
      </w:r>
    </w:p>
    <w:p>
      <w:pPr>
        <w:pStyle w:val="ListBullet"/>
      </w:pPr>
      <w:r>
        <w:t>POST /api/contratos</w:t>
      </w:r>
    </w:p>
    <w:p>
      <w:pPr>
        <w:pStyle w:val="ListBullet"/>
      </w:pPr>
      <w:r>
        <w:t>PUT /api/contratos/{id}</w:t>
      </w:r>
    </w:p>
    <w:p>
      <w:pPr>
        <w:pStyle w:val="ListBullet"/>
      </w:pPr>
      <w:r>
        <w:t>POST /api/contratos/{id}/renovar</w:t>
      </w:r>
    </w:p>
    <w:p>
      <w:pPr>
        <w:pStyle w:val="ListBullet"/>
      </w:pPr>
      <w:r>
        <w:t>POST /api/contratos/{id}/finalizar</w:t>
      </w:r>
    </w:p>
    <w:p>
      <w:pPr>
        <w:pStyle w:val="Heading2"/>
      </w:pPr>
      <w:r>
        <w:t>Clientes</w:t>
      </w:r>
    </w:p>
    <w:p>
      <w:pPr>
        <w:pStyle w:val="ListBullet"/>
      </w:pPr>
      <w:r>
        <w:t>GET /api/clientes</w:t>
      </w:r>
    </w:p>
    <w:p>
      <w:pPr>
        <w:pStyle w:val="ListBullet"/>
      </w:pPr>
      <w:r>
        <w:t>POST /api/clientes</w:t>
      </w:r>
    </w:p>
    <w:p>
      <w:pPr>
        <w:pStyle w:val="ListBullet"/>
      </w:pPr>
      <w:r>
        <w:t>PUT /api/clientes/{id}</w:t>
      </w:r>
    </w:p>
    <w:p>
      <w:pPr>
        <w:pStyle w:val="ListBullet"/>
      </w:pPr>
      <w:r>
        <w:t>DELETE /api/clientes/{id}</w:t>
      </w:r>
    </w:p>
    <w:p>
      <w:pPr>
        <w:pStyle w:val="Heading2"/>
      </w:pPr>
      <w:r>
        <w:t>Dashboard</w:t>
      </w:r>
    </w:p>
    <w:p>
      <w:pPr>
        <w:pStyle w:val="ListBullet"/>
      </w:pPr>
      <w:r>
        <w:t>GET /api/dashboard/kpis</w:t>
      </w:r>
    </w:p>
    <w:p>
      <w:pPr>
        <w:pStyle w:val="ListBullet"/>
      </w:pPr>
      <w:r>
        <w:t>GET /api/dashboard/mapa</w:t>
      </w:r>
    </w:p>
    <w:p>
      <w:pPr>
        <w:pStyle w:val="ListBullet"/>
      </w:pPr>
      <w:r>
        <w:t>GET /api/dashboard/actividad</w:t>
      </w:r>
    </w:p>
    <w:p>
      <w:pPr>
        <w:pStyle w:val="Heading2"/>
      </w:pPr>
      <w:r>
        <w:t>Configuración</w:t>
      </w:r>
    </w:p>
    <w:p>
      <w:pPr>
        <w:pStyle w:val="ListBullet"/>
      </w:pPr>
      <w:r>
        <w:t>GET /api/configuracion</w:t>
      </w:r>
    </w:p>
    <w:p>
      <w:pPr>
        <w:pStyle w:val="ListBullet"/>
      </w:pPr>
      <w:r>
        <w:t>PUT /api/configuracion</w:t>
      </w:r>
    </w:p>
    <w:p>
      <w:pPr>
        <w:pStyle w:val="Heading2"/>
      </w:pPr>
      <w:r>
        <w:t>Bitácora</w:t>
      </w:r>
    </w:p>
    <w:p>
      <w:pPr>
        <w:pStyle w:val="ListBullet"/>
      </w:pPr>
      <w:r>
        <w:t>GET /api/bitacora</w:t>
      </w:r>
    </w:p>
    <w:p>
      <w:pPr>
        <w:pStyle w:val="Heading2"/>
      </w:pPr>
      <w:r>
        <w:t>Reglas</w:t>
      </w:r>
    </w:p>
    <w:p>
      <w:pPr>
        <w:pStyle w:val="ListBullet"/>
      </w:pPr>
      <w:r>
        <w:t>Todas las respuestas serán JSON.</w:t>
      </w:r>
    </w:p>
    <w:p>
      <w:pPr>
        <w:pStyle w:val="ListBullet"/>
      </w:pPr>
      <w:r>
        <w:t>Todas las rutas requieren autenticación, excepto login.</w:t>
      </w:r>
    </w:p>
    <w:p>
      <w:pPr>
        <w:pStyle w:val="ListBullet"/>
      </w:pPr>
      <w:r>
        <w:t>JWT para autorización.</w:t>
      </w:r>
    </w:p>
    <w:p>
      <w:pPr>
        <w:pStyle w:val="ListBullet"/>
      </w:pPr>
      <w:r>
        <w:t>Códigos HTTP estándar (200, 201, 400, 401, 404, 500).</w:t>
      </w:r>
    </w:p>
    <w:p>
      <w:pPr>
        <w:pStyle w:val="ListBullet"/>
      </w:pPr>
      <w:r>
        <w:t>Todas las acciones importantes se registran en bitácora.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