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39" w:rsidRDefault="00855C39" w:rsidP="00855C39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 w:rsidRPr="00855C39">
        <w:rPr>
          <w:b/>
          <w:sz w:val="40"/>
          <w:szCs w:val="40"/>
          <w:shd w:val="clear" w:color="auto" w:fill="FFFFFF"/>
        </w:rPr>
        <w:t>Caravelle</w:t>
      </w:r>
    </w:p>
    <w:p w:rsidR="00855C39" w:rsidRDefault="00855C39" w:rsidP="00855C39">
      <w:pPr>
        <w:rPr>
          <w:b/>
          <w:sz w:val="40"/>
          <w:szCs w:val="40"/>
          <w:shd w:val="clear" w:color="auto" w:fill="FFFFFF"/>
        </w:rPr>
      </w:pPr>
    </w:p>
    <w:p w:rsidR="00855C39" w:rsidRPr="00132608" w:rsidRDefault="00855C39" w:rsidP="00855C39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855C39" w:rsidRPr="00855C39" w:rsidRDefault="00855C39" w:rsidP="00855C39">
      <w:pPr>
        <w:rPr>
          <w:shd w:val="clear" w:color="auto" w:fill="FFFFFF"/>
        </w:rPr>
      </w:pPr>
      <w:r w:rsidRPr="00855C39">
        <w:rPr>
          <w:shd w:val="clear" w:color="auto" w:fill="FFFFFF"/>
        </w:rPr>
        <w:t xml:space="preserve">Địa chỉ: </w:t>
      </w:r>
      <w:r w:rsidRPr="00855C39">
        <w:rPr>
          <w:shd w:val="clear" w:color="auto" w:fill="FFFFFF"/>
        </w:rPr>
        <w:t>19-23 Công Trường Lam Sơn, Quận 1, TP. HCM, Việt Nam</w:t>
      </w:r>
    </w:p>
    <w:p w:rsidR="00855C39" w:rsidRPr="00855C39" w:rsidRDefault="00855C39" w:rsidP="00855C39">
      <w:pPr>
        <w:rPr>
          <w:shd w:val="clear" w:color="auto" w:fill="FFFFFF"/>
        </w:rPr>
      </w:pPr>
      <w:r w:rsidRPr="00855C39">
        <w:rPr>
          <w:shd w:val="clear" w:color="auto" w:fill="FFFFFF"/>
        </w:rPr>
        <w:t>ĐT: (84-8) 3823 4999</w:t>
      </w:r>
    </w:p>
    <w:p w:rsidR="00855C39" w:rsidRDefault="00855C39" w:rsidP="00855C39">
      <w:pPr>
        <w:rPr>
          <w:shd w:val="clear" w:color="auto" w:fill="FFFFFF"/>
        </w:rPr>
      </w:pPr>
      <w:r w:rsidRPr="00855C39">
        <w:rPr>
          <w:shd w:val="clear" w:color="auto" w:fill="FFFFFF"/>
        </w:rPr>
        <w:t>Fax: (84-8) 3824 3999</w:t>
      </w:r>
    </w:p>
    <w:p w:rsidR="00855C39" w:rsidRDefault="00855C39" w:rsidP="00855C39">
      <w:pPr>
        <w:rPr>
          <w:shd w:val="clear" w:color="auto" w:fill="FFFFFF"/>
        </w:rPr>
      </w:pPr>
    </w:p>
    <w:p w:rsidR="00855C39" w:rsidRPr="00855C39" w:rsidRDefault="00855C39" w:rsidP="00855C39">
      <w:pPr>
        <w:rPr>
          <w:rFonts w:eastAsia="Times New Roman"/>
          <w:b/>
          <w:caps/>
          <w:sz w:val="28"/>
          <w:szCs w:val="28"/>
        </w:rPr>
      </w:pPr>
      <w:r w:rsidRPr="00855C39">
        <w:rPr>
          <w:rFonts w:eastAsia="Times New Roman"/>
          <w:b/>
          <w:caps/>
          <w:sz w:val="28"/>
          <w:szCs w:val="28"/>
        </w:rPr>
        <w:t>LOẠI PHÒNG:</w:t>
      </w:r>
    </w:p>
    <w:p w:rsidR="00855C39" w:rsidRDefault="00855C39" w:rsidP="00855C39">
      <w:pPr>
        <w:rPr>
          <w:bCs/>
          <w:sz w:val="28"/>
          <w:szCs w:val="28"/>
          <w:shd w:val="clear" w:color="auto" w:fill="FFFFFF"/>
        </w:rPr>
      </w:pPr>
      <w:r w:rsidRPr="00855C39">
        <w:rPr>
          <w:rStyle w:val="Strong"/>
          <w:rFonts w:ascii="Verdana" w:hAnsi="Verdana"/>
          <w:color w:val="000000"/>
          <w:szCs w:val="24"/>
          <w:shd w:val="clear" w:color="auto" w:fill="FFFFFF"/>
        </w:rPr>
        <w:t>Deluxe</w:t>
      </w:r>
      <w:r>
        <w:rPr>
          <w:rStyle w:val="Strong"/>
          <w:rFonts w:ascii="Verdana" w:hAnsi="Verdana"/>
          <w:color w:val="000000"/>
          <w:szCs w:val="24"/>
          <w:shd w:val="clear" w:color="auto" w:fill="FFFFFF"/>
        </w:rPr>
        <w:t>:</w:t>
      </w:r>
      <w:r w:rsidRPr="00855C39">
        <w:rPr>
          <w:bCs/>
          <w:sz w:val="28"/>
          <w:szCs w:val="28"/>
          <w:shd w:val="clear" w:color="auto" w:fill="FFFFFF"/>
        </w:rPr>
        <w:t xml:space="preserve"> </w:t>
      </w:r>
    </w:p>
    <w:p w:rsidR="00855C39" w:rsidRPr="00855C39" w:rsidRDefault="00855C39" w:rsidP="00855C39">
      <w:pPr>
        <w:rPr>
          <w:rStyle w:val="Strong"/>
          <w:rFonts w:ascii="Verdana" w:hAnsi="Verdana"/>
          <w:b w:val="0"/>
          <w:color w:val="000000"/>
          <w:szCs w:val="24"/>
          <w:shd w:val="clear" w:color="auto" w:fill="FFFFFF"/>
        </w:rPr>
      </w:pPr>
      <w:r w:rsidRPr="00855C39">
        <w:rPr>
          <w:b/>
          <w:bCs/>
          <w:szCs w:val="24"/>
          <w:shd w:val="clear" w:color="auto" w:fill="FFFFFF"/>
        </w:rPr>
        <w:t>G</w:t>
      </w:r>
      <w:r w:rsidRPr="00855C39">
        <w:rPr>
          <w:b/>
          <w:bCs/>
          <w:szCs w:val="24"/>
          <w:shd w:val="clear" w:color="auto" w:fill="FFFFFF"/>
        </w:rPr>
        <w:t>iá</w:t>
      </w:r>
      <w:r w:rsidRPr="00855C39">
        <w:rPr>
          <w:b/>
          <w:bCs/>
          <w:szCs w:val="24"/>
          <w:shd w:val="clear" w:color="auto" w:fill="FFFFFF"/>
        </w:rPr>
        <w:t>:</w:t>
      </w:r>
    </w:p>
    <w:p w:rsidR="00855C39" w:rsidRPr="00855C39" w:rsidRDefault="00855C39" w:rsidP="00855C3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Deluxe - VND 6,600,000++</w:t>
      </w:r>
    </w:p>
    <w:p w:rsidR="00855C39" w:rsidRPr="00855C39" w:rsidRDefault="00855C39" w:rsidP="00855C3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Deluxe hướng sông Saigon - VND 6,800,000++</w:t>
      </w:r>
    </w:p>
    <w:p w:rsidR="00855C39" w:rsidRPr="00855C39" w:rsidRDefault="00855C39" w:rsidP="00855C3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Deluxe hướng Thành Phố - VND 7,000,000++</w:t>
      </w:r>
    </w:p>
    <w:p w:rsidR="00855C39" w:rsidRPr="00855C39" w:rsidRDefault="00855C39" w:rsidP="00855C3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Premium Deluxe - VND 7,600,000++</w:t>
      </w:r>
    </w:p>
    <w:p w:rsidR="00855C39" w:rsidRPr="00855C39" w:rsidRDefault="00855C39" w:rsidP="00855C39">
      <w:pPr>
        <w:rPr>
          <w:b/>
          <w:shd w:val="clear" w:color="auto" w:fill="FFFFFF"/>
        </w:rPr>
      </w:pPr>
      <w:r w:rsidRPr="00855C39">
        <w:rPr>
          <w:b/>
          <w:shd w:val="clear" w:color="auto" w:fill="FFFFFF"/>
        </w:rPr>
        <w:t>Tiện nghi: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Internet Wi-Fi miễn phí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Tiện nghi phòng tắm sang trọng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Điện thoại IDD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Ti vi LCD vệ tinh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Điều chỉnh nhiệt độ theo nhu cầu khách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Hệ thống chìa khóa phòng điện tử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Két sắt an toàn điện tử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Dụng cụ pha trà và cà phê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Giường ngủ sang trọng</w:t>
      </w:r>
    </w:p>
    <w:p w:rsidR="00855C39" w:rsidRPr="00855C39" w:rsidRDefault="00855C39" w:rsidP="00855C39">
      <w:pPr>
        <w:pStyle w:val="ListParagraph"/>
        <w:numPr>
          <w:ilvl w:val="0"/>
          <w:numId w:val="2"/>
        </w:numPr>
        <w:rPr>
          <w:szCs w:val="24"/>
          <w:shd w:val="clear" w:color="auto" w:fill="FFFFFF"/>
        </w:rPr>
      </w:pPr>
      <w:r w:rsidRPr="00855C39">
        <w:rPr>
          <w:szCs w:val="24"/>
          <w:shd w:val="clear" w:color="auto" w:fill="FFFFFF"/>
        </w:rPr>
        <w:t>Máy sấy tóc</w:t>
      </w:r>
    </w:p>
    <w:p w:rsidR="00855C39" w:rsidRDefault="00855C39" w:rsidP="00855C39">
      <w:pPr>
        <w:pStyle w:val="ListParagraph"/>
        <w:rPr>
          <w:shd w:val="clear" w:color="auto" w:fill="FFFFFF"/>
        </w:rPr>
      </w:pPr>
    </w:p>
    <w:p w:rsidR="00855C39" w:rsidRDefault="00855C39" w:rsidP="00855C39">
      <w:pPr>
        <w:rPr>
          <w:b/>
          <w:sz w:val="28"/>
          <w:szCs w:val="28"/>
          <w:shd w:val="clear" w:color="auto" w:fill="FFFFFF"/>
        </w:rPr>
      </w:pPr>
      <w:r w:rsidRPr="00855C39">
        <w:rPr>
          <w:b/>
          <w:sz w:val="28"/>
          <w:szCs w:val="28"/>
          <w:shd w:val="clear" w:color="auto" w:fill="FFFFFF"/>
        </w:rPr>
        <w:t>Signature Deluxe:</w:t>
      </w:r>
    </w:p>
    <w:p w:rsidR="00855C39" w:rsidRPr="00855C39" w:rsidRDefault="00855C39" w:rsidP="00855C39">
      <w:pPr>
        <w:rPr>
          <w:rFonts w:ascii="Verdana" w:hAnsi="Verdana"/>
          <w:bCs/>
          <w:color w:val="000000"/>
          <w:szCs w:val="24"/>
          <w:shd w:val="clear" w:color="auto" w:fill="FFFFFF"/>
        </w:rPr>
      </w:pPr>
      <w:r w:rsidRPr="00855C39">
        <w:rPr>
          <w:b/>
          <w:bCs/>
          <w:szCs w:val="24"/>
          <w:shd w:val="clear" w:color="auto" w:fill="FFFFFF"/>
        </w:rPr>
        <w:t>Giá:</w:t>
      </w:r>
    </w:p>
    <w:p w:rsidR="00855C39" w:rsidRPr="00855C39" w:rsidRDefault="00855C39" w:rsidP="00855C39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Signature Deluxe - VND 8,700,000++</w:t>
      </w:r>
    </w:p>
    <w:p w:rsidR="00855C39" w:rsidRDefault="00855C39" w:rsidP="00855C39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Signature Premium Deluxe - VND 9,200,000++</w:t>
      </w:r>
    </w:p>
    <w:p w:rsidR="00855C39" w:rsidRDefault="00855C39" w:rsidP="00855C39">
      <w:pPr>
        <w:pStyle w:val="ListParagraph"/>
        <w:rPr>
          <w:shd w:val="clear" w:color="auto" w:fill="FFFFFF"/>
        </w:rPr>
      </w:pPr>
    </w:p>
    <w:p w:rsidR="00855C39" w:rsidRPr="00855C39" w:rsidRDefault="00855C39" w:rsidP="00855C39">
      <w:pPr>
        <w:rPr>
          <w:b/>
          <w:shd w:val="clear" w:color="auto" w:fill="FFFFFF"/>
        </w:rPr>
      </w:pPr>
      <w:r w:rsidRPr="00855C39">
        <w:rPr>
          <w:b/>
          <w:shd w:val="clear" w:color="auto" w:fill="FFFFFF"/>
        </w:rPr>
        <w:t>Tiện nghi: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lastRenderedPageBreak/>
        <w:t>Internet Wi-Fi miễn phí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>Tiện nghi phòng tắm sang trọng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>Điện thoại IDD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>Ti vi LCD vệ tinh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>Điều chỉnh nhiệt độ theo nhu cầu khách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>Hệ thống chìa khóa phòng điện tử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 xml:space="preserve">Két sắt an toàn điện tử 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 xml:space="preserve">Dụng cụ pha trà và cà phê </w:t>
      </w:r>
    </w:p>
    <w:p w:rsidR="00855C39" w:rsidRP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>Máy pha cà phê và espresso</w:t>
      </w:r>
    </w:p>
    <w:p w:rsidR="00855C39" w:rsidRDefault="00855C39" w:rsidP="00855C3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55C39">
        <w:rPr>
          <w:shd w:val="clear" w:color="auto" w:fill="FFFFFF"/>
        </w:rPr>
        <w:t>Máy sấy tóc</w:t>
      </w:r>
    </w:p>
    <w:p w:rsidR="00855C39" w:rsidRDefault="00855C39" w:rsidP="00855C39">
      <w:pPr>
        <w:rPr>
          <w:b/>
          <w:sz w:val="28"/>
          <w:szCs w:val="28"/>
          <w:shd w:val="clear" w:color="auto" w:fill="FFFFFF"/>
        </w:rPr>
      </w:pPr>
      <w:r w:rsidRPr="00855C39">
        <w:rPr>
          <w:b/>
          <w:sz w:val="28"/>
          <w:szCs w:val="28"/>
          <w:shd w:val="clear" w:color="auto" w:fill="FFFFFF"/>
        </w:rPr>
        <w:t>Junior Suite:</w:t>
      </w:r>
    </w:p>
    <w:p w:rsidR="00855C39" w:rsidRPr="00855C39" w:rsidRDefault="00855C39" w:rsidP="00855C39">
      <w:pPr>
        <w:rPr>
          <w:rFonts w:ascii="Verdana" w:hAnsi="Verdana"/>
          <w:bCs/>
          <w:color w:val="000000"/>
          <w:szCs w:val="24"/>
          <w:shd w:val="clear" w:color="auto" w:fill="FFFFFF"/>
        </w:rPr>
      </w:pPr>
      <w:r w:rsidRPr="00855C39">
        <w:rPr>
          <w:b/>
          <w:bCs/>
          <w:szCs w:val="24"/>
          <w:shd w:val="clear" w:color="auto" w:fill="FFFFFF"/>
        </w:rPr>
        <w:t>Giá:</w:t>
      </w:r>
    </w:p>
    <w:p w:rsidR="00855C39" w:rsidRPr="00855C39" w:rsidRDefault="00855C39" w:rsidP="00855C39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Junior Suite - VND 10,500,000++</w:t>
      </w:r>
    </w:p>
    <w:p w:rsidR="00855C39" w:rsidRPr="00855C39" w:rsidRDefault="00855C39" w:rsidP="00855C39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Signature Suite - VND 11,800,000++</w:t>
      </w:r>
    </w:p>
    <w:p w:rsidR="00855C39" w:rsidRPr="00855C39" w:rsidRDefault="00855C39" w:rsidP="00855C39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Executive Suite - VND 12,600,000++</w:t>
      </w:r>
    </w:p>
    <w:p w:rsidR="00855C39" w:rsidRPr="00855C39" w:rsidRDefault="00855C39" w:rsidP="00855C39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Opera Suite - VND 14,200,000++</w:t>
      </w:r>
    </w:p>
    <w:p w:rsidR="00855C39" w:rsidRPr="00855C39" w:rsidRDefault="00855C39" w:rsidP="00855C39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Suite với 2 phòng ngủ - VND 15,900,000++</w:t>
      </w:r>
    </w:p>
    <w:p w:rsidR="00855C39" w:rsidRPr="00855C39" w:rsidRDefault="00855C39" w:rsidP="00855C39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855C39">
        <w:rPr>
          <w:shd w:val="clear" w:color="auto" w:fill="FFFFFF"/>
        </w:rPr>
        <w:t>Phòng Presidential Suite - VND 27,200,000++</w:t>
      </w:r>
    </w:p>
    <w:p w:rsidR="00855C39" w:rsidRPr="00855C39" w:rsidRDefault="00855C39" w:rsidP="00855C39">
      <w:pPr>
        <w:rPr>
          <w:b/>
          <w:shd w:val="clear" w:color="auto" w:fill="FFFFFF"/>
        </w:rPr>
      </w:pPr>
      <w:r w:rsidRPr="00855C39">
        <w:rPr>
          <w:b/>
          <w:shd w:val="clear" w:color="auto" w:fill="FFFFFF"/>
        </w:rPr>
        <w:t>Tiện nghi: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 xml:space="preserve">Internet Wi-Fi miễn phí và không giới hạn trong phòng khách và tại Signature Lounge. 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>Buffet sáng tại Signature Lounge.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 xml:space="preserve">Trà, cà phê và thức uống không cồn được phục vụ cả ngày tại Signature Lounge. 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>Cocktail và bánh ngọt miễn phí vào buổi tối.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 xml:space="preserve">Giỏ trái cây tươi và Báo chí tiếng Anh. 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>Sử dụng phòng hội nghị riêng (tối đa 10 người) trong một giờ mỗi ngày.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>Nhận phòng và trả phòng theo tiêu chuẩn khách VIP tại Signature Lounge.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>Trả phòng muộn (tùy tình hình phòng thực tế).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 xml:space="preserve">Đầu máy Hi-Fi &amp; DVD và két sắt an toàn điện tử. 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>Trẻ em nên đi kèm với phụ huynh hoặc người lớn khi vào Signature Lounge.</w:t>
      </w:r>
    </w:p>
    <w:p w:rsidR="00855C39" w:rsidRPr="00855C39" w:rsidRDefault="00855C39" w:rsidP="00855C39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855C39">
        <w:rPr>
          <w:shd w:val="clear" w:color="auto" w:fill="FFFFFF"/>
        </w:rPr>
        <w:t>Quy định về trang phục tại Signature Lounge: lịch sự, gọn gàng (không được mặc áo may ô, quần sóc, đồ thể thao hoặc đi dép).</w:t>
      </w:r>
    </w:p>
    <w:p w:rsidR="006D3C58" w:rsidRDefault="006D3C58"/>
    <w:p w:rsidR="00855C39" w:rsidRDefault="00855C39" w:rsidP="00855C39">
      <w:pPr>
        <w:rPr>
          <w:b/>
          <w:sz w:val="32"/>
          <w:szCs w:val="32"/>
          <w:shd w:val="clear" w:color="auto" w:fill="FFFFFF"/>
        </w:rPr>
      </w:pPr>
      <w:r w:rsidRPr="00180570">
        <w:rPr>
          <w:b/>
          <w:sz w:val="32"/>
          <w:szCs w:val="32"/>
          <w:shd w:val="clear" w:color="auto" w:fill="FFFFFF"/>
        </w:rPr>
        <w:t>Dịch vụ:</w:t>
      </w:r>
    </w:p>
    <w:p w:rsidR="00180570" w:rsidRPr="00180570" w:rsidRDefault="00180570" w:rsidP="00855C39">
      <w:pPr>
        <w:rPr>
          <w:b/>
          <w:sz w:val="32"/>
          <w:szCs w:val="32"/>
          <w:shd w:val="clear" w:color="auto" w:fill="FFFFFF"/>
        </w:rPr>
      </w:pPr>
      <w:bookmarkStart w:id="0" w:name="_GoBack"/>
      <w:bookmarkEnd w:id="0"/>
    </w:p>
    <w:p w:rsidR="00855C39" w:rsidRPr="00180570" w:rsidRDefault="00180570" w:rsidP="00855C39">
      <w:pPr>
        <w:rPr>
          <w:szCs w:val="24"/>
        </w:rPr>
      </w:pPr>
      <w:r w:rsidRPr="00180570">
        <w:rPr>
          <w:rStyle w:val="Strong"/>
          <w:color w:val="000000"/>
          <w:szCs w:val="24"/>
          <w:shd w:val="clear" w:color="auto" w:fill="FFFFFF"/>
        </w:rPr>
        <w:t>Phương tiện giải trí</w:t>
      </w:r>
      <w:r w:rsidRPr="00180570">
        <w:rPr>
          <w:color w:val="000000"/>
          <w:szCs w:val="24"/>
          <w:shd w:val="clear" w:color="auto" w:fill="FFFFFF"/>
        </w:rPr>
        <w:br/>
        <w:t>• Trung tâm chăm sóc sức khỏe với các thiết bị tiên tiến nhất, mở cửa suốt 24 giờ</w:t>
      </w:r>
      <w:r w:rsidRPr="00180570">
        <w:rPr>
          <w:color w:val="000000"/>
          <w:szCs w:val="24"/>
          <w:shd w:val="clear" w:color="auto" w:fill="FFFFFF"/>
        </w:rPr>
        <w:br/>
        <w:t xml:space="preserve">• Hồ thủy lực và quầy bar phục vụ giải khát và các món ăn nhẹ. Phòng tập thể hình nhìn ra khung </w:t>
      </w:r>
      <w:r w:rsidRPr="00180570">
        <w:rPr>
          <w:color w:val="000000"/>
          <w:szCs w:val="24"/>
          <w:shd w:val="clear" w:color="auto" w:fill="FFFFFF"/>
        </w:rPr>
        <w:lastRenderedPageBreak/>
        <w:t>cảnh hồ bơi thoáng mát.</w:t>
      </w:r>
      <w:r w:rsidRPr="00180570">
        <w:rPr>
          <w:color w:val="000000"/>
          <w:szCs w:val="24"/>
          <w:shd w:val="clear" w:color="auto" w:fill="FFFFFF"/>
        </w:rPr>
        <w:br/>
        <w:t>• Hồ bơi ngoài trời và những dãy ghế dài thoáng mát cho quý khách phơi nắng và thư giãn</w:t>
      </w:r>
      <w:r w:rsidRPr="00180570">
        <w:rPr>
          <w:color w:val="000000"/>
          <w:szCs w:val="24"/>
          <w:shd w:val="clear" w:color="auto" w:fill="FFFFFF"/>
        </w:rPr>
        <w:br/>
        <w:t>•</w:t>
      </w:r>
      <w:r w:rsidRPr="00180570">
        <w:rPr>
          <w:rStyle w:val="apple-converted-space"/>
          <w:color w:val="000000"/>
          <w:szCs w:val="24"/>
          <w:shd w:val="clear" w:color="auto" w:fill="FFFFFF"/>
        </w:rPr>
        <w:t> </w:t>
      </w:r>
      <w:r w:rsidRPr="00180570">
        <w:rPr>
          <w:color w:val="000000"/>
          <w:szCs w:val="24"/>
          <w:shd w:val="clear" w:color="auto" w:fill="FFFFFF"/>
        </w:rPr>
        <w:t>Kara Salon &amp; Spa</w:t>
      </w:r>
      <w:r w:rsidRPr="00180570">
        <w:rPr>
          <w:rStyle w:val="apple-converted-space"/>
          <w:color w:val="000000"/>
          <w:szCs w:val="24"/>
          <w:shd w:val="clear" w:color="auto" w:fill="FFFFFF"/>
        </w:rPr>
        <w:t> </w:t>
      </w:r>
      <w:r w:rsidRPr="00180570">
        <w:rPr>
          <w:color w:val="000000"/>
          <w:szCs w:val="24"/>
          <w:shd w:val="clear" w:color="auto" w:fill="FFFFFF"/>
        </w:rPr>
        <w:t>với nhiều phòng điều trị và massage cá nhân</w:t>
      </w:r>
      <w:r w:rsidRPr="00180570">
        <w:rPr>
          <w:color w:val="000000"/>
          <w:szCs w:val="24"/>
          <w:shd w:val="clear" w:color="auto" w:fill="FFFFFF"/>
        </w:rPr>
        <w:br/>
        <w:t> </w:t>
      </w:r>
      <w:r w:rsidRPr="00180570">
        <w:rPr>
          <w:color w:val="000000"/>
          <w:szCs w:val="24"/>
          <w:shd w:val="clear" w:color="auto" w:fill="FFFFFF"/>
        </w:rPr>
        <w:br/>
      </w:r>
      <w:r w:rsidRPr="00180570">
        <w:rPr>
          <w:rStyle w:val="Strong"/>
          <w:color w:val="000000"/>
          <w:szCs w:val="24"/>
          <w:shd w:val="clear" w:color="auto" w:fill="FFFFFF"/>
        </w:rPr>
        <w:t>Ẩm thực và thư giãn</w:t>
      </w:r>
      <w:r w:rsidRPr="00180570">
        <w:rPr>
          <w:b/>
          <w:bCs/>
          <w:color w:val="000000"/>
          <w:szCs w:val="24"/>
          <w:shd w:val="clear" w:color="auto" w:fill="FFFFFF"/>
        </w:rPr>
        <w:br/>
      </w:r>
      <w:r w:rsidRPr="00180570">
        <w:rPr>
          <w:color w:val="000000"/>
          <w:szCs w:val="24"/>
          <w:shd w:val="clear" w:color="auto" w:fill="FFFFFF"/>
        </w:rPr>
        <w:t>• Nhà hàng Nineteen, Saigon Saigon Bar, Martini Bar, Bar tại hồ bơi, Nhà hàng Reflections và Lobby Lounge</w:t>
      </w:r>
      <w:r w:rsidRPr="00180570">
        <w:rPr>
          <w:color w:val="000000"/>
          <w:szCs w:val="24"/>
          <w:shd w:val="clear" w:color="auto" w:fill="FFFFFF"/>
        </w:rPr>
        <w:br/>
        <w:t>• Câu lạc bộ Trò Chơi Điện Tử có thưởng Vegas</w:t>
      </w:r>
      <w:r w:rsidRPr="00180570">
        <w:rPr>
          <w:color w:val="000000"/>
          <w:szCs w:val="24"/>
          <w:shd w:val="clear" w:color="auto" w:fill="FFFFFF"/>
        </w:rPr>
        <w:br/>
        <w:t>• Các cửa hàng mua sắm chuẩn quốc tế.</w:t>
      </w:r>
      <w:r w:rsidRPr="00180570">
        <w:rPr>
          <w:color w:val="000000"/>
          <w:szCs w:val="24"/>
          <w:shd w:val="clear" w:color="auto" w:fill="FFFFFF"/>
        </w:rPr>
        <w:br/>
        <w:t> </w:t>
      </w:r>
      <w:r w:rsidRPr="00180570">
        <w:rPr>
          <w:color w:val="000000"/>
          <w:szCs w:val="24"/>
          <w:shd w:val="clear" w:color="auto" w:fill="FFFFFF"/>
        </w:rPr>
        <w:br/>
      </w:r>
      <w:r w:rsidRPr="00180570">
        <w:rPr>
          <w:rStyle w:val="Strong"/>
          <w:color w:val="000000"/>
          <w:szCs w:val="24"/>
          <w:shd w:val="clear" w:color="auto" w:fill="FFFFFF"/>
        </w:rPr>
        <w:t>Dịch vụ khác:</w:t>
      </w:r>
      <w:r w:rsidRPr="00180570">
        <w:rPr>
          <w:color w:val="000000"/>
          <w:szCs w:val="24"/>
          <w:shd w:val="clear" w:color="auto" w:fill="FFFFFF"/>
        </w:rPr>
        <w:br/>
        <w:t>• Bảo vệ trực 24/24</w:t>
      </w:r>
      <w:r w:rsidRPr="00180570">
        <w:rPr>
          <w:color w:val="000000"/>
          <w:szCs w:val="24"/>
          <w:shd w:val="clear" w:color="auto" w:fill="FFFFFF"/>
        </w:rPr>
        <w:br/>
        <w:t>• Phục vụ tại phòng 24/24</w:t>
      </w:r>
      <w:r w:rsidRPr="00180570">
        <w:rPr>
          <w:color w:val="000000"/>
          <w:szCs w:val="24"/>
          <w:shd w:val="clear" w:color="auto" w:fill="FFFFFF"/>
        </w:rPr>
        <w:br/>
        <w:t>• Dịch vụ giặt ủi cao cấp</w:t>
      </w:r>
      <w:r w:rsidRPr="00180570">
        <w:rPr>
          <w:color w:val="000000"/>
          <w:szCs w:val="24"/>
          <w:shd w:val="clear" w:color="auto" w:fill="FFFFFF"/>
        </w:rPr>
        <w:br/>
        <w:t>• Dịch vụ xe cao cấp đưa đón và internet Wi-Fi trên xe</w:t>
      </w:r>
      <w:r w:rsidRPr="00180570">
        <w:rPr>
          <w:color w:val="000000"/>
          <w:szCs w:val="24"/>
          <w:shd w:val="clear" w:color="auto" w:fill="FFFFFF"/>
        </w:rPr>
        <w:br/>
        <w:t>• Dịch vụ khuân vác và giúp việc 24/24 giờ</w:t>
      </w:r>
    </w:p>
    <w:sectPr w:rsidR="00855C39" w:rsidRPr="0018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5BDE"/>
    <w:multiLevelType w:val="hybridMultilevel"/>
    <w:tmpl w:val="880A7E58"/>
    <w:lvl w:ilvl="0" w:tplc="6DAAAC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C4758"/>
    <w:multiLevelType w:val="hybridMultilevel"/>
    <w:tmpl w:val="7A06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F6468"/>
    <w:multiLevelType w:val="hybridMultilevel"/>
    <w:tmpl w:val="818E8A1A"/>
    <w:lvl w:ilvl="0" w:tplc="6DAAAC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0BA"/>
    <w:multiLevelType w:val="hybridMultilevel"/>
    <w:tmpl w:val="C09A6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D58E9"/>
    <w:multiLevelType w:val="hybridMultilevel"/>
    <w:tmpl w:val="49C45ED6"/>
    <w:lvl w:ilvl="0" w:tplc="6DAAAC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41BA5"/>
    <w:multiLevelType w:val="hybridMultilevel"/>
    <w:tmpl w:val="922C4E16"/>
    <w:lvl w:ilvl="0" w:tplc="6DAAAC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3670E"/>
    <w:multiLevelType w:val="hybridMultilevel"/>
    <w:tmpl w:val="BA7A9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575C"/>
    <w:multiLevelType w:val="hybridMultilevel"/>
    <w:tmpl w:val="5F20E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92"/>
    <w:rsid w:val="00180570"/>
    <w:rsid w:val="006D3C58"/>
    <w:rsid w:val="00855C39"/>
    <w:rsid w:val="00D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F0A01-F4FB-4EF5-BECB-5453C9C9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C39"/>
    <w:rPr>
      <w:b/>
      <w:bCs/>
    </w:rPr>
  </w:style>
  <w:style w:type="paragraph" w:styleId="ListParagraph">
    <w:name w:val="List Paragraph"/>
    <w:basedOn w:val="Normal"/>
    <w:uiPriority w:val="34"/>
    <w:qFormat/>
    <w:rsid w:val="00855C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2013-10-06T10:04:00Z</dcterms:created>
  <dcterms:modified xsi:type="dcterms:W3CDTF">2013-10-06T10:18:00Z</dcterms:modified>
</cp:coreProperties>
</file>