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Sarabun" w:hAnsi="Sarabun"/>
          <w:b/>
          <w:color w:val="1A5276"/>
          <w:sz w:val="52"/>
        </w:rPr>
        <w:t>รายละเอียด Feature ที่ได้รับ</w:t>
      </w:r>
    </w:p>
    <w:p>
      <w:pPr>
        <w:jc w:val="center"/>
      </w:pPr>
      <w:r>
        <w:rPr>
          <w:rFonts w:ascii="Sarabun" w:hAnsi="Sarabun"/>
          <w:b w:val="0"/>
          <w:color w:val="3C3C3C"/>
          <w:sz w:val="28"/>
        </w:rPr>
        <w:t>Greenwich Tennis Academy Booking System</w:t>
      </w:r>
    </w:p>
    <w:p>
      <w:pPr>
        <w:jc w:val="center"/>
      </w:pPr>
      <w:r>
        <w:rPr>
          <w:rFonts w:ascii="Sarabun" w:hAnsi="Sarabun"/>
          <w:b w:val="0"/>
          <w:color w:val="787878"/>
          <w:sz w:val="22"/>
        </w:rPr>
        <w:t>เอกสารสำหรับลูกค้า — Feature Scope per Phase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B2631"/>
            <w:tcBorders>
              <w:top w:val="single" w:sz="4" w:space="0" w:color="1B2631"/>
              <w:left w:val="single" w:sz="4" w:space="0" w:color="1B2631"/>
              <w:bottom w:val="single" w:sz="4" w:space="0" w:color="1B2631"/>
              <w:right w:val="single" w:sz="4" w:space="0" w:color="1B2631"/>
            </w:tcBorders>
          </w:tcPr>
          <w:p>
            <w:r>
              <w:rPr>
                <w:rFonts w:ascii="Sarabun" w:hAnsi="Sarabun"/>
                <w:b/>
                <w:color w:val="FFFFFF"/>
                <w:sz w:val="20"/>
              </w:rPr>
            </w:r>
          </w:p>
        </w:tc>
        <w:tc>
          <w:tcPr>
            <w:tcW w:type="dxa" w:w="4535"/>
            <w:shd w:val="clear" w:color="auto" w:fill="1B2631"/>
            <w:tcBorders>
              <w:top w:val="single" w:sz="4" w:space="0" w:color="1B2631"/>
              <w:left w:val="single" w:sz="4" w:space="0" w:color="1B2631"/>
              <w:bottom w:val="single" w:sz="4" w:space="0" w:color="1B2631"/>
              <w:right w:val="single" w:sz="4" w:space="0" w:color="1B2631"/>
            </w:tcBorders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Phase 1 — เริ่มใช้งานได้ทันที</w:t>
            </w:r>
          </w:p>
        </w:tc>
        <w:tc>
          <w:tcPr>
            <w:tcW w:type="dxa" w:w="2835"/>
            <w:shd w:val="clear" w:color="auto" w:fill="1B2631"/>
            <w:tcBorders>
              <w:top w:val="single" w:sz="4" w:space="0" w:color="1B2631"/>
              <w:left w:val="single" w:sz="4" w:space="0" w:color="1B2631"/>
              <w:bottom w:val="single" w:sz="4" w:space="0" w:color="1B2631"/>
              <w:right w:val="single" w:sz="4" w:space="0" w:color="1B2631"/>
            </w:tcBorders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Phase 2 — เพิ่มเติมในอนาคต</w:t>
            </w:r>
          </w:p>
        </w:tc>
      </w:tr>
      <w:tr>
        <w:tc>
          <w:tcPr>
            <w:tcW w:type="dxa" w:w="1984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ระบบหลัก</w:t>
            </w:r>
          </w:p>
        </w:tc>
        <w:tc>
          <w:tcPr>
            <w:tcW w:type="dxa" w:w="4535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จองคอร์ต, ชำระเงิน, LIFF LINE, Admin</w:t>
            </w:r>
          </w:p>
        </w:tc>
        <w:tc>
          <w:tcPr>
            <w:tcW w:type="dxa" w:w="2835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Discount Tier CRM, QR Access Control</w:t>
            </w:r>
          </w:p>
        </w:tc>
      </w:tr>
      <w:tr>
        <w:tc>
          <w:tcPr>
            <w:tcW w:type="dxa" w:w="1984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กลุ่มผู้ใช้</w:t>
            </w:r>
          </w:p>
        </w:tc>
        <w:tc>
          <w:tcPr>
            <w:tcW w:type="dxa" w:w="4535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สมาชิก, Admin, Staff</w:t>
            </w:r>
          </w:p>
        </w:tc>
        <w:tc>
          <w:tcPr>
            <w:tcW w:type="dxa" w:w="2835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สมาชิก Tier, เจ้าหน้าที่สแกน QR</w:t>
            </w:r>
          </w:p>
        </w:tc>
      </w:tr>
      <w:tr>
        <w:tc>
          <w:tcPr>
            <w:tcW w:type="dxa" w:w="1984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ความซับซ้อน</w:t>
            </w:r>
          </w:p>
        </w:tc>
        <w:tc>
          <w:tcPr>
            <w:tcW w:type="dxa" w:w="4535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★★★☆☆</w:t>
            </w:r>
          </w:p>
        </w:tc>
        <w:tc>
          <w:tcPr>
            <w:tcW w:type="dxa" w:w="2835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★★★★★</w:t>
            </w:r>
          </w:p>
        </w:tc>
      </w:tr>
    </w:tbl>
    <w:p>
      <w:r>
        <w:br w:type="page"/>
      </w:r>
    </w:p>
    <w:p>
      <w:pPr>
        <w:spacing w:before="280" w:after="80"/>
        <w:shd w:val="clear" w:color="auto" w:fill="1A5276"/>
      </w:pPr>
      <w:r>
        <w:rPr>
          <w:rFonts w:ascii="Sarabun" w:hAnsi="Sarabun"/>
          <w:b/>
          <w:color w:val="FFFFFF"/>
          <w:sz w:val="28"/>
        </w:rPr>
        <w:t xml:space="preserve">  PHASE 1  |  เริ่มใช้งานได้ทันที  </w:t>
      </w:r>
    </w:p>
    <w:p>
      <w:pPr>
        <w:spacing w:after="120"/>
      </w:pPr>
      <w:r>
        <w:rPr>
          <w:rFonts w:ascii="Sarabun" w:hAnsi="Sarabun"/>
          <w:b w:val="0"/>
          <w:color w:val="505050"/>
          <w:sz w:val="21"/>
        </w:rPr>
        <w:t>Feature ทั้งหมดในกลุ่มนี้จะพร้อมใช้งานเมื่อ Go-Live</w:t>
      </w:r>
    </w:p>
    <w:p>
      <w:pPr>
        <w:spacing w:before="200" w:after="40"/>
        <w:shd w:val="clear" w:color="auto" w:fill="1A5276"/>
      </w:pPr>
      <w:r>
        <w:rPr>
          <w:rFonts w:ascii="Sarabun" w:hAnsi="Sarabun"/>
          <w:b/>
          <w:color w:val="FFFFFF"/>
          <w:sz w:val="24"/>
        </w:rPr>
        <w:t xml:space="preserve">  1.  ระบบ LINE Mini App (LIFF) — สำหรับสมาชิก  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จองคอร์ต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เลือกวันที่, คอร์ต, และช่วงเวลาได้เอง (สูงสุด 7 วันล่วงหน้า)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ดูว่าคอร์ตไหนว่าง/ไม่ว่างแบบ real-time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เลือกโค้ชเพิ่มได้ (court_with_coach) พร้อมราคาต่อชั่วโมง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ระบบตรวจสอบเครดิตก่อนยืนยัน แจ้งยอดที่ขาดหากไม่พอ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ยืนยันการจองแล้วได้รับ Booking Reference ทันที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ดูและจัดการการจอง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ดูรายการจองที่กำลังจะมาและประวัติการจองทั้งหมด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ยกเลิกการจองได้ — คืนเครดิตอัตโนมัติหากยกเลิกล่วงหน้า 24 ชั่วโมง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ยกเลิกไม่ถึง 24 ชั่วโมง — แสดงแจ้งเตือนชัดเจนว่าไม่ได้คืนเครดิต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ดูข้อมูลส่วนตัว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เช็คยอดเครดิตคงเหลือและประวัติธุรกรรมทั้งหมด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ดูชื่อ, ระดับสมาชิก, วันที่สมัคร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เติมเครดิต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เลือก package ได้ 4 ระดับ (500 / 1,000 / 2,000 / 5,000 บาท)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ชำระด้วย PromptPay QR (หมดอายุ 5 นาที, confirm อัตโนมัติ)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ชำระด้วยบัตรเครดิต/เดบิต (Omise — ปลอดภัย, ข้อมูลบัตรไม่ผ่านเซิร์ฟเวอร์เรา)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เครดิตที่ซื้อมีอายุ 365 วัน ระบบตัดออกอัตโนมัติเมื่อหมดอายุ</w:t>
      </w:r>
    </w:p>
    <w:p>
      <w:pPr>
        <w:spacing w:before="200" w:after="40"/>
        <w:shd w:val="clear" w:color="auto" w:fill="1A5276"/>
      </w:pPr>
      <w:r>
        <w:rPr>
          <w:rFonts w:ascii="Sarabun" w:hAnsi="Sarabun"/>
          <w:b/>
          <w:color w:val="FFFFFF"/>
          <w:sz w:val="24"/>
        </w:rPr>
        <w:t xml:space="preserve">  2.  Web Dashboard — สำหรับสมาชิก (เปิดผ่านเบราว์เซอร์)  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ดูภาพรวม: เครดิตคงเหลือ, การจองที่กำลังจะมา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ดูและจัดการการจองทั้งหมด (เหมือน LIFF แต่บน desktop)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ดูประวัติเครดิตย้อนหลัง 50 รายการพร้อม balance ก่อน-หลัง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เติมเครดิตผ่านเว็บได้</w:t>
      </w:r>
    </w:p>
    <w:p>
      <w:pPr>
        <w:spacing w:before="200" w:after="40"/>
        <w:shd w:val="clear" w:color="auto" w:fill="1A5276"/>
      </w:pPr>
      <w:r>
        <w:rPr>
          <w:rFonts w:ascii="Sarabun" w:hAnsi="Sarabun"/>
          <w:b/>
          <w:color w:val="FFFFFF"/>
          <w:sz w:val="24"/>
        </w:rPr>
        <w:t xml:space="preserve">  3.  แจ้งเตือนอัตโนมัติทาง LINE  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แจ้งยืนยันการจองทันทีหลัง booking สำเร็จ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แจ้งเมื่อการจองถูกยกเลิก (พร้อมยอดเครดิตที่ได้คืน)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แจ้งเมื่อ Admin ปรับยอดเครดิต</w:t>
      </w:r>
    </w:p>
    <w:p>
      <w:pPr>
        <w:spacing w:before="200" w:after="40"/>
        <w:shd w:val="clear" w:color="auto" w:fill="1A5276"/>
      </w:pPr>
      <w:r>
        <w:rPr>
          <w:rFonts w:ascii="Sarabun" w:hAnsi="Sarabun"/>
          <w:b/>
          <w:color w:val="FFFFFF"/>
          <w:sz w:val="24"/>
        </w:rPr>
        <w:t xml:space="preserve">  4.  หน้าเว็บสาธารณะ (Public Website)  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Homepage แนะนำสโมสร, สิ่งอำนวยความสะดวก, และโปรแกรม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หน้าแสดงคอร์ตทั้งหมด 6 คอร์ตพร้อม spec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หน้าแนะนำโค้ช และโปรแกรมฝึกซ้อม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หน้าติดต่อสโมสร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Privacy Policy และ Terms of Service</w:t>
      </w:r>
    </w:p>
    <w:p>
      <w:pPr>
        <w:spacing w:before="200" w:after="40"/>
        <w:shd w:val="clear" w:color="auto" w:fill="1A5276"/>
      </w:pPr>
      <w:r>
        <w:rPr>
          <w:rFonts w:ascii="Sarabun" w:hAnsi="Sarabun"/>
          <w:b/>
          <w:color w:val="FFFFFF"/>
          <w:sz w:val="24"/>
        </w:rPr>
        <w:t xml:space="preserve">  5.  ระบบสมัครสมาชิกและ Login  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Login ด้วย LINE account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Login ด้วย Phone OTP (SMS)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Login ด้วย Email magic link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สมัครสมาชิกใหม่ด้วย Email + ยืนยัน OTP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ระบบ complete profile หากข้อมูลยังไม่ครบ</w:t>
      </w:r>
    </w:p>
    <w:p>
      <w:pPr>
        <w:spacing w:before="200" w:after="40"/>
        <w:shd w:val="clear" w:color="auto" w:fill="1A5276"/>
      </w:pPr>
      <w:r>
        <w:rPr>
          <w:rFonts w:ascii="Sarabun" w:hAnsi="Sarabun"/>
          <w:b/>
          <w:color w:val="FFFFFF"/>
          <w:sz w:val="24"/>
        </w:rPr>
        <w:t xml:space="preserve">  6.  Admin Panel — สำหรับผู้ดูแลสโมสร  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Dashboard ภาพรวม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ดูจำนวนการจองวันนี้, จำนวนสมาชิก active, คอร์ต active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ดูการจอง 8 รายการล่าสุด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จัดการการจอง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ดูการจองทั้งหมด กรองตามสถานะและวันที่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ยกเลิกการจองและจัดการคืนเครดิตได้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ดูสถิติ: จำนวนการจองและเครดิตที่ใช้ไปตาม filter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จัดการสมาชิก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ค้นหาสมาชิกด้วยชื่อ, email, หรือเบอร์โทร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ดูข้อมูลสมาชิกครบ: contact, ระดับ, เครดิตคงเหลือ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ปรับเพิ่ม/ลด เครดิตสมาชิกพร้อมบันทึกเหตุผล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แก้ไขข้อมูลส่วนตัวสมาชิกได้ (Super Admin)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จัดการคอร์ต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เพิ่ม/แก้ไขคอร์ต ตั้งชื่อ ประเภท เวลาเปิด-ปิด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ตั้งราคา Peak hour และ Off-peak แยกกัน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ปิดคอร์ตชั่วคราวได้ (ระบุวัน/เวลา/เหตุผล) — slot นั้นจะหายจากหน้าจอง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เปิด/ปิดคอร์ตได้ทันที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จัดการโค้ช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เพิ่ม/แก้ไขข้อมูลโค้ช: ราคา/ชั่วโมง และ bio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Toggle ว่าง/ไม่ว่าง — โค้ชที่ไม่ว่างจะไม่แสดงในหน้าจองของสมาชิก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การเงิน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ดูสถิติรายเดือน: เครดิตที่ขาย, เครดิตที่ใช้ไป, ยอดเงินรับ (บาท)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ดูยอดเครดิตรวมที่อยู่ในระบบทั้งหมด</w:t>
      </w:r>
    </w:p>
    <w:p>
      <w:r>
        <w:br w:type="page"/>
      </w:r>
    </w:p>
    <w:p>
      <w:pPr>
        <w:spacing w:before="280" w:after="80"/>
        <w:shd w:val="clear" w:color="auto" w:fill="784212"/>
      </w:pPr>
      <w:r>
        <w:rPr>
          <w:rFonts w:ascii="Sarabun" w:hAnsi="Sarabun"/>
          <w:b/>
          <w:color w:val="FFFFFF"/>
          <w:sz w:val="28"/>
        </w:rPr>
        <w:t xml:space="preserve">  PHASE 2  |  เพิ่มเติมในอนาคต  </w:t>
      </w:r>
    </w:p>
    <w:p>
      <w:pPr>
        <w:spacing w:after="120"/>
      </w:pPr>
      <w:r>
        <w:rPr>
          <w:rFonts w:ascii="Sarabun" w:hAnsi="Sarabun"/>
          <w:b w:val="0"/>
          <w:color w:val="505050"/>
          <w:sz w:val="21"/>
        </w:rPr>
        <w:t>Feature ในกลุ่มนี้ถูก build ไว้แล้วในระบบ พร้อม activate เมื่อต้องการ</w:t>
      </w:r>
    </w:p>
    <w:p>
      <w:pPr>
        <w:spacing w:before="200" w:after="40"/>
        <w:shd w:val="clear" w:color="auto" w:fill="784212"/>
      </w:pPr>
      <w:r>
        <w:rPr>
          <w:rFonts w:ascii="Sarabun" w:hAnsi="Sarabun"/>
          <w:b/>
          <w:color w:val="FFFFFF"/>
          <w:sz w:val="24"/>
        </w:rPr>
        <w:t xml:space="preserve">  1.  ระบบ Discount &amp; Tier CRM  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ระดับสมาชิก (Tier)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กำหนดระดับสมาชิกได้หลายระดับ (เช่น Regular, Silver, Gold)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แต่ละระดับมีสิทธิ์ต่างกัน: ส่วนลด, จองล่วงหน้ากี่วัน, จองได้สูงสุดกี่ชั่วโมง/ครั้ง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Admin กำหนดระดับให้สมาชิกแต่ละคนได้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ส่วนลดค่าคอร์ต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ระบบคำนวณส่วนลดตาม tier อัตโนมัติเมื่อจอง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สมาชิก tier สูงกว่า → ราคาคอร์ตถูกกว่า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ส่วนลดใช้กับค่าคอร์ตเท่านั้น (ไม่รวมค่าโค้ช)</w:t>
      </w:r>
    </w:p>
    <w:p>
      <w:pPr>
        <w:spacing w:before="60" w:after="60"/>
        <w:ind w:left="227"/>
      </w:pPr>
      <w:r>
        <w:rPr>
          <w:rFonts w:ascii="Sarabun" w:hAnsi="Sarabun"/>
          <w:b w:val="0"/>
          <w:color w:val="825000"/>
          <w:sz w:val="19"/>
        </w:rPr>
        <w:t>⚠  Phase 2 จะเปิดใช้งาน tier system ในหน้าจองของสมาชิกและ admin อย่างสมบูรณ์</w:t>
      </w:r>
    </w:p>
    <w:p>
      <w:pPr>
        <w:spacing w:before="200" w:after="40"/>
        <w:shd w:val="clear" w:color="auto" w:fill="784212"/>
      </w:pPr>
      <w:r>
        <w:rPr>
          <w:rFonts w:ascii="Sarabun" w:hAnsi="Sarabun"/>
          <w:b/>
          <w:color w:val="FFFFFF"/>
          <w:sz w:val="24"/>
        </w:rPr>
        <w:t xml:space="preserve">  2.  ระบบ QR Code เข้า-ออกสนาม  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สำหรับสมาชิก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รับ QR code สำหรับการจองแต่ละครั้ง ใช้แสดงที่ประตูสนาม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เชิญเพื่อนเข้าสนามด้วย QR ของตัวเองได้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สำหรับเจ้าหน้าที่สนาม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สแกน QR ลูกค้าเพื่อยืนยันการเข้า-ออกสนาม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บังคับ check-in/check-out ได้กรณีพิเศษ (พร้อมบันทึกเหตุผล)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Reset สถานะ QR กรณีระบบมีปัญหา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บันทึก log การเข้า-ออกทุกครั้ง</w:t>
      </w:r>
    </w:p>
    <w:p>
      <w:pPr>
        <w:spacing w:before="140" w:after="40"/>
      </w:pPr>
      <w:r>
        <w:rPr>
          <w:rFonts w:ascii="Sarabun" w:hAnsi="Sarabun"/>
          <w:b/>
          <w:color w:val="1F618D"/>
          <w:sz w:val="22"/>
        </w:rPr>
        <w:t>การตั้งค่าระบบ QR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กำหนด grace period ก่อน/หลังเวลาจอง (เข้าก่อนได้กี่นาที)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กำหนดจำนวนผู้เข้าสนามสูงสุดต่อการจอง</w:t>
      </w:r>
    </w:p>
    <w:p>
      <w:pPr>
        <w:spacing w:before="20" w:after="20"/>
        <w:ind w:left="227"/>
      </w:pPr>
      <w:r>
        <w:rPr>
          <w:rFonts w:ascii="Sarabun" w:hAnsi="Sarabun"/>
          <w:b w:val="0"/>
          <w:sz w:val="21"/>
        </w:rPr>
        <w:t>•  เปิด/ปิดระบบ QR ได้</w:t>
      </w:r>
    </w:p>
    <w:p>
      <w:pPr>
        <w:spacing w:before="60" w:after="60"/>
        <w:ind w:left="227"/>
      </w:pPr>
      <w:r>
        <w:rPr>
          <w:rFonts w:ascii="Sarabun" w:hAnsi="Sarabun"/>
          <w:b w:val="0"/>
          <w:color w:val="825000"/>
          <w:sz w:val="19"/>
        </w:rPr>
        <w:t>⚠  Phase 2 ต้องการอุปกรณ์สแกน QR ที่หน้าสนาม (tablet หรือมือถือสำหรับเจ้าหน้าที่)</w:t>
      </w:r>
    </w:p>
    <w:p>
      <w:r>
        <w:br w:type="page"/>
      </w:r>
    </w:p>
    <w:p>
      <w:pPr>
        <w:spacing w:after="160"/>
      </w:pPr>
      <w:r>
        <w:rPr>
          <w:rFonts w:ascii="Sarabun" w:hAnsi="Sarabun"/>
          <w:b/>
          <w:color w:val="1A5276"/>
          <w:sz w:val="28"/>
        </w:rPr>
        <w:t>สรุป Feature ทั้งหมดแบ่งตาม Phase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หมวด</w:t>
            </w:r>
          </w:p>
        </w:tc>
        <w:tc>
          <w:tcPr>
            <w:tcW w:type="dxa" w:w="510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701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Phase</w:t>
            </w:r>
          </w:p>
        </w:tc>
      </w:tr>
      <w:tr>
        <w:tc>
          <w:tcPr>
            <w:tcW w:type="dxa" w:w="2551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LINE Mini App (LIFF)</w:t>
            </w:r>
          </w:p>
        </w:tc>
        <w:tc>
          <w:tcPr>
            <w:tcW w:type="dxa" w:w="5102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จองคอร์ต, ดูการจอง, ยกเลิก, เติมเครดิต, ดู profile</w:t>
            </w:r>
          </w:p>
        </w:tc>
        <w:tc>
          <w:tcPr>
            <w:tcW w:type="dxa" w:w="1701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Phase 1 ✅</w:t>
            </w:r>
          </w:p>
        </w:tc>
      </w:tr>
      <w:tr>
        <w:tc>
          <w:tcPr>
            <w:tcW w:type="dxa" w:w="2551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Web Dashboard</w:t>
            </w:r>
          </w:p>
        </w:tc>
        <w:tc>
          <w:tcPr>
            <w:tcW w:type="dxa" w:w="5102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ดูการจอง, เครดิต, เติมเครดิต บน desktop</w:t>
            </w:r>
          </w:p>
        </w:tc>
        <w:tc>
          <w:tcPr>
            <w:tcW w:type="dxa" w:w="1701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Phase 1 ✅</w:t>
            </w:r>
          </w:p>
        </w:tc>
      </w:tr>
      <w:tr>
        <w:tc>
          <w:tcPr>
            <w:tcW w:type="dxa" w:w="2551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แจ้งเตือน LINE</w:t>
            </w:r>
          </w:p>
        </w:tc>
        <w:tc>
          <w:tcPr>
            <w:tcW w:type="dxa" w:w="5102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Notify จอง, ยกเลิก, ปรับเครดิต อัตโนมัติ</w:t>
            </w:r>
          </w:p>
        </w:tc>
        <w:tc>
          <w:tcPr>
            <w:tcW w:type="dxa" w:w="1701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Phase 1 ✅</w:t>
            </w:r>
          </w:p>
        </w:tc>
      </w:tr>
      <w:tr>
        <w:tc>
          <w:tcPr>
            <w:tcW w:type="dxa" w:w="2551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หน้าเว็บสาธารณะ</w:t>
            </w:r>
          </w:p>
        </w:tc>
        <w:tc>
          <w:tcPr>
            <w:tcW w:type="dxa" w:w="5102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Homepage, Courts, Coaches, Contact</w:t>
            </w:r>
          </w:p>
        </w:tc>
        <w:tc>
          <w:tcPr>
            <w:tcW w:type="dxa" w:w="1701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Phase 1 ✅</w:t>
            </w:r>
          </w:p>
        </w:tc>
      </w:tr>
      <w:tr>
        <w:tc>
          <w:tcPr>
            <w:tcW w:type="dxa" w:w="2551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ระบบ Login</w:t>
            </w:r>
          </w:p>
        </w:tc>
        <w:tc>
          <w:tcPr>
            <w:tcW w:type="dxa" w:w="5102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LINE, Phone OTP, Email link, Sign-up</w:t>
            </w:r>
          </w:p>
        </w:tc>
        <w:tc>
          <w:tcPr>
            <w:tcW w:type="dxa" w:w="1701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Phase 1 ✅</w:t>
            </w:r>
          </w:p>
        </w:tc>
      </w:tr>
      <w:tr>
        <w:tc>
          <w:tcPr>
            <w:tcW w:type="dxa" w:w="2551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Admin — การจอง</w:t>
            </w:r>
          </w:p>
        </w:tc>
        <w:tc>
          <w:tcPr>
            <w:tcW w:type="dxa" w:w="5102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ดู, กรอง, ยกเลิกการจอง</w:t>
            </w:r>
          </w:p>
        </w:tc>
        <w:tc>
          <w:tcPr>
            <w:tcW w:type="dxa" w:w="1701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Phase 1 ✅</w:t>
            </w:r>
          </w:p>
        </w:tc>
      </w:tr>
      <w:tr>
        <w:tc>
          <w:tcPr>
            <w:tcW w:type="dxa" w:w="2551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Admin — สมาชิก</w:t>
            </w:r>
          </w:p>
        </w:tc>
        <w:tc>
          <w:tcPr>
            <w:tcW w:type="dxa" w:w="5102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ค้นหา, ดูข้อมูล, ปรับเครดิต, แก้ไขโปรไฟล์</w:t>
            </w:r>
          </w:p>
        </w:tc>
        <w:tc>
          <w:tcPr>
            <w:tcW w:type="dxa" w:w="1701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Phase 1 ✅</w:t>
            </w:r>
          </w:p>
        </w:tc>
      </w:tr>
      <w:tr>
        <w:tc>
          <w:tcPr>
            <w:tcW w:type="dxa" w:w="2551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Admin — คอร์ต/โค้ช</w:t>
            </w:r>
          </w:p>
        </w:tc>
        <w:tc>
          <w:tcPr>
            <w:tcW w:type="dxa" w:w="5102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เพิ่ม/แก้ไข, ราคา peak/off-peak, ปิดชั่วคราว</w:t>
            </w:r>
          </w:p>
        </w:tc>
        <w:tc>
          <w:tcPr>
            <w:tcW w:type="dxa" w:w="1701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Phase 1 ✅</w:t>
            </w:r>
          </w:p>
        </w:tc>
      </w:tr>
      <w:tr>
        <w:tc>
          <w:tcPr>
            <w:tcW w:type="dxa" w:w="2551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Admin — การเงิน</w:t>
            </w:r>
          </w:p>
        </w:tc>
        <w:tc>
          <w:tcPr>
            <w:tcW w:type="dxa" w:w="5102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ยอดรับ, เครดิตขาย/ใช้/คงเหลือ รายเดือน</w:t>
            </w:r>
          </w:p>
        </w:tc>
        <w:tc>
          <w:tcPr>
            <w:tcW w:type="dxa" w:w="1701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Phase 1 ✅</w:t>
            </w:r>
          </w:p>
        </w:tc>
      </w:tr>
      <w:tr>
        <w:tc>
          <w:tcPr>
            <w:tcW w:type="dxa" w:w="2551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Discount &amp; Tier CRM</w:t>
            </w:r>
          </w:p>
        </w:tc>
        <w:tc>
          <w:tcPr>
            <w:tcW w:type="dxa" w:w="5102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ระดับสมาชิก, ส่วนลดค่าคอร์ตตาม tier</w:t>
            </w:r>
          </w:p>
        </w:tc>
        <w:tc>
          <w:tcPr>
            <w:tcW w:type="dxa" w:w="1701"/>
            <w:shd w:val="clear" w:color="auto" w:fill="FDFEF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Phase 2 🔜</w:t>
            </w:r>
          </w:p>
        </w:tc>
      </w:tr>
      <w:tr>
        <w:tc>
          <w:tcPr>
            <w:tcW w:type="dxa" w:w="2551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/>
                <w:sz w:val="20"/>
              </w:rPr>
              <w:t>QR Access Control</w:t>
            </w:r>
          </w:p>
        </w:tc>
        <w:tc>
          <w:tcPr>
            <w:tcW w:type="dxa" w:w="5102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สแกนเข้า-ออกสนาม, grace period, force in/out, log</w:t>
            </w:r>
          </w:p>
        </w:tc>
        <w:tc>
          <w:tcPr>
            <w:tcW w:type="dxa" w:w="1701"/>
            <w:shd w:val="clear" w:color="auto" w:fill="EBF5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Phase 2 🔜</w:t>
            </w:r>
          </w:p>
        </w:tc>
      </w:tr>
    </w:tbl>
    <w:p/>
    <w:p>
      <w:pPr>
        <w:jc w:val="center"/>
      </w:pPr>
      <w:r>
        <w:rPr>
          <w:rFonts w:ascii="Sarabun" w:hAnsi="Sarabun"/>
          <w:b/>
          <w:color w:val="784212"/>
          <w:sz w:val="21"/>
        </w:rPr>
        <w:t>Phase 2 ถูก build ไว้แล้วในระบบ — พร้อม activate ได้ทันทีเมื่อตกลงขยาย scope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