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7B90F" w14:textId="77777777" w:rsidR="00F604B8" w:rsidRPr="00F604B8" w:rsidRDefault="00F604B8" w:rsidP="00F604B8">
      <w:pPr>
        <w:pStyle w:val="a4"/>
        <w:spacing w:after="0"/>
        <w:ind w:firstLine="0"/>
      </w:pPr>
      <w:r w:rsidRPr="00F604B8">
        <w:t>Министерство науки и высшего образования Российской Федерации</w:t>
      </w:r>
    </w:p>
    <w:p w14:paraId="5DD34FB6" w14:textId="77777777" w:rsidR="00F604B8" w:rsidRPr="00F604B8" w:rsidRDefault="00F604B8" w:rsidP="00F604B8">
      <w:pPr>
        <w:pStyle w:val="a4"/>
        <w:spacing w:after="0"/>
      </w:pPr>
    </w:p>
    <w:p w14:paraId="0EA5DC1A" w14:textId="77777777" w:rsidR="00F604B8" w:rsidRPr="00F604B8" w:rsidRDefault="00F604B8" w:rsidP="00F604B8">
      <w:pPr>
        <w:pStyle w:val="a4"/>
        <w:spacing w:after="0"/>
      </w:pPr>
      <w:r w:rsidRPr="00F604B8">
        <w:t>Федеральное государственное бюджетное образовательное</w:t>
      </w:r>
    </w:p>
    <w:p w14:paraId="0BF982E7" w14:textId="77777777" w:rsidR="00F604B8" w:rsidRPr="00F604B8" w:rsidRDefault="00F604B8" w:rsidP="00F604B8">
      <w:pPr>
        <w:pStyle w:val="a4"/>
        <w:spacing w:after="0"/>
      </w:pPr>
      <w:r w:rsidRPr="00F604B8">
        <w:t>учреждение высшего образования</w:t>
      </w:r>
    </w:p>
    <w:p w14:paraId="7E1F86E5" w14:textId="77777777" w:rsidR="00F604B8" w:rsidRPr="00F604B8" w:rsidRDefault="00F604B8" w:rsidP="00F604B8">
      <w:pPr>
        <w:pStyle w:val="a4"/>
        <w:spacing w:after="0"/>
        <w:rPr>
          <w:caps/>
        </w:rPr>
      </w:pPr>
      <w:r w:rsidRPr="00F604B8">
        <w:rPr>
          <w:caps/>
        </w:rPr>
        <w:t>«СибирскИЙ государственнЫЙ Университет</w:t>
      </w:r>
    </w:p>
    <w:p w14:paraId="1A86FB20" w14:textId="77777777" w:rsidR="00F604B8" w:rsidRPr="00F604B8" w:rsidRDefault="00F604B8" w:rsidP="00F604B8">
      <w:pPr>
        <w:pStyle w:val="a4"/>
        <w:spacing w:after="0"/>
        <w:rPr>
          <w:caps/>
        </w:rPr>
      </w:pPr>
      <w:r w:rsidRPr="00F604B8">
        <w:rPr>
          <w:caps/>
        </w:rPr>
        <w:t>геоСИСТЕМ И ТЕХНОЛОГИЙ»</w:t>
      </w:r>
    </w:p>
    <w:p w14:paraId="475CBEE2" w14:textId="77777777" w:rsidR="00F604B8" w:rsidRPr="00F604B8" w:rsidRDefault="00F604B8" w:rsidP="00F604B8">
      <w:pPr>
        <w:pStyle w:val="a4"/>
        <w:spacing w:after="0"/>
      </w:pPr>
      <w:r w:rsidRPr="00F604B8">
        <w:t>(СГУГИТ)</w:t>
      </w:r>
    </w:p>
    <w:p w14:paraId="4C13D026" w14:textId="77777777" w:rsidR="00F604B8" w:rsidRPr="00F604B8" w:rsidRDefault="00F604B8" w:rsidP="00F604B8">
      <w:pPr>
        <w:pStyle w:val="a4"/>
        <w:spacing w:after="0"/>
      </w:pPr>
      <w:r w:rsidRPr="00F604B8">
        <w:rPr>
          <w:noProof/>
          <w:lang w:eastAsia="ru-RU"/>
        </w:rPr>
        <mc:AlternateContent>
          <mc:Choice Requires="wpg">
            <w:drawing>
              <wp:anchor distT="0" distB="0" distL="114935" distR="114935" simplePos="0" relativeHeight="251659264" behindDoc="0" locked="0" layoutInCell="1" allowOverlap="1" wp14:anchorId="51843D2D" wp14:editId="592BBCC4">
                <wp:simplePos x="0" y="0"/>
                <wp:positionH relativeFrom="column">
                  <wp:posOffset>1854835</wp:posOffset>
                </wp:positionH>
                <wp:positionV relativeFrom="paragraph">
                  <wp:posOffset>118745</wp:posOffset>
                </wp:positionV>
                <wp:extent cx="2533650" cy="107950"/>
                <wp:effectExtent l="0" t="19050" r="38100" b="444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33650" cy="107950"/>
                          <a:chOff x="0" y="0"/>
                          <a:chExt cx="2532960" cy="107280"/>
                        </a:xfrm>
                      </wpg:grpSpPr>
                      <wps:wsp>
                        <wps:cNvPr id="4" name="Блок-схема: решение 4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14F076F2" id="Группа 1" o:spid="_x0000_s1026" style="position:absolute;margin-left:146.05pt;margin-top:9.35pt;width:199.5pt;height:8.5pt;z-index:251659264;mso-wrap-distance-left:9.05pt;mso-wrap-distance-right:9.05pt;mso-width-relative:margin" coordsize="25329,1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4" o:spid="_x0000_s1027" type="#_x0000_t110" style="position:absolute;left:11480;width:2408;height:1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" fillcolor="black" strokeweight=".26mm"/>
                <v:line id="Прямая соединительная линия 5" o:spid="_x0000_s1028" style="position:absolute;visibility:visible;mso-wrap-style:square" from="0,565" to="10908,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FoDwQAAANoAAAAPAAAAZHJzL2Rvd25yZXYueG1sRI/NigIx&#10;EITvwr5D6IW9aUZhVW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J0QWgPBAAAA2gAAAA8AAAAA&#10;AAAAAAAAAAAABwIAAGRycy9kb3ducmV2LnhtbFBLBQYAAAAAAwADALcAAAD1AgAAAAA=&#10;" strokeweight=".53mm">
                  <v:stroke joinstyle="miter"/>
                </v:line>
                <v:line id="Прямая соединительная линия 6" o:spid="_x0000_s1029" style="position:absolute;visibility:visible;mso-wrap-style:square" from="14396,565" to="25329,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" strokeweight=".53mm">
                  <v:stroke joinstyle="miter"/>
                </v:line>
              </v:group>
            </w:pict>
          </mc:Fallback>
        </mc:AlternateContent>
      </w:r>
    </w:p>
    <w:p w14:paraId="2F2518CC" w14:textId="77777777" w:rsidR="00F604B8" w:rsidRPr="00F604B8" w:rsidRDefault="00F604B8" w:rsidP="00F604B8">
      <w:pPr>
        <w:rPr>
          <w:rFonts w:ascii="Times New Roman" w:hAnsi="Times New Roman" w:cs="Times New Roman"/>
          <w:sz w:val="28"/>
          <w:szCs w:val="28"/>
        </w:rPr>
      </w:pPr>
    </w:p>
    <w:p w14:paraId="3D351F87" w14:textId="77777777" w:rsidR="00F604B8" w:rsidRPr="00F604B8" w:rsidRDefault="00F604B8" w:rsidP="00F604B8">
      <w:pPr>
        <w:rPr>
          <w:rFonts w:ascii="Times New Roman" w:hAnsi="Times New Roman" w:cs="Times New Roman"/>
          <w:sz w:val="28"/>
          <w:szCs w:val="28"/>
        </w:rPr>
      </w:pPr>
    </w:p>
    <w:p w14:paraId="3A075A95" w14:textId="77777777" w:rsidR="00F604B8" w:rsidRPr="00F604B8" w:rsidRDefault="00F604B8" w:rsidP="00F604B8">
      <w:pPr>
        <w:rPr>
          <w:rFonts w:ascii="Times New Roman" w:hAnsi="Times New Roman" w:cs="Times New Roman"/>
          <w:sz w:val="28"/>
          <w:szCs w:val="28"/>
        </w:rPr>
      </w:pPr>
    </w:p>
    <w:p w14:paraId="472AC61E" w14:textId="77777777" w:rsidR="00F604B8" w:rsidRPr="00F604B8" w:rsidRDefault="00F604B8" w:rsidP="00F604B8">
      <w:pPr>
        <w:rPr>
          <w:rFonts w:ascii="Times New Roman" w:hAnsi="Times New Roman" w:cs="Times New Roman"/>
          <w:sz w:val="28"/>
          <w:szCs w:val="28"/>
        </w:rPr>
      </w:pPr>
    </w:p>
    <w:p w14:paraId="4EFF4B62" w14:textId="0EB40C05" w:rsidR="00F604B8" w:rsidRPr="00F604B8" w:rsidRDefault="00F604B8" w:rsidP="00F604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14:paraId="32FBCA51" w14:textId="77777777" w:rsidR="00F604B8" w:rsidRPr="00F604B8" w:rsidRDefault="00F604B8" w:rsidP="00F604B8">
      <w:pPr>
        <w:rPr>
          <w:rFonts w:ascii="Times New Roman" w:hAnsi="Times New Roman" w:cs="Times New Roman"/>
          <w:sz w:val="28"/>
          <w:szCs w:val="28"/>
        </w:rPr>
      </w:pPr>
    </w:p>
    <w:p w14:paraId="008D457E" w14:textId="1CB127D0" w:rsidR="00F604B8" w:rsidRPr="00F604B8" w:rsidRDefault="00F604B8" w:rsidP="00726F67">
      <w:pPr>
        <w:jc w:val="center"/>
        <w:rPr>
          <w:rFonts w:ascii="Times New Roman" w:hAnsi="Times New Roman" w:cs="Times New Roman"/>
          <w:sz w:val="28"/>
          <w:szCs w:val="28"/>
        </w:rPr>
      </w:pPr>
      <w:r w:rsidRPr="00F604B8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81632B">
        <w:rPr>
          <w:rFonts w:ascii="Times New Roman" w:hAnsi="Times New Roman" w:cs="Times New Roman"/>
          <w:sz w:val="28"/>
          <w:szCs w:val="28"/>
        </w:rPr>
        <w:t>7</w:t>
      </w:r>
      <w:r w:rsidRPr="00F604B8">
        <w:rPr>
          <w:rFonts w:ascii="Times New Roman" w:hAnsi="Times New Roman" w:cs="Times New Roman"/>
          <w:sz w:val="28"/>
          <w:szCs w:val="28"/>
        </w:rPr>
        <w:t xml:space="preserve">. </w:t>
      </w:r>
      <w:r w:rsidR="0081632B">
        <w:rPr>
          <w:rFonts w:ascii="Times New Roman" w:hAnsi="Times New Roman" w:cs="Times New Roman"/>
          <w:sz w:val="28"/>
          <w:szCs w:val="28"/>
        </w:rPr>
        <w:t>ПРОДВИЖЕНИЕ ПРОГРАММНОГО ОБЕСПЕЧЕНИЯ</w:t>
      </w:r>
      <w:r w:rsidRPr="00F604B8">
        <w:rPr>
          <w:rFonts w:ascii="Times New Roman" w:hAnsi="Times New Roman" w:cs="Times New Roman"/>
          <w:sz w:val="28"/>
          <w:szCs w:val="28"/>
        </w:rPr>
        <w:t>.</w:t>
      </w:r>
    </w:p>
    <w:p w14:paraId="46AFB1DD" w14:textId="77777777" w:rsidR="00F604B8" w:rsidRPr="00F604B8" w:rsidRDefault="00F604B8" w:rsidP="00F604B8">
      <w:pPr>
        <w:rPr>
          <w:rFonts w:ascii="Times New Roman" w:hAnsi="Times New Roman" w:cs="Times New Roman"/>
          <w:sz w:val="28"/>
          <w:szCs w:val="28"/>
        </w:rPr>
      </w:pPr>
    </w:p>
    <w:p w14:paraId="5D4742E0" w14:textId="77777777" w:rsidR="00F604B8" w:rsidRPr="00F604B8" w:rsidRDefault="00F604B8" w:rsidP="00F604B8">
      <w:pPr>
        <w:rPr>
          <w:rFonts w:ascii="Times New Roman" w:hAnsi="Times New Roman" w:cs="Times New Roman"/>
          <w:sz w:val="28"/>
          <w:szCs w:val="28"/>
        </w:rPr>
      </w:pPr>
    </w:p>
    <w:p w14:paraId="11DD7DA5" w14:textId="77777777" w:rsidR="00F604B8" w:rsidRPr="00F604B8" w:rsidRDefault="00F604B8" w:rsidP="00F604B8">
      <w:pPr>
        <w:rPr>
          <w:rFonts w:ascii="Times New Roman" w:hAnsi="Times New Roman" w:cs="Times New Roman"/>
          <w:sz w:val="28"/>
          <w:szCs w:val="28"/>
        </w:rPr>
      </w:pPr>
    </w:p>
    <w:p w14:paraId="7929D67D" w14:textId="77777777" w:rsidR="00F604B8" w:rsidRPr="00F604B8" w:rsidRDefault="00F604B8" w:rsidP="00F604B8">
      <w:pPr>
        <w:jc w:val="right"/>
        <w:rPr>
          <w:rFonts w:ascii="Times New Roman" w:hAnsi="Times New Roman" w:cs="Times New Roman"/>
          <w:sz w:val="28"/>
          <w:szCs w:val="28"/>
        </w:rPr>
      </w:pPr>
      <w:r w:rsidRPr="00F604B8">
        <w:rPr>
          <w:rFonts w:ascii="Times New Roman" w:hAnsi="Times New Roman" w:cs="Times New Roman"/>
          <w:sz w:val="28"/>
          <w:szCs w:val="28"/>
        </w:rPr>
        <w:t>Выполнил обучающийся</w:t>
      </w:r>
    </w:p>
    <w:p w14:paraId="5516786A" w14:textId="6B7502B1" w:rsidR="00F604B8" w:rsidRPr="00F604B8" w:rsidRDefault="00F604B8" w:rsidP="00F604B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04B8">
        <w:rPr>
          <w:rFonts w:ascii="Times New Roman" w:hAnsi="Times New Roman" w:cs="Times New Roman"/>
          <w:sz w:val="28"/>
          <w:szCs w:val="28"/>
        </w:rPr>
        <w:t xml:space="preserve">группы </w:t>
      </w:r>
      <w:r w:rsidRPr="00F604B8">
        <w:rPr>
          <w:rFonts w:ascii="Times New Roman" w:hAnsi="Times New Roman" w:cs="Times New Roman"/>
          <w:color w:val="000000" w:themeColor="text1"/>
          <w:sz w:val="28"/>
          <w:szCs w:val="28"/>
        </w:rPr>
        <w:t>БИ-3</w:t>
      </w:r>
      <w:r w:rsidR="00726F67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F604B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26F6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5A164FDA" w14:textId="34911010" w:rsidR="00F604B8" w:rsidRPr="00F604B8" w:rsidRDefault="00726F67" w:rsidP="00F604B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Тарасенко</w:t>
      </w:r>
      <w:r w:rsidR="00F604B8" w:rsidRPr="00F60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604B8" w:rsidRPr="00F604B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</w:p>
    <w:p w14:paraId="250233C4" w14:textId="77777777" w:rsidR="00F604B8" w:rsidRPr="00F604B8" w:rsidRDefault="00F604B8" w:rsidP="00F604B8">
      <w:pPr>
        <w:rPr>
          <w:rFonts w:ascii="Times New Roman" w:hAnsi="Times New Roman" w:cs="Times New Roman"/>
          <w:sz w:val="28"/>
          <w:szCs w:val="28"/>
        </w:rPr>
      </w:pPr>
    </w:p>
    <w:p w14:paraId="6088AA50" w14:textId="77777777" w:rsidR="00F604B8" w:rsidRPr="00F604B8" w:rsidRDefault="00F604B8" w:rsidP="00F604B8">
      <w:pPr>
        <w:jc w:val="right"/>
        <w:rPr>
          <w:rFonts w:ascii="Times New Roman" w:hAnsi="Times New Roman" w:cs="Times New Roman"/>
          <w:sz w:val="28"/>
          <w:szCs w:val="28"/>
        </w:rPr>
      </w:pPr>
      <w:r w:rsidRPr="00F604B8">
        <w:rPr>
          <w:rFonts w:ascii="Times New Roman" w:hAnsi="Times New Roman" w:cs="Times New Roman"/>
          <w:sz w:val="28"/>
          <w:szCs w:val="28"/>
        </w:rPr>
        <w:t>Проверил</w:t>
      </w:r>
    </w:p>
    <w:p w14:paraId="75FA9D2B" w14:textId="77777777" w:rsidR="00F604B8" w:rsidRPr="00F604B8" w:rsidRDefault="00F604B8" w:rsidP="00F604B8">
      <w:pPr>
        <w:jc w:val="right"/>
        <w:rPr>
          <w:rFonts w:ascii="Times New Roman" w:hAnsi="Times New Roman" w:cs="Times New Roman"/>
          <w:sz w:val="28"/>
          <w:szCs w:val="28"/>
        </w:rPr>
      </w:pPr>
      <w:r w:rsidRPr="00F604B8">
        <w:rPr>
          <w:rFonts w:ascii="Times New Roman" w:hAnsi="Times New Roman" w:cs="Times New Roman"/>
          <w:sz w:val="28"/>
          <w:szCs w:val="28"/>
        </w:rPr>
        <w:t xml:space="preserve">Ассистент кафедры </w:t>
      </w:r>
      <w:proofErr w:type="spellStart"/>
      <w:r w:rsidRPr="00F604B8">
        <w:rPr>
          <w:rFonts w:ascii="Times New Roman" w:hAnsi="Times New Roman" w:cs="Times New Roman"/>
          <w:sz w:val="28"/>
          <w:szCs w:val="28"/>
        </w:rPr>
        <w:t>ПИиИС</w:t>
      </w:r>
      <w:proofErr w:type="spellEnd"/>
    </w:p>
    <w:p w14:paraId="2A6C8038" w14:textId="77777777" w:rsidR="00F604B8" w:rsidRPr="00F604B8" w:rsidRDefault="00F604B8" w:rsidP="00F604B8">
      <w:pPr>
        <w:jc w:val="right"/>
        <w:rPr>
          <w:rFonts w:ascii="Times New Roman" w:hAnsi="Times New Roman" w:cs="Times New Roman"/>
          <w:sz w:val="28"/>
          <w:szCs w:val="28"/>
        </w:rPr>
      </w:pPr>
      <w:r w:rsidRPr="00F604B8">
        <w:rPr>
          <w:rFonts w:ascii="Times New Roman" w:hAnsi="Times New Roman" w:cs="Times New Roman"/>
          <w:sz w:val="28"/>
          <w:szCs w:val="28"/>
        </w:rPr>
        <w:t>Шарапов А.А</w:t>
      </w:r>
    </w:p>
    <w:p w14:paraId="1F7FB917" w14:textId="77777777" w:rsidR="00F604B8" w:rsidRPr="00F604B8" w:rsidRDefault="00F604B8" w:rsidP="00F604B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EC6B8B" w14:textId="77777777" w:rsidR="00F604B8" w:rsidRPr="00F604B8" w:rsidRDefault="00F604B8" w:rsidP="00F604B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E67236" w14:textId="77777777" w:rsidR="00F604B8" w:rsidRPr="00F604B8" w:rsidRDefault="00F604B8" w:rsidP="00F604B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B85CBB" w14:textId="77777777" w:rsidR="00F604B8" w:rsidRPr="00F604B8" w:rsidRDefault="00F604B8" w:rsidP="00F604B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B81C96" w14:textId="77777777" w:rsidR="0081632B" w:rsidRDefault="00F604B8" w:rsidP="0081632B">
      <w:pPr>
        <w:spacing w:after="0" w:line="360" w:lineRule="auto"/>
        <w:ind w:firstLine="709"/>
        <w:jc w:val="center"/>
        <w:textAlignment w:val="baseline"/>
        <w:outlineLvl w:val="0"/>
        <w:rPr>
          <w:rFonts w:ascii="Times New Roman" w:hAnsi="Times New Roman" w:cs="Times New Roman"/>
          <w:sz w:val="28"/>
          <w:szCs w:val="28"/>
        </w:rPr>
      </w:pPr>
      <w:r w:rsidRPr="00F604B8">
        <w:rPr>
          <w:rFonts w:ascii="Times New Roman" w:hAnsi="Times New Roman" w:cs="Times New Roman"/>
          <w:sz w:val="28"/>
          <w:szCs w:val="28"/>
        </w:rPr>
        <w:t>Новосибирск – 2022</w:t>
      </w:r>
    </w:p>
    <w:p w14:paraId="219D19BE" w14:textId="535D8BAC" w:rsidR="00470210" w:rsidRDefault="0081632B" w:rsidP="00726F67">
      <w:pPr>
        <w:spacing w:after="0" w:line="360" w:lineRule="auto"/>
        <w:ind w:left="1247" w:rightChars="100" w:right="220"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r w:rsidRPr="008163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Сайт </w:t>
      </w:r>
      <w:r w:rsidRPr="0081632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TODO LIST</w:t>
      </w:r>
    </w:p>
    <w:p w14:paraId="46C420D2" w14:textId="3CF9340E" w:rsidR="0081632B" w:rsidRPr="0081632B" w:rsidRDefault="0081632B" w:rsidP="00726F67">
      <w:pPr>
        <w:pStyle w:val="a6"/>
        <w:numPr>
          <w:ilvl w:val="0"/>
          <w:numId w:val="22"/>
        </w:numPr>
        <w:spacing w:after="0" w:line="360" w:lineRule="auto"/>
        <w:ind w:left="1607" w:rightChars="100" w:right="220" w:firstLine="567"/>
        <w:jc w:val="both"/>
        <w:textAlignment w:val="baseline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81632B">
        <w:rPr>
          <w:rFonts w:ascii="Times New Roman" w:hAnsi="Times New Roman" w:cs="Times New Roman"/>
          <w:b/>
          <w:bCs/>
          <w:sz w:val="28"/>
          <w:szCs w:val="28"/>
        </w:rPr>
        <w:t>Продвижение сайта самостоятельно.</w:t>
      </w:r>
    </w:p>
    <w:p w14:paraId="5C31A2EB" w14:textId="15D26C89" w:rsidR="0081632B" w:rsidRDefault="0081632B" w:rsidP="00726F67">
      <w:pPr>
        <w:spacing w:after="0" w:line="360" w:lineRule="auto"/>
        <w:ind w:left="1247" w:rightChars="100" w:right="220" w:firstLine="567"/>
        <w:jc w:val="both"/>
        <w:textAlignment w:val="baseline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будет использоваться самостоятельное продвижение сайта в поисковых системах. Это один из самых дешевых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дешевых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источников привлечения трафика. </w:t>
      </w:r>
    </w:p>
    <w:p w14:paraId="449A7CF1" w14:textId="3F4ECE4F" w:rsidR="0081632B" w:rsidRDefault="0081632B" w:rsidP="00726F67">
      <w:pPr>
        <w:spacing w:after="0" w:line="360" w:lineRule="auto"/>
        <w:ind w:left="1247" w:rightChars="100" w:right="220" w:firstLine="567"/>
        <w:jc w:val="both"/>
        <w:textAlignment w:val="baseline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 данного способа есть много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минусов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такие как : долгое ожидания результата, зависимость от поисковых систем, требуется большой объем работ. Так же нужно проделать большое количество работы с сайтом, чтобы он соответствовал стандартам.</w:t>
      </w:r>
    </w:p>
    <w:p w14:paraId="70AF8EE9" w14:textId="10F2E2D6" w:rsidR="0081632B" w:rsidRDefault="0081632B" w:rsidP="00726F67">
      <w:pPr>
        <w:pStyle w:val="a6"/>
        <w:numPr>
          <w:ilvl w:val="0"/>
          <w:numId w:val="22"/>
        </w:numPr>
        <w:spacing w:after="0" w:line="360" w:lineRule="auto"/>
        <w:ind w:left="1607" w:rightChars="100" w:right="220" w:firstLine="567"/>
        <w:jc w:val="both"/>
        <w:textAlignment w:val="baseline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81632B">
        <w:rPr>
          <w:rFonts w:ascii="Times New Roman" w:hAnsi="Times New Roman" w:cs="Times New Roman"/>
          <w:b/>
          <w:bCs/>
          <w:sz w:val="28"/>
          <w:szCs w:val="28"/>
        </w:rPr>
        <w:t>Продвижение сайта в социальных сетях.</w:t>
      </w:r>
    </w:p>
    <w:p w14:paraId="50F4E776" w14:textId="54CAF769" w:rsidR="0081632B" w:rsidRDefault="0081632B" w:rsidP="00726F67">
      <w:pPr>
        <w:spacing w:after="0" w:line="360" w:lineRule="auto"/>
        <w:ind w:left="1247" w:rightChars="100" w:right="220" w:firstLine="567"/>
        <w:jc w:val="both"/>
        <w:textAlignment w:val="baseline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63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Самостоятельное продвижение сайта в социальных сетях — более простой и доступный вариант раскрутки. Сегодня практически каждый из нас зарегистрирован хотя бы в одной соцсети, поэтому стадия знакомства с интерфейсом точно пройдёт гораздо быстрее. К тому же благодаря друзьям и знакомым вы сраз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Pr="008163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же начнё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Pr="008163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набирать аудиторию, а значит тем самым уже запусти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Pr="008163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раскрутку вашего веб-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сайта</w:t>
      </w:r>
      <w:r w:rsidRPr="008163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DAF67B9" w14:textId="2CD84439" w:rsidR="0081632B" w:rsidRDefault="0081632B" w:rsidP="00726F67">
      <w:pPr>
        <w:spacing w:after="0" w:line="360" w:lineRule="auto"/>
        <w:ind w:left="1247" w:rightChars="100" w:right="220" w:firstLine="567"/>
        <w:jc w:val="both"/>
        <w:textAlignment w:val="baseline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 метода большие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плюсы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Огромная аудитория, легко найти Целевую Аудитория, коммуникация с аудиторией, быстрый запуск.</w:t>
      </w:r>
    </w:p>
    <w:p w14:paraId="7FBE0DFA" w14:textId="1A8CE9D0" w:rsidR="0081632B" w:rsidRDefault="0081632B" w:rsidP="00726F67">
      <w:pPr>
        <w:spacing w:after="0" w:line="360" w:lineRule="auto"/>
        <w:ind w:left="1247" w:rightChars="100" w:right="220" w:firstLine="567"/>
        <w:jc w:val="both"/>
        <w:textAlignment w:val="baseline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Минусы метода: Большая конкуренция, нужна постоянная активность</w:t>
      </w:r>
      <w:r w:rsidR="00F878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возможность получить бан за неправильные действия.</w:t>
      </w:r>
    </w:p>
    <w:p w14:paraId="2AF290B4" w14:textId="0F4D5AA4" w:rsidR="00F87853" w:rsidRDefault="00F87853" w:rsidP="00726F67">
      <w:pPr>
        <w:pStyle w:val="a6"/>
        <w:numPr>
          <w:ilvl w:val="0"/>
          <w:numId w:val="22"/>
        </w:numPr>
        <w:spacing w:after="0" w:line="360" w:lineRule="auto"/>
        <w:ind w:left="1607" w:rightChars="100" w:right="220" w:firstLine="567"/>
        <w:jc w:val="both"/>
        <w:textAlignment w:val="baseline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Таргетированная реклама.</w:t>
      </w:r>
    </w:p>
    <w:p w14:paraId="259B020C" w14:textId="63902705" w:rsidR="00F87853" w:rsidRDefault="00F87853" w:rsidP="00726F67">
      <w:pPr>
        <w:spacing w:after="0" w:line="360" w:lineRule="auto"/>
        <w:ind w:left="1247" w:rightChars="100" w:right="220" w:firstLine="567"/>
        <w:jc w:val="both"/>
        <w:textAlignment w:val="baseline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78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Таргетированная реклама — это способ онлайн-рекламы, в котором используются методы и настройки поиска целевой аудитории в соответствии с заданными параметрами (характеристиками и интересами) людей, которые могут заинтересоваться рекламируемым товаром или услугой.</w:t>
      </w:r>
    </w:p>
    <w:p w14:paraId="2C35D79D" w14:textId="5E0DE7A6" w:rsidR="00F87853" w:rsidRPr="00F87853" w:rsidRDefault="00F87853" w:rsidP="00726F67">
      <w:pPr>
        <w:spacing w:after="0" w:line="360" w:lineRule="auto"/>
        <w:ind w:left="1247" w:rightChars="100" w:right="220" w:firstLine="567"/>
        <w:jc w:val="both"/>
        <w:textAlignment w:val="baseline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данное продвижение нужно затратить большое количество средств, но объем аудитории будет велик. Не нужно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затрачивать так много времени, потребуется всего лишь одна настройка и некоторые дополнения в ходе продвижения.</w:t>
      </w:r>
    </w:p>
    <w:p w14:paraId="596650FE" w14:textId="453E0B7F" w:rsidR="0081632B" w:rsidRDefault="0081632B" w:rsidP="00726F67">
      <w:pPr>
        <w:spacing w:after="0" w:line="360" w:lineRule="auto"/>
        <w:ind w:left="330" w:right="1134" w:firstLine="567"/>
        <w:jc w:val="both"/>
        <w:textAlignment w:val="baseline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8984D18" w14:textId="77777777" w:rsidR="0081632B" w:rsidRPr="0081632B" w:rsidRDefault="0081632B" w:rsidP="00726F67">
      <w:pPr>
        <w:spacing w:after="0" w:line="360" w:lineRule="auto"/>
        <w:ind w:left="330" w:right="1134" w:firstLine="567"/>
        <w:jc w:val="both"/>
        <w:textAlignment w:val="baseline"/>
        <w:outlineLvl w:val="0"/>
        <w:rPr>
          <w:rFonts w:ascii="Times New Roman" w:hAnsi="Times New Roman" w:cs="Times New Roman"/>
          <w:sz w:val="28"/>
          <w:szCs w:val="28"/>
        </w:rPr>
      </w:pPr>
    </w:p>
    <w:p w14:paraId="22F15B0D" w14:textId="77777777" w:rsidR="00470210" w:rsidRDefault="00470210" w:rsidP="00726F67">
      <w:pPr>
        <w:spacing w:line="360" w:lineRule="auto"/>
        <w:ind w:left="330" w:right="1134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ectPr w:rsidR="00470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06247"/>
    <w:multiLevelType w:val="multilevel"/>
    <w:tmpl w:val="1F6A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C75431"/>
    <w:multiLevelType w:val="multilevel"/>
    <w:tmpl w:val="6A8C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53AEC"/>
    <w:multiLevelType w:val="multilevel"/>
    <w:tmpl w:val="63EA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9472DF"/>
    <w:multiLevelType w:val="multilevel"/>
    <w:tmpl w:val="4844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CF3395"/>
    <w:multiLevelType w:val="multilevel"/>
    <w:tmpl w:val="54D03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2E3FF0"/>
    <w:multiLevelType w:val="multilevel"/>
    <w:tmpl w:val="4A98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2E0F48"/>
    <w:multiLevelType w:val="multilevel"/>
    <w:tmpl w:val="E1BA5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612F2B"/>
    <w:multiLevelType w:val="multilevel"/>
    <w:tmpl w:val="71D0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B909D0"/>
    <w:multiLevelType w:val="multilevel"/>
    <w:tmpl w:val="5856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4520A7"/>
    <w:multiLevelType w:val="multilevel"/>
    <w:tmpl w:val="C346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DE1367"/>
    <w:multiLevelType w:val="multilevel"/>
    <w:tmpl w:val="03EE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713F9B"/>
    <w:multiLevelType w:val="multilevel"/>
    <w:tmpl w:val="CF520E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5F336C0"/>
    <w:multiLevelType w:val="multilevel"/>
    <w:tmpl w:val="4022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F96F12"/>
    <w:multiLevelType w:val="hybridMultilevel"/>
    <w:tmpl w:val="DCE265DE"/>
    <w:lvl w:ilvl="0" w:tplc="CFAA4DC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F0666C5"/>
    <w:multiLevelType w:val="multilevel"/>
    <w:tmpl w:val="E6E47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FE577D"/>
    <w:multiLevelType w:val="multilevel"/>
    <w:tmpl w:val="49884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0A7336"/>
    <w:multiLevelType w:val="multilevel"/>
    <w:tmpl w:val="4E2A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641D14"/>
    <w:multiLevelType w:val="multilevel"/>
    <w:tmpl w:val="9E5A6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940EC1"/>
    <w:multiLevelType w:val="multilevel"/>
    <w:tmpl w:val="8BE08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DB3F59"/>
    <w:multiLevelType w:val="multilevel"/>
    <w:tmpl w:val="0982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45748C"/>
    <w:multiLevelType w:val="multilevel"/>
    <w:tmpl w:val="C346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0F751D"/>
    <w:multiLevelType w:val="multilevel"/>
    <w:tmpl w:val="522C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8"/>
  </w:num>
  <w:num w:numId="3">
    <w:abstractNumId w:val="12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17"/>
  </w:num>
  <w:num w:numId="9">
    <w:abstractNumId w:val="15"/>
  </w:num>
  <w:num w:numId="10">
    <w:abstractNumId w:val="1"/>
  </w:num>
  <w:num w:numId="11">
    <w:abstractNumId w:val="8"/>
  </w:num>
  <w:num w:numId="12">
    <w:abstractNumId w:val="4"/>
  </w:num>
  <w:num w:numId="13">
    <w:abstractNumId w:val="6"/>
  </w:num>
  <w:num w:numId="14">
    <w:abstractNumId w:val="14"/>
  </w:num>
  <w:num w:numId="15">
    <w:abstractNumId w:val="16"/>
  </w:num>
  <w:num w:numId="16">
    <w:abstractNumId w:val="9"/>
  </w:num>
  <w:num w:numId="17">
    <w:abstractNumId w:val="19"/>
  </w:num>
  <w:num w:numId="18">
    <w:abstractNumId w:val="5"/>
  </w:num>
  <w:num w:numId="19">
    <w:abstractNumId w:val="11"/>
  </w:num>
  <w:num w:numId="20">
    <w:abstractNumId w:val="21"/>
  </w:num>
  <w:num w:numId="21">
    <w:abstractNumId w:val="2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210"/>
    <w:rsid w:val="000053F4"/>
    <w:rsid w:val="001C2B2B"/>
    <w:rsid w:val="00264F92"/>
    <w:rsid w:val="00282D26"/>
    <w:rsid w:val="002A4EAA"/>
    <w:rsid w:val="003222D7"/>
    <w:rsid w:val="003933A7"/>
    <w:rsid w:val="00397719"/>
    <w:rsid w:val="003E3EDD"/>
    <w:rsid w:val="004506BF"/>
    <w:rsid w:val="00470210"/>
    <w:rsid w:val="004A65A6"/>
    <w:rsid w:val="00523806"/>
    <w:rsid w:val="006E5396"/>
    <w:rsid w:val="00726F67"/>
    <w:rsid w:val="00813A80"/>
    <w:rsid w:val="0081632B"/>
    <w:rsid w:val="00985084"/>
    <w:rsid w:val="00AB6DBF"/>
    <w:rsid w:val="00BE5339"/>
    <w:rsid w:val="00C47D31"/>
    <w:rsid w:val="00C80007"/>
    <w:rsid w:val="00D60F37"/>
    <w:rsid w:val="00E92607"/>
    <w:rsid w:val="00ED5C4C"/>
    <w:rsid w:val="00F604B8"/>
    <w:rsid w:val="00F84E49"/>
    <w:rsid w:val="00F87853"/>
    <w:rsid w:val="00FB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85F6A"/>
  <w15:chartTrackingRefBased/>
  <w15:docId w15:val="{CCBAB9A4-44F7-4529-958E-E9035081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2607"/>
  </w:style>
  <w:style w:type="paragraph" w:styleId="1">
    <w:name w:val="heading 1"/>
    <w:basedOn w:val="a"/>
    <w:next w:val="a"/>
    <w:link w:val="10"/>
    <w:uiPriority w:val="9"/>
    <w:qFormat/>
    <w:rsid w:val="0047021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0210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">
    <w:name w:val="Grid Table 4"/>
    <w:basedOn w:val="a1"/>
    <w:uiPriority w:val="49"/>
    <w:rsid w:val="004702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3">
    <w:name w:val="Table Grid"/>
    <w:basedOn w:val="a1"/>
    <w:uiPriority w:val="39"/>
    <w:rsid w:val="00470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7021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70210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Body Text"/>
    <w:basedOn w:val="a"/>
    <w:link w:val="a5"/>
    <w:rsid w:val="00F604B8"/>
    <w:pPr>
      <w:spacing w:after="140" w:line="276" w:lineRule="auto"/>
      <w:ind w:firstLine="567"/>
      <w:jc w:val="center"/>
    </w:pPr>
    <w:rPr>
      <w:rFonts w:ascii="Times New Roman" w:hAnsi="Times New Roman" w:cs="Times New Roman"/>
      <w:kern w:val="2"/>
      <w:sz w:val="28"/>
      <w:szCs w:val="28"/>
    </w:rPr>
  </w:style>
  <w:style w:type="character" w:customStyle="1" w:styleId="a5">
    <w:name w:val="Основной текст Знак"/>
    <w:basedOn w:val="a0"/>
    <w:link w:val="a4"/>
    <w:rsid w:val="00F604B8"/>
    <w:rPr>
      <w:rFonts w:ascii="Times New Roman" w:hAnsi="Times New Roman" w:cs="Times New Roman"/>
      <w:kern w:val="2"/>
      <w:sz w:val="28"/>
      <w:szCs w:val="28"/>
    </w:rPr>
  </w:style>
  <w:style w:type="paragraph" w:styleId="a6">
    <w:name w:val="List Paragraph"/>
    <w:basedOn w:val="a"/>
    <w:uiPriority w:val="34"/>
    <w:qFormat/>
    <w:rsid w:val="00F60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945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5163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11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61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13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86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7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89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45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16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66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02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3BCED-E676-4932-BE5B-5E3ED4066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Pavel</cp:lastModifiedBy>
  <cp:revision>2</cp:revision>
  <dcterms:created xsi:type="dcterms:W3CDTF">2022-12-15T17:08:00Z</dcterms:created>
  <dcterms:modified xsi:type="dcterms:W3CDTF">2022-12-15T17:08:00Z</dcterms:modified>
</cp:coreProperties>
</file>