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413A2" w14:textId="5BE466F8" w:rsidR="00973A0C" w:rsidRPr="00973A0C" w:rsidRDefault="00973A0C" w:rsidP="00973A0C">
      <w:pPr>
        <w:rPr>
          <w:b/>
          <w:bCs/>
          <w:lang w:eastAsia="ja-JP"/>
        </w:rPr>
      </w:pPr>
      <w:r w:rsidRPr="00973A0C">
        <w:rPr>
          <w:b/>
          <w:bCs/>
          <w:lang w:eastAsia="ja-JP"/>
        </w:rPr>
        <w:t>プロジェクト10段階別産出物一</w:t>
      </w:r>
      <w:r w:rsidRPr="00973A0C">
        <w:rPr>
          <w:rFonts w:ascii="MS Mincho" w:eastAsia="MS Mincho" w:hAnsi="MS Mincho" w:cs="MS Mincho" w:hint="eastAsia"/>
          <w:b/>
          <w:bCs/>
          <w:lang w:eastAsia="ja-JP"/>
        </w:rPr>
        <w:t>覧</w:t>
      </w:r>
    </w:p>
    <w:p w14:paraId="6C178BE4" w14:textId="77777777" w:rsidR="00973A0C" w:rsidRDefault="00973A0C" w:rsidP="00973A0C">
      <w:pPr>
        <w:rPr>
          <w:b/>
          <w:bCs/>
          <w:lang w:eastAsia="ja-JP"/>
        </w:rPr>
      </w:pPr>
    </w:p>
    <w:p w14:paraId="0471EC59" w14:textId="0340E82C" w:rsidR="00973A0C" w:rsidRPr="00973A0C" w:rsidRDefault="00973A0C" w:rsidP="00973A0C">
      <w:pPr>
        <w:rPr>
          <w:b/>
          <w:bCs/>
          <w:lang w:eastAsia="ja-JP"/>
        </w:rPr>
      </w:pPr>
      <w:r w:rsidRPr="00973A0C">
        <w:rPr>
          <w:b/>
          <w:bCs/>
          <w:lang w:eastAsia="ja-JP"/>
        </w:rPr>
        <w:t>1. 企</w:t>
      </w:r>
      <w:r w:rsidRPr="00973A0C">
        <w:rPr>
          <w:rFonts w:ascii="Noto Sans KR" w:eastAsia="Noto Sans KR" w:hAnsi="Noto Sans KR" w:cs="Noto Sans KR" w:hint="eastAsia"/>
          <w:b/>
          <w:bCs/>
          <w:lang w:eastAsia="ja-JP"/>
        </w:rPr>
        <w:t>画・</w:t>
      </w:r>
      <w:r w:rsidRPr="00973A0C">
        <w:rPr>
          <w:rFonts w:ascii="맑은 고딕" w:eastAsia="맑은 고딕" w:hAnsi="맑은 고딕" w:cs="맑은 고딕" w:hint="eastAsia"/>
          <w:b/>
          <w:bCs/>
          <w:lang w:eastAsia="ja-JP"/>
        </w:rPr>
        <w:t>提案作業の産出物</w:t>
      </w:r>
    </w:p>
    <w:p w14:paraId="2184B22E" w14:textId="77777777" w:rsidR="00973A0C" w:rsidRPr="00973A0C" w:rsidRDefault="00973A0C" w:rsidP="00973A0C">
      <w:pPr>
        <w:numPr>
          <w:ilvl w:val="0"/>
          <w:numId w:val="1"/>
        </w:numPr>
      </w:pPr>
      <w:r w:rsidRPr="00973A0C">
        <w:rPr>
          <w:b/>
          <w:bCs/>
          <w:lang w:eastAsia="ja-JP"/>
        </w:rPr>
        <w:t>顧客インタビュ</w:t>
      </w:r>
      <w:r w:rsidRPr="00973A0C">
        <w:rPr>
          <w:rFonts w:ascii="Noto Sans KR" w:eastAsia="Noto Sans KR" w:hAnsi="Noto Sans KR" w:cs="Noto Sans KR" w:hint="eastAsia"/>
          <w:b/>
          <w:bCs/>
          <w:lang w:eastAsia="ja-JP"/>
        </w:rPr>
        <w:t>ー</w:t>
      </w:r>
      <w:r w:rsidRPr="00973A0C">
        <w:rPr>
          <w:rFonts w:ascii="맑은 고딕" w:eastAsia="맑은 고딕" w:hAnsi="맑은 고딕" w:cs="맑은 고딕" w:hint="eastAsia"/>
          <w:b/>
          <w:bCs/>
          <w:lang w:eastAsia="ja-JP"/>
        </w:rPr>
        <w:t>記</w:t>
      </w:r>
      <w:r w:rsidRPr="00973A0C">
        <w:rPr>
          <w:rFonts w:ascii="MS Mincho" w:eastAsia="MS Mincho" w:hAnsi="MS Mincho" w:cs="MS Mincho" w:hint="eastAsia"/>
          <w:b/>
          <w:bCs/>
          <w:lang w:eastAsia="ja-JP"/>
        </w:rPr>
        <w:t>録</w:t>
      </w:r>
      <w:r w:rsidRPr="00973A0C">
        <w:rPr>
          <w:lang w:eastAsia="ja-JP"/>
        </w:rPr>
        <w:br/>
        <w:t xml:space="preserve">　顧客のニ</w:t>
      </w:r>
      <w:r w:rsidRPr="00973A0C">
        <w:rPr>
          <w:rFonts w:ascii="Noto Sans KR" w:eastAsia="Noto Sans KR" w:hAnsi="Noto Sans KR" w:cs="Noto Sans KR" w:hint="eastAsia"/>
          <w:lang w:eastAsia="ja-JP"/>
        </w:rPr>
        <w:t>ー</w:t>
      </w:r>
      <w:r w:rsidRPr="00973A0C">
        <w:rPr>
          <w:rFonts w:ascii="맑은 고딕" w:eastAsia="맑은 고딕" w:hAnsi="맑은 고딕" w:cs="맑은 고딕" w:hint="eastAsia"/>
          <w:lang w:eastAsia="ja-JP"/>
        </w:rPr>
        <w:t>ズや課題を把握するためのヒアリング記</w:t>
      </w:r>
      <w:r w:rsidRPr="00973A0C">
        <w:rPr>
          <w:rFonts w:ascii="MS Mincho" w:eastAsia="MS Mincho" w:hAnsi="MS Mincho" w:cs="MS Mincho" w:hint="eastAsia"/>
          <w:lang w:eastAsia="ja-JP"/>
        </w:rPr>
        <w:t>録</w:t>
      </w:r>
      <w:r w:rsidRPr="00973A0C">
        <w:rPr>
          <w:rFonts w:ascii="맑은 고딕" w:eastAsia="맑은 고딕" w:hAnsi="맑은 고딕" w:cs="맑은 고딕" w:hint="eastAsia"/>
          <w:lang w:eastAsia="ja-JP"/>
        </w:rPr>
        <w:t>。</w:t>
      </w:r>
      <w:r w:rsidRPr="00973A0C">
        <w:rPr>
          <w:lang w:eastAsia="ja-JP"/>
        </w:rPr>
        <w:br/>
        <w:t xml:space="preserve">　</w:t>
      </w:r>
      <w:r w:rsidRPr="00973A0C">
        <w:t>例：customer_interview_notes.docx</w:t>
      </w:r>
    </w:p>
    <w:p w14:paraId="7AB449C0" w14:textId="77777777" w:rsidR="00973A0C" w:rsidRPr="00973A0C" w:rsidRDefault="00973A0C" w:rsidP="00973A0C">
      <w:pPr>
        <w:numPr>
          <w:ilvl w:val="0"/>
          <w:numId w:val="1"/>
        </w:numPr>
      </w:pPr>
      <w:r w:rsidRPr="00973A0C">
        <w:rPr>
          <w:b/>
          <w:bCs/>
          <w:lang w:eastAsia="ja-JP"/>
        </w:rPr>
        <w:t>市場調査報告書</w:t>
      </w:r>
      <w:r w:rsidRPr="00973A0C">
        <w:rPr>
          <w:lang w:eastAsia="ja-JP"/>
        </w:rPr>
        <w:br/>
        <w:t xml:space="preserve">　競合分析や業界動向、タ</w:t>
      </w:r>
      <w:r w:rsidRPr="00973A0C">
        <w:rPr>
          <w:rFonts w:ascii="Noto Sans KR" w:eastAsia="Noto Sans KR" w:hAnsi="Noto Sans KR" w:cs="Noto Sans KR" w:hint="eastAsia"/>
          <w:lang w:eastAsia="ja-JP"/>
        </w:rPr>
        <w:t>ー</w:t>
      </w:r>
      <w:r w:rsidRPr="00973A0C">
        <w:rPr>
          <w:rFonts w:ascii="맑은 고딕" w:eastAsia="맑은 고딕" w:hAnsi="맑은 고딕" w:cs="맑은 고딕" w:hint="eastAsia"/>
          <w:lang w:eastAsia="ja-JP"/>
        </w:rPr>
        <w:t>ゲットユ</w:t>
      </w:r>
      <w:r w:rsidRPr="00973A0C">
        <w:rPr>
          <w:rFonts w:ascii="Noto Sans KR" w:eastAsia="Noto Sans KR" w:hAnsi="Noto Sans KR" w:cs="Noto Sans KR" w:hint="eastAsia"/>
          <w:lang w:eastAsia="ja-JP"/>
        </w:rPr>
        <w:t>ー</w:t>
      </w:r>
      <w:r w:rsidRPr="00973A0C">
        <w:rPr>
          <w:rFonts w:ascii="맑은 고딕" w:eastAsia="맑은 고딕" w:hAnsi="맑은 고딕" w:cs="맑은 고딕" w:hint="eastAsia"/>
          <w:lang w:eastAsia="ja-JP"/>
        </w:rPr>
        <w:t>ザ</w:t>
      </w:r>
      <w:r w:rsidRPr="00973A0C">
        <w:rPr>
          <w:rFonts w:ascii="Noto Sans KR" w:eastAsia="Noto Sans KR" w:hAnsi="Noto Sans KR" w:cs="Noto Sans KR" w:hint="eastAsia"/>
          <w:lang w:eastAsia="ja-JP"/>
        </w:rPr>
        <w:t>ー</w:t>
      </w:r>
      <w:r w:rsidRPr="00973A0C">
        <w:rPr>
          <w:rFonts w:ascii="맑은 고딕" w:eastAsia="맑은 고딕" w:hAnsi="맑은 고딕" w:cs="맑은 고딕" w:hint="eastAsia"/>
          <w:lang w:eastAsia="ja-JP"/>
        </w:rPr>
        <w:t>の調査結果をまとめた文書。</w:t>
      </w:r>
      <w:r w:rsidRPr="00973A0C">
        <w:rPr>
          <w:lang w:eastAsia="ja-JP"/>
        </w:rPr>
        <w:br/>
        <w:t xml:space="preserve">　</w:t>
      </w:r>
      <w:r w:rsidRPr="00973A0C">
        <w:t>例：market_research_202406.pdf</w:t>
      </w:r>
    </w:p>
    <w:p w14:paraId="717E500B" w14:textId="77777777" w:rsidR="00973A0C" w:rsidRPr="00973A0C" w:rsidRDefault="00973A0C" w:rsidP="00973A0C">
      <w:pPr>
        <w:numPr>
          <w:ilvl w:val="0"/>
          <w:numId w:val="1"/>
        </w:numPr>
      </w:pPr>
      <w:r w:rsidRPr="00973A0C">
        <w:rPr>
          <w:b/>
          <w:bCs/>
          <w:lang w:eastAsia="ja-JP"/>
        </w:rPr>
        <w:t>提案書（提案文書</w:t>
      </w:r>
      <w:r w:rsidRPr="00973A0C">
        <w:rPr>
          <w:rFonts w:ascii="Noto Sans KR" w:eastAsia="Noto Sans KR" w:hAnsi="Noto Sans KR" w:cs="Noto Sans KR" w:hint="eastAsia"/>
          <w:b/>
          <w:bCs/>
          <w:lang w:eastAsia="ja-JP"/>
        </w:rPr>
        <w:t>・</w:t>
      </w:r>
      <w:r w:rsidRPr="00973A0C">
        <w:rPr>
          <w:rFonts w:ascii="맑은 고딕" w:eastAsia="맑은 고딕" w:hAnsi="맑은 고딕" w:cs="맑은 고딕" w:hint="eastAsia"/>
          <w:b/>
          <w:bCs/>
          <w:lang w:eastAsia="ja-JP"/>
        </w:rPr>
        <w:t>プレゼン資料）</w:t>
      </w:r>
      <w:r w:rsidRPr="00973A0C">
        <w:rPr>
          <w:lang w:eastAsia="ja-JP"/>
        </w:rPr>
        <w:br/>
        <w:t xml:space="preserve">　解決策、開</w:t>
      </w:r>
      <w:r w:rsidRPr="00973A0C">
        <w:rPr>
          <w:rFonts w:ascii="Noto Sans KR" w:eastAsia="Noto Sans KR" w:hAnsi="Noto Sans KR" w:cs="Noto Sans KR" w:hint="eastAsia"/>
          <w:lang w:eastAsia="ja-JP"/>
        </w:rPr>
        <w:t>発</w:t>
      </w:r>
      <w:r w:rsidRPr="00973A0C">
        <w:rPr>
          <w:rFonts w:ascii="맑은 고딕" w:eastAsia="맑은 고딕" w:hAnsi="맑은 고딕" w:cs="맑은 고딕" w:hint="eastAsia"/>
          <w:lang w:eastAsia="ja-JP"/>
        </w:rPr>
        <w:t>スケジュ</w:t>
      </w:r>
      <w:r w:rsidRPr="00973A0C">
        <w:rPr>
          <w:rFonts w:ascii="Noto Sans KR" w:eastAsia="Noto Sans KR" w:hAnsi="Noto Sans KR" w:cs="Noto Sans KR" w:hint="eastAsia"/>
          <w:lang w:eastAsia="ja-JP"/>
        </w:rPr>
        <w:t>ー</w:t>
      </w:r>
      <w:r w:rsidRPr="00973A0C">
        <w:rPr>
          <w:rFonts w:ascii="맑은 고딕" w:eastAsia="맑은 고딕" w:hAnsi="맑은 고딕" w:cs="맑은 고딕" w:hint="eastAsia"/>
          <w:lang w:eastAsia="ja-JP"/>
        </w:rPr>
        <w:t>ル、コスト見積もりなどを含む</w:t>
      </w:r>
      <w:r w:rsidRPr="00973A0C">
        <w:rPr>
          <w:rFonts w:ascii="MS Mincho" w:eastAsia="MS Mincho" w:hAnsi="MS Mincho" w:cs="MS Mincho" w:hint="eastAsia"/>
          <w:lang w:eastAsia="ja-JP"/>
        </w:rPr>
        <w:t>営</w:t>
      </w:r>
      <w:r w:rsidRPr="00973A0C">
        <w:rPr>
          <w:rFonts w:ascii="맑은 고딕" w:eastAsia="맑은 고딕" w:hAnsi="맑은 고딕" w:cs="맑은 고딕" w:hint="eastAsia"/>
          <w:lang w:eastAsia="ja-JP"/>
        </w:rPr>
        <w:t>業向け資料。</w:t>
      </w:r>
      <w:r w:rsidRPr="00973A0C">
        <w:rPr>
          <w:lang w:eastAsia="ja-JP"/>
        </w:rPr>
        <w:br/>
        <w:t xml:space="preserve">　</w:t>
      </w:r>
      <w:r w:rsidRPr="00973A0C">
        <w:t>例：solution_proposal_v1.pptx</w:t>
      </w:r>
    </w:p>
    <w:p w14:paraId="15D1BB99" w14:textId="77777777" w:rsidR="00973A0C" w:rsidRPr="00973A0C" w:rsidRDefault="00973A0C" w:rsidP="00973A0C">
      <w:pPr>
        <w:numPr>
          <w:ilvl w:val="0"/>
          <w:numId w:val="1"/>
        </w:numPr>
      </w:pPr>
      <w:r w:rsidRPr="00973A0C">
        <w:rPr>
          <w:b/>
          <w:bCs/>
          <w:lang w:eastAsia="ja-JP"/>
        </w:rPr>
        <w:t>見積書</w:t>
      </w:r>
      <w:r w:rsidRPr="00973A0C">
        <w:rPr>
          <w:lang w:eastAsia="ja-JP"/>
        </w:rPr>
        <w:br/>
        <w:t xml:space="preserve">　開</w:t>
      </w:r>
      <w:r w:rsidRPr="00973A0C">
        <w:rPr>
          <w:rFonts w:ascii="Noto Sans KR" w:eastAsia="Noto Sans KR" w:hAnsi="Noto Sans KR" w:cs="Noto Sans KR" w:hint="eastAsia"/>
          <w:lang w:eastAsia="ja-JP"/>
        </w:rPr>
        <w:t>発</w:t>
      </w:r>
      <w:r w:rsidRPr="00973A0C">
        <w:rPr>
          <w:rFonts w:ascii="맑은 고딕" w:eastAsia="맑은 고딕" w:hAnsi="맑은 고딕" w:cs="맑은 고딕" w:hint="eastAsia"/>
          <w:lang w:eastAsia="ja-JP"/>
        </w:rPr>
        <w:t>にかかる費用の</w:t>
      </w:r>
      <w:r w:rsidRPr="00973A0C">
        <w:rPr>
          <w:rFonts w:ascii="MS Mincho" w:eastAsia="MS Mincho" w:hAnsi="MS Mincho" w:cs="MS Mincho" w:hint="eastAsia"/>
          <w:lang w:eastAsia="ja-JP"/>
        </w:rPr>
        <w:t>内訳</w:t>
      </w:r>
      <w:r w:rsidRPr="00973A0C">
        <w:rPr>
          <w:rFonts w:ascii="맑은 고딕" w:eastAsia="맑은 고딕" w:hAnsi="맑은 고딕" w:cs="맑은 고딕" w:hint="eastAsia"/>
          <w:lang w:eastAsia="ja-JP"/>
        </w:rPr>
        <w:t>を記載した文書。</w:t>
      </w:r>
      <w:r w:rsidRPr="00973A0C">
        <w:rPr>
          <w:lang w:eastAsia="ja-JP"/>
        </w:rPr>
        <w:br/>
        <w:t xml:space="preserve">　</w:t>
      </w:r>
      <w:r w:rsidRPr="00973A0C">
        <w:t>例：quotation_getcloudy.xlsx</w:t>
      </w:r>
    </w:p>
    <w:p w14:paraId="3DDDE9EA" w14:textId="47DA5639" w:rsidR="00973A0C" w:rsidRPr="00973A0C" w:rsidRDefault="00973A0C" w:rsidP="00973A0C">
      <w:pPr>
        <w:rPr>
          <w:lang w:eastAsia="ja-JP"/>
        </w:rPr>
      </w:pPr>
      <w:r w:rsidRPr="00973A0C">
        <w:rPr>
          <w:b/>
          <w:bCs/>
          <w:lang w:eastAsia="ja-JP"/>
        </w:rPr>
        <w:t>2. 要求事項定義の産出物</w:t>
      </w:r>
    </w:p>
    <w:p w14:paraId="05639B17" w14:textId="77777777" w:rsidR="00973A0C" w:rsidRPr="00973A0C" w:rsidRDefault="00973A0C" w:rsidP="00973A0C">
      <w:pPr>
        <w:numPr>
          <w:ilvl w:val="0"/>
          <w:numId w:val="2"/>
        </w:numPr>
      </w:pPr>
      <w:r w:rsidRPr="00973A0C">
        <w:rPr>
          <w:b/>
          <w:bCs/>
          <w:lang w:eastAsia="ja-JP"/>
        </w:rPr>
        <w:t>要求事項明細書（SRS）</w:t>
      </w:r>
      <w:r w:rsidRPr="00973A0C">
        <w:rPr>
          <w:lang w:eastAsia="ja-JP"/>
        </w:rPr>
        <w:br/>
        <w:t xml:space="preserve">　システムの機能的</w:t>
      </w:r>
      <w:r w:rsidRPr="00973A0C">
        <w:rPr>
          <w:rFonts w:ascii="Noto Sans KR" w:eastAsia="Noto Sans KR" w:hAnsi="Noto Sans KR" w:cs="Noto Sans KR" w:hint="eastAsia"/>
          <w:lang w:eastAsia="ja-JP"/>
        </w:rPr>
        <w:t>・</w:t>
      </w:r>
      <w:r w:rsidRPr="00973A0C">
        <w:rPr>
          <w:rFonts w:ascii="맑은 고딕" w:eastAsia="맑은 고딕" w:hAnsi="맑은 고딕" w:cs="맑은 고딕" w:hint="eastAsia"/>
          <w:lang w:eastAsia="ja-JP"/>
        </w:rPr>
        <w:t>非機能的要求を明確に記述した文書。</w:t>
      </w:r>
      <w:r w:rsidRPr="00973A0C">
        <w:rPr>
          <w:lang w:eastAsia="ja-JP"/>
        </w:rPr>
        <w:br/>
        <w:t xml:space="preserve">　</w:t>
      </w:r>
      <w:r w:rsidRPr="00973A0C">
        <w:t>例：system_requirements_spec_v1.docx</w:t>
      </w:r>
    </w:p>
    <w:p w14:paraId="5941761B" w14:textId="77777777" w:rsidR="00973A0C" w:rsidRPr="00973A0C" w:rsidRDefault="00973A0C" w:rsidP="00973A0C">
      <w:pPr>
        <w:numPr>
          <w:ilvl w:val="0"/>
          <w:numId w:val="2"/>
        </w:numPr>
      </w:pPr>
      <w:r w:rsidRPr="00973A0C">
        <w:rPr>
          <w:b/>
          <w:bCs/>
          <w:lang w:eastAsia="ja-JP"/>
        </w:rPr>
        <w:t>議事</w:t>
      </w:r>
      <w:r w:rsidRPr="00973A0C">
        <w:rPr>
          <w:rFonts w:ascii="MS Mincho" w:eastAsia="MS Mincho" w:hAnsi="MS Mincho" w:cs="MS Mincho" w:hint="eastAsia"/>
          <w:b/>
          <w:bCs/>
          <w:lang w:eastAsia="ja-JP"/>
        </w:rPr>
        <w:t>録</w:t>
      </w:r>
      <w:r w:rsidRPr="00973A0C">
        <w:rPr>
          <w:lang w:eastAsia="ja-JP"/>
        </w:rPr>
        <w:br/>
        <w:t xml:space="preserve">　顧客との打ち合わせ</w:t>
      </w:r>
      <w:r w:rsidRPr="00973A0C">
        <w:rPr>
          <w:rFonts w:ascii="MS Mincho" w:eastAsia="MS Mincho" w:hAnsi="MS Mincho" w:cs="MS Mincho" w:hint="eastAsia"/>
          <w:lang w:eastAsia="ja-JP"/>
        </w:rPr>
        <w:t>内</w:t>
      </w:r>
      <w:r w:rsidRPr="00973A0C">
        <w:rPr>
          <w:rFonts w:ascii="맑은 고딕" w:eastAsia="맑은 고딕" w:hAnsi="맑은 고딕" w:cs="맑은 고딕" w:hint="eastAsia"/>
          <w:lang w:eastAsia="ja-JP"/>
        </w:rPr>
        <w:t>容を記</w:t>
      </w:r>
      <w:r w:rsidRPr="00973A0C">
        <w:rPr>
          <w:rFonts w:ascii="MS Mincho" w:eastAsia="MS Mincho" w:hAnsi="MS Mincho" w:cs="MS Mincho" w:hint="eastAsia"/>
          <w:lang w:eastAsia="ja-JP"/>
        </w:rPr>
        <w:t>録</w:t>
      </w:r>
      <w:r w:rsidRPr="00973A0C">
        <w:rPr>
          <w:rFonts w:ascii="맑은 고딕" w:eastAsia="맑은 고딕" w:hAnsi="맑은 고딕" w:cs="맑은 고딕" w:hint="eastAsia"/>
          <w:lang w:eastAsia="ja-JP"/>
        </w:rPr>
        <w:t>した文書。決定事項と未解決事項を含む。</w:t>
      </w:r>
      <w:r w:rsidRPr="00973A0C">
        <w:rPr>
          <w:lang w:eastAsia="ja-JP"/>
        </w:rPr>
        <w:br/>
        <w:t xml:space="preserve">　</w:t>
      </w:r>
      <w:r w:rsidRPr="00973A0C">
        <w:t>例：meeting_minutes_20240612.docx</w:t>
      </w:r>
    </w:p>
    <w:p w14:paraId="3F5CBEDA" w14:textId="77777777" w:rsidR="00973A0C" w:rsidRPr="00973A0C" w:rsidRDefault="00973A0C" w:rsidP="00973A0C">
      <w:pPr>
        <w:numPr>
          <w:ilvl w:val="0"/>
          <w:numId w:val="2"/>
        </w:numPr>
      </w:pPr>
      <w:r w:rsidRPr="00973A0C">
        <w:rPr>
          <w:b/>
          <w:bCs/>
          <w:lang w:eastAsia="ja-JP"/>
        </w:rPr>
        <w:t>機能リスト</w:t>
      </w:r>
      <w:r w:rsidRPr="00973A0C">
        <w:rPr>
          <w:lang w:eastAsia="ja-JP"/>
        </w:rPr>
        <w:br/>
        <w:t xml:space="preserve">　機能要求一</w:t>
      </w:r>
      <w:r w:rsidRPr="00973A0C">
        <w:rPr>
          <w:rFonts w:ascii="MS Mincho" w:eastAsia="MS Mincho" w:hAnsi="MS Mincho" w:cs="MS Mincho" w:hint="eastAsia"/>
          <w:lang w:eastAsia="ja-JP"/>
        </w:rPr>
        <w:t>覧</w:t>
      </w:r>
      <w:r w:rsidRPr="00973A0C">
        <w:rPr>
          <w:rFonts w:ascii="맑은 고딕" w:eastAsia="맑은 고딕" w:hAnsi="맑은 고딕" w:cs="맑은 고딕" w:hint="eastAsia"/>
          <w:lang w:eastAsia="ja-JP"/>
        </w:rPr>
        <w:t>と非機能要求（パフォ</w:t>
      </w:r>
      <w:r w:rsidRPr="00973A0C">
        <w:rPr>
          <w:rFonts w:ascii="Noto Sans KR" w:eastAsia="Noto Sans KR" w:hAnsi="Noto Sans KR" w:cs="Noto Sans KR" w:hint="eastAsia"/>
          <w:lang w:eastAsia="ja-JP"/>
        </w:rPr>
        <w:t>ー</w:t>
      </w:r>
      <w:r w:rsidRPr="00973A0C">
        <w:rPr>
          <w:rFonts w:ascii="맑은 고딕" w:eastAsia="맑은 고딕" w:hAnsi="맑은 고딕" w:cs="맑은 고딕" w:hint="eastAsia"/>
          <w:lang w:eastAsia="ja-JP"/>
        </w:rPr>
        <w:t>マンス、セキュリティなど）を整理した文書。</w:t>
      </w:r>
      <w:r w:rsidRPr="00973A0C">
        <w:rPr>
          <w:lang w:eastAsia="ja-JP"/>
        </w:rPr>
        <w:br/>
        <w:t xml:space="preserve">　</w:t>
      </w:r>
      <w:r w:rsidRPr="00973A0C">
        <w:t>例：feature_list.xlsx</w:t>
      </w:r>
    </w:p>
    <w:p w14:paraId="375B3F35" w14:textId="623802B9" w:rsidR="00973A0C" w:rsidRPr="00973A0C" w:rsidRDefault="00973A0C" w:rsidP="00973A0C">
      <w:r w:rsidRPr="00973A0C">
        <w:rPr>
          <w:b/>
          <w:bCs/>
        </w:rPr>
        <w:t>3. 基本設計の産出物</w:t>
      </w:r>
    </w:p>
    <w:p w14:paraId="4294B0DE" w14:textId="77777777" w:rsidR="00973A0C" w:rsidRPr="00973A0C" w:rsidRDefault="00973A0C" w:rsidP="00973A0C">
      <w:pPr>
        <w:numPr>
          <w:ilvl w:val="0"/>
          <w:numId w:val="3"/>
        </w:numPr>
      </w:pPr>
      <w:r w:rsidRPr="00973A0C">
        <w:rPr>
          <w:b/>
          <w:bCs/>
          <w:lang w:eastAsia="ja-JP"/>
        </w:rPr>
        <w:t>システムア</w:t>
      </w:r>
      <w:r w:rsidRPr="00973A0C">
        <w:rPr>
          <w:rFonts w:ascii="Noto Sans KR" w:eastAsia="Noto Sans KR" w:hAnsi="Noto Sans KR" w:cs="Noto Sans KR" w:hint="eastAsia"/>
          <w:b/>
          <w:bCs/>
          <w:lang w:eastAsia="ja-JP"/>
        </w:rPr>
        <w:t>ー</w:t>
      </w:r>
      <w:r w:rsidRPr="00973A0C">
        <w:rPr>
          <w:rFonts w:ascii="맑은 고딕" w:eastAsia="맑은 고딕" w:hAnsi="맑은 고딕" w:cs="맑은 고딕" w:hint="eastAsia"/>
          <w:b/>
          <w:bCs/>
          <w:lang w:eastAsia="ja-JP"/>
        </w:rPr>
        <w:t>キテクチャ</w:t>
      </w:r>
      <w:r w:rsidRPr="00973A0C">
        <w:rPr>
          <w:rFonts w:ascii="Noto Sans KR" w:eastAsia="Noto Sans KR" w:hAnsi="Noto Sans KR" w:cs="Noto Sans KR" w:hint="eastAsia"/>
          <w:b/>
          <w:bCs/>
          <w:lang w:eastAsia="ja-JP"/>
        </w:rPr>
        <w:t>図</w:t>
      </w:r>
      <w:r w:rsidRPr="00973A0C">
        <w:rPr>
          <w:lang w:eastAsia="ja-JP"/>
        </w:rPr>
        <w:br/>
        <w:t xml:space="preserve">　全体の構造やコンポ</w:t>
      </w:r>
      <w:r w:rsidRPr="00973A0C">
        <w:rPr>
          <w:rFonts w:ascii="Noto Sans KR" w:eastAsia="Noto Sans KR" w:hAnsi="Noto Sans KR" w:cs="Noto Sans KR" w:hint="eastAsia"/>
          <w:lang w:eastAsia="ja-JP"/>
        </w:rPr>
        <w:t>ー</w:t>
      </w:r>
      <w:r w:rsidRPr="00973A0C">
        <w:rPr>
          <w:rFonts w:ascii="맑은 고딕" w:eastAsia="맑은 고딕" w:hAnsi="맑은 고딕" w:cs="맑은 고딕" w:hint="eastAsia"/>
          <w:lang w:eastAsia="ja-JP"/>
        </w:rPr>
        <w:t>ネントの</w:t>
      </w:r>
      <w:r w:rsidRPr="00973A0C">
        <w:rPr>
          <w:rFonts w:ascii="Noto Sans KR" w:eastAsia="Noto Sans KR" w:hAnsi="Noto Sans KR" w:cs="Noto Sans KR" w:hint="eastAsia"/>
          <w:lang w:eastAsia="ja-JP"/>
        </w:rPr>
        <w:t>関</w:t>
      </w:r>
      <w:r w:rsidRPr="00973A0C">
        <w:rPr>
          <w:rFonts w:ascii="맑은 고딕" w:eastAsia="맑은 고딕" w:hAnsi="맑은 고딕" w:cs="맑은 고딕" w:hint="eastAsia"/>
          <w:lang w:eastAsia="ja-JP"/>
        </w:rPr>
        <w:t>係性を示した設計</w:t>
      </w:r>
      <w:r w:rsidRPr="00973A0C">
        <w:rPr>
          <w:rFonts w:ascii="Noto Sans KR" w:eastAsia="Noto Sans KR" w:hAnsi="Noto Sans KR" w:cs="Noto Sans KR" w:hint="eastAsia"/>
          <w:lang w:eastAsia="ja-JP"/>
        </w:rPr>
        <w:t>図</w:t>
      </w:r>
      <w:r w:rsidRPr="00973A0C">
        <w:rPr>
          <w:rFonts w:ascii="맑은 고딕" w:eastAsia="맑은 고딕" w:hAnsi="맑은 고딕" w:cs="맑은 고딕" w:hint="eastAsia"/>
          <w:lang w:eastAsia="ja-JP"/>
        </w:rPr>
        <w:t>。</w:t>
      </w:r>
      <w:r w:rsidRPr="00973A0C">
        <w:rPr>
          <w:lang w:eastAsia="ja-JP"/>
        </w:rPr>
        <w:br/>
      </w:r>
      <w:r w:rsidRPr="00973A0C">
        <w:rPr>
          <w:lang w:eastAsia="ja-JP"/>
        </w:rPr>
        <w:lastRenderedPageBreak/>
        <w:t xml:space="preserve">　</w:t>
      </w:r>
      <w:r w:rsidRPr="00973A0C">
        <w:t>例：</w:t>
      </w:r>
      <w:proofErr w:type="spellStart"/>
      <w:r w:rsidRPr="00973A0C">
        <w:t>system_architecture_</w:t>
      </w:r>
      <w:proofErr w:type="gramStart"/>
      <w:r w:rsidRPr="00973A0C">
        <w:t>diagram.vsdx</w:t>
      </w:r>
      <w:proofErr w:type="spellEnd"/>
      <w:proofErr w:type="gramEnd"/>
    </w:p>
    <w:p w14:paraId="5D51FB9B" w14:textId="77777777" w:rsidR="00973A0C" w:rsidRPr="00973A0C" w:rsidRDefault="00973A0C" w:rsidP="00973A0C">
      <w:pPr>
        <w:numPr>
          <w:ilvl w:val="0"/>
          <w:numId w:val="3"/>
        </w:numPr>
      </w:pPr>
      <w:r w:rsidRPr="00973A0C">
        <w:rPr>
          <w:b/>
          <w:bCs/>
          <w:lang w:eastAsia="ja-JP"/>
        </w:rPr>
        <w:t>デ</w:t>
      </w:r>
      <w:r w:rsidRPr="00973A0C">
        <w:rPr>
          <w:rFonts w:ascii="Noto Sans KR" w:eastAsia="Noto Sans KR" w:hAnsi="Noto Sans KR" w:cs="Noto Sans KR" w:hint="eastAsia"/>
          <w:b/>
          <w:bCs/>
          <w:lang w:eastAsia="ja-JP"/>
        </w:rPr>
        <w:t>ー</w:t>
      </w:r>
      <w:r w:rsidRPr="00973A0C">
        <w:rPr>
          <w:rFonts w:ascii="맑은 고딕" w:eastAsia="맑은 고딕" w:hAnsi="맑은 고딕" w:cs="맑은 고딕" w:hint="eastAsia"/>
          <w:b/>
          <w:bCs/>
          <w:lang w:eastAsia="ja-JP"/>
        </w:rPr>
        <w:t>タフロ</w:t>
      </w:r>
      <w:r w:rsidRPr="00973A0C">
        <w:rPr>
          <w:rFonts w:ascii="Noto Sans KR" w:eastAsia="Noto Sans KR" w:hAnsi="Noto Sans KR" w:cs="Noto Sans KR" w:hint="eastAsia"/>
          <w:b/>
          <w:bCs/>
          <w:lang w:eastAsia="ja-JP"/>
        </w:rPr>
        <w:t>ー</w:t>
      </w:r>
      <w:r w:rsidRPr="00973A0C">
        <w:rPr>
          <w:rFonts w:ascii="맑은 고딕" w:eastAsia="맑은 고딕" w:hAnsi="맑은 고딕" w:cs="맑은 고딕" w:hint="eastAsia"/>
          <w:b/>
          <w:bCs/>
          <w:lang w:eastAsia="ja-JP"/>
        </w:rPr>
        <w:t>チャ</w:t>
      </w:r>
      <w:r w:rsidRPr="00973A0C">
        <w:rPr>
          <w:rFonts w:ascii="Noto Sans KR" w:eastAsia="Noto Sans KR" w:hAnsi="Noto Sans KR" w:cs="Noto Sans KR" w:hint="eastAsia"/>
          <w:b/>
          <w:bCs/>
          <w:lang w:eastAsia="ja-JP"/>
        </w:rPr>
        <w:t>ー</w:t>
      </w:r>
      <w:r w:rsidRPr="00973A0C">
        <w:rPr>
          <w:rFonts w:ascii="맑은 고딕" w:eastAsia="맑은 고딕" w:hAnsi="맑은 고딕" w:cs="맑은 고딕" w:hint="eastAsia"/>
          <w:b/>
          <w:bCs/>
          <w:lang w:eastAsia="ja-JP"/>
        </w:rPr>
        <w:t>ト（</w:t>
      </w:r>
      <w:r w:rsidRPr="00973A0C">
        <w:rPr>
          <w:b/>
          <w:bCs/>
          <w:lang w:eastAsia="ja-JP"/>
        </w:rPr>
        <w:t>DFD）</w:t>
      </w:r>
      <w:r w:rsidRPr="00973A0C">
        <w:rPr>
          <w:lang w:eastAsia="ja-JP"/>
        </w:rPr>
        <w:br/>
        <w:t xml:space="preserve">　デ</w:t>
      </w:r>
      <w:r w:rsidRPr="00973A0C">
        <w:rPr>
          <w:rFonts w:ascii="Noto Sans KR" w:eastAsia="Noto Sans KR" w:hAnsi="Noto Sans KR" w:cs="Noto Sans KR" w:hint="eastAsia"/>
          <w:lang w:eastAsia="ja-JP"/>
        </w:rPr>
        <w:t>ー</w:t>
      </w:r>
      <w:r w:rsidRPr="00973A0C">
        <w:rPr>
          <w:rFonts w:ascii="맑은 고딕" w:eastAsia="맑은 고딕" w:hAnsi="맑은 고딕" w:cs="맑은 고딕" w:hint="eastAsia"/>
          <w:lang w:eastAsia="ja-JP"/>
        </w:rPr>
        <w:t>タの流れを視</w:t>
      </w:r>
      <w:r w:rsidRPr="00973A0C">
        <w:rPr>
          <w:rFonts w:ascii="Noto Sans KR" w:eastAsia="Noto Sans KR" w:hAnsi="Noto Sans KR" w:cs="Noto Sans KR" w:hint="eastAsia"/>
          <w:lang w:eastAsia="ja-JP"/>
        </w:rPr>
        <w:t>覚</w:t>
      </w:r>
      <w:r w:rsidRPr="00973A0C">
        <w:rPr>
          <w:rFonts w:ascii="맑은 고딕" w:eastAsia="맑은 고딕" w:hAnsi="맑은 고딕" w:cs="맑은 고딕" w:hint="eastAsia"/>
          <w:lang w:eastAsia="ja-JP"/>
        </w:rPr>
        <w:t>的に表した</w:t>
      </w:r>
      <w:r w:rsidRPr="00973A0C">
        <w:rPr>
          <w:rFonts w:ascii="Noto Sans KR" w:eastAsia="Noto Sans KR" w:hAnsi="Noto Sans KR" w:cs="Noto Sans KR" w:hint="eastAsia"/>
          <w:lang w:eastAsia="ja-JP"/>
        </w:rPr>
        <w:t>図</w:t>
      </w:r>
      <w:r w:rsidRPr="00973A0C">
        <w:rPr>
          <w:rFonts w:ascii="맑은 고딕" w:eastAsia="맑은 고딕" w:hAnsi="맑은 고딕" w:cs="맑은 고딕" w:hint="eastAsia"/>
          <w:lang w:eastAsia="ja-JP"/>
        </w:rPr>
        <w:t>。</w:t>
      </w:r>
      <w:r w:rsidRPr="00973A0C">
        <w:rPr>
          <w:lang w:eastAsia="ja-JP"/>
        </w:rPr>
        <w:br/>
        <w:t xml:space="preserve">　</w:t>
      </w:r>
      <w:r w:rsidRPr="00973A0C">
        <w:t>例：data_flow_chart_level1.png</w:t>
      </w:r>
    </w:p>
    <w:p w14:paraId="2D2E43AC" w14:textId="77777777" w:rsidR="00973A0C" w:rsidRPr="00973A0C" w:rsidRDefault="00973A0C" w:rsidP="00973A0C">
      <w:pPr>
        <w:numPr>
          <w:ilvl w:val="0"/>
          <w:numId w:val="3"/>
        </w:numPr>
      </w:pPr>
      <w:r w:rsidRPr="00973A0C">
        <w:rPr>
          <w:b/>
          <w:bCs/>
          <w:lang w:eastAsia="ja-JP"/>
        </w:rPr>
        <w:t>システム構成</w:t>
      </w:r>
      <w:r w:rsidRPr="00973A0C">
        <w:rPr>
          <w:rFonts w:ascii="Noto Sans KR" w:eastAsia="Noto Sans KR" w:hAnsi="Noto Sans KR" w:cs="Noto Sans KR" w:hint="eastAsia"/>
          <w:b/>
          <w:bCs/>
          <w:lang w:eastAsia="ja-JP"/>
        </w:rPr>
        <w:t>図</w:t>
      </w:r>
      <w:r w:rsidRPr="00973A0C">
        <w:rPr>
          <w:lang w:eastAsia="ja-JP"/>
        </w:rPr>
        <w:br/>
        <w:t xml:space="preserve">　ハ</w:t>
      </w:r>
      <w:r w:rsidRPr="00973A0C">
        <w:rPr>
          <w:rFonts w:ascii="Noto Sans KR" w:eastAsia="Noto Sans KR" w:hAnsi="Noto Sans KR" w:cs="Noto Sans KR" w:hint="eastAsia"/>
          <w:lang w:eastAsia="ja-JP"/>
        </w:rPr>
        <w:t>ー</w:t>
      </w:r>
      <w:r w:rsidRPr="00973A0C">
        <w:rPr>
          <w:rFonts w:ascii="맑은 고딕" w:eastAsia="맑은 고딕" w:hAnsi="맑은 고딕" w:cs="맑은 고딕" w:hint="eastAsia"/>
          <w:lang w:eastAsia="ja-JP"/>
        </w:rPr>
        <w:t>ドウェアやネットワ</w:t>
      </w:r>
      <w:r w:rsidRPr="00973A0C">
        <w:rPr>
          <w:rFonts w:ascii="Noto Sans KR" w:eastAsia="Noto Sans KR" w:hAnsi="Noto Sans KR" w:cs="Noto Sans KR" w:hint="eastAsia"/>
          <w:lang w:eastAsia="ja-JP"/>
        </w:rPr>
        <w:t>ー</w:t>
      </w:r>
      <w:r w:rsidRPr="00973A0C">
        <w:rPr>
          <w:rFonts w:ascii="맑은 고딕" w:eastAsia="맑은 고딕" w:hAnsi="맑은 고딕" w:cs="맑은 고딕" w:hint="eastAsia"/>
          <w:lang w:eastAsia="ja-JP"/>
        </w:rPr>
        <w:t>ク構成を示した</w:t>
      </w:r>
      <w:r w:rsidRPr="00973A0C">
        <w:rPr>
          <w:rFonts w:ascii="Noto Sans KR" w:eastAsia="Noto Sans KR" w:hAnsi="Noto Sans KR" w:cs="Noto Sans KR" w:hint="eastAsia"/>
          <w:lang w:eastAsia="ja-JP"/>
        </w:rPr>
        <w:t>図</w:t>
      </w:r>
      <w:r w:rsidRPr="00973A0C">
        <w:rPr>
          <w:rFonts w:ascii="맑은 고딕" w:eastAsia="맑은 고딕" w:hAnsi="맑은 고딕" w:cs="맑은 고딕" w:hint="eastAsia"/>
          <w:lang w:eastAsia="ja-JP"/>
        </w:rPr>
        <w:t>。</w:t>
      </w:r>
      <w:r w:rsidRPr="00973A0C">
        <w:rPr>
          <w:lang w:eastAsia="ja-JP"/>
        </w:rPr>
        <w:br/>
        <w:t xml:space="preserve">　</w:t>
      </w:r>
      <w:r w:rsidRPr="00973A0C">
        <w:t>例：infra_diagram.pdf</w:t>
      </w:r>
    </w:p>
    <w:p w14:paraId="62E6F992" w14:textId="77777777" w:rsidR="00973A0C" w:rsidRPr="00973A0C" w:rsidRDefault="00973A0C" w:rsidP="00973A0C">
      <w:pPr>
        <w:numPr>
          <w:ilvl w:val="0"/>
          <w:numId w:val="3"/>
        </w:numPr>
      </w:pPr>
      <w:r w:rsidRPr="00973A0C">
        <w:rPr>
          <w:b/>
          <w:bCs/>
          <w:lang w:eastAsia="ja-JP"/>
        </w:rPr>
        <w:t>インタ</w:t>
      </w:r>
      <w:r w:rsidRPr="00973A0C">
        <w:rPr>
          <w:rFonts w:ascii="Noto Sans KR" w:eastAsia="Noto Sans KR" w:hAnsi="Noto Sans KR" w:cs="Noto Sans KR" w:hint="eastAsia"/>
          <w:b/>
          <w:bCs/>
          <w:lang w:eastAsia="ja-JP"/>
        </w:rPr>
        <w:t>ー</w:t>
      </w:r>
      <w:r w:rsidRPr="00973A0C">
        <w:rPr>
          <w:rFonts w:ascii="맑은 고딕" w:eastAsia="맑은 고딕" w:hAnsi="맑은 고딕" w:cs="맑은 고딕" w:hint="eastAsia"/>
          <w:b/>
          <w:bCs/>
          <w:lang w:eastAsia="ja-JP"/>
        </w:rPr>
        <w:t>フェ</w:t>
      </w:r>
      <w:r w:rsidRPr="00973A0C">
        <w:rPr>
          <w:rFonts w:ascii="Noto Sans KR" w:eastAsia="Noto Sans KR" w:hAnsi="Noto Sans KR" w:cs="Noto Sans KR" w:hint="eastAsia"/>
          <w:b/>
          <w:bCs/>
          <w:lang w:eastAsia="ja-JP"/>
        </w:rPr>
        <w:t>ー</w:t>
      </w:r>
      <w:r w:rsidRPr="00973A0C">
        <w:rPr>
          <w:rFonts w:ascii="맑은 고딕" w:eastAsia="맑은 고딕" w:hAnsi="맑은 고딕" w:cs="맑은 고딕" w:hint="eastAsia"/>
          <w:b/>
          <w:bCs/>
          <w:lang w:eastAsia="ja-JP"/>
        </w:rPr>
        <w:t>ス定義書</w:t>
      </w:r>
      <w:r w:rsidRPr="00973A0C">
        <w:rPr>
          <w:lang w:eastAsia="ja-JP"/>
        </w:rPr>
        <w:br/>
        <w:t xml:space="preserve">　システム間またはモジュ</w:t>
      </w:r>
      <w:r w:rsidRPr="00973A0C">
        <w:rPr>
          <w:rFonts w:ascii="Noto Sans KR" w:eastAsia="Noto Sans KR" w:hAnsi="Noto Sans KR" w:cs="Noto Sans KR" w:hint="eastAsia"/>
          <w:lang w:eastAsia="ja-JP"/>
        </w:rPr>
        <w:t>ー</w:t>
      </w:r>
      <w:r w:rsidRPr="00973A0C">
        <w:rPr>
          <w:rFonts w:ascii="맑은 고딕" w:eastAsia="맑은 고딕" w:hAnsi="맑은 고딕" w:cs="맑은 고딕" w:hint="eastAsia"/>
          <w:lang w:eastAsia="ja-JP"/>
        </w:rPr>
        <w:t>ル間のデ</w:t>
      </w:r>
      <w:r w:rsidRPr="00973A0C">
        <w:rPr>
          <w:rFonts w:ascii="Noto Sans KR" w:eastAsia="Noto Sans KR" w:hAnsi="Noto Sans KR" w:cs="Noto Sans KR" w:hint="eastAsia"/>
          <w:lang w:eastAsia="ja-JP"/>
        </w:rPr>
        <w:t>ー</w:t>
      </w:r>
      <w:r w:rsidRPr="00973A0C">
        <w:rPr>
          <w:rFonts w:ascii="맑은 고딕" w:eastAsia="맑은 고딕" w:hAnsi="맑은 고딕" w:cs="맑은 고딕" w:hint="eastAsia"/>
          <w:lang w:eastAsia="ja-JP"/>
        </w:rPr>
        <w:t>タ連携の仕</w:t>
      </w:r>
      <w:r w:rsidRPr="00973A0C">
        <w:rPr>
          <w:rFonts w:ascii="MS Mincho" w:eastAsia="MS Mincho" w:hAnsi="MS Mincho" w:cs="MS Mincho" w:hint="eastAsia"/>
          <w:lang w:eastAsia="ja-JP"/>
        </w:rPr>
        <w:t>様</w:t>
      </w:r>
      <w:r w:rsidRPr="00973A0C">
        <w:rPr>
          <w:rFonts w:ascii="맑은 고딕" w:eastAsia="맑은 고딕" w:hAnsi="맑은 고딕" w:cs="맑은 고딕" w:hint="eastAsia"/>
          <w:lang w:eastAsia="ja-JP"/>
        </w:rPr>
        <w:t>を記述。</w:t>
      </w:r>
      <w:r w:rsidRPr="00973A0C">
        <w:rPr>
          <w:lang w:eastAsia="ja-JP"/>
        </w:rPr>
        <w:br/>
        <w:t xml:space="preserve">　</w:t>
      </w:r>
      <w:r w:rsidRPr="00973A0C">
        <w:t>例：interface_spec_202406.docx</w:t>
      </w:r>
    </w:p>
    <w:p w14:paraId="13F26CC4" w14:textId="76677C21" w:rsidR="00973A0C" w:rsidRPr="00973A0C" w:rsidRDefault="00973A0C" w:rsidP="00973A0C">
      <w:r w:rsidRPr="00973A0C">
        <w:rPr>
          <w:b/>
          <w:bCs/>
        </w:rPr>
        <w:t>4. 詳細設計の産出物</w:t>
      </w:r>
    </w:p>
    <w:p w14:paraId="56434E4E" w14:textId="77777777" w:rsidR="00973A0C" w:rsidRPr="00973A0C" w:rsidRDefault="00973A0C" w:rsidP="00973A0C">
      <w:pPr>
        <w:numPr>
          <w:ilvl w:val="0"/>
          <w:numId w:val="4"/>
        </w:numPr>
      </w:pPr>
      <w:r w:rsidRPr="00973A0C">
        <w:rPr>
          <w:b/>
          <w:bCs/>
          <w:lang w:eastAsia="ja-JP"/>
        </w:rPr>
        <w:t>DB設計書（ERD付き）</w:t>
      </w:r>
      <w:r w:rsidRPr="00973A0C">
        <w:rPr>
          <w:lang w:eastAsia="ja-JP"/>
        </w:rPr>
        <w:br/>
        <w:t xml:space="preserve">　テ</w:t>
      </w:r>
      <w:r w:rsidRPr="00973A0C">
        <w:rPr>
          <w:rFonts w:ascii="Noto Sans KR" w:eastAsia="Noto Sans KR" w:hAnsi="Noto Sans KR" w:cs="Noto Sans KR" w:hint="eastAsia"/>
          <w:lang w:eastAsia="ja-JP"/>
        </w:rPr>
        <w:t>ー</w:t>
      </w:r>
      <w:r w:rsidRPr="00973A0C">
        <w:rPr>
          <w:rFonts w:ascii="맑은 고딕" w:eastAsia="맑은 고딕" w:hAnsi="맑은 고딕" w:cs="맑은 고딕" w:hint="eastAsia"/>
          <w:lang w:eastAsia="ja-JP"/>
        </w:rPr>
        <w:t>ブル設計、リレ</w:t>
      </w:r>
      <w:r w:rsidRPr="00973A0C">
        <w:rPr>
          <w:rFonts w:ascii="Noto Sans KR" w:eastAsia="Noto Sans KR" w:hAnsi="Noto Sans KR" w:cs="Noto Sans KR" w:hint="eastAsia"/>
          <w:lang w:eastAsia="ja-JP"/>
        </w:rPr>
        <w:t>ー</w:t>
      </w:r>
      <w:r w:rsidRPr="00973A0C">
        <w:rPr>
          <w:rFonts w:ascii="맑은 고딕" w:eastAsia="맑은 고딕" w:hAnsi="맑은 고딕" w:cs="맑은 고딕" w:hint="eastAsia"/>
          <w:lang w:eastAsia="ja-JP"/>
        </w:rPr>
        <w:t>ション、主キ</w:t>
      </w:r>
      <w:r w:rsidRPr="00973A0C">
        <w:rPr>
          <w:rFonts w:ascii="Noto Sans KR" w:eastAsia="Noto Sans KR" w:hAnsi="Noto Sans KR" w:cs="Noto Sans KR" w:hint="eastAsia"/>
          <w:lang w:eastAsia="ja-JP"/>
        </w:rPr>
        <w:t>ー・</w:t>
      </w:r>
      <w:r w:rsidRPr="00973A0C">
        <w:rPr>
          <w:rFonts w:ascii="맑은 고딕" w:eastAsia="맑은 고딕" w:hAnsi="맑은 고딕" w:cs="맑은 고딕" w:hint="eastAsia"/>
          <w:lang w:eastAsia="ja-JP"/>
        </w:rPr>
        <w:t>外部キ</w:t>
      </w:r>
      <w:r w:rsidRPr="00973A0C">
        <w:rPr>
          <w:rFonts w:ascii="Noto Sans KR" w:eastAsia="Noto Sans KR" w:hAnsi="Noto Sans KR" w:cs="Noto Sans KR" w:hint="eastAsia"/>
          <w:lang w:eastAsia="ja-JP"/>
        </w:rPr>
        <w:t>ー</w:t>
      </w:r>
      <w:r w:rsidRPr="00973A0C">
        <w:rPr>
          <w:rFonts w:ascii="맑은 고딕" w:eastAsia="맑은 고딕" w:hAnsi="맑은 고딕" w:cs="맑은 고딕" w:hint="eastAsia"/>
          <w:lang w:eastAsia="ja-JP"/>
        </w:rPr>
        <w:t>などを含む。</w:t>
      </w:r>
      <w:r w:rsidRPr="00973A0C">
        <w:rPr>
          <w:lang w:eastAsia="ja-JP"/>
        </w:rPr>
        <w:br/>
        <w:t xml:space="preserve">　</w:t>
      </w:r>
      <w:r w:rsidRPr="00973A0C">
        <w:t>例：</w:t>
      </w:r>
      <w:proofErr w:type="spellStart"/>
      <w:r w:rsidRPr="00973A0C">
        <w:t>db_design_with_</w:t>
      </w:r>
      <w:proofErr w:type="gramStart"/>
      <w:r w:rsidRPr="00973A0C">
        <w:t>erd.vsdx</w:t>
      </w:r>
      <w:proofErr w:type="spellEnd"/>
      <w:proofErr w:type="gramEnd"/>
    </w:p>
    <w:p w14:paraId="6F1FDB87" w14:textId="77777777" w:rsidR="00973A0C" w:rsidRPr="00973A0C" w:rsidRDefault="00973A0C" w:rsidP="00973A0C">
      <w:pPr>
        <w:numPr>
          <w:ilvl w:val="0"/>
          <w:numId w:val="4"/>
        </w:numPr>
      </w:pPr>
      <w:r w:rsidRPr="00973A0C">
        <w:rPr>
          <w:rFonts w:ascii="Noto Sans KR" w:eastAsia="Noto Sans KR" w:hAnsi="Noto Sans KR" w:cs="Noto Sans KR" w:hint="eastAsia"/>
          <w:b/>
          <w:bCs/>
          <w:lang w:eastAsia="ja-JP"/>
        </w:rPr>
        <w:t>画</w:t>
      </w:r>
      <w:r w:rsidRPr="00973A0C">
        <w:rPr>
          <w:rFonts w:ascii="맑은 고딕" w:eastAsia="맑은 고딕" w:hAnsi="맑은 고딕" w:cs="맑은 고딕" w:hint="eastAsia"/>
          <w:b/>
          <w:bCs/>
          <w:lang w:eastAsia="ja-JP"/>
        </w:rPr>
        <w:t>面設計書（</w:t>
      </w:r>
      <w:r w:rsidRPr="00973A0C">
        <w:rPr>
          <w:b/>
          <w:bCs/>
          <w:lang w:eastAsia="ja-JP"/>
        </w:rPr>
        <w:t>UI/UX）</w:t>
      </w:r>
      <w:r w:rsidRPr="00973A0C">
        <w:rPr>
          <w:lang w:eastAsia="ja-JP"/>
        </w:rPr>
        <w:br/>
        <w:t xml:space="preserve">　各</w:t>
      </w:r>
      <w:r w:rsidRPr="00973A0C">
        <w:rPr>
          <w:rFonts w:ascii="Noto Sans KR" w:eastAsia="Noto Sans KR" w:hAnsi="Noto Sans KR" w:cs="Noto Sans KR" w:hint="eastAsia"/>
          <w:lang w:eastAsia="ja-JP"/>
        </w:rPr>
        <w:t>画</w:t>
      </w:r>
      <w:r w:rsidRPr="00973A0C">
        <w:rPr>
          <w:rFonts w:ascii="맑은 고딕" w:eastAsia="맑은 고딕" w:hAnsi="맑은 고딕" w:cs="맑은 고딕" w:hint="eastAsia"/>
          <w:lang w:eastAsia="ja-JP"/>
        </w:rPr>
        <w:t>面のレイアウト、項目、動作仕</w:t>
      </w:r>
      <w:r w:rsidRPr="00973A0C">
        <w:rPr>
          <w:rFonts w:ascii="MS Mincho" w:eastAsia="MS Mincho" w:hAnsi="MS Mincho" w:cs="MS Mincho" w:hint="eastAsia"/>
          <w:lang w:eastAsia="ja-JP"/>
        </w:rPr>
        <w:t>様</w:t>
      </w:r>
      <w:r w:rsidRPr="00973A0C">
        <w:rPr>
          <w:rFonts w:ascii="맑은 고딕" w:eastAsia="맑은 고딕" w:hAnsi="맑은 고딕" w:cs="맑은 고딕" w:hint="eastAsia"/>
          <w:lang w:eastAsia="ja-JP"/>
        </w:rPr>
        <w:t>を記述。</w:t>
      </w:r>
      <w:r w:rsidRPr="00973A0C">
        <w:rPr>
          <w:lang w:eastAsia="ja-JP"/>
        </w:rPr>
        <w:br/>
        <w:t xml:space="preserve">　</w:t>
      </w:r>
      <w:r w:rsidRPr="00973A0C">
        <w:t>例：ui_spec_wireframe_v2.pdf</w:t>
      </w:r>
    </w:p>
    <w:p w14:paraId="3435B80A" w14:textId="77777777" w:rsidR="00973A0C" w:rsidRPr="00973A0C" w:rsidRDefault="00973A0C" w:rsidP="00973A0C">
      <w:pPr>
        <w:numPr>
          <w:ilvl w:val="0"/>
          <w:numId w:val="4"/>
        </w:numPr>
      </w:pPr>
      <w:r w:rsidRPr="00973A0C">
        <w:rPr>
          <w:rFonts w:ascii="MS Mincho" w:eastAsia="MS Mincho" w:hAnsi="MS Mincho" w:cs="MS Mincho" w:hint="eastAsia"/>
          <w:b/>
          <w:bCs/>
          <w:lang w:eastAsia="ja-JP"/>
        </w:rPr>
        <w:t>処</w:t>
      </w:r>
      <w:r w:rsidRPr="00973A0C">
        <w:rPr>
          <w:rFonts w:ascii="맑은 고딕" w:eastAsia="맑은 고딕" w:hAnsi="맑은 고딕" w:cs="맑은 고딕" w:hint="eastAsia"/>
          <w:b/>
          <w:bCs/>
          <w:lang w:eastAsia="ja-JP"/>
        </w:rPr>
        <w:t>理ロジック明細書</w:t>
      </w:r>
      <w:r w:rsidRPr="00973A0C">
        <w:rPr>
          <w:lang w:eastAsia="ja-JP"/>
        </w:rPr>
        <w:br/>
        <w:t xml:space="preserve">　ビジネスロジックや</w:t>
      </w:r>
      <w:r w:rsidRPr="00973A0C">
        <w:rPr>
          <w:rFonts w:ascii="MS Mincho" w:eastAsia="MS Mincho" w:hAnsi="MS Mincho" w:cs="MS Mincho" w:hint="eastAsia"/>
          <w:lang w:eastAsia="ja-JP"/>
        </w:rPr>
        <w:t>処</w:t>
      </w:r>
      <w:r w:rsidRPr="00973A0C">
        <w:rPr>
          <w:rFonts w:ascii="맑은 고딕" w:eastAsia="맑은 고딕" w:hAnsi="맑은 고딕" w:cs="맑은 고딕" w:hint="eastAsia"/>
          <w:lang w:eastAsia="ja-JP"/>
        </w:rPr>
        <w:t>理手順を記述した文書。</w:t>
      </w:r>
      <w:r w:rsidRPr="00973A0C">
        <w:rPr>
          <w:lang w:eastAsia="ja-JP"/>
        </w:rPr>
        <w:br/>
        <w:t xml:space="preserve">　</w:t>
      </w:r>
      <w:r w:rsidRPr="00973A0C">
        <w:t>例：logic_description.docx</w:t>
      </w:r>
    </w:p>
    <w:p w14:paraId="0BE223FD" w14:textId="77777777" w:rsidR="00973A0C" w:rsidRPr="00973A0C" w:rsidRDefault="00973A0C" w:rsidP="00973A0C">
      <w:pPr>
        <w:numPr>
          <w:ilvl w:val="0"/>
          <w:numId w:val="4"/>
        </w:numPr>
      </w:pPr>
      <w:r w:rsidRPr="00973A0C">
        <w:rPr>
          <w:b/>
          <w:bCs/>
          <w:lang w:eastAsia="ja-JP"/>
        </w:rPr>
        <w:t>API明細書</w:t>
      </w:r>
      <w:r w:rsidRPr="00973A0C">
        <w:rPr>
          <w:lang w:eastAsia="ja-JP"/>
        </w:rPr>
        <w:br/>
        <w:t xml:space="preserve">　外部または</w:t>
      </w:r>
      <w:r w:rsidRPr="00973A0C">
        <w:rPr>
          <w:rFonts w:ascii="MS Mincho" w:eastAsia="MS Mincho" w:hAnsi="MS Mincho" w:cs="MS Mincho" w:hint="eastAsia"/>
          <w:lang w:eastAsia="ja-JP"/>
        </w:rPr>
        <w:t>内</w:t>
      </w:r>
      <w:r w:rsidRPr="00973A0C">
        <w:rPr>
          <w:rFonts w:ascii="맑은 고딕" w:eastAsia="맑은 고딕" w:hAnsi="맑은 고딕" w:cs="맑은 고딕" w:hint="eastAsia"/>
          <w:lang w:eastAsia="ja-JP"/>
        </w:rPr>
        <w:t>部システムと連携する</w:t>
      </w:r>
      <w:r w:rsidRPr="00973A0C">
        <w:rPr>
          <w:lang w:eastAsia="ja-JP"/>
        </w:rPr>
        <w:t>API仕</w:t>
      </w:r>
      <w:r w:rsidRPr="00973A0C">
        <w:rPr>
          <w:rFonts w:ascii="MS Mincho" w:eastAsia="MS Mincho" w:hAnsi="MS Mincho" w:cs="MS Mincho" w:hint="eastAsia"/>
          <w:lang w:eastAsia="ja-JP"/>
        </w:rPr>
        <w:t>様</w:t>
      </w:r>
      <w:r w:rsidRPr="00973A0C">
        <w:rPr>
          <w:rFonts w:ascii="맑은 고딕" w:eastAsia="맑은 고딕" w:hAnsi="맑은 고딕" w:cs="맑은 고딕" w:hint="eastAsia"/>
          <w:lang w:eastAsia="ja-JP"/>
        </w:rPr>
        <w:t>の定義。</w:t>
      </w:r>
      <w:r w:rsidRPr="00973A0C">
        <w:rPr>
          <w:lang w:eastAsia="ja-JP"/>
        </w:rPr>
        <w:br/>
        <w:t xml:space="preserve">　</w:t>
      </w:r>
      <w:r w:rsidRPr="00973A0C">
        <w:t>例：</w:t>
      </w:r>
      <w:proofErr w:type="spellStart"/>
      <w:r w:rsidRPr="00973A0C">
        <w:t>api_spec_</w:t>
      </w:r>
      <w:proofErr w:type="gramStart"/>
      <w:r w:rsidRPr="00973A0C">
        <w:t>userservice.json</w:t>
      </w:r>
      <w:proofErr w:type="spellEnd"/>
      <w:proofErr w:type="gramEnd"/>
    </w:p>
    <w:p w14:paraId="7D8B57E7" w14:textId="77777777" w:rsidR="00973A0C" w:rsidRPr="00973A0C" w:rsidRDefault="00973A0C" w:rsidP="00973A0C">
      <w:pPr>
        <w:numPr>
          <w:ilvl w:val="0"/>
          <w:numId w:val="4"/>
        </w:numPr>
      </w:pPr>
      <w:r w:rsidRPr="00973A0C">
        <w:rPr>
          <w:b/>
          <w:bCs/>
          <w:lang w:eastAsia="ja-JP"/>
        </w:rPr>
        <w:t>ユ</w:t>
      </w:r>
      <w:r w:rsidRPr="00973A0C">
        <w:rPr>
          <w:rFonts w:ascii="Noto Sans KR" w:eastAsia="Noto Sans KR" w:hAnsi="Noto Sans KR" w:cs="Noto Sans KR" w:hint="eastAsia"/>
          <w:b/>
          <w:bCs/>
          <w:lang w:eastAsia="ja-JP"/>
        </w:rPr>
        <w:t>ー</w:t>
      </w:r>
      <w:r w:rsidRPr="00973A0C">
        <w:rPr>
          <w:rFonts w:ascii="맑은 고딕" w:eastAsia="맑은 고딕" w:hAnsi="맑은 고딕" w:cs="맑은 고딕" w:hint="eastAsia"/>
          <w:b/>
          <w:bCs/>
          <w:lang w:eastAsia="ja-JP"/>
        </w:rPr>
        <w:t>スケ</w:t>
      </w:r>
      <w:r w:rsidRPr="00973A0C">
        <w:rPr>
          <w:rFonts w:ascii="Noto Sans KR" w:eastAsia="Noto Sans KR" w:hAnsi="Noto Sans KR" w:cs="Noto Sans KR" w:hint="eastAsia"/>
          <w:b/>
          <w:bCs/>
          <w:lang w:eastAsia="ja-JP"/>
        </w:rPr>
        <w:t>ー</w:t>
      </w:r>
      <w:r w:rsidRPr="00973A0C">
        <w:rPr>
          <w:rFonts w:ascii="맑은 고딕" w:eastAsia="맑은 고딕" w:hAnsi="맑은 고딕" w:cs="맑은 고딕" w:hint="eastAsia"/>
          <w:b/>
          <w:bCs/>
          <w:lang w:eastAsia="ja-JP"/>
        </w:rPr>
        <w:t>ス明細書</w:t>
      </w:r>
      <w:r w:rsidRPr="00973A0C">
        <w:rPr>
          <w:lang w:eastAsia="ja-JP"/>
        </w:rPr>
        <w:br/>
        <w:t xml:space="preserve">　ユ</w:t>
      </w:r>
      <w:r w:rsidRPr="00973A0C">
        <w:rPr>
          <w:rFonts w:ascii="Noto Sans KR" w:eastAsia="Noto Sans KR" w:hAnsi="Noto Sans KR" w:cs="Noto Sans KR" w:hint="eastAsia"/>
          <w:lang w:eastAsia="ja-JP"/>
        </w:rPr>
        <w:t>ー</w:t>
      </w:r>
      <w:r w:rsidRPr="00973A0C">
        <w:rPr>
          <w:rFonts w:ascii="맑은 고딕" w:eastAsia="맑은 고딕" w:hAnsi="맑은 고딕" w:cs="맑은 고딕" w:hint="eastAsia"/>
          <w:lang w:eastAsia="ja-JP"/>
        </w:rPr>
        <w:t>ザ</w:t>
      </w:r>
      <w:r w:rsidRPr="00973A0C">
        <w:rPr>
          <w:rFonts w:ascii="Noto Sans KR" w:eastAsia="Noto Sans KR" w:hAnsi="Noto Sans KR" w:cs="Noto Sans KR" w:hint="eastAsia"/>
          <w:lang w:eastAsia="ja-JP"/>
        </w:rPr>
        <w:t>ー</w:t>
      </w:r>
      <w:r w:rsidRPr="00973A0C">
        <w:rPr>
          <w:rFonts w:ascii="맑은 고딕" w:eastAsia="맑은 고딕" w:hAnsi="맑은 고딕" w:cs="맑은 고딕" w:hint="eastAsia"/>
          <w:lang w:eastAsia="ja-JP"/>
        </w:rPr>
        <w:t>視点での操作シナリオとシステムの</w:t>
      </w:r>
      <w:r w:rsidRPr="00973A0C">
        <w:rPr>
          <w:rFonts w:ascii="Noto Sans KR" w:eastAsia="Noto Sans KR" w:hAnsi="Noto Sans KR" w:cs="Noto Sans KR" w:hint="eastAsia"/>
          <w:lang w:eastAsia="ja-JP"/>
        </w:rPr>
        <w:t>応</w:t>
      </w:r>
      <w:r w:rsidRPr="00973A0C">
        <w:rPr>
          <w:rFonts w:ascii="맑은 고딕" w:eastAsia="맑은 고딕" w:hAnsi="맑은 고딕" w:cs="맑은 고딕" w:hint="eastAsia"/>
          <w:lang w:eastAsia="ja-JP"/>
        </w:rPr>
        <w:t>答を記述。</w:t>
      </w:r>
      <w:r w:rsidRPr="00973A0C">
        <w:rPr>
          <w:lang w:eastAsia="ja-JP"/>
        </w:rPr>
        <w:br/>
        <w:t xml:space="preserve">　</w:t>
      </w:r>
      <w:r w:rsidRPr="00973A0C">
        <w:t>例：usecase_scenarios.docx</w:t>
      </w:r>
    </w:p>
    <w:p w14:paraId="6951568A" w14:textId="7A464715" w:rsidR="00973A0C" w:rsidRPr="00973A0C" w:rsidRDefault="00973A0C" w:rsidP="00973A0C">
      <w:pPr>
        <w:rPr>
          <w:lang w:eastAsia="ja-JP"/>
        </w:rPr>
      </w:pPr>
      <w:r w:rsidRPr="00973A0C">
        <w:rPr>
          <w:b/>
          <w:bCs/>
          <w:lang w:eastAsia="ja-JP"/>
        </w:rPr>
        <w:t>5. 製造（開</w:t>
      </w:r>
      <w:r w:rsidRPr="00973A0C">
        <w:rPr>
          <w:rFonts w:ascii="Noto Sans KR" w:eastAsia="Noto Sans KR" w:hAnsi="Noto Sans KR" w:cs="Noto Sans KR" w:hint="eastAsia"/>
          <w:b/>
          <w:bCs/>
          <w:lang w:eastAsia="ja-JP"/>
        </w:rPr>
        <w:t>発</w:t>
      </w:r>
      <w:r w:rsidRPr="00973A0C">
        <w:rPr>
          <w:rFonts w:ascii="맑은 고딕" w:eastAsia="맑은 고딕" w:hAnsi="맑은 고딕" w:cs="맑은 고딕" w:hint="eastAsia"/>
          <w:b/>
          <w:bCs/>
          <w:lang w:eastAsia="ja-JP"/>
        </w:rPr>
        <w:t>）の産出物</w:t>
      </w:r>
    </w:p>
    <w:p w14:paraId="7071D2EF" w14:textId="77777777" w:rsidR="00973A0C" w:rsidRPr="00973A0C" w:rsidRDefault="00973A0C" w:rsidP="00973A0C">
      <w:pPr>
        <w:numPr>
          <w:ilvl w:val="0"/>
          <w:numId w:val="5"/>
        </w:numPr>
      </w:pPr>
      <w:r w:rsidRPr="00973A0C">
        <w:rPr>
          <w:b/>
          <w:bCs/>
          <w:lang w:eastAsia="ja-JP"/>
        </w:rPr>
        <w:t>ソ</w:t>
      </w:r>
      <w:r w:rsidRPr="00973A0C">
        <w:rPr>
          <w:rFonts w:ascii="Noto Sans KR" w:eastAsia="Noto Sans KR" w:hAnsi="Noto Sans KR" w:cs="Noto Sans KR" w:hint="eastAsia"/>
          <w:b/>
          <w:bCs/>
          <w:lang w:eastAsia="ja-JP"/>
        </w:rPr>
        <w:t>ー</w:t>
      </w:r>
      <w:r w:rsidRPr="00973A0C">
        <w:rPr>
          <w:rFonts w:ascii="맑은 고딕" w:eastAsia="맑은 고딕" w:hAnsi="맑은 고딕" w:cs="맑은 고딕" w:hint="eastAsia"/>
          <w:b/>
          <w:bCs/>
          <w:lang w:eastAsia="ja-JP"/>
        </w:rPr>
        <w:t>スコ</w:t>
      </w:r>
      <w:r w:rsidRPr="00973A0C">
        <w:rPr>
          <w:rFonts w:ascii="Noto Sans KR" w:eastAsia="Noto Sans KR" w:hAnsi="Noto Sans KR" w:cs="Noto Sans KR" w:hint="eastAsia"/>
          <w:b/>
          <w:bCs/>
          <w:lang w:eastAsia="ja-JP"/>
        </w:rPr>
        <w:t>ー</w:t>
      </w:r>
      <w:r w:rsidRPr="00973A0C">
        <w:rPr>
          <w:rFonts w:ascii="맑은 고딕" w:eastAsia="맑은 고딕" w:hAnsi="맑은 고딕" w:cs="맑은 고딕" w:hint="eastAsia"/>
          <w:b/>
          <w:bCs/>
          <w:lang w:eastAsia="ja-JP"/>
        </w:rPr>
        <w:t>ド</w:t>
      </w:r>
      <w:r w:rsidRPr="00973A0C">
        <w:rPr>
          <w:lang w:eastAsia="ja-JP"/>
        </w:rPr>
        <w:br/>
        <w:t xml:space="preserve">　</w:t>
      </w:r>
      <w:r w:rsidRPr="00973A0C">
        <w:rPr>
          <w:rFonts w:ascii="Noto Sans KR" w:eastAsia="Noto Sans KR" w:hAnsi="Noto Sans KR" w:cs="Noto Sans KR" w:hint="eastAsia"/>
          <w:lang w:eastAsia="ja-JP"/>
        </w:rPr>
        <w:t>実</w:t>
      </w:r>
      <w:r w:rsidRPr="00973A0C">
        <w:rPr>
          <w:rFonts w:ascii="맑은 고딕" w:eastAsia="맑은 고딕" w:hAnsi="맑은 고딕" w:cs="맑은 고딕" w:hint="eastAsia"/>
          <w:lang w:eastAsia="ja-JP"/>
        </w:rPr>
        <w:t>装されたアプリケ</w:t>
      </w:r>
      <w:r w:rsidRPr="00973A0C">
        <w:rPr>
          <w:rFonts w:ascii="Noto Sans KR" w:eastAsia="Noto Sans KR" w:hAnsi="Noto Sans KR" w:cs="Noto Sans KR" w:hint="eastAsia"/>
          <w:lang w:eastAsia="ja-JP"/>
        </w:rPr>
        <w:t>ー</w:t>
      </w:r>
      <w:r w:rsidRPr="00973A0C">
        <w:rPr>
          <w:rFonts w:ascii="맑은 고딕" w:eastAsia="맑은 고딕" w:hAnsi="맑은 고딕" w:cs="맑은 고딕" w:hint="eastAsia"/>
          <w:lang w:eastAsia="ja-JP"/>
        </w:rPr>
        <w:t>ションコ</w:t>
      </w:r>
      <w:r w:rsidRPr="00973A0C">
        <w:rPr>
          <w:rFonts w:ascii="Noto Sans KR" w:eastAsia="Noto Sans KR" w:hAnsi="Noto Sans KR" w:cs="Noto Sans KR" w:hint="eastAsia"/>
          <w:lang w:eastAsia="ja-JP"/>
        </w:rPr>
        <w:t>ー</w:t>
      </w:r>
      <w:r w:rsidRPr="00973A0C">
        <w:rPr>
          <w:rFonts w:ascii="맑은 고딕" w:eastAsia="맑은 고딕" w:hAnsi="맑은 고딕" w:cs="맑은 고딕" w:hint="eastAsia"/>
          <w:lang w:eastAsia="ja-JP"/>
        </w:rPr>
        <w:t>ド。</w:t>
      </w:r>
      <w:r w:rsidRPr="00973A0C">
        <w:rPr>
          <w:lang w:eastAsia="ja-JP"/>
        </w:rPr>
        <w:br/>
        <w:t xml:space="preserve">　</w:t>
      </w:r>
      <w:r w:rsidRPr="00973A0C">
        <w:t>例：/</w:t>
      </w:r>
      <w:proofErr w:type="spellStart"/>
      <w:r w:rsidRPr="00973A0C">
        <w:t>src</w:t>
      </w:r>
      <w:proofErr w:type="spellEnd"/>
      <w:r w:rsidRPr="00973A0C">
        <w:t>/frontend/</w:t>
      </w:r>
      <w:proofErr w:type="spellStart"/>
      <w:r w:rsidRPr="00973A0C">
        <w:t>login.vue</w:t>
      </w:r>
      <w:proofErr w:type="spellEnd"/>
    </w:p>
    <w:p w14:paraId="59B5FCC1" w14:textId="77777777" w:rsidR="00973A0C" w:rsidRPr="00973A0C" w:rsidRDefault="00973A0C" w:rsidP="00973A0C">
      <w:pPr>
        <w:numPr>
          <w:ilvl w:val="0"/>
          <w:numId w:val="5"/>
        </w:numPr>
      </w:pPr>
      <w:r w:rsidRPr="00973A0C">
        <w:rPr>
          <w:b/>
          <w:bCs/>
          <w:lang w:eastAsia="ja-JP"/>
        </w:rPr>
        <w:lastRenderedPageBreak/>
        <w:t>コ</w:t>
      </w:r>
      <w:r w:rsidRPr="00973A0C">
        <w:rPr>
          <w:rFonts w:ascii="Noto Sans KR" w:eastAsia="Noto Sans KR" w:hAnsi="Noto Sans KR" w:cs="Noto Sans KR" w:hint="eastAsia"/>
          <w:b/>
          <w:bCs/>
          <w:lang w:eastAsia="ja-JP"/>
        </w:rPr>
        <w:t>ー</w:t>
      </w:r>
      <w:r w:rsidRPr="00973A0C">
        <w:rPr>
          <w:rFonts w:ascii="맑은 고딕" w:eastAsia="맑은 고딕" w:hAnsi="맑은 고딕" w:cs="맑은 고딕" w:hint="eastAsia"/>
          <w:b/>
          <w:bCs/>
          <w:lang w:eastAsia="ja-JP"/>
        </w:rPr>
        <w:t>ドレビュ</w:t>
      </w:r>
      <w:r w:rsidRPr="00973A0C">
        <w:rPr>
          <w:rFonts w:ascii="Noto Sans KR" w:eastAsia="Noto Sans KR" w:hAnsi="Noto Sans KR" w:cs="Noto Sans KR" w:hint="eastAsia"/>
          <w:b/>
          <w:bCs/>
          <w:lang w:eastAsia="ja-JP"/>
        </w:rPr>
        <w:t>ー</w:t>
      </w:r>
      <w:r w:rsidRPr="00973A0C">
        <w:rPr>
          <w:rFonts w:ascii="맑은 고딕" w:eastAsia="맑은 고딕" w:hAnsi="맑은 고딕" w:cs="맑은 고딕" w:hint="eastAsia"/>
          <w:b/>
          <w:bCs/>
          <w:lang w:eastAsia="ja-JP"/>
        </w:rPr>
        <w:t>記</w:t>
      </w:r>
      <w:r w:rsidRPr="00973A0C">
        <w:rPr>
          <w:rFonts w:ascii="MS Mincho" w:eastAsia="MS Mincho" w:hAnsi="MS Mincho" w:cs="MS Mincho" w:hint="eastAsia"/>
          <w:b/>
          <w:bCs/>
          <w:lang w:eastAsia="ja-JP"/>
        </w:rPr>
        <w:t>録</w:t>
      </w:r>
      <w:r w:rsidRPr="00973A0C">
        <w:rPr>
          <w:lang w:eastAsia="ja-JP"/>
        </w:rPr>
        <w:br/>
        <w:t xml:space="preserve">　レビュ</w:t>
      </w:r>
      <w:r w:rsidRPr="00973A0C">
        <w:rPr>
          <w:rFonts w:ascii="Noto Sans KR" w:eastAsia="Noto Sans KR" w:hAnsi="Noto Sans KR" w:cs="Noto Sans KR" w:hint="eastAsia"/>
          <w:lang w:eastAsia="ja-JP"/>
        </w:rPr>
        <w:t>ー観</w:t>
      </w:r>
      <w:r w:rsidRPr="00973A0C">
        <w:rPr>
          <w:rFonts w:ascii="맑은 고딕" w:eastAsia="맑은 고딕" w:hAnsi="맑은 고딕" w:cs="맑은 고딕" w:hint="eastAsia"/>
          <w:lang w:eastAsia="ja-JP"/>
        </w:rPr>
        <w:t>点と修正履</w:t>
      </w:r>
      <w:r w:rsidRPr="00973A0C">
        <w:rPr>
          <w:rFonts w:ascii="MS Mincho" w:eastAsia="MS Mincho" w:hAnsi="MS Mincho" w:cs="MS Mincho" w:hint="eastAsia"/>
          <w:lang w:eastAsia="ja-JP"/>
        </w:rPr>
        <w:t>歴</w:t>
      </w:r>
      <w:r w:rsidRPr="00973A0C">
        <w:rPr>
          <w:rFonts w:ascii="맑은 고딕" w:eastAsia="맑은 고딕" w:hAnsi="맑은 고딕" w:cs="맑은 고딕" w:hint="eastAsia"/>
          <w:lang w:eastAsia="ja-JP"/>
        </w:rPr>
        <w:t>をまとめた記</w:t>
      </w:r>
      <w:r w:rsidRPr="00973A0C">
        <w:rPr>
          <w:rFonts w:ascii="MS Mincho" w:eastAsia="MS Mincho" w:hAnsi="MS Mincho" w:cs="MS Mincho" w:hint="eastAsia"/>
          <w:lang w:eastAsia="ja-JP"/>
        </w:rPr>
        <w:t>録</w:t>
      </w:r>
      <w:r w:rsidRPr="00973A0C">
        <w:rPr>
          <w:rFonts w:ascii="맑은 고딕" w:eastAsia="맑은 고딕" w:hAnsi="맑은 고딕" w:cs="맑은 고딕" w:hint="eastAsia"/>
          <w:lang w:eastAsia="ja-JP"/>
        </w:rPr>
        <w:t>。</w:t>
      </w:r>
      <w:r w:rsidRPr="00973A0C">
        <w:rPr>
          <w:lang w:eastAsia="ja-JP"/>
        </w:rPr>
        <w:br/>
        <w:t xml:space="preserve">　</w:t>
      </w:r>
      <w:r w:rsidRPr="00973A0C">
        <w:t>例：code_review_notes_20240614.docx</w:t>
      </w:r>
    </w:p>
    <w:p w14:paraId="35AE618A" w14:textId="77777777" w:rsidR="00973A0C" w:rsidRPr="00973A0C" w:rsidRDefault="00973A0C" w:rsidP="00973A0C">
      <w:pPr>
        <w:numPr>
          <w:ilvl w:val="0"/>
          <w:numId w:val="5"/>
        </w:numPr>
      </w:pPr>
      <w:r w:rsidRPr="00973A0C">
        <w:rPr>
          <w:b/>
          <w:bCs/>
          <w:lang w:eastAsia="ja-JP"/>
        </w:rPr>
        <w:t>開</w:t>
      </w:r>
      <w:r w:rsidRPr="00973A0C">
        <w:rPr>
          <w:rFonts w:ascii="Noto Sans KR" w:eastAsia="Noto Sans KR" w:hAnsi="Noto Sans KR" w:cs="Noto Sans KR" w:hint="eastAsia"/>
          <w:b/>
          <w:bCs/>
          <w:lang w:eastAsia="ja-JP"/>
        </w:rPr>
        <w:t>発</w:t>
      </w:r>
      <w:r w:rsidRPr="00973A0C">
        <w:rPr>
          <w:rFonts w:ascii="맑은 고딕" w:eastAsia="맑은 고딕" w:hAnsi="맑은 고딕" w:cs="맑은 고딕" w:hint="eastAsia"/>
          <w:b/>
          <w:bCs/>
          <w:lang w:eastAsia="ja-JP"/>
        </w:rPr>
        <w:t>ガイド文書</w:t>
      </w:r>
      <w:r w:rsidRPr="00973A0C">
        <w:rPr>
          <w:lang w:eastAsia="ja-JP"/>
        </w:rPr>
        <w:br/>
        <w:t xml:space="preserve">　命名規則、ディレクトリ構成、開</w:t>
      </w:r>
      <w:r w:rsidRPr="00973A0C">
        <w:rPr>
          <w:rFonts w:ascii="Noto Sans KR" w:eastAsia="Noto Sans KR" w:hAnsi="Noto Sans KR" w:cs="Noto Sans KR" w:hint="eastAsia"/>
          <w:lang w:eastAsia="ja-JP"/>
        </w:rPr>
        <w:t>発</w:t>
      </w:r>
      <w:r w:rsidRPr="00973A0C">
        <w:rPr>
          <w:rFonts w:ascii="맑은 고딕" w:eastAsia="맑은 고딕" w:hAnsi="맑은 고딕" w:cs="맑은 고딕" w:hint="eastAsia"/>
          <w:lang w:eastAsia="ja-JP"/>
        </w:rPr>
        <w:t>ル</w:t>
      </w:r>
      <w:r w:rsidRPr="00973A0C">
        <w:rPr>
          <w:rFonts w:ascii="Noto Sans KR" w:eastAsia="Noto Sans KR" w:hAnsi="Noto Sans KR" w:cs="Noto Sans KR" w:hint="eastAsia"/>
          <w:lang w:eastAsia="ja-JP"/>
        </w:rPr>
        <w:t>ー</w:t>
      </w:r>
      <w:r w:rsidRPr="00973A0C">
        <w:rPr>
          <w:rFonts w:ascii="맑은 고딕" w:eastAsia="맑은 고딕" w:hAnsi="맑은 고딕" w:cs="맑은 고딕" w:hint="eastAsia"/>
          <w:lang w:eastAsia="ja-JP"/>
        </w:rPr>
        <w:t>ルなど。</w:t>
      </w:r>
      <w:r w:rsidRPr="00973A0C">
        <w:rPr>
          <w:lang w:eastAsia="ja-JP"/>
        </w:rPr>
        <w:br/>
        <w:t xml:space="preserve">　</w:t>
      </w:r>
      <w:r w:rsidRPr="00973A0C">
        <w:t>例：dev_guidelines.md</w:t>
      </w:r>
    </w:p>
    <w:p w14:paraId="7DE0B469" w14:textId="77777777" w:rsidR="00973A0C" w:rsidRPr="00973A0C" w:rsidRDefault="00973A0C" w:rsidP="00973A0C">
      <w:pPr>
        <w:numPr>
          <w:ilvl w:val="0"/>
          <w:numId w:val="5"/>
        </w:numPr>
      </w:pPr>
      <w:r w:rsidRPr="00973A0C">
        <w:rPr>
          <w:b/>
          <w:bCs/>
          <w:lang w:eastAsia="ja-JP"/>
        </w:rPr>
        <w:t>バ</w:t>
      </w:r>
      <w:r w:rsidRPr="00973A0C">
        <w:rPr>
          <w:rFonts w:ascii="Noto Sans KR" w:eastAsia="Noto Sans KR" w:hAnsi="Noto Sans KR" w:cs="Noto Sans KR" w:hint="eastAsia"/>
          <w:b/>
          <w:bCs/>
          <w:lang w:eastAsia="ja-JP"/>
        </w:rPr>
        <w:t>ー</w:t>
      </w:r>
      <w:r w:rsidRPr="00973A0C">
        <w:rPr>
          <w:rFonts w:ascii="맑은 고딕" w:eastAsia="맑은 고딕" w:hAnsi="맑은 고딕" w:cs="맑은 고딕" w:hint="eastAsia"/>
          <w:b/>
          <w:bCs/>
          <w:lang w:eastAsia="ja-JP"/>
        </w:rPr>
        <w:t>ジョン管理ログ</w:t>
      </w:r>
      <w:r w:rsidRPr="00973A0C">
        <w:rPr>
          <w:lang w:eastAsia="ja-JP"/>
        </w:rPr>
        <w:br/>
        <w:t xml:space="preserve">　Gitなどによるコミット履</w:t>
      </w:r>
      <w:r w:rsidRPr="00973A0C">
        <w:rPr>
          <w:rFonts w:ascii="MS Mincho" w:eastAsia="MS Mincho" w:hAnsi="MS Mincho" w:cs="MS Mincho" w:hint="eastAsia"/>
          <w:lang w:eastAsia="ja-JP"/>
        </w:rPr>
        <w:t>歴</w:t>
      </w:r>
      <w:r w:rsidRPr="00973A0C">
        <w:rPr>
          <w:rFonts w:ascii="맑은 고딕" w:eastAsia="맑은 고딕" w:hAnsi="맑은 고딕" w:cs="맑은 고딕" w:hint="eastAsia"/>
          <w:lang w:eastAsia="ja-JP"/>
        </w:rPr>
        <w:t>。</w:t>
      </w:r>
      <w:r w:rsidRPr="00973A0C">
        <w:rPr>
          <w:lang w:eastAsia="ja-JP"/>
        </w:rPr>
        <w:br/>
        <w:t xml:space="preserve">　</w:t>
      </w:r>
      <w:r w:rsidRPr="00973A0C">
        <w:t>例：git_log_202406.txt</w:t>
      </w:r>
    </w:p>
    <w:p w14:paraId="3CB89F9E" w14:textId="3088BF7E" w:rsidR="00973A0C" w:rsidRPr="00973A0C" w:rsidRDefault="00973A0C" w:rsidP="00973A0C">
      <w:r w:rsidRPr="00973A0C">
        <w:rPr>
          <w:b/>
          <w:bCs/>
        </w:rPr>
        <w:t xml:space="preserve">6. </w:t>
      </w:r>
      <w:r w:rsidRPr="00973A0C">
        <w:rPr>
          <w:rFonts w:ascii="MS Mincho" w:eastAsia="MS Mincho" w:hAnsi="MS Mincho" w:cs="MS Mincho" w:hint="eastAsia"/>
          <w:b/>
          <w:bCs/>
        </w:rPr>
        <w:t>単独</w:t>
      </w:r>
      <w:r w:rsidRPr="00973A0C">
        <w:rPr>
          <w:rFonts w:ascii="맑은 고딕" w:eastAsia="맑은 고딕" w:hAnsi="맑은 고딕" w:cs="맑은 고딕" w:hint="eastAsia"/>
          <w:b/>
          <w:bCs/>
        </w:rPr>
        <w:t>試</w:t>
      </w:r>
      <w:r w:rsidRPr="00973A0C">
        <w:rPr>
          <w:rFonts w:ascii="MS Mincho" w:eastAsia="MS Mincho" w:hAnsi="MS Mincho" w:cs="MS Mincho" w:hint="eastAsia"/>
          <w:b/>
          <w:bCs/>
        </w:rPr>
        <w:t>験</w:t>
      </w:r>
      <w:r w:rsidRPr="00973A0C">
        <w:rPr>
          <w:rFonts w:ascii="맑은 고딕" w:eastAsia="맑은 고딕" w:hAnsi="맑은 고딕" w:cs="맑은 고딕" w:hint="eastAsia"/>
          <w:b/>
          <w:bCs/>
        </w:rPr>
        <w:t>の産出物</w:t>
      </w:r>
    </w:p>
    <w:p w14:paraId="11D03F87" w14:textId="77777777" w:rsidR="00973A0C" w:rsidRPr="00973A0C" w:rsidRDefault="00973A0C" w:rsidP="00973A0C">
      <w:pPr>
        <w:numPr>
          <w:ilvl w:val="0"/>
          <w:numId w:val="6"/>
        </w:numPr>
      </w:pPr>
      <w:r w:rsidRPr="00973A0C">
        <w:rPr>
          <w:b/>
          <w:bCs/>
          <w:lang w:eastAsia="ja-JP"/>
        </w:rPr>
        <w:t>ユニットテストケ</w:t>
      </w:r>
      <w:r w:rsidRPr="00973A0C">
        <w:rPr>
          <w:rFonts w:ascii="Noto Sans KR" w:eastAsia="Noto Sans KR" w:hAnsi="Noto Sans KR" w:cs="Noto Sans KR" w:hint="eastAsia"/>
          <w:b/>
          <w:bCs/>
          <w:lang w:eastAsia="ja-JP"/>
        </w:rPr>
        <w:t>ー</w:t>
      </w:r>
      <w:r w:rsidRPr="00973A0C">
        <w:rPr>
          <w:rFonts w:ascii="맑은 고딕" w:eastAsia="맑은 고딕" w:hAnsi="맑은 고딕" w:cs="맑은 고딕" w:hint="eastAsia"/>
          <w:b/>
          <w:bCs/>
          <w:lang w:eastAsia="ja-JP"/>
        </w:rPr>
        <w:t>ス</w:t>
      </w:r>
      <w:r w:rsidRPr="00973A0C">
        <w:rPr>
          <w:lang w:eastAsia="ja-JP"/>
        </w:rPr>
        <w:br/>
        <w:t xml:space="preserve">　</w:t>
      </w:r>
      <w:r w:rsidRPr="00973A0C">
        <w:rPr>
          <w:rFonts w:ascii="Noto Sans KR" w:eastAsia="Noto Sans KR" w:hAnsi="Noto Sans KR" w:cs="Noto Sans KR" w:hint="eastAsia"/>
          <w:lang w:eastAsia="ja-JP"/>
        </w:rPr>
        <w:t>関</w:t>
      </w:r>
      <w:r w:rsidRPr="00973A0C">
        <w:rPr>
          <w:rFonts w:ascii="MS Mincho" w:eastAsia="MS Mincho" w:hAnsi="MS Mincho" w:cs="MS Mincho" w:hint="eastAsia"/>
          <w:lang w:eastAsia="ja-JP"/>
        </w:rPr>
        <w:t>数・</w:t>
      </w:r>
      <w:r w:rsidRPr="00973A0C">
        <w:rPr>
          <w:rFonts w:ascii="맑은 고딕" w:eastAsia="맑은 고딕" w:hAnsi="맑은 고딕" w:cs="맑은 고딕" w:hint="eastAsia"/>
          <w:lang w:eastAsia="ja-JP"/>
        </w:rPr>
        <w:t>メソッド</w:t>
      </w:r>
      <w:r w:rsidRPr="00973A0C">
        <w:rPr>
          <w:rFonts w:ascii="MS Mincho" w:eastAsia="MS Mincho" w:hAnsi="MS Mincho" w:cs="MS Mincho" w:hint="eastAsia"/>
          <w:lang w:eastAsia="ja-JP"/>
        </w:rPr>
        <w:t>単</w:t>
      </w:r>
      <w:r w:rsidRPr="00973A0C">
        <w:rPr>
          <w:rFonts w:ascii="맑은 고딕" w:eastAsia="맑은 고딕" w:hAnsi="맑은 고딕" w:cs="맑은 고딕" w:hint="eastAsia"/>
          <w:lang w:eastAsia="ja-JP"/>
        </w:rPr>
        <w:t>位でのテストケ</w:t>
      </w:r>
      <w:r w:rsidRPr="00973A0C">
        <w:rPr>
          <w:rFonts w:ascii="Noto Sans KR" w:eastAsia="Noto Sans KR" w:hAnsi="Noto Sans KR" w:cs="Noto Sans KR" w:hint="eastAsia"/>
          <w:lang w:eastAsia="ja-JP"/>
        </w:rPr>
        <w:t>ー</w:t>
      </w:r>
      <w:r w:rsidRPr="00973A0C">
        <w:rPr>
          <w:rFonts w:ascii="맑은 고딕" w:eastAsia="맑은 고딕" w:hAnsi="맑은 고딕" w:cs="맑은 고딕" w:hint="eastAsia"/>
          <w:lang w:eastAsia="ja-JP"/>
        </w:rPr>
        <w:t>ス。</w:t>
      </w:r>
      <w:r w:rsidRPr="00973A0C">
        <w:rPr>
          <w:lang w:eastAsia="ja-JP"/>
        </w:rPr>
        <w:br/>
        <w:t xml:space="preserve">　</w:t>
      </w:r>
      <w:r w:rsidRPr="00973A0C">
        <w:t>例：</w:t>
      </w:r>
      <w:proofErr w:type="spellStart"/>
      <w:r w:rsidRPr="00973A0C">
        <w:t>unit_test_case_</w:t>
      </w:r>
      <w:proofErr w:type="gramStart"/>
      <w:r w:rsidRPr="00973A0C">
        <w:t>auth.json</w:t>
      </w:r>
      <w:proofErr w:type="spellEnd"/>
      <w:proofErr w:type="gramEnd"/>
    </w:p>
    <w:p w14:paraId="7D21CA52" w14:textId="77777777" w:rsidR="00973A0C" w:rsidRPr="00973A0C" w:rsidRDefault="00973A0C" w:rsidP="00973A0C">
      <w:pPr>
        <w:numPr>
          <w:ilvl w:val="0"/>
          <w:numId w:val="6"/>
        </w:numPr>
      </w:pPr>
      <w:r w:rsidRPr="00973A0C">
        <w:rPr>
          <w:rFonts w:ascii="MS Mincho" w:eastAsia="MS Mincho" w:hAnsi="MS Mincho" w:cs="MS Mincho" w:hint="eastAsia"/>
          <w:b/>
          <w:bCs/>
          <w:lang w:eastAsia="ja-JP"/>
        </w:rPr>
        <w:t>単</w:t>
      </w:r>
      <w:r w:rsidRPr="00973A0C">
        <w:rPr>
          <w:rFonts w:ascii="맑은 고딕" w:eastAsia="맑은 고딕" w:hAnsi="맑은 고딕" w:cs="맑은 고딕" w:hint="eastAsia"/>
          <w:b/>
          <w:bCs/>
          <w:lang w:eastAsia="ja-JP"/>
        </w:rPr>
        <w:t>位テスト結果報告書</w:t>
      </w:r>
      <w:r w:rsidRPr="00973A0C">
        <w:rPr>
          <w:lang w:eastAsia="ja-JP"/>
        </w:rPr>
        <w:br/>
        <w:t xml:space="preserve">　</w:t>
      </w:r>
      <w:r w:rsidRPr="00973A0C">
        <w:rPr>
          <w:rFonts w:ascii="Noto Sans KR" w:eastAsia="Noto Sans KR" w:hAnsi="Noto Sans KR" w:cs="Noto Sans KR" w:hint="eastAsia"/>
          <w:lang w:eastAsia="ja-JP"/>
        </w:rPr>
        <w:t>実</w:t>
      </w:r>
      <w:r w:rsidRPr="00973A0C">
        <w:rPr>
          <w:rFonts w:ascii="맑은 고딕" w:eastAsia="맑은 고딕" w:hAnsi="맑은 고딕" w:cs="맑은 고딕" w:hint="eastAsia"/>
          <w:lang w:eastAsia="ja-JP"/>
        </w:rPr>
        <w:t>行結果の報告と成功</w:t>
      </w:r>
      <w:r w:rsidRPr="00973A0C">
        <w:rPr>
          <w:lang w:eastAsia="ja-JP"/>
        </w:rPr>
        <w:t>/失敗の記</w:t>
      </w:r>
      <w:r w:rsidRPr="00973A0C">
        <w:rPr>
          <w:rFonts w:ascii="MS Mincho" w:eastAsia="MS Mincho" w:hAnsi="MS Mincho" w:cs="MS Mincho" w:hint="eastAsia"/>
          <w:lang w:eastAsia="ja-JP"/>
        </w:rPr>
        <w:t>録</w:t>
      </w:r>
      <w:r w:rsidRPr="00973A0C">
        <w:rPr>
          <w:rFonts w:ascii="맑은 고딕" w:eastAsia="맑은 고딕" w:hAnsi="맑은 고딕" w:cs="맑은 고딕" w:hint="eastAsia"/>
          <w:lang w:eastAsia="ja-JP"/>
        </w:rPr>
        <w:t>。</w:t>
      </w:r>
      <w:r w:rsidRPr="00973A0C">
        <w:rPr>
          <w:lang w:eastAsia="ja-JP"/>
        </w:rPr>
        <w:br/>
        <w:t xml:space="preserve">　</w:t>
      </w:r>
      <w:r w:rsidRPr="00973A0C">
        <w:t>例：unit_test_report_202406.docx</w:t>
      </w:r>
    </w:p>
    <w:p w14:paraId="145BB968" w14:textId="77777777" w:rsidR="00973A0C" w:rsidRPr="00973A0C" w:rsidRDefault="00973A0C" w:rsidP="00973A0C">
      <w:pPr>
        <w:numPr>
          <w:ilvl w:val="0"/>
          <w:numId w:val="6"/>
        </w:numPr>
      </w:pPr>
      <w:r w:rsidRPr="00973A0C">
        <w:rPr>
          <w:b/>
          <w:bCs/>
          <w:lang w:eastAsia="ja-JP"/>
        </w:rPr>
        <w:t>デバッグ/バグレポ</w:t>
      </w:r>
      <w:r w:rsidRPr="00973A0C">
        <w:rPr>
          <w:rFonts w:ascii="Noto Sans KR" w:eastAsia="Noto Sans KR" w:hAnsi="Noto Sans KR" w:cs="Noto Sans KR" w:hint="eastAsia"/>
          <w:b/>
          <w:bCs/>
          <w:lang w:eastAsia="ja-JP"/>
        </w:rPr>
        <w:t>ー</w:t>
      </w:r>
      <w:r w:rsidRPr="00973A0C">
        <w:rPr>
          <w:rFonts w:ascii="맑은 고딕" w:eastAsia="맑은 고딕" w:hAnsi="맑은 고딕" w:cs="맑은 고딕" w:hint="eastAsia"/>
          <w:b/>
          <w:bCs/>
          <w:lang w:eastAsia="ja-JP"/>
        </w:rPr>
        <w:t>ト</w:t>
      </w:r>
      <w:r w:rsidRPr="00973A0C">
        <w:rPr>
          <w:lang w:eastAsia="ja-JP"/>
        </w:rPr>
        <w:br/>
        <w:t xml:space="preserve">　</w:t>
      </w:r>
      <w:r w:rsidRPr="00973A0C">
        <w:rPr>
          <w:rFonts w:ascii="Noto Sans KR" w:eastAsia="Noto Sans KR" w:hAnsi="Noto Sans KR" w:cs="Noto Sans KR" w:hint="eastAsia"/>
          <w:lang w:eastAsia="ja-JP"/>
        </w:rPr>
        <w:t>検</w:t>
      </w:r>
      <w:r w:rsidRPr="00973A0C">
        <w:rPr>
          <w:rFonts w:ascii="맑은 고딕" w:eastAsia="맑은 고딕" w:hAnsi="맑은 고딕" w:cs="맑은 고딕" w:hint="eastAsia"/>
          <w:lang w:eastAsia="ja-JP"/>
        </w:rPr>
        <w:t>出された不具合とその修正</w:t>
      </w:r>
      <w:r w:rsidRPr="00973A0C">
        <w:rPr>
          <w:rFonts w:ascii="MS Mincho" w:eastAsia="MS Mincho" w:hAnsi="MS Mincho" w:cs="MS Mincho" w:hint="eastAsia"/>
          <w:lang w:eastAsia="ja-JP"/>
        </w:rPr>
        <w:t>対応</w:t>
      </w:r>
      <w:r w:rsidRPr="00973A0C">
        <w:rPr>
          <w:rFonts w:ascii="맑은 고딕" w:eastAsia="맑은 고딕" w:hAnsi="맑은 고딕" w:cs="맑은 고딕" w:hint="eastAsia"/>
          <w:lang w:eastAsia="ja-JP"/>
        </w:rPr>
        <w:t>記</w:t>
      </w:r>
      <w:r w:rsidRPr="00973A0C">
        <w:rPr>
          <w:rFonts w:ascii="MS Mincho" w:eastAsia="MS Mincho" w:hAnsi="MS Mincho" w:cs="MS Mincho" w:hint="eastAsia"/>
          <w:lang w:eastAsia="ja-JP"/>
        </w:rPr>
        <w:t>録</w:t>
      </w:r>
      <w:r w:rsidRPr="00973A0C">
        <w:rPr>
          <w:rFonts w:ascii="맑은 고딕" w:eastAsia="맑은 고딕" w:hAnsi="맑은 고딕" w:cs="맑은 고딕" w:hint="eastAsia"/>
          <w:lang w:eastAsia="ja-JP"/>
        </w:rPr>
        <w:t>。</w:t>
      </w:r>
      <w:r w:rsidRPr="00973A0C">
        <w:rPr>
          <w:lang w:eastAsia="ja-JP"/>
        </w:rPr>
        <w:br/>
        <w:t xml:space="preserve">　</w:t>
      </w:r>
      <w:r w:rsidRPr="00973A0C">
        <w:t>例：bug_report_loginform.xlsx</w:t>
      </w:r>
    </w:p>
    <w:p w14:paraId="638CE779" w14:textId="398124BB" w:rsidR="00973A0C" w:rsidRPr="00973A0C" w:rsidRDefault="00973A0C" w:rsidP="00973A0C">
      <w:r w:rsidRPr="00973A0C">
        <w:rPr>
          <w:b/>
          <w:bCs/>
        </w:rPr>
        <w:t>7. 結合試</w:t>
      </w:r>
      <w:r w:rsidRPr="00973A0C">
        <w:rPr>
          <w:rFonts w:ascii="MS Mincho" w:eastAsia="MS Mincho" w:hAnsi="MS Mincho" w:cs="MS Mincho" w:hint="eastAsia"/>
          <w:b/>
          <w:bCs/>
        </w:rPr>
        <w:t>験</w:t>
      </w:r>
      <w:r w:rsidRPr="00973A0C">
        <w:rPr>
          <w:rFonts w:ascii="맑은 고딕" w:eastAsia="맑은 고딕" w:hAnsi="맑은 고딕" w:cs="맑은 고딕" w:hint="eastAsia"/>
          <w:b/>
          <w:bCs/>
        </w:rPr>
        <w:t>の産出物</w:t>
      </w:r>
    </w:p>
    <w:p w14:paraId="2F98EFA4" w14:textId="77777777" w:rsidR="00973A0C" w:rsidRPr="00973A0C" w:rsidRDefault="00973A0C" w:rsidP="00973A0C">
      <w:pPr>
        <w:numPr>
          <w:ilvl w:val="0"/>
          <w:numId w:val="7"/>
        </w:numPr>
      </w:pPr>
      <w:r w:rsidRPr="00973A0C">
        <w:rPr>
          <w:b/>
          <w:bCs/>
          <w:lang w:eastAsia="ja-JP"/>
        </w:rPr>
        <w:t>統合テストシナリオ</w:t>
      </w:r>
      <w:r w:rsidRPr="00973A0C">
        <w:rPr>
          <w:lang w:eastAsia="ja-JP"/>
        </w:rPr>
        <w:br/>
        <w:t xml:space="preserve">　複</w:t>
      </w:r>
      <w:r w:rsidRPr="00973A0C">
        <w:rPr>
          <w:rFonts w:ascii="MS Mincho" w:eastAsia="MS Mincho" w:hAnsi="MS Mincho" w:cs="MS Mincho" w:hint="eastAsia"/>
          <w:lang w:eastAsia="ja-JP"/>
        </w:rPr>
        <w:t>数</w:t>
      </w:r>
      <w:r w:rsidRPr="00973A0C">
        <w:rPr>
          <w:rFonts w:ascii="맑은 고딕" w:eastAsia="맑은 고딕" w:hAnsi="맑은 고딕" w:cs="맑은 고딕" w:hint="eastAsia"/>
          <w:lang w:eastAsia="ja-JP"/>
        </w:rPr>
        <w:t>モジュ</w:t>
      </w:r>
      <w:r w:rsidRPr="00973A0C">
        <w:rPr>
          <w:rFonts w:ascii="Noto Sans KR" w:eastAsia="Noto Sans KR" w:hAnsi="Noto Sans KR" w:cs="Noto Sans KR" w:hint="eastAsia"/>
          <w:lang w:eastAsia="ja-JP"/>
        </w:rPr>
        <w:t>ー</w:t>
      </w:r>
      <w:r w:rsidRPr="00973A0C">
        <w:rPr>
          <w:rFonts w:ascii="맑은 고딕" w:eastAsia="맑은 고딕" w:hAnsi="맑은 고딕" w:cs="맑은 고딕" w:hint="eastAsia"/>
          <w:lang w:eastAsia="ja-JP"/>
        </w:rPr>
        <w:t>ルを接</w:t>
      </w:r>
      <w:r w:rsidRPr="00973A0C">
        <w:rPr>
          <w:rFonts w:ascii="Noto Sans KR" w:eastAsia="Noto Sans KR" w:hAnsi="Noto Sans KR" w:cs="Noto Sans KR" w:hint="eastAsia"/>
          <w:lang w:eastAsia="ja-JP"/>
        </w:rPr>
        <w:t>続</w:t>
      </w:r>
      <w:r w:rsidRPr="00973A0C">
        <w:rPr>
          <w:rFonts w:ascii="맑은 고딕" w:eastAsia="맑은 고딕" w:hAnsi="맑은 고딕" w:cs="맑은 고딕" w:hint="eastAsia"/>
          <w:lang w:eastAsia="ja-JP"/>
        </w:rPr>
        <w:t>して行う一連のテスト計</w:t>
      </w:r>
      <w:r w:rsidRPr="00973A0C">
        <w:rPr>
          <w:rFonts w:ascii="Noto Sans KR" w:eastAsia="Noto Sans KR" w:hAnsi="Noto Sans KR" w:cs="Noto Sans KR" w:hint="eastAsia"/>
          <w:lang w:eastAsia="ja-JP"/>
        </w:rPr>
        <w:t>画</w:t>
      </w:r>
      <w:r w:rsidRPr="00973A0C">
        <w:rPr>
          <w:rFonts w:ascii="맑은 고딕" w:eastAsia="맑은 고딕" w:hAnsi="맑은 고딕" w:cs="맑은 고딕" w:hint="eastAsia"/>
          <w:lang w:eastAsia="ja-JP"/>
        </w:rPr>
        <w:t>。</w:t>
      </w:r>
      <w:r w:rsidRPr="00973A0C">
        <w:rPr>
          <w:lang w:eastAsia="ja-JP"/>
        </w:rPr>
        <w:br/>
        <w:t xml:space="preserve">　</w:t>
      </w:r>
      <w:r w:rsidRPr="00973A0C">
        <w:t>例：integration_test_plan.pdf</w:t>
      </w:r>
    </w:p>
    <w:p w14:paraId="192E2286" w14:textId="77777777" w:rsidR="00973A0C" w:rsidRPr="00973A0C" w:rsidRDefault="00973A0C" w:rsidP="00973A0C">
      <w:pPr>
        <w:numPr>
          <w:ilvl w:val="0"/>
          <w:numId w:val="7"/>
        </w:numPr>
      </w:pPr>
      <w:r w:rsidRPr="00973A0C">
        <w:rPr>
          <w:b/>
          <w:bCs/>
          <w:lang w:eastAsia="ja-JP"/>
        </w:rPr>
        <w:t>インタ</w:t>
      </w:r>
      <w:r w:rsidRPr="00973A0C">
        <w:rPr>
          <w:rFonts w:ascii="Noto Sans KR" w:eastAsia="Noto Sans KR" w:hAnsi="Noto Sans KR" w:cs="Noto Sans KR" w:hint="eastAsia"/>
          <w:b/>
          <w:bCs/>
          <w:lang w:eastAsia="ja-JP"/>
        </w:rPr>
        <w:t>ー</w:t>
      </w:r>
      <w:r w:rsidRPr="00973A0C">
        <w:rPr>
          <w:rFonts w:ascii="맑은 고딕" w:eastAsia="맑은 고딕" w:hAnsi="맑은 고딕" w:cs="맑은 고딕" w:hint="eastAsia"/>
          <w:b/>
          <w:bCs/>
          <w:lang w:eastAsia="ja-JP"/>
        </w:rPr>
        <w:t>フェ</w:t>
      </w:r>
      <w:r w:rsidRPr="00973A0C">
        <w:rPr>
          <w:rFonts w:ascii="Noto Sans KR" w:eastAsia="Noto Sans KR" w:hAnsi="Noto Sans KR" w:cs="Noto Sans KR" w:hint="eastAsia"/>
          <w:b/>
          <w:bCs/>
          <w:lang w:eastAsia="ja-JP"/>
        </w:rPr>
        <w:t>ー</w:t>
      </w:r>
      <w:r w:rsidRPr="00973A0C">
        <w:rPr>
          <w:rFonts w:ascii="맑은 고딕" w:eastAsia="맑은 고딕" w:hAnsi="맑은 고딕" w:cs="맑은 고딕" w:hint="eastAsia"/>
          <w:b/>
          <w:bCs/>
          <w:lang w:eastAsia="ja-JP"/>
        </w:rPr>
        <w:t>ステスト結果書</w:t>
      </w:r>
      <w:r w:rsidRPr="00973A0C">
        <w:rPr>
          <w:lang w:eastAsia="ja-JP"/>
        </w:rPr>
        <w:br/>
        <w:t xml:space="preserve">　各モジュ</w:t>
      </w:r>
      <w:r w:rsidRPr="00973A0C">
        <w:rPr>
          <w:rFonts w:ascii="Noto Sans KR" w:eastAsia="Noto Sans KR" w:hAnsi="Noto Sans KR" w:cs="Noto Sans KR" w:hint="eastAsia"/>
          <w:lang w:eastAsia="ja-JP"/>
        </w:rPr>
        <w:t>ー</w:t>
      </w:r>
      <w:r w:rsidRPr="00973A0C">
        <w:rPr>
          <w:rFonts w:ascii="맑은 고딕" w:eastAsia="맑은 고딕" w:hAnsi="맑은 고딕" w:cs="맑은 고딕" w:hint="eastAsia"/>
          <w:lang w:eastAsia="ja-JP"/>
        </w:rPr>
        <w:t>ル間のデ</w:t>
      </w:r>
      <w:r w:rsidRPr="00973A0C">
        <w:rPr>
          <w:rFonts w:ascii="Noto Sans KR" w:eastAsia="Noto Sans KR" w:hAnsi="Noto Sans KR" w:cs="Noto Sans KR" w:hint="eastAsia"/>
          <w:lang w:eastAsia="ja-JP"/>
        </w:rPr>
        <w:t>ー</w:t>
      </w:r>
      <w:r w:rsidRPr="00973A0C">
        <w:rPr>
          <w:rFonts w:ascii="맑은 고딕" w:eastAsia="맑은 고딕" w:hAnsi="맑은 고딕" w:cs="맑은 고딕" w:hint="eastAsia"/>
          <w:lang w:eastAsia="ja-JP"/>
        </w:rPr>
        <w:t>タ連携結果。</w:t>
      </w:r>
      <w:r w:rsidRPr="00973A0C">
        <w:rPr>
          <w:lang w:eastAsia="ja-JP"/>
        </w:rPr>
        <w:br/>
        <w:t xml:space="preserve">　</w:t>
      </w:r>
      <w:r w:rsidRPr="00973A0C">
        <w:t>例：interface_test_result.csv</w:t>
      </w:r>
    </w:p>
    <w:p w14:paraId="19EF2E26" w14:textId="77777777" w:rsidR="00973A0C" w:rsidRPr="00973A0C" w:rsidRDefault="00973A0C" w:rsidP="00973A0C">
      <w:pPr>
        <w:numPr>
          <w:ilvl w:val="0"/>
          <w:numId w:val="7"/>
        </w:numPr>
      </w:pPr>
      <w:r w:rsidRPr="00973A0C">
        <w:rPr>
          <w:b/>
          <w:bCs/>
          <w:lang w:eastAsia="ja-JP"/>
        </w:rPr>
        <w:t>欠</w:t>
      </w:r>
      <w:r w:rsidRPr="00973A0C">
        <w:rPr>
          <w:rFonts w:ascii="MS Mincho" w:eastAsia="MS Mincho" w:hAnsi="MS Mincho" w:cs="MS Mincho" w:hint="eastAsia"/>
          <w:b/>
          <w:bCs/>
          <w:lang w:eastAsia="ja-JP"/>
        </w:rPr>
        <w:t>陥</w:t>
      </w:r>
      <w:r w:rsidRPr="00973A0C">
        <w:rPr>
          <w:rFonts w:ascii="맑은 고딕" w:eastAsia="맑은 고딕" w:hAnsi="맑은 고딕" w:cs="맑은 고딕" w:hint="eastAsia"/>
          <w:b/>
          <w:bCs/>
          <w:lang w:eastAsia="ja-JP"/>
        </w:rPr>
        <w:t>レポ</w:t>
      </w:r>
      <w:r w:rsidRPr="00973A0C">
        <w:rPr>
          <w:rFonts w:ascii="Noto Sans KR" w:eastAsia="Noto Sans KR" w:hAnsi="Noto Sans KR" w:cs="Noto Sans KR" w:hint="eastAsia"/>
          <w:b/>
          <w:bCs/>
          <w:lang w:eastAsia="ja-JP"/>
        </w:rPr>
        <w:t>ー</w:t>
      </w:r>
      <w:r w:rsidRPr="00973A0C">
        <w:rPr>
          <w:rFonts w:ascii="맑은 고딕" w:eastAsia="맑은 고딕" w:hAnsi="맑은 고딕" w:cs="맑은 고딕" w:hint="eastAsia"/>
          <w:b/>
          <w:bCs/>
          <w:lang w:eastAsia="ja-JP"/>
        </w:rPr>
        <w:t>トおよび修正履</w:t>
      </w:r>
      <w:r w:rsidRPr="00973A0C">
        <w:rPr>
          <w:rFonts w:ascii="MS Mincho" w:eastAsia="MS Mincho" w:hAnsi="MS Mincho" w:cs="MS Mincho" w:hint="eastAsia"/>
          <w:b/>
          <w:bCs/>
          <w:lang w:eastAsia="ja-JP"/>
        </w:rPr>
        <w:t>歴</w:t>
      </w:r>
      <w:r w:rsidRPr="00973A0C">
        <w:rPr>
          <w:lang w:eastAsia="ja-JP"/>
        </w:rPr>
        <w:br/>
        <w:t xml:space="preserve">　</w:t>
      </w:r>
      <w:r w:rsidRPr="00973A0C">
        <w:rPr>
          <w:rFonts w:ascii="Noto Sans KR" w:eastAsia="Noto Sans KR" w:hAnsi="Noto Sans KR" w:cs="Noto Sans KR" w:hint="eastAsia"/>
          <w:lang w:eastAsia="ja-JP"/>
        </w:rPr>
        <w:t>発</w:t>
      </w:r>
      <w:r w:rsidRPr="00973A0C">
        <w:rPr>
          <w:rFonts w:ascii="맑은 고딕" w:eastAsia="맑은 고딕" w:hAnsi="맑은 고딕" w:cs="맑은 고딕" w:hint="eastAsia"/>
          <w:lang w:eastAsia="ja-JP"/>
        </w:rPr>
        <w:t>見された問題点と修正</w:t>
      </w:r>
      <w:r w:rsidRPr="00973A0C">
        <w:rPr>
          <w:rFonts w:ascii="MS Mincho" w:eastAsia="MS Mincho" w:hAnsi="MS Mincho" w:cs="MS Mincho" w:hint="eastAsia"/>
          <w:lang w:eastAsia="ja-JP"/>
        </w:rPr>
        <w:t>内</w:t>
      </w:r>
      <w:r w:rsidRPr="00973A0C">
        <w:rPr>
          <w:rFonts w:ascii="맑은 고딕" w:eastAsia="맑은 고딕" w:hAnsi="맑은 고딕" w:cs="맑은 고딕" w:hint="eastAsia"/>
          <w:lang w:eastAsia="ja-JP"/>
        </w:rPr>
        <w:t>容のログ。</w:t>
      </w:r>
      <w:r w:rsidRPr="00973A0C">
        <w:rPr>
          <w:lang w:eastAsia="ja-JP"/>
        </w:rPr>
        <w:br/>
        <w:t xml:space="preserve">　</w:t>
      </w:r>
      <w:r w:rsidRPr="00973A0C">
        <w:t>例：defect_tracking_202406.xlsx</w:t>
      </w:r>
    </w:p>
    <w:p w14:paraId="6EA814C9" w14:textId="619E610D" w:rsidR="00973A0C" w:rsidRPr="00973A0C" w:rsidRDefault="00973A0C" w:rsidP="00973A0C">
      <w:r w:rsidRPr="00973A0C">
        <w:rPr>
          <w:b/>
          <w:bCs/>
        </w:rPr>
        <w:lastRenderedPageBreak/>
        <w:t xml:space="preserve">8. </w:t>
      </w:r>
      <w:r w:rsidRPr="00973A0C">
        <w:rPr>
          <w:rFonts w:ascii="Noto Sans KR" w:eastAsia="Noto Sans KR" w:hAnsi="Noto Sans KR" w:cs="Noto Sans KR" w:hint="eastAsia"/>
          <w:b/>
          <w:bCs/>
        </w:rPr>
        <w:t>総</w:t>
      </w:r>
      <w:r w:rsidRPr="00973A0C">
        <w:rPr>
          <w:rFonts w:ascii="맑은 고딕" w:eastAsia="맑은 고딕" w:hAnsi="맑은 고딕" w:cs="맑은 고딕" w:hint="eastAsia"/>
          <w:b/>
          <w:bCs/>
        </w:rPr>
        <w:t>合試</w:t>
      </w:r>
      <w:r w:rsidRPr="00973A0C">
        <w:rPr>
          <w:rFonts w:ascii="MS Mincho" w:eastAsia="MS Mincho" w:hAnsi="MS Mincho" w:cs="MS Mincho" w:hint="eastAsia"/>
          <w:b/>
          <w:bCs/>
        </w:rPr>
        <w:t>験</w:t>
      </w:r>
      <w:r w:rsidRPr="00973A0C">
        <w:rPr>
          <w:rFonts w:ascii="맑은 고딕" w:eastAsia="맑은 고딕" w:hAnsi="맑은 고딕" w:cs="맑은 고딕" w:hint="eastAsia"/>
          <w:b/>
          <w:bCs/>
        </w:rPr>
        <w:t>の産出物</w:t>
      </w:r>
    </w:p>
    <w:p w14:paraId="413246D3" w14:textId="77777777" w:rsidR="00973A0C" w:rsidRPr="00973A0C" w:rsidRDefault="00973A0C" w:rsidP="00973A0C">
      <w:pPr>
        <w:numPr>
          <w:ilvl w:val="0"/>
          <w:numId w:val="8"/>
        </w:numPr>
      </w:pPr>
      <w:r w:rsidRPr="00973A0C">
        <w:rPr>
          <w:b/>
          <w:bCs/>
          <w:lang w:eastAsia="ja-JP"/>
        </w:rPr>
        <w:t>システム全体テスト計</w:t>
      </w:r>
      <w:r w:rsidRPr="00973A0C">
        <w:rPr>
          <w:rFonts w:ascii="Noto Sans KR" w:eastAsia="Noto Sans KR" w:hAnsi="Noto Sans KR" w:cs="Noto Sans KR" w:hint="eastAsia"/>
          <w:b/>
          <w:bCs/>
          <w:lang w:eastAsia="ja-JP"/>
        </w:rPr>
        <w:t>画</w:t>
      </w:r>
      <w:r w:rsidRPr="00973A0C">
        <w:rPr>
          <w:rFonts w:ascii="맑은 고딕" w:eastAsia="맑은 고딕" w:hAnsi="맑은 고딕" w:cs="맑은 고딕" w:hint="eastAsia"/>
          <w:b/>
          <w:bCs/>
          <w:lang w:eastAsia="ja-JP"/>
        </w:rPr>
        <w:t>書</w:t>
      </w:r>
      <w:r w:rsidRPr="00973A0C">
        <w:rPr>
          <w:lang w:eastAsia="ja-JP"/>
        </w:rPr>
        <w:br/>
        <w:t xml:space="preserve">　パフォ</w:t>
      </w:r>
      <w:r w:rsidRPr="00973A0C">
        <w:rPr>
          <w:rFonts w:ascii="Noto Sans KR" w:eastAsia="Noto Sans KR" w:hAnsi="Noto Sans KR" w:cs="Noto Sans KR" w:hint="eastAsia"/>
          <w:lang w:eastAsia="ja-JP"/>
        </w:rPr>
        <w:t>ー</w:t>
      </w:r>
      <w:r w:rsidRPr="00973A0C">
        <w:rPr>
          <w:rFonts w:ascii="맑은 고딕" w:eastAsia="맑은 고딕" w:hAnsi="맑은 고딕" w:cs="맑은 고딕" w:hint="eastAsia"/>
          <w:lang w:eastAsia="ja-JP"/>
        </w:rPr>
        <w:t>マンス</w:t>
      </w:r>
      <w:r w:rsidRPr="00973A0C">
        <w:rPr>
          <w:rFonts w:ascii="Noto Sans KR" w:eastAsia="Noto Sans KR" w:hAnsi="Noto Sans KR" w:cs="Noto Sans KR" w:hint="eastAsia"/>
          <w:lang w:eastAsia="ja-JP"/>
        </w:rPr>
        <w:t>・</w:t>
      </w:r>
      <w:r w:rsidRPr="00973A0C">
        <w:rPr>
          <w:rFonts w:ascii="맑은 고딕" w:eastAsia="맑은 고딕" w:hAnsi="맑은 고딕" w:cs="맑은 고딕" w:hint="eastAsia"/>
          <w:lang w:eastAsia="ja-JP"/>
        </w:rPr>
        <w:t>機能</w:t>
      </w:r>
      <w:r w:rsidRPr="00973A0C">
        <w:rPr>
          <w:rFonts w:ascii="Noto Sans KR" w:eastAsia="Noto Sans KR" w:hAnsi="Noto Sans KR" w:cs="Noto Sans KR" w:hint="eastAsia"/>
          <w:lang w:eastAsia="ja-JP"/>
        </w:rPr>
        <w:t>・</w:t>
      </w:r>
      <w:r w:rsidRPr="00973A0C">
        <w:rPr>
          <w:rFonts w:ascii="맑은 고딕" w:eastAsia="맑은 고딕" w:hAnsi="맑은 고딕" w:cs="맑은 고딕" w:hint="eastAsia"/>
          <w:lang w:eastAsia="ja-JP"/>
        </w:rPr>
        <w:t>負荷などを含む</w:t>
      </w:r>
      <w:r w:rsidRPr="00973A0C">
        <w:rPr>
          <w:rFonts w:ascii="Noto Sans KR" w:eastAsia="Noto Sans KR" w:hAnsi="Noto Sans KR" w:cs="Noto Sans KR" w:hint="eastAsia"/>
          <w:lang w:eastAsia="ja-JP"/>
        </w:rPr>
        <w:t>総</w:t>
      </w:r>
      <w:r w:rsidRPr="00973A0C">
        <w:rPr>
          <w:rFonts w:ascii="맑은 고딕" w:eastAsia="맑은 고딕" w:hAnsi="맑은 고딕" w:cs="맑은 고딕" w:hint="eastAsia"/>
          <w:lang w:eastAsia="ja-JP"/>
        </w:rPr>
        <w:t>合的テストの計</w:t>
      </w:r>
      <w:r w:rsidRPr="00973A0C">
        <w:rPr>
          <w:rFonts w:ascii="Noto Sans KR" w:eastAsia="Noto Sans KR" w:hAnsi="Noto Sans KR" w:cs="Noto Sans KR" w:hint="eastAsia"/>
          <w:lang w:eastAsia="ja-JP"/>
        </w:rPr>
        <w:t>画</w:t>
      </w:r>
      <w:r w:rsidRPr="00973A0C">
        <w:rPr>
          <w:rFonts w:ascii="맑은 고딕" w:eastAsia="맑은 고딕" w:hAnsi="맑은 고딕" w:cs="맑은 고딕" w:hint="eastAsia"/>
          <w:lang w:eastAsia="ja-JP"/>
        </w:rPr>
        <w:t>。</w:t>
      </w:r>
      <w:r w:rsidRPr="00973A0C">
        <w:rPr>
          <w:lang w:eastAsia="ja-JP"/>
        </w:rPr>
        <w:br/>
        <w:t xml:space="preserve">　</w:t>
      </w:r>
      <w:r w:rsidRPr="00973A0C">
        <w:t>例：system_test_plan.docx</w:t>
      </w:r>
    </w:p>
    <w:p w14:paraId="40D3E465" w14:textId="77777777" w:rsidR="00973A0C" w:rsidRPr="00973A0C" w:rsidRDefault="00973A0C" w:rsidP="00973A0C">
      <w:pPr>
        <w:numPr>
          <w:ilvl w:val="0"/>
          <w:numId w:val="8"/>
        </w:numPr>
      </w:pPr>
      <w:r w:rsidRPr="00973A0C">
        <w:rPr>
          <w:b/>
          <w:bCs/>
          <w:lang w:eastAsia="ja-JP"/>
        </w:rPr>
        <w:t>テストケ</w:t>
      </w:r>
      <w:r w:rsidRPr="00973A0C">
        <w:rPr>
          <w:rFonts w:ascii="Noto Sans KR" w:eastAsia="Noto Sans KR" w:hAnsi="Noto Sans KR" w:cs="Noto Sans KR" w:hint="eastAsia"/>
          <w:b/>
          <w:bCs/>
          <w:lang w:eastAsia="ja-JP"/>
        </w:rPr>
        <w:t>ー</w:t>
      </w:r>
      <w:r w:rsidRPr="00973A0C">
        <w:rPr>
          <w:rFonts w:ascii="맑은 고딕" w:eastAsia="맑은 고딕" w:hAnsi="맑은 고딕" w:cs="맑은 고딕" w:hint="eastAsia"/>
          <w:b/>
          <w:bCs/>
          <w:lang w:eastAsia="ja-JP"/>
        </w:rPr>
        <w:t>ス集</w:t>
      </w:r>
      <w:r w:rsidRPr="00973A0C">
        <w:rPr>
          <w:lang w:eastAsia="ja-JP"/>
        </w:rPr>
        <w:br/>
        <w:t xml:space="preserve">　個別機能を確認するためのテスト項目リスト。</w:t>
      </w:r>
      <w:r w:rsidRPr="00973A0C">
        <w:rPr>
          <w:lang w:eastAsia="ja-JP"/>
        </w:rPr>
        <w:br/>
        <w:t xml:space="preserve">　</w:t>
      </w:r>
      <w:r w:rsidRPr="00973A0C">
        <w:t>例：test_cases_master.xlsx</w:t>
      </w:r>
    </w:p>
    <w:p w14:paraId="1BEDC512" w14:textId="77777777" w:rsidR="00973A0C" w:rsidRPr="00973A0C" w:rsidRDefault="00973A0C" w:rsidP="00973A0C">
      <w:pPr>
        <w:numPr>
          <w:ilvl w:val="0"/>
          <w:numId w:val="8"/>
        </w:numPr>
      </w:pPr>
      <w:r w:rsidRPr="00973A0C">
        <w:rPr>
          <w:b/>
          <w:bCs/>
          <w:lang w:eastAsia="ja-JP"/>
        </w:rPr>
        <w:t>性能テストレポ</w:t>
      </w:r>
      <w:r w:rsidRPr="00973A0C">
        <w:rPr>
          <w:rFonts w:ascii="Noto Sans KR" w:eastAsia="Noto Sans KR" w:hAnsi="Noto Sans KR" w:cs="Noto Sans KR" w:hint="eastAsia"/>
          <w:b/>
          <w:bCs/>
          <w:lang w:eastAsia="ja-JP"/>
        </w:rPr>
        <w:t>ー</w:t>
      </w:r>
      <w:r w:rsidRPr="00973A0C">
        <w:rPr>
          <w:rFonts w:ascii="맑은 고딕" w:eastAsia="맑은 고딕" w:hAnsi="맑은 고딕" w:cs="맑은 고딕" w:hint="eastAsia"/>
          <w:b/>
          <w:bCs/>
          <w:lang w:eastAsia="ja-JP"/>
        </w:rPr>
        <w:t>ト</w:t>
      </w:r>
      <w:r w:rsidRPr="00973A0C">
        <w:rPr>
          <w:lang w:eastAsia="ja-JP"/>
        </w:rPr>
        <w:br/>
        <w:t xml:space="preserve">　レスポンスタイム</w:t>
      </w:r>
      <w:r w:rsidRPr="00973A0C">
        <w:rPr>
          <w:rFonts w:ascii="Noto Sans KR" w:eastAsia="Noto Sans KR" w:hAnsi="Noto Sans KR" w:cs="Noto Sans KR" w:hint="eastAsia"/>
          <w:lang w:eastAsia="ja-JP"/>
        </w:rPr>
        <w:t>・</w:t>
      </w:r>
      <w:r w:rsidRPr="00973A0C">
        <w:rPr>
          <w:rFonts w:ascii="맑은 고딕" w:eastAsia="맑은 고딕" w:hAnsi="맑은 고딕" w:cs="맑은 고딕" w:hint="eastAsia"/>
          <w:lang w:eastAsia="ja-JP"/>
        </w:rPr>
        <w:t>同時接</w:t>
      </w:r>
      <w:r w:rsidRPr="00973A0C">
        <w:rPr>
          <w:rFonts w:ascii="Noto Sans KR" w:eastAsia="Noto Sans KR" w:hAnsi="Noto Sans KR" w:cs="Noto Sans KR" w:hint="eastAsia"/>
          <w:lang w:eastAsia="ja-JP"/>
        </w:rPr>
        <w:t>続</w:t>
      </w:r>
      <w:r w:rsidRPr="00973A0C">
        <w:rPr>
          <w:rFonts w:ascii="MS Mincho" w:eastAsia="MS Mincho" w:hAnsi="MS Mincho" w:cs="MS Mincho" w:hint="eastAsia"/>
          <w:lang w:eastAsia="ja-JP"/>
        </w:rPr>
        <w:t>数</w:t>
      </w:r>
      <w:r w:rsidRPr="00973A0C">
        <w:rPr>
          <w:rFonts w:ascii="맑은 고딕" w:eastAsia="맑은 고딕" w:hAnsi="맑은 고딕" w:cs="맑은 고딕" w:hint="eastAsia"/>
          <w:lang w:eastAsia="ja-JP"/>
        </w:rPr>
        <w:t>などの評</w:t>
      </w:r>
      <w:r w:rsidRPr="00973A0C">
        <w:rPr>
          <w:rFonts w:ascii="MS Mincho" w:eastAsia="MS Mincho" w:hAnsi="MS Mincho" w:cs="MS Mincho" w:hint="eastAsia"/>
          <w:lang w:eastAsia="ja-JP"/>
        </w:rPr>
        <w:t>価</w:t>
      </w:r>
      <w:r w:rsidRPr="00973A0C">
        <w:rPr>
          <w:rFonts w:ascii="맑은 고딕" w:eastAsia="맑은 고딕" w:hAnsi="맑은 고딕" w:cs="맑은 고딕" w:hint="eastAsia"/>
          <w:lang w:eastAsia="ja-JP"/>
        </w:rPr>
        <w:t>。</w:t>
      </w:r>
      <w:r w:rsidRPr="00973A0C">
        <w:rPr>
          <w:lang w:eastAsia="ja-JP"/>
        </w:rPr>
        <w:br/>
        <w:t xml:space="preserve">　</w:t>
      </w:r>
      <w:r w:rsidRPr="00973A0C">
        <w:t>例：performance_test_summary.pdf</w:t>
      </w:r>
    </w:p>
    <w:p w14:paraId="0BADF6DE" w14:textId="77777777" w:rsidR="00973A0C" w:rsidRPr="00973A0C" w:rsidRDefault="00973A0C" w:rsidP="00973A0C">
      <w:pPr>
        <w:numPr>
          <w:ilvl w:val="0"/>
          <w:numId w:val="8"/>
        </w:numPr>
      </w:pPr>
      <w:r w:rsidRPr="00973A0C">
        <w:rPr>
          <w:b/>
          <w:bCs/>
          <w:lang w:eastAsia="ja-JP"/>
        </w:rPr>
        <w:t>セキュリティチェックレポ</w:t>
      </w:r>
      <w:r w:rsidRPr="00973A0C">
        <w:rPr>
          <w:rFonts w:ascii="Noto Sans KR" w:eastAsia="Noto Sans KR" w:hAnsi="Noto Sans KR" w:cs="Noto Sans KR" w:hint="eastAsia"/>
          <w:b/>
          <w:bCs/>
          <w:lang w:eastAsia="ja-JP"/>
        </w:rPr>
        <w:t>ー</w:t>
      </w:r>
      <w:r w:rsidRPr="00973A0C">
        <w:rPr>
          <w:rFonts w:ascii="맑은 고딕" w:eastAsia="맑은 고딕" w:hAnsi="맑은 고딕" w:cs="맑은 고딕" w:hint="eastAsia"/>
          <w:b/>
          <w:bCs/>
          <w:lang w:eastAsia="ja-JP"/>
        </w:rPr>
        <w:t>ト</w:t>
      </w:r>
      <w:r w:rsidRPr="00973A0C">
        <w:rPr>
          <w:lang w:eastAsia="ja-JP"/>
        </w:rPr>
        <w:br/>
        <w:t xml:space="preserve">　脆弱性や認証</w:t>
      </w:r>
      <w:r w:rsidRPr="00973A0C">
        <w:rPr>
          <w:rFonts w:ascii="Noto Sans KR" w:eastAsia="Noto Sans KR" w:hAnsi="Noto Sans KR" w:cs="Noto Sans KR" w:hint="eastAsia"/>
          <w:lang w:eastAsia="ja-JP"/>
        </w:rPr>
        <w:t>・</w:t>
      </w:r>
      <w:r w:rsidRPr="00973A0C">
        <w:rPr>
          <w:rFonts w:ascii="맑은 고딕" w:eastAsia="맑은 고딕" w:hAnsi="맑은 고딕" w:cs="맑은 고딕" w:hint="eastAsia"/>
          <w:lang w:eastAsia="ja-JP"/>
        </w:rPr>
        <w:t>認可機構の評</w:t>
      </w:r>
      <w:r w:rsidRPr="00973A0C">
        <w:rPr>
          <w:rFonts w:ascii="MS Mincho" w:eastAsia="MS Mincho" w:hAnsi="MS Mincho" w:cs="MS Mincho" w:hint="eastAsia"/>
          <w:lang w:eastAsia="ja-JP"/>
        </w:rPr>
        <w:t>価</w:t>
      </w:r>
      <w:r w:rsidRPr="00973A0C">
        <w:rPr>
          <w:rFonts w:ascii="맑은 고딕" w:eastAsia="맑은 고딕" w:hAnsi="맑은 고딕" w:cs="맑은 고딕" w:hint="eastAsia"/>
          <w:lang w:eastAsia="ja-JP"/>
        </w:rPr>
        <w:t>報告。</w:t>
      </w:r>
      <w:r w:rsidRPr="00973A0C">
        <w:rPr>
          <w:lang w:eastAsia="ja-JP"/>
        </w:rPr>
        <w:br/>
        <w:t xml:space="preserve">　</w:t>
      </w:r>
      <w:r w:rsidRPr="00973A0C">
        <w:t>例：security_audit_report_202406.pdf</w:t>
      </w:r>
    </w:p>
    <w:p w14:paraId="74389F3B" w14:textId="1753C1DD" w:rsidR="00973A0C" w:rsidRPr="00973A0C" w:rsidRDefault="00973A0C" w:rsidP="00973A0C">
      <w:r w:rsidRPr="00973A0C">
        <w:rPr>
          <w:b/>
          <w:bCs/>
        </w:rPr>
        <w:t>9. 受入試</w:t>
      </w:r>
      <w:r w:rsidRPr="00973A0C">
        <w:rPr>
          <w:rFonts w:ascii="MS Mincho" w:eastAsia="MS Mincho" w:hAnsi="MS Mincho" w:cs="MS Mincho" w:hint="eastAsia"/>
          <w:b/>
          <w:bCs/>
        </w:rPr>
        <w:t>験</w:t>
      </w:r>
      <w:r w:rsidRPr="00973A0C">
        <w:rPr>
          <w:rFonts w:ascii="맑은 고딕" w:eastAsia="맑은 고딕" w:hAnsi="맑은 고딕" w:cs="맑은 고딕" w:hint="eastAsia"/>
          <w:b/>
          <w:bCs/>
        </w:rPr>
        <w:t>の産出物</w:t>
      </w:r>
    </w:p>
    <w:p w14:paraId="3B418E46" w14:textId="77777777" w:rsidR="00973A0C" w:rsidRPr="00973A0C" w:rsidRDefault="00973A0C" w:rsidP="00973A0C">
      <w:pPr>
        <w:numPr>
          <w:ilvl w:val="0"/>
          <w:numId w:val="9"/>
        </w:numPr>
      </w:pPr>
      <w:r w:rsidRPr="00973A0C">
        <w:rPr>
          <w:b/>
          <w:bCs/>
          <w:lang w:eastAsia="ja-JP"/>
        </w:rPr>
        <w:t>顧客受</w:t>
      </w:r>
      <w:r w:rsidRPr="00973A0C">
        <w:rPr>
          <w:rFonts w:ascii="Noto Sans KR" w:eastAsia="Noto Sans KR" w:hAnsi="Noto Sans KR" w:cs="Noto Sans KR" w:hint="eastAsia"/>
          <w:b/>
          <w:bCs/>
          <w:lang w:eastAsia="ja-JP"/>
        </w:rPr>
        <w:t>検</w:t>
      </w:r>
      <w:r w:rsidRPr="00973A0C">
        <w:rPr>
          <w:rFonts w:ascii="맑은 고딕" w:eastAsia="맑은 고딕" w:hAnsi="맑은 고딕" w:cs="맑은 고딕" w:hint="eastAsia"/>
          <w:b/>
          <w:bCs/>
          <w:lang w:eastAsia="ja-JP"/>
        </w:rPr>
        <w:t>テスト項目表</w:t>
      </w:r>
      <w:r w:rsidRPr="00973A0C">
        <w:rPr>
          <w:lang w:eastAsia="ja-JP"/>
        </w:rPr>
        <w:br/>
        <w:t xml:space="preserve">　ユ</w:t>
      </w:r>
      <w:r w:rsidRPr="00973A0C">
        <w:rPr>
          <w:rFonts w:ascii="Noto Sans KR" w:eastAsia="Noto Sans KR" w:hAnsi="Noto Sans KR" w:cs="Noto Sans KR" w:hint="eastAsia"/>
          <w:lang w:eastAsia="ja-JP"/>
        </w:rPr>
        <w:t>ー</w:t>
      </w:r>
      <w:r w:rsidRPr="00973A0C">
        <w:rPr>
          <w:rFonts w:ascii="맑은 고딕" w:eastAsia="맑은 고딕" w:hAnsi="맑은 고딕" w:cs="맑은 고딕" w:hint="eastAsia"/>
          <w:lang w:eastAsia="ja-JP"/>
        </w:rPr>
        <w:t>ザ</w:t>
      </w:r>
      <w:r w:rsidRPr="00973A0C">
        <w:rPr>
          <w:rFonts w:ascii="Noto Sans KR" w:eastAsia="Noto Sans KR" w:hAnsi="Noto Sans KR" w:cs="Noto Sans KR" w:hint="eastAsia"/>
          <w:lang w:eastAsia="ja-JP"/>
        </w:rPr>
        <w:t>ー</w:t>
      </w:r>
      <w:r w:rsidRPr="00973A0C">
        <w:rPr>
          <w:rFonts w:ascii="맑은 고딕" w:eastAsia="맑은 고딕" w:hAnsi="맑은 고딕" w:cs="맑은 고딕" w:hint="eastAsia"/>
          <w:lang w:eastAsia="ja-JP"/>
        </w:rPr>
        <w:t>がテストすべき機能リスト。</w:t>
      </w:r>
      <w:r w:rsidRPr="00973A0C">
        <w:rPr>
          <w:lang w:eastAsia="ja-JP"/>
        </w:rPr>
        <w:br/>
        <w:t xml:space="preserve">　</w:t>
      </w:r>
      <w:r w:rsidRPr="00973A0C">
        <w:t>例：uat_checklist.xlsx</w:t>
      </w:r>
    </w:p>
    <w:p w14:paraId="5CFBE660" w14:textId="77777777" w:rsidR="00973A0C" w:rsidRPr="00973A0C" w:rsidRDefault="00973A0C" w:rsidP="00973A0C">
      <w:pPr>
        <w:numPr>
          <w:ilvl w:val="0"/>
          <w:numId w:val="9"/>
        </w:numPr>
      </w:pPr>
      <w:r w:rsidRPr="00973A0C">
        <w:rPr>
          <w:b/>
          <w:bCs/>
          <w:lang w:eastAsia="ja-JP"/>
        </w:rPr>
        <w:t>顧客テスト結果書</w:t>
      </w:r>
      <w:r w:rsidRPr="00973A0C">
        <w:rPr>
          <w:lang w:eastAsia="ja-JP"/>
        </w:rPr>
        <w:br/>
        <w:t xml:space="preserve">　顧客が記入した</w:t>
      </w:r>
      <w:r w:rsidRPr="00973A0C">
        <w:rPr>
          <w:rFonts w:ascii="Noto Sans KR" w:eastAsia="Noto Sans KR" w:hAnsi="Noto Sans KR" w:cs="Noto Sans KR" w:hint="eastAsia"/>
          <w:lang w:eastAsia="ja-JP"/>
        </w:rPr>
        <w:t>検</w:t>
      </w:r>
      <w:r w:rsidRPr="00973A0C">
        <w:rPr>
          <w:rFonts w:ascii="맑은 고딕" w:eastAsia="맑은 고딕" w:hAnsi="맑은 고딕" w:cs="맑은 고딕" w:hint="eastAsia"/>
          <w:lang w:eastAsia="ja-JP"/>
        </w:rPr>
        <w:t>証結果。</w:t>
      </w:r>
      <w:r w:rsidRPr="00973A0C">
        <w:rPr>
          <w:lang w:eastAsia="ja-JP"/>
        </w:rPr>
        <w:br/>
        <w:t xml:space="preserve">　</w:t>
      </w:r>
      <w:r w:rsidRPr="00973A0C">
        <w:t>例：uat_result_mondocorp.pdf</w:t>
      </w:r>
    </w:p>
    <w:p w14:paraId="46C1CDA3" w14:textId="77777777" w:rsidR="00973A0C" w:rsidRPr="00973A0C" w:rsidRDefault="00973A0C" w:rsidP="00973A0C">
      <w:pPr>
        <w:numPr>
          <w:ilvl w:val="0"/>
          <w:numId w:val="9"/>
        </w:numPr>
      </w:pPr>
      <w:r w:rsidRPr="00973A0C">
        <w:rPr>
          <w:b/>
          <w:bCs/>
          <w:lang w:eastAsia="ja-JP"/>
        </w:rPr>
        <w:t>承認署名／納品確認書</w:t>
      </w:r>
      <w:r w:rsidRPr="00973A0C">
        <w:rPr>
          <w:lang w:eastAsia="ja-JP"/>
        </w:rPr>
        <w:br/>
        <w:t xml:space="preserve">　正式納品と受け取りを確認する文書。</w:t>
      </w:r>
      <w:r w:rsidRPr="00973A0C">
        <w:rPr>
          <w:lang w:eastAsia="ja-JP"/>
        </w:rPr>
        <w:br/>
        <w:t xml:space="preserve">　</w:t>
      </w:r>
      <w:r w:rsidRPr="00973A0C">
        <w:t>例：delivery_confirmation_signed.pdf</w:t>
      </w:r>
    </w:p>
    <w:p w14:paraId="13FABB1D" w14:textId="77777777" w:rsidR="00973A0C" w:rsidRPr="00973A0C" w:rsidRDefault="00973A0C" w:rsidP="00973A0C">
      <w:pPr>
        <w:numPr>
          <w:ilvl w:val="0"/>
          <w:numId w:val="9"/>
        </w:numPr>
      </w:pPr>
      <w:r w:rsidRPr="00973A0C">
        <w:rPr>
          <w:b/>
          <w:bCs/>
          <w:lang w:eastAsia="ja-JP"/>
        </w:rPr>
        <w:t>ユ</w:t>
      </w:r>
      <w:r w:rsidRPr="00973A0C">
        <w:rPr>
          <w:rFonts w:ascii="Noto Sans KR" w:eastAsia="Noto Sans KR" w:hAnsi="Noto Sans KR" w:cs="Noto Sans KR" w:hint="eastAsia"/>
          <w:b/>
          <w:bCs/>
          <w:lang w:eastAsia="ja-JP"/>
        </w:rPr>
        <w:t>ー</w:t>
      </w:r>
      <w:r w:rsidRPr="00973A0C">
        <w:rPr>
          <w:rFonts w:ascii="맑은 고딕" w:eastAsia="맑은 고딕" w:hAnsi="맑은 고딕" w:cs="맑은 고딕" w:hint="eastAsia"/>
          <w:b/>
          <w:bCs/>
          <w:lang w:eastAsia="ja-JP"/>
        </w:rPr>
        <w:t>ザ</w:t>
      </w:r>
      <w:r w:rsidRPr="00973A0C">
        <w:rPr>
          <w:rFonts w:ascii="Noto Sans KR" w:eastAsia="Noto Sans KR" w:hAnsi="Noto Sans KR" w:cs="Noto Sans KR" w:hint="eastAsia"/>
          <w:b/>
          <w:bCs/>
          <w:lang w:eastAsia="ja-JP"/>
        </w:rPr>
        <w:t>ー</w:t>
      </w:r>
      <w:r w:rsidRPr="00973A0C">
        <w:rPr>
          <w:rFonts w:ascii="맑은 고딕" w:eastAsia="맑은 고딕" w:hAnsi="맑은 고딕" w:cs="맑은 고딕" w:hint="eastAsia"/>
          <w:b/>
          <w:bCs/>
          <w:lang w:eastAsia="ja-JP"/>
        </w:rPr>
        <w:t>マニュアル草案</w:t>
      </w:r>
      <w:r w:rsidRPr="00973A0C">
        <w:rPr>
          <w:lang w:eastAsia="ja-JP"/>
        </w:rPr>
        <w:br/>
        <w:t xml:space="preserve">　エンドユ</w:t>
      </w:r>
      <w:r w:rsidRPr="00973A0C">
        <w:rPr>
          <w:rFonts w:ascii="Noto Sans KR" w:eastAsia="Noto Sans KR" w:hAnsi="Noto Sans KR" w:cs="Noto Sans KR" w:hint="eastAsia"/>
          <w:lang w:eastAsia="ja-JP"/>
        </w:rPr>
        <w:t>ー</w:t>
      </w:r>
      <w:r w:rsidRPr="00973A0C">
        <w:rPr>
          <w:rFonts w:ascii="맑은 고딕" w:eastAsia="맑은 고딕" w:hAnsi="맑은 고딕" w:cs="맑은 고딕" w:hint="eastAsia"/>
          <w:lang w:eastAsia="ja-JP"/>
        </w:rPr>
        <w:t>ザ</w:t>
      </w:r>
      <w:r w:rsidRPr="00973A0C">
        <w:rPr>
          <w:rFonts w:ascii="Noto Sans KR" w:eastAsia="Noto Sans KR" w:hAnsi="Noto Sans KR" w:cs="Noto Sans KR" w:hint="eastAsia"/>
          <w:lang w:eastAsia="ja-JP"/>
        </w:rPr>
        <w:t>ー</w:t>
      </w:r>
      <w:r w:rsidRPr="00973A0C">
        <w:rPr>
          <w:rFonts w:ascii="맑은 고딕" w:eastAsia="맑은 고딕" w:hAnsi="맑은 고딕" w:cs="맑은 고딕" w:hint="eastAsia"/>
          <w:lang w:eastAsia="ja-JP"/>
        </w:rPr>
        <w:t>向けの操作手順書（ドラフト版）。</w:t>
      </w:r>
      <w:r w:rsidRPr="00973A0C">
        <w:rPr>
          <w:lang w:eastAsia="ja-JP"/>
        </w:rPr>
        <w:br/>
        <w:t xml:space="preserve">　</w:t>
      </w:r>
      <w:r w:rsidRPr="00973A0C">
        <w:t>例：user_manual_draft_v1.docx</w:t>
      </w:r>
    </w:p>
    <w:p w14:paraId="47CA6115" w14:textId="6E2350EC" w:rsidR="00973A0C" w:rsidRPr="00973A0C" w:rsidRDefault="00973A0C" w:rsidP="00973A0C">
      <w:pPr>
        <w:rPr>
          <w:lang w:eastAsia="ja-JP"/>
        </w:rPr>
      </w:pPr>
      <w:r w:rsidRPr="00973A0C">
        <w:rPr>
          <w:b/>
          <w:bCs/>
          <w:lang w:eastAsia="ja-JP"/>
        </w:rPr>
        <w:t>10. 運</w:t>
      </w:r>
      <w:r w:rsidRPr="00973A0C">
        <w:rPr>
          <w:rFonts w:ascii="MS Mincho" w:eastAsia="MS Mincho" w:hAnsi="MS Mincho" w:cs="MS Mincho" w:hint="eastAsia"/>
          <w:b/>
          <w:bCs/>
          <w:lang w:eastAsia="ja-JP"/>
        </w:rPr>
        <w:t>営</w:t>
      </w:r>
      <w:r w:rsidRPr="00973A0C">
        <w:rPr>
          <w:rFonts w:ascii="맑은 고딕" w:eastAsia="맑은 고딕" w:hAnsi="맑은 고딕" w:cs="맑은 고딕" w:hint="eastAsia"/>
          <w:b/>
          <w:bCs/>
          <w:lang w:eastAsia="ja-JP"/>
        </w:rPr>
        <w:t>準備／回顧の産出物</w:t>
      </w:r>
    </w:p>
    <w:p w14:paraId="39FB3E7E" w14:textId="77777777" w:rsidR="00973A0C" w:rsidRPr="00973A0C" w:rsidRDefault="00973A0C" w:rsidP="00973A0C">
      <w:pPr>
        <w:numPr>
          <w:ilvl w:val="0"/>
          <w:numId w:val="10"/>
        </w:numPr>
      </w:pPr>
      <w:r w:rsidRPr="00973A0C">
        <w:rPr>
          <w:b/>
          <w:bCs/>
          <w:lang w:eastAsia="ja-JP"/>
        </w:rPr>
        <w:t>オペレ</w:t>
      </w:r>
      <w:r w:rsidRPr="00973A0C">
        <w:rPr>
          <w:rFonts w:ascii="Noto Sans KR" w:eastAsia="Noto Sans KR" w:hAnsi="Noto Sans KR" w:cs="Noto Sans KR" w:hint="eastAsia"/>
          <w:b/>
          <w:bCs/>
          <w:lang w:eastAsia="ja-JP"/>
        </w:rPr>
        <w:t>ー</w:t>
      </w:r>
      <w:r w:rsidRPr="00973A0C">
        <w:rPr>
          <w:rFonts w:ascii="맑은 고딕" w:eastAsia="맑은 고딕" w:hAnsi="맑은 고딕" w:cs="맑은 고딕" w:hint="eastAsia"/>
          <w:b/>
          <w:bCs/>
          <w:lang w:eastAsia="ja-JP"/>
        </w:rPr>
        <w:t>ションマニュアル</w:t>
      </w:r>
      <w:r w:rsidRPr="00973A0C">
        <w:rPr>
          <w:lang w:eastAsia="ja-JP"/>
        </w:rPr>
        <w:br/>
        <w:t xml:space="preserve">　運用担</w:t>
      </w:r>
      <w:r w:rsidRPr="00973A0C">
        <w:rPr>
          <w:rFonts w:ascii="Noto Sans KR" w:eastAsia="Noto Sans KR" w:hAnsi="Noto Sans KR" w:cs="Noto Sans KR" w:hint="eastAsia"/>
          <w:lang w:eastAsia="ja-JP"/>
        </w:rPr>
        <w:t>当</w:t>
      </w:r>
      <w:r w:rsidRPr="00973A0C">
        <w:rPr>
          <w:rFonts w:ascii="맑은 고딕" w:eastAsia="맑은 고딕" w:hAnsi="맑은 고딕" w:cs="맑은 고딕" w:hint="eastAsia"/>
          <w:lang w:eastAsia="ja-JP"/>
        </w:rPr>
        <w:t>者向けの手順書（障害時</w:t>
      </w:r>
      <w:r w:rsidRPr="00973A0C">
        <w:rPr>
          <w:rFonts w:ascii="MS Mincho" w:eastAsia="MS Mincho" w:hAnsi="MS Mincho" w:cs="MS Mincho" w:hint="eastAsia"/>
          <w:lang w:eastAsia="ja-JP"/>
        </w:rPr>
        <w:t>対応</w:t>
      </w:r>
      <w:r w:rsidRPr="00973A0C">
        <w:rPr>
          <w:rFonts w:ascii="맑은 고딕" w:eastAsia="맑은 고딕" w:hAnsi="맑은 고딕" w:cs="맑은 고딕" w:hint="eastAsia"/>
          <w:lang w:eastAsia="ja-JP"/>
        </w:rPr>
        <w:t>などを含む）。</w:t>
      </w:r>
      <w:r w:rsidRPr="00973A0C">
        <w:rPr>
          <w:lang w:eastAsia="ja-JP"/>
        </w:rPr>
        <w:br/>
        <w:t xml:space="preserve">　</w:t>
      </w:r>
      <w:r w:rsidRPr="00973A0C">
        <w:t>例：operation_manual_final.pdf</w:t>
      </w:r>
    </w:p>
    <w:p w14:paraId="769935C5" w14:textId="77777777" w:rsidR="00973A0C" w:rsidRPr="00973A0C" w:rsidRDefault="00973A0C" w:rsidP="00973A0C">
      <w:pPr>
        <w:numPr>
          <w:ilvl w:val="0"/>
          <w:numId w:val="10"/>
        </w:numPr>
      </w:pPr>
      <w:r w:rsidRPr="00973A0C">
        <w:rPr>
          <w:b/>
          <w:bCs/>
          <w:lang w:eastAsia="ja-JP"/>
        </w:rPr>
        <w:lastRenderedPageBreak/>
        <w:t>保守計</w:t>
      </w:r>
      <w:r w:rsidRPr="00973A0C">
        <w:rPr>
          <w:rFonts w:ascii="Noto Sans KR" w:eastAsia="Noto Sans KR" w:hAnsi="Noto Sans KR" w:cs="Noto Sans KR" w:hint="eastAsia"/>
          <w:b/>
          <w:bCs/>
          <w:lang w:eastAsia="ja-JP"/>
        </w:rPr>
        <w:t>画</w:t>
      </w:r>
      <w:r w:rsidRPr="00973A0C">
        <w:rPr>
          <w:rFonts w:ascii="맑은 고딕" w:eastAsia="맑은 고딕" w:hAnsi="맑은 고딕" w:cs="맑은 고딕" w:hint="eastAsia"/>
          <w:b/>
          <w:bCs/>
          <w:lang w:eastAsia="ja-JP"/>
        </w:rPr>
        <w:t>書</w:t>
      </w:r>
      <w:r w:rsidRPr="00973A0C">
        <w:rPr>
          <w:lang w:eastAsia="ja-JP"/>
        </w:rPr>
        <w:br/>
        <w:t xml:space="preserve">　リリ</w:t>
      </w:r>
      <w:r w:rsidRPr="00973A0C">
        <w:rPr>
          <w:rFonts w:ascii="Noto Sans KR" w:eastAsia="Noto Sans KR" w:hAnsi="Noto Sans KR" w:cs="Noto Sans KR" w:hint="eastAsia"/>
          <w:lang w:eastAsia="ja-JP"/>
        </w:rPr>
        <w:t>ー</w:t>
      </w:r>
      <w:r w:rsidRPr="00973A0C">
        <w:rPr>
          <w:rFonts w:ascii="맑은 고딕" w:eastAsia="맑은 고딕" w:hAnsi="맑은 고딕" w:cs="맑은 고딕" w:hint="eastAsia"/>
          <w:lang w:eastAsia="ja-JP"/>
        </w:rPr>
        <w:t>ス後の障害</w:t>
      </w:r>
      <w:r w:rsidRPr="00973A0C">
        <w:rPr>
          <w:rFonts w:ascii="MS Mincho" w:eastAsia="MS Mincho" w:hAnsi="MS Mincho" w:cs="MS Mincho" w:hint="eastAsia"/>
          <w:lang w:eastAsia="ja-JP"/>
        </w:rPr>
        <w:t>対応</w:t>
      </w:r>
      <w:r w:rsidRPr="00973A0C">
        <w:rPr>
          <w:rFonts w:ascii="맑은 고딕" w:eastAsia="맑은 고딕" w:hAnsi="맑은 고딕" w:cs="맑은 고딕" w:hint="eastAsia"/>
          <w:lang w:eastAsia="ja-JP"/>
        </w:rPr>
        <w:t>、アップデ</w:t>
      </w:r>
      <w:r w:rsidRPr="00973A0C">
        <w:rPr>
          <w:rFonts w:ascii="Noto Sans KR" w:eastAsia="Noto Sans KR" w:hAnsi="Noto Sans KR" w:cs="Noto Sans KR" w:hint="eastAsia"/>
          <w:lang w:eastAsia="ja-JP"/>
        </w:rPr>
        <w:t>ー</w:t>
      </w:r>
      <w:r w:rsidRPr="00973A0C">
        <w:rPr>
          <w:rFonts w:ascii="맑은 고딕" w:eastAsia="맑은 고딕" w:hAnsi="맑은 고딕" w:cs="맑은 고딕" w:hint="eastAsia"/>
          <w:lang w:eastAsia="ja-JP"/>
        </w:rPr>
        <w:t>ト方針など。</w:t>
      </w:r>
      <w:r w:rsidRPr="00973A0C">
        <w:rPr>
          <w:lang w:eastAsia="ja-JP"/>
        </w:rPr>
        <w:br/>
        <w:t xml:space="preserve">　</w:t>
      </w:r>
      <w:r w:rsidRPr="00973A0C">
        <w:t>例：maintenance_plan.docx</w:t>
      </w:r>
    </w:p>
    <w:p w14:paraId="6EB0CA23" w14:textId="77777777" w:rsidR="00973A0C" w:rsidRPr="00973A0C" w:rsidRDefault="00973A0C" w:rsidP="00973A0C">
      <w:pPr>
        <w:numPr>
          <w:ilvl w:val="0"/>
          <w:numId w:val="10"/>
        </w:numPr>
      </w:pPr>
      <w:r w:rsidRPr="00973A0C">
        <w:rPr>
          <w:b/>
          <w:bCs/>
          <w:lang w:eastAsia="ja-JP"/>
        </w:rPr>
        <w:t>プロジェクト回顧報告書</w:t>
      </w:r>
      <w:r w:rsidRPr="00973A0C">
        <w:rPr>
          <w:lang w:eastAsia="ja-JP"/>
        </w:rPr>
        <w:br/>
        <w:t xml:space="preserve">　成果、課題、</w:t>
      </w:r>
      <w:r w:rsidRPr="00973A0C">
        <w:rPr>
          <w:rFonts w:ascii="Noto Sans KR" w:eastAsia="Noto Sans KR" w:hAnsi="Noto Sans KR" w:cs="Noto Sans KR" w:hint="eastAsia"/>
          <w:lang w:eastAsia="ja-JP"/>
        </w:rPr>
        <w:t>教</w:t>
      </w:r>
      <w:r w:rsidRPr="00973A0C">
        <w:rPr>
          <w:rFonts w:ascii="맑은 고딕" w:eastAsia="맑은 고딕" w:hAnsi="맑은 고딕" w:cs="맑은 고딕" w:hint="eastAsia"/>
          <w:lang w:eastAsia="ja-JP"/>
        </w:rPr>
        <w:t>訓などをまとめたふりかえり資料。</w:t>
      </w:r>
      <w:r w:rsidRPr="00973A0C">
        <w:rPr>
          <w:lang w:eastAsia="ja-JP"/>
        </w:rPr>
        <w:br/>
        <w:t xml:space="preserve">　</w:t>
      </w:r>
      <w:r w:rsidRPr="00973A0C">
        <w:t>例：retrospective_report_202407.pptx</w:t>
      </w:r>
    </w:p>
    <w:p w14:paraId="0F479F6C" w14:textId="77777777" w:rsidR="00973A0C" w:rsidRPr="00973A0C" w:rsidRDefault="00973A0C" w:rsidP="00973A0C">
      <w:pPr>
        <w:numPr>
          <w:ilvl w:val="0"/>
          <w:numId w:val="10"/>
        </w:numPr>
      </w:pPr>
      <w:r w:rsidRPr="00973A0C">
        <w:rPr>
          <w:b/>
          <w:bCs/>
          <w:lang w:eastAsia="ja-JP"/>
        </w:rPr>
        <w:t>FAQおよび</w:t>
      </w:r>
      <w:r w:rsidRPr="00973A0C">
        <w:rPr>
          <w:rFonts w:ascii="Noto Sans KR" w:eastAsia="Noto Sans KR" w:hAnsi="Noto Sans KR" w:cs="Noto Sans KR" w:hint="eastAsia"/>
          <w:b/>
          <w:bCs/>
          <w:lang w:eastAsia="ja-JP"/>
        </w:rPr>
        <w:t>教</w:t>
      </w:r>
      <w:r w:rsidRPr="00973A0C">
        <w:rPr>
          <w:rFonts w:ascii="맑은 고딕" w:eastAsia="맑은 고딕" w:hAnsi="맑은 고딕" w:cs="맑은 고딕" w:hint="eastAsia"/>
          <w:b/>
          <w:bCs/>
          <w:lang w:eastAsia="ja-JP"/>
        </w:rPr>
        <w:t>育資料</w:t>
      </w:r>
      <w:r w:rsidRPr="00973A0C">
        <w:rPr>
          <w:lang w:eastAsia="ja-JP"/>
        </w:rPr>
        <w:br/>
        <w:t xml:space="preserve">　よくある質問と社</w:t>
      </w:r>
      <w:r w:rsidRPr="00973A0C">
        <w:rPr>
          <w:rFonts w:ascii="MS Mincho" w:eastAsia="MS Mincho" w:hAnsi="MS Mincho" w:cs="MS Mincho" w:hint="eastAsia"/>
          <w:lang w:eastAsia="ja-JP"/>
        </w:rPr>
        <w:t>内・</w:t>
      </w:r>
      <w:r w:rsidRPr="00973A0C">
        <w:rPr>
          <w:rFonts w:ascii="맑은 고딕" w:eastAsia="맑은 고딕" w:hAnsi="맑은 고딕" w:cs="맑은 고딕" w:hint="eastAsia"/>
          <w:lang w:eastAsia="ja-JP"/>
        </w:rPr>
        <w:t>顧客</w:t>
      </w:r>
      <w:r w:rsidRPr="00973A0C">
        <w:rPr>
          <w:rFonts w:ascii="Noto Sans KR" w:eastAsia="Noto Sans KR" w:hAnsi="Noto Sans KR" w:cs="Noto Sans KR" w:hint="eastAsia"/>
          <w:lang w:eastAsia="ja-JP"/>
        </w:rPr>
        <w:t>教</w:t>
      </w:r>
      <w:r w:rsidRPr="00973A0C">
        <w:rPr>
          <w:rFonts w:ascii="맑은 고딕" w:eastAsia="맑은 고딕" w:hAnsi="맑은 고딕" w:cs="맑은 고딕" w:hint="eastAsia"/>
          <w:lang w:eastAsia="ja-JP"/>
        </w:rPr>
        <w:t>育用資料。</w:t>
      </w:r>
      <w:r w:rsidRPr="00973A0C">
        <w:rPr>
          <w:lang w:eastAsia="ja-JP"/>
        </w:rPr>
        <w:br/>
        <w:t xml:space="preserve">　</w:t>
      </w:r>
      <w:r w:rsidRPr="00973A0C">
        <w:t>例：training_materials_faq.pdf</w:t>
      </w:r>
    </w:p>
    <w:p w14:paraId="552B6B7C" w14:textId="5DE957B6" w:rsidR="00677201" w:rsidRPr="00677201" w:rsidRDefault="00677201" w:rsidP="00677201"/>
    <w:sectPr w:rsidR="00677201" w:rsidRPr="006772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ans KR">
    <w:panose1 w:val="020B0200000000000000"/>
    <w:charset w:val="81"/>
    <w:family w:val="modern"/>
    <w:pitch w:val="variable"/>
    <w:sig w:usb0="30000287" w:usb1="2BDF3C10" w:usb2="00000016" w:usb3="00000000" w:csb0="002E01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C0F4A"/>
    <w:multiLevelType w:val="multilevel"/>
    <w:tmpl w:val="5720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976F0D"/>
    <w:multiLevelType w:val="multilevel"/>
    <w:tmpl w:val="3244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186391"/>
    <w:multiLevelType w:val="multilevel"/>
    <w:tmpl w:val="F642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AF30E0"/>
    <w:multiLevelType w:val="multilevel"/>
    <w:tmpl w:val="79B8E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F657E2"/>
    <w:multiLevelType w:val="multilevel"/>
    <w:tmpl w:val="5E5E9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5E524D"/>
    <w:multiLevelType w:val="multilevel"/>
    <w:tmpl w:val="55EA5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F03301"/>
    <w:multiLevelType w:val="multilevel"/>
    <w:tmpl w:val="F33CE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3E2AE1"/>
    <w:multiLevelType w:val="multilevel"/>
    <w:tmpl w:val="8B302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71205C"/>
    <w:multiLevelType w:val="multilevel"/>
    <w:tmpl w:val="2AF6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AB3041"/>
    <w:multiLevelType w:val="multilevel"/>
    <w:tmpl w:val="BD981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4161485">
    <w:abstractNumId w:val="2"/>
  </w:num>
  <w:num w:numId="2" w16cid:durableId="2048990198">
    <w:abstractNumId w:val="9"/>
  </w:num>
  <w:num w:numId="3" w16cid:durableId="1644507494">
    <w:abstractNumId w:val="6"/>
  </w:num>
  <w:num w:numId="4" w16cid:durableId="1941906675">
    <w:abstractNumId w:val="4"/>
  </w:num>
  <w:num w:numId="5" w16cid:durableId="516578651">
    <w:abstractNumId w:val="1"/>
  </w:num>
  <w:num w:numId="6" w16cid:durableId="1334381133">
    <w:abstractNumId w:val="0"/>
  </w:num>
  <w:num w:numId="7" w16cid:durableId="1816683609">
    <w:abstractNumId w:val="5"/>
  </w:num>
  <w:num w:numId="8" w16cid:durableId="1719236305">
    <w:abstractNumId w:val="7"/>
  </w:num>
  <w:num w:numId="9" w16cid:durableId="1588686853">
    <w:abstractNumId w:val="8"/>
  </w:num>
  <w:num w:numId="10" w16cid:durableId="12154324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201"/>
    <w:rsid w:val="00497BB1"/>
    <w:rsid w:val="00677201"/>
    <w:rsid w:val="00973A0C"/>
    <w:rsid w:val="00D9025B"/>
    <w:rsid w:val="00DF15E8"/>
    <w:rsid w:val="00EF05AB"/>
    <w:rsid w:val="00F70467"/>
    <w:rsid w:val="00FB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E3228"/>
  <w15:chartTrackingRefBased/>
  <w15:docId w15:val="{F61164E0-7A06-4A55-958E-660331AA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7720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772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7720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7720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7720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7720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7720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7720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7720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7720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7720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7720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772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772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772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772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772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7720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7720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77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7720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7720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772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7720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7720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7720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772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7720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772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97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김세진</dc:creator>
  <cp:keywords/>
  <dc:description/>
  <cp:lastModifiedBy>김세진</cp:lastModifiedBy>
  <cp:revision>4</cp:revision>
  <dcterms:created xsi:type="dcterms:W3CDTF">2025-06-16T06:01:00Z</dcterms:created>
  <dcterms:modified xsi:type="dcterms:W3CDTF">2025-06-20T08:22:00Z</dcterms:modified>
</cp:coreProperties>
</file>