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A9708" w14:textId="77777777" w:rsidR="00EC2469" w:rsidRPr="00EC2469" w:rsidRDefault="00EC2469" w:rsidP="00EC2469">
      <w:pPr>
        <w:rPr>
          <w:b/>
          <w:bCs/>
          <w:lang w:eastAsia="ja-JP"/>
        </w:rPr>
      </w:pPr>
      <w:r w:rsidRPr="00EC2469">
        <w:rPr>
          <w:rFonts w:hint="eastAsia"/>
          <w:b/>
          <w:bCs/>
          <w:lang w:eastAsia="ja-JP"/>
        </w:rPr>
        <w:t>リ</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ジョン選</w:t>
      </w:r>
      <w:r w:rsidRPr="00EC2469">
        <w:rPr>
          <w:rFonts w:ascii="MS Mincho" w:eastAsia="MS Mincho" w:hAnsi="MS Mincho" w:cs="MS Mincho" w:hint="eastAsia"/>
          <w:b/>
          <w:bCs/>
          <w:lang w:eastAsia="ja-JP"/>
        </w:rPr>
        <w:t>択</w:t>
      </w:r>
    </w:p>
    <w:p w14:paraId="4160D7B6" w14:textId="77777777" w:rsidR="00EC2469" w:rsidRPr="00EC2469" w:rsidRDefault="00EC2469" w:rsidP="00EC2469">
      <w:pPr>
        <w:rPr>
          <w:b/>
          <w:bCs/>
          <w:lang w:eastAsia="ja-JP"/>
        </w:rPr>
      </w:pPr>
      <w:r w:rsidRPr="00EC2469">
        <w:rPr>
          <w:rFonts w:hint="eastAsia"/>
          <w:b/>
          <w:bCs/>
          <w:lang w:eastAsia="ja-JP"/>
        </w:rPr>
        <w:t>サ</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ビス、デ</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タ、およびアプリケ</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ションに適したリ</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ジョンを決定する際に、次の</w:t>
      </w:r>
      <w:r w:rsidRPr="00EC2469">
        <w:rPr>
          <w:b/>
          <w:bCs/>
          <w:lang w:eastAsia="ja-JP"/>
        </w:rPr>
        <w:t xml:space="preserve"> 4 つのビジネス要素を考慮する必要があります。 </w:t>
      </w:r>
    </w:p>
    <w:p w14:paraId="3B4037BC" w14:textId="77777777" w:rsidR="00EC2469" w:rsidRPr="00EC2469" w:rsidRDefault="00EC2469" w:rsidP="00EC2469">
      <w:pPr>
        <w:rPr>
          <w:b/>
          <w:bCs/>
          <w:lang w:eastAsia="ja-JP"/>
        </w:rPr>
      </w:pPr>
      <w:r w:rsidRPr="00EC2469">
        <w:rPr>
          <w:b/>
          <w:bCs/>
          <w:lang w:eastAsia="ja-JP"/>
        </w:rPr>
        <w:t>1. デ</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タ</w:t>
      </w:r>
      <w:r w:rsidRPr="00EC2469">
        <w:rPr>
          <w:b/>
          <w:bCs/>
          <w:lang w:eastAsia="ja-JP"/>
        </w:rPr>
        <w:t xml:space="preserve"> ガバナンスと法的要件への準</w:t>
      </w:r>
      <w:r w:rsidRPr="00EC2469">
        <w:rPr>
          <w:rFonts w:ascii="MS Mincho" w:eastAsia="MS Mincho" w:hAnsi="MS Mincho" w:cs="MS Mincho" w:hint="eastAsia"/>
          <w:b/>
          <w:bCs/>
          <w:lang w:eastAsia="ja-JP"/>
        </w:rPr>
        <w:t>拠</w:t>
      </w:r>
      <w:r w:rsidRPr="00EC2469">
        <w:rPr>
          <w:b/>
          <w:bCs/>
          <w:lang w:eastAsia="ja-JP"/>
        </w:rPr>
        <w:t xml:space="preserve">: </w:t>
      </w:r>
      <w:r w:rsidRPr="00EC2469">
        <w:rPr>
          <w:rFonts w:ascii="Noto Sans KR" w:eastAsia="Noto Sans KR" w:hAnsi="Noto Sans KR" w:cs="Noto Sans KR" w:hint="eastAsia"/>
          <w:b/>
          <w:bCs/>
          <w:lang w:eastAsia="ja-JP"/>
        </w:rPr>
        <w:t>会</w:t>
      </w:r>
      <w:r w:rsidRPr="00EC2469">
        <w:rPr>
          <w:rFonts w:ascii="맑은 고딕" w:eastAsia="맑은 고딕" w:hAnsi="맑은 고딕" w:cs="맑은 고딕" w:hint="eastAsia"/>
          <w:b/>
          <w:bCs/>
          <w:lang w:eastAsia="ja-JP"/>
        </w:rPr>
        <w:t>社と場所によっては、特定の領域でデ</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タを</w:t>
      </w:r>
      <w:r w:rsidRPr="00EC2469">
        <w:rPr>
          <w:rFonts w:ascii="Noto Sans KR" w:eastAsia="Noto Sans KR" w:hAnsi="Noto Sans KR" w:cs="Noto Sans KR" w:hint="eastAsia"/>
          <w:b/>
          <w:bCs/>
          <w:lang w:eastAsia="ja-JP"/>
        </w:rPr>
        <w:t>実</w:t>
      </w:r>
      <w:r w:rsidRPr="00EC2469">
        <w:rPr>
          <w:rFonts w:ascii="맑은 고딕" w:eastAsia="맑은 고딕" w:hAnsi="맑은 고딕" w:cs="맑은 고딕" w:hint="eastAsia"/>
          <w:b/>
          <w:bCs/>
          <w:lang w:eastAsia="ja-JP"/>
        </w:rPr>
        <w:t>行する必要がある場合があります。</w:t>
      </w:r>
      <w:r w:rsidRPr="00EC2469">
        <w:rPr>
          <w:b/>
          <w:bCs/>
          <w:lang w:eastAsia="ja-JP"/>
        </w:rPr>
        <w:t xml:space="preserve"> </w:t>
      </w:r>
    </w:p>
    <w:p w14:paraId="29A7003D" w14:textId="77777777" w:rsidR="00EC2469" w:rsidRPr="00EC2469" w:rsidRDefault="00EC2469" w:rsidP="00EC2469">
      <w:pPr>
        <w:rPr>
          <w:b/>
          <w:bCs/>
          <w:lang w:eastAsia="ja-JP"/>
        </w:rPr>
      </w:pPr>
      <w:r w:rsidRPr="00EC2469">
        <w:rPr>
          <w:b/>
          <w:bCs/>
          <w:lang w:eastAsia="ja-JP"/>
        </w:rPr>
        <w:t>2. 顧客との近接性: 顧客に近いリ</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ジョンを選</w:t>
      </w:r>
      <w:r w:rsidRPr="00EC2469">
        <w:rPr>
          <w:rFonts w:ascii="MS Mincho" w:eastAsia="MS Mincho" w:hAnsi="MS Mincho" w:cs="MS Mincho" w:hint="eastAsia"/>
          <w:b/>
          <w:bCs/>
          <w:lang w:eastAsia="ja-JP"/>
        </w:rPr>
        <w:t>択</w:t>
      </w:r>
      <w:r w:rsidRPr="00EC2469">
        <w:rPr>
          <w:rFonts w:ascii="맑은 고딕" w:eastAsia="맑은 고딕" w:hAnsi="맑은 고딕" w:cs="맑은 고딕" w:hint="eastAsia"/>
          <w:b/>
          <w:bCs/>
          <w:lang w:eastAsia="ja-JP"/>
        </w:rPr>
        <w:t>すると、顧客にコンテンツをより迅速に提供するのに役立ちます。</w:t>
      </w:r>
    </w:p>
    <w:p w14:paraId="06C0EEF1" w14:textId="77777777" w:rsidR="00EC2469" w:rsidRPr="00EC2469" w:rsidRDefault="00EC2469" w:rsidP="00EC2469">
      <w:pPr>
        <w:rPr>
          <w:b/>
          <w:bCs/>
          <w:lang w:eastAsia="ja-JP"/>
        </w:rPr>
      </w:pPr>
      <w:r w:rsidRPr="00EC2469">
        <w:rPr>
          <w:b/>
          <w:bCs/>
          <w:lang w:eastAsia="ja-JP"/>
        </w:rPr>
        <w:t>3. リ</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ジョン</w:t>
      </w:r>
      <w:r w:rsidRPr="00EC2469">
        <w:rPr>
          <w:rFonts w:ascii="MS Mincho" w:eastAsia="MS Mincho" w:hAnsi="MS Mincho" w:cs="MS Mincho" w:hint="eastAsia"/>
          <w:b/>
          <w:bCs/>
          <w:lang w:eastAsia="ja-JP"/>
        </w:rPr>
        <w:t>内</w:t>
      </w:r>
      <w:r w:rsidRPr="00EC2469">
        <w:rPr>
          <w:rFonts w:ascii="맑은 고딕" w:eastAsia="맑은 고딕" w:hAnsi="맑은 고딕" w:cs="맑은 고딕" w:hint="eastAsia"/>
          <w:b/>
          <w:bCs/>
          <w:lang w:eastAsia="ja-JP"/>
        </w:rPr>
        <w:t>で使用可能なサ</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ビス</w:t>
      </w:r>
      <w:r w:rsidRPr="00EC2469">
        <w:rPr>
          <w:b/>
          <w:bCs/>
          <w:lang w:eastAsia="ja-JP"/>
        </w:rPr>
        <w:t>:場合によっては、顧客に提供しようとする機能が最も近いリ</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ジョンにないこともあります。</w:t>
      </w:r>
    </w:p>
    <w:p w14:paraId="329B51AB" w14:textId="77777777" w:rsidR="00EC2469" w:rsidRPr="00EC2469" w:rsidRDefault="00EC2469" w:rsidP="00EC2469">
      <w:pPr>
        <w:rPr>
          <w:b/>
          <w:bCs/>
          <w:lang w:eastAsia="ja-JP"/>
        </w:rPr>
      </w:pPr>
      <w:r w:rsidRPr="00EC2469">
        <w:rPr>
          <w:b/>
          <w:bCs/>
          <w:lang w:eastAsia="ja-JP"/>
        </w:rPr>
        <w:t>4. 料金: 米</w:t>
      </w:r>
      <w:r w:rsidRPr="00EC2469">
        <w:rPr>
          <w:rFonts w:ascii="Noto Sans KR" w:eastAsia="Noto Sans KR" w:hAnsi="Noto Sans KR" w:cs="Noto Sans KR" w:hint="eastAsia"/>
          <w:b/>
          <w:bCs/>
          <w:lang w:eastAsia="ja-JP"/>
        </w:rPr>
        <w:t>国</w:t>
      </w:r>
      <w:r w:rsidRPr="00EC2469">
        <w:rPr>
          <w:rFonts w:ascii="맑은 고딕" w:eastAsia="맑은 고딕" w:hAnsi="맑은 고딕" w:cs="맑은 고딕" w:hint="eastAsia"/>
          <w:b/>
          <w:bCs/>
          <w:lang w:eastAsia="ja-JP"/>
        </w:rPr>
        <w:t>とブラジルの</w:t>
      </w:r>
      <w:r w:rsidRPr="00EC2469">
        <w:rPr>
          <w:rFonts w:ascii="MS Mincho" w:eastAsia="MS Mincho" w:hAnsi="MS Mincho" w:cs="MS Mincho" w:hint="eastAsia"/>
          <w:b/>
          <w:bCs/>
          <w:lang w:eastAsia="ja-JP"/>
        </w:rPr>
        <w:t>両</w:t>
      </w:r>
      <w:r w:rsidRPr="00EC2469">
        <w:rPr>
          <w:rFonts w:ascii="맑은 고딕" w:eastAsia="맑은 고딕" w:hAnsi="맑은 고딕" w:cs="맑은 고딕" w:hint="eastAsia"/>
          <w:b/>
          <w:bCs/>
          <w:lang w:eastAsia="ja-JP"/>
        </w:rPr>
        <w:t>方でアプリケ</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ションを</w:t>
      </w:r>
      <w:r w:rsidRPr="00EC2469">
        <w:rPr>
          <w:rFonts w:ascii="Noto Sans KR" w:eastAsia="Noto Sans KR" w:hAnsi="Noto Sans KR" w:cs="Noto Sans KR" w:hint="eastAsia"/>
          <w:b/>
          <w:bCs/>
          <w:lang w:eastAsia="ja-JP"/>
        </w:rPr>
        <w:t>実</w:t>
      </w:r>
      <w:r w:rsidRPr="00EC2469">
        <w:rPr>
          <w:rFonts w:ascii="맑은 고딕" w:eastAsia="맑은 고딕" w:hAnsi="맑은 고딕" w:cs="맑은 고딕" w:hint="eastAsia"/>
          <w:b/>
          <w:bCs/>
          <w:lang w:eastAsia="ja-JP"/>
        </w:rPr>
        <w:t>行することを</w:t>
      </w:r>
      <w:r w:rsidRPr="00EC2469">
        <w:rPr>
          <w:rFonts w:ascii="Noto Sans KR" w:eastAsia="Noto Sans KR" w:hAnsi="Noto Sans KR" w:cs="Noto Sans KR" w:hint="eastAsia"/>
          <w:b/>
          <w:bCs/>
          <w:lang w:eastAsia="ja-JP"/>
        </w:rPr>
        <w:t>検</w:t>
      </w:r>
      <w:r w:rsidRPr="00EC2469">
        <w:rPr>
          <w:rFonts w:ascii="맑은 고딕" w:eastAsia="맑은 고딕" w:hAnsi="맑은 고딕" w:cs="맑은 고딕" w:hint="eastAsia"/>
          <w:b/>
          <w:bCs/>
          <w:lang w:eastAsia="ja-JP"/>
        </w:rPr>
        <w:t>討しているとします。</w:t>
      </w:r>
      <w:r w:rsidRPr="00EC2469">
        <w:rPr>
          <w:b/>
          <w:bCs/>
          <w:lang w:eastAsia="ja-JP"/>
        </w:rPr>
        <w:t xml:space="preserve"> ブラジルの</w:t>
      </w:r>
      <w:r w:rsidRPr="00EC2469">
        <w:rPr>
          <w:rFonts w:ascii="MS Mincho" w:eastAsia="MS Mincho" w:hAnsi="MS Mincho" w:cs="MS Mincho" w:hint="eastAsia"/>
          <w:b/>
          <w:bCs/>
          <w:lang w:eastAsia="ja-JP"/>
        </w:rPr>
        <w:t>税</w:t>
      </w:r>
      <w:r w:rsidRPr="00EC2469">
        <w:rPr>
          <w:rFonts w:ascii="맑은 고딕" w:eastAsia="맑은 고딕" w:hAnsi="맑은 고딕" w:cs="맑은 고딕" w:hint="eastAsia"/>
          <w:b/>
          <w:bCs/>
          <w:lang w:eastAsia="ja-JP"/>
        </w:rPr>
        <w:t>制のため、サンパウロ·リ</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ジョンはオレゴン·リ</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ジョンと比較して、同じワ</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クロ</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ドを</w:t>
      </w:r>
      <w:r w:rsidRPr="00EC2469">
        <w:rPr>
          <w:rFonts w:ascii="Noto Sans KR" w:eastAsia="Noto Sans KR" w:hAnsi="Noto Sans KR" w:cs="Noto Sans KR" w:hint="eastAsia"/>
          <w:b/>
          <w:bCs/>
          <w:lang w:eastAsia="ja-JP"/>
        </w:rPr>
        <w:t>実</w:t>
      </w:r>
      <w:r w:rsidRPr="00EC2469">
        <w:rPr>
          <w:rFonts w:ascii="맑은 고딕" w:eastAsia="맑은 고딕" w:hAnsi="맑은 고딕" w:cs="맑은 고딕" w:hint="eastAsia"/>
          <w:b/>
          <w:bCs/>
          <w:lang w:eastAsia="ja-JP"/>
        </w:rPr>
        <w:t>行するのに</w:t>
      </w:r>
      <w:r w:rsidRPr="00EC2469">
        <w:rPr>
          <w:b/>
          <w:bCs/>
          <w:lang w:eastAsia="ja-JP"/>
        </w:rPr>
        <w:t>50%多くの費用がかかることがあります。</w:t>
      </w:r>
    </w:p>
    <w:p w14:paraId="0B98D6DB" w14:textId="77777777" w:rsidR="00EC2469" w:rsidRPr="00EC2469" w:rsidRDefault="00EC2469" w:rsidP="00EC2469">
      <w:pPr>
        <w:rPr>
          <w:b/>
          <w:bCs/>
          <w:lang w:eastAsia="ja-JP"/>
        </w:rPr>
      </w:pPr>
    </w:p>
    <w:p w14:paraId="017738D9" w14:textId="77777777" w:rsidR="00EC2469" w:rsidRPr="00EC2469" w:rsidRDefault="00EC2469" w:rsidP="00EC2469">
      <w:pPr>
        <w:rPr>
          <w:b/>
          <w:bCs/>
          <w:lang w:eastAsia="ja-JP"/>
        </w:rPr>
      </w:pPr>
      <w:r w:rsidRPr="00EC2469">
        <w:rPr>
          <w:rFonts w:hint="eastAsia"/>
          <w:b/>
          <w:bCs/>
          <w:lang w:eastAsia="ja-JP"/>
        </w:rPr>
        <w:t>利用可能領域</w:t>
      </w:r>
      <w:r w:rsidRPr="00EC2469">
        <w:rPr>
          <w:b/>
          <w:bCs/>
          <w:lang w:eastAsia="ja-JP"/>
        </w:rPr>
        <w:t>: リ</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ジョン</w:t>
      </w:r>
      <w:r w:rsidRPr="00EC2469">
        <w:rPr>
          <w:rFonts w:ascii="MS Mincho" w:eastAsia="MS Mincho" w:hAnsi="MS Mincho" w:cs="MS Mincho" w:hint="eastAsia"/>
          <w:b/>
          <w:bCs/>
          <w:lang w:eastAsia="ja-JP"/>
        </w:rPr>
        <w:t>内</w:t>
      </w:r>
      <w:r w:rsidRPr="00EC2469">
        <w:rPr>
          <w:rFonts w:ascii="맑은 고딕" w:eastAsia="맑은 고딕" w:hAnsi="맑은 고딕" w:cs="맑은 고딕" w:hint="eastAsia"/>
          <w:b/>
          <w:bCs/>
          <w:lang w:eastAsia="ja-JP"/>
        </w:rPr>
        <w:t>の</w:t>
      </w:r>
      <w:r w:rsidRPr="00EC2469">
        <w:rPr>
          <w:rFonts w:ascii="MS Mincho" w:eastAsia="MS Mincho" w:hAnsi="MS Mincho" w:cs="MS Mincho" w:hint="eastAsia"/>
          <w:b/>
          <w:bCs/>
          <w:lang w:eastAsia="ja-JP"/>
        </w:rPr>
        <w:t>単</w:t>
      </w:r>
      <w:r w:rsidRPr="00EC2469">
        <w:rPr>
          <w:rFonts w:ascii="맑은 고딕" w:eastAsia="맑은 고딕" w:hAnsi="맑은 고딕" w:cs="맑은 고딕" w:hint="eastAsia"/>
          <w:b/>
          <w:bCs/>
          <w:lang w:eastAsia="ja-JP"/>
        </w:rPr>
        <w:t>一のデ</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タセンタ</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またはデ</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タセンタ</w:t>
      </w:r>
      <w:r w:rsidRPr="00EC2469">
        <w:rPr>
          <w:rFonts w:ascii="Noto Sans KR" w:eastAsia="Noto Sans KR" w:hAnsi="Noto Sans KR" w:cs="Noto Sans KR" w:hint="eastAsia"/>
          <w:b/>
          <w:bCs/>
          <w:lang w:eastAsia="ja-JP"/>
        </w:rPr>
        <w:t>ー</w:t>
      </w:r>
      <w:r w:rsidRPr="00EC2469">
        <w:rPr>
          <w:b/>
          <w:bCs/>
          <w:lang w:eastAsia="ja-JP"/>
        </w:rPr>
        <w:t xml:space="preserve"> グル</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プです。</w:t>
      </w:r>
      <w:r w:rsidRPr="00EC2469">
        <w:rPr>
          <w:b/>
          <w:bCs/>
          <w:lang w:eastAsia="ja-JP"/>
        </w:rPr>
        <w:t xml:space="preserve"> 利用可能なエリアは互いに</w:t>
      </w:r>
      <w:r w:rsidRPr="00EC2469">
        <w:rPr>
          <w:rFonts w:ascii="MS Mincho" w:eastAsia="MS Mincho" w:hAnsi="MS Mincho" w:cs="MS Mincho" w:hint="eastAsia"/>
          <w:b/>
          <w:bCs/>
          <w:lang w:eastAsia="ja-JP"/>
        </w:rPr>
        <w:t>数</w:t>
      </w:r>
      <w:r w:rsidRPr="00EC2469">
        <w:rPr>
          <w:rFonts w:ascii="맑은 고딕" w:eastAsia="맑은 고딕" w:hAnsi="맑은 고딕" w:cs="맑은 고딕" w:hint="eastAsia"/>
          <w:b/>
          <w:bCs/>
          <w:lang w:eastAsia="ja-JP"/>
        </w:rPr>
        <w:t>十マイル離れています。</w:t>
      </w:r>
      <w:r w:rsidRPr="00EC2469">
        <w:rPr>
          <w:b/>
          <w:bCs/>
          <w:lang w:eastAsia="ja-JP"/>
        </w:rPr>
        <w:t xml:space="preserve"> この間隔は、利用可能な領域間の</w:t>
      </w:r>
      <w:r w:rsidRPr="00EC2469">
        <w:rPr>
          <w:rFonts w:ascii="MS Mincho" w:eastAsia="MS Mincho" w:hAnsi="MS Mincho" w:cs="MS Mincho" w:hint="eastAsia"/>
          <w:b/>
          <w:bCs/>
          <w:lang w:eastAsia="ja-JP"/>
        </w:rPr>
        <w:t>遅</w:t>
      </w:r>
      <w:r w:rsidRPr="00EC2469">
        <w:rPr>
          <w:rFonts w:ascii="맑은 고딕" w:eastAsia="맑은 고딕" w:hAnsi="맑은 고딕" w:cs="맑은 고딕" w:hint="eastAsia"/>
          <w:b/>
          <w:bCs/>
          <w:lang w:eastAsia="ja-JP"/>
        </w:rPr>
        <w:t>延時間が短いほど十分に近いです。</w:t>
      </w:r>
      <w:r w:rsidRPr="00EC2469">
        <w:rPr>
          <w:b/>
          <w:bCs/>
          <w:lang w:eastAsia="ja-JP"/>
        </w:rPr>
        <w:t xml:space="preserve"> </w:t>
      </w:r>
    </w:p>
    <w:p w14:paraId="55CC9387" w14:textId="77777777" w:rsidR="00EC2469" w:rsidRPr="00EC2469" w:rsidRDefault="00EC2469" w:rsidP="00EC2469">
      <w:pPr>
        <w:rPr>
          <w:b/>
          <w:bCs/>
          <w:lang w:eastAsia="ja-JP"/>
        </w:rPr>
      </w:pPr>
    </w:p>
    <w:p w14:paraId="244492D0" w14:textId="77777777" w:rsidR="00EC2469" w:rsidRPr="00EC2469" w:rsidRDefault="00EC2469" w:rsidP="00EC2469">
      <w:pPr>
        <w:rPr>
          <w:b/>
          <w:bCs/>
          <w:lang w:eastAsia="ja-JP"/>
        </w:rPr>
      </w:pPr>
      <w:r w:rsidRPr="00EC2469">
        <w:rPr>
          <w:rFonts w:hint="eastAsia"/>
          <w:b/>
          <w:bCs/>
          <w:lang w:eastAsia="ja-JP"/>
        </w:rPr>
        <w:t>エッジロケ</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ション</w:t>
      </w:r>
      <w:r w:rsidRPr="00EC2469">
        <w:rPr>
          <w:b/>
          <w:bCs/>
          <w:lang w:eastAsia="ja-JP"/>
        </w:rPr>
        <w:t>:Amazon CloudFrontがより迅速にコンテンツを送信するために、お客</w:t>
      </w:r>
      <w:r w:rsidRPr="00EC2469">
        <w:rPr>
          <w:rFonts w:ascii="MS Mincho" w:eastAsia="MS Mincho" w:hAnsi="MS Mincho" w:cs="MS Mincho" w:hint="eastAsia"/>
          <w:b/>
          <w:bCs/>
          <w:lang w:eastAsia="ja-JP"/>
        </w:rPr>
        <w:t>様</w:t>
      </w:r>
      <w:r w:rsidRPr="00EC2469">
        <w:rPr>
          <w:rFonts w:ascii="맑은 고딕" w:eastAsia="맑은 고딕" w:hAnsi="맑은 고딕" w:cs="맑은 고딕" w:hint="eastAsia"/>
          <w:b/>
          <w:bCs/>
          <w:lang w:eastAsia="ja-JP"/>
        </w:rPr>
        <w:t>に近い位置にコンテンツのコピ</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をキャッシュするために使用するサイトです。</w:t>
      </w:r>
    </w:p>
    <w:p w14:paraId="75C102A9" w14:textId="77777777" w:rsidR="00EC2469" w:rsidRPr="00EC2469" w:rsidRDefault="00EC2469" w:rsidP="00EC2469">
      <w:pPr>
        <w:rPr>
          <w:b/>
          <w:bCs/>
          <w:lang w:eastAsia="ja-JP"/>
        </w:rPr>
      </w:pPr>
    </w:p>
    <w:p w14:paraId="08900A14" w14:textId="77777777" w:rsidR="00EC2469" w:rsidRPr="00EC2469" w:rsidRDefault="00EC2469" w:rsidP="00EC2469">
      <w:pPr>
        <w:rPr>
          <w:b/>
          <w:bCs/>
          <w:lang w:eastAsia="ja-JP"/>
        </w:rPr>
      </w:pPr>
      <w:r w:rsidRPr="00EC2469">
        <w:rPr>
          <w:b/>
          <w:bCs/>
          <w:lang w:eastAsia="ja-JP"/>
        </w:rPr>
        <w:t>AWSサ</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ビスと相互作用する方法</w:t>
      </w:r>
    </w:p>
    <w:p w14:paraId="18DF5E56" w14:textId="77777777" w:rsidR="00EC2469" w:rsidRPr="00EC2469" w:rsidRDefault="00EC2469" w:rsidP="00EC2469">
      <w:pPr>
        <w:rPr>
          <w:b/>
          <w:bCs/>
          <w:lang w:eastAsia="ja-JP"/>
        </w:rPr>
      </w:pPr>
      <w:r w:rsidRPr="00EC2469">
        <w:rPr>
          <w:b/>
          <w:bCs/>
          <w:lang w:eastAsia="ja-JP"/>
        </w:rPr>
        <w:t>1. WS Management Consoleは、Amazonサ</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ビスへのアクセスおよび管理のためのウェブベ</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スのインタ</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フェ</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スです。</w:t>
      </w:r>
      <w:r w:rsidRPr="00EC2469">
        <w:rPr>
          <w:b/>
          <w:bCs/>
          <w:lang w:eastAsia="ja-JP"/>
        </w:rPr>
        <w:t xml:space="preserve"> 最近使用したサ</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ビスにすばやくアクセスし、名前、キ</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ワ</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ド、または略語で他のサ</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ビスを</w:t>
      </w:r>
      <w:r w:rsidRPr="00EC2469">
        <w:rPr>
          <w:rFonts w:ascii="Noto Sans KR" w:eastAsia="Noto Sans KR" w:hAnsi="Noto Sans KR" w:cs="Noto Sans KR" w:hint="eastAsia"/>
          <w:b/>
          <w:bCs/>
          <w:lang w:eastAsia="ja-JP"/>
        </w:rPr>
        <w:t>検</w:t>
      </w:r>
      <w:r w:rsidRPr="00EC2469">
        <w:rPr>
          <w:rFonts w:ascii="맑은 고딕" w:eastAsia="맑은 고딕" w:hAnsi="맑은 고딕" w:cs="맑은 고딕" w:hint="eastAsia"/>
          <w:b/>
          <w:bCs/>
          <w:lang w:eastAsia="ja-JP"/>
        </w:rPr>
        <w:t>索できます。</w:t>
      </w:r>
      <w:r w:rsidRPr="00EC2469">
        <w:rPr>
          <w:b/>
          <w:bCs/>
          <w:lang w:eastAsia="ja-JP"/>
        </w:rPr>
        <w:t xml:space="preserve"> </w:t>
      </w:r>
    </w:p>
    <w:p w14:paraId="4C32BE24" w14:textId="77777777" w:rsidR="00EC2469" w:rsidRPr="00EC2469" w:rsidRDefault="00EC2469" w:rsidP="00EC2469">
      <w:pPr>
        <w:rPr>
          <w:b/>
          <w:bCs/>
          <w:lang w:eastAsia="ja-JP"/>
        </w:rPr>
      </w:pPr>
      <w:r w:rsidRPr="00EC2469">
        <w:rPr>
          <w:b/>
          <w:bCs/>
        </w:rPr>
        <w:t>2. API要求を</w:t>
      </w:r>
      <w:r w:rsidRPr="00EC2469">
        <w:rPr>
          <w:rFonts w:ascii="Noto Sans KR" w:eastAsia="Noto Sans KR" w:hAnsi="Noto Sans KR" w:cs="Noto Sans KR" w:hint="eastAsia"/>
          <w:b/>
          <w:bCs/>
        </w:rPr>
        <w:t>実</w:t>
      </w:r>
      <w:r w:rsidRPr="00EC2469">
        <w:rPr>
          <w:rFonts w:ascii="맑은 고딕" w:eastAsia="맑은 고딕" w:hAnsi="맑은 고딕" w:cs="맑은 고딕" w:hint="eastAsia"/>
          <w:b/>
          <w:bCs/>
        </w:rPr>
        <w:t>行する際、時間を節約するために</w:t>
      </w:r>
      <w:r w:rsidRPr="00EC2469">
        <w:rPr>
          <w:b/>
          <w:bCs/>
        </w:rPr>
        <w:t xml:space="preserve">AWS Command Line Interface(AWS CLI)を使用することができます。 </w:t>
      </w:r>
      <w:r w:rsidRPr="00EC2469">
        <w:rPr>
          <w:b/>
          <w:bCs/>
          <w:lang w:eastAsia="ja-JP"/>
        </w:rPr>
        <w:t>AWS CLIを使用すると、1つのツ</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ルでコマンドラインから直接複</w:t>
      </w:r>
      <w:r w:rsidRPr="00EC2469">
        <w:rPr>
          <w:rFonts w:ascii="MS Mincho" w:eastAsia="MS Mincho" w:hAnsi="MS Mincho" w:cs="MS Mincho" w:hint="eastAsia"/>
          <w:b/>
          <w:bCs/>
          <w:lang w:eastAsia="ja-JP"/>
        </w:rPr>
        <w:t>数</w:t>
      </w:r>
      <w:r w:rsidRPr="00EC2469">
        <w:rPr>
          <w:rFonts w:ascii="맑은 고딕" w:eastAsia="맑은 고딕" w:hAnsi="맑은 고딕" w:cs="맑은 고딕" w:hint="eastAsia"/>
          <w:b/>
          <w:bCs/>
          <w:lang w:eastAsia="ja-JP"/>
        </w:rPr>
        <w:t>の</w:t>
      </w:r>
      <w:r w:rsidRPr="00EC2469">
        <w:rPr>
          <w:b/>
          <w:bCs/>
          <w:lang w:eastAsia="ja-JP"/>
        </w:rPr>
        <w:t>AWSサ</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ビスを制御できます。</w:t>
      </w:r>
      <w:r w:rsidRPr="00EC2469">
        <w:rPr>
          <w:b/>
          <w:bCs/>
          <w:lang w:eastAsia="ja-JP"/>
        </w:rPr>
        <w:t xml:space="preserve"> </w:t>
      </w:r>
    </w:p>
    <w:p w14:paraId="51B54E0F" w14:textId="77777777" w:rsidR="00EC2469" w:rsidRPr="00EC2469" w:rsidRDefault="00EC2469" w:rsidP="00EC2469">
      <w:pPr>
        <w:rPr>
          <w:b/>
          <w:bCs/>
          <w:lang w:eastAsia="ja-JP"/>
        </w:rPr>
      </w:pPr>
      <w:r w:rsidRPr="00EC2469">
        <w:rPr>
          <w:b/>
          <w:bCs/>
          <w:lang w:eastAsia="ja-JP"/>
        </w:rPr>
        <w:t>3. AWSサ</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ビスをアクセスおよび管理できるもう一つのオプションは、ソフトウェア開</w:t>
      </w:r>
      <w:r w:rsidRPr="00EC2469">
        <w:rPr>
          <w:rFonts w:ascii="Noto Sans KR" w:eastAsia="Noto Sans KR" w:hAnsi="Noto Sans KR" w:cs="Noto Sans KR" w:hint="eastAsia"/>
          <w:b/>
          <w:bCs/>
          <w:lang w:eastAsia="ja-JP"/>
        </w:rPr>
        <w:t>発</w:t>
      </w:r>
      <w:r w:rsidRPr="00EC2469">
        <w:rPr>
          <w:rFonts w:ascii="맑은 고딕" w:eastAsia="맑은 고딕" w:hAnsi="맑은 고딕" w:cs="맑은 고딕" w:hint="eastAsia"/>
          <w:b/>
          <w:bCs/>
          <w:lang w:eastAsia="ja-JP"/>
        </w:rPr>
        <w:lastRenderedPageBreak/>
        <w:t>キット</w:t>
      </w:r>
      <w:r w:rsidRPr="00EC2469">
        <w:rPr>
          <w:b/>
          <w:bCs/>
          <w:lang w:eastAsia="ja-JP"/>
        </w:rPr>
        <w:t>(SDK)です。 SDKを使用すると、プログラミング言語またはプラットフォ</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ム用に設計された</w:t>
      </w:r>
      <w:r w:rsidRPr="00EC2469">
        <w:rPr>
          <w:b/>
          <w:bCs/>
          <w:lang w:eastAsia="ja-JP"/>
        </w:rPr>
        <w:t>APIを通じて、AWSサ</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ビスをより簡</w:t>
      </w:r>
      <w:r w:rsidRPr="00EC2469">
        <w:rPr>
          <w:rFonts w:ascii="MS Mincho" w:eastAsia="MS Mincho" w:hAnsi="MS Mincho" w:cs="MS Mincho" w:hint="eastAsia"/>
          <w:b/>
          <w:bCs/>
          <w:lang w:eastAsia="ja-JP"/>
        </w:rPr>
        <w:t>単</w:t>
      </w:r>
      <w:r w:rsidRPr="00EC2469">
        <w:rPr>
          <w:rFonts w:ascii="맑은 고딕" w:eastAsia="맑은 고딕" w:hAnsi="맑은 고딕" w:cs="맑은 고딕" w:hint="eastAsia"/>
          <w:b/>
          <w:bCs/>
          <w:lang w:eastAsia="ja-JP"/>
        </w:rPr>
        <w:t>に使用できます。</w:t>
      </w:r>
    </w:p>
    <w:p w14:paraId="33806D44" w14:textId="77777777" w:rsidR="00EC2469" w:rsidRPr="00EC2469" w:rsidRDefault="00EC2469" w:rsidP="00EC2469">
      <w:pPr>
        <w:rPr>
          <w:b/>
          <w:bCs/>
        </w:rPr>
      </w:pPr>
      <w:r w:rsidRPr="00EC2469">
        <w:rPr>
          <w:b/>
          <w:bCs/>
        </w:rPr>
        <w:t>AWSとの接</w:t>
      </w:r>
      <w:r w:rsidRPr="00EC2469">
        <w:rPr>
          <w:rFonts w:ascii="Noto Sans KR" w:eastAsia="Noto Sans KR" w:hAnsi="Noto Sans KR" w:cs="Noto Sans KR" w:hint="eastAsia"/>
          <w:b/>
          <w:bCs/>
        </w:rPr>
        <w:t>続</w:t>
      </w:r>
    </w:p>
    <w:p w14:paraId="60EC9F0B" w14:textId="77777777" w:rsidR="00EC2469" w:rsidRPr="00EC2469" w:rsidRDefault="00EC2469" w:rsidP="00EC2469">
      <w:pPr>
        <w:rPr>
          <w:b/>
          <w:bCs/>
          <w:lang w:eastAsia="ja-JP"/>
        </w:rPr>
      </w:pPr>
      <w:r w:rsidRPr="00EC2469">
        <w:rPr>
          <w:b/>
          <w:bCs/>
        </w:rPr>
        <w:t>WSリソ</w:t>
      </w:r>
      <w:r w:rsidRPr="00EC2469">
        <w:rPr>
          <w:rFonts w:ascii="Noto Sans KR" w:eastAsia="Noto Sans KR" w:hAnsi="Noto Sans KR" w:cs="Noto Sans KR" w:hint="eastAsia"/>
          <w:b/>
          <w:bCs/>
        </w:rPr>
        <w:t>ー</w:t>
      </w:r>
      <w:r w:rsidRPr="00EC2469">
        <w:rPr>
          <w:rFonts w:ascii="맑은 고딕" w:eastAsia="맑은 고딕" w:hAnsi="맑은 고딕" w:cs="맑은 고딕" w:hint="eastAsia"/>
          <w:b/>
          <w:bCs/>
        </w:rPr>
        <w:t>スに境界を設定するために使用できるネットワ</w:t>
      </w:r>
      <w:r w:rsidRPr="00EC2469">
        <w:rPr>
          <w:rFonts w:ascii="Noto Sans KR" w:eastAsia="Noto Sans KR" w:hAnsi="Noto Sans KR" w:cs="Noto Sans KR" w:hint="eastAsia"/>
          <w:b/>
          <w:bCs/>
        </w:rPr>
        <w:t>ー</w:t>
      </w:r>
      <w:r w:rsidRPr="00EC2469">
        <w:rPr>
          <w:rFonts w:ascii="맑은 고딕" w:eastAsia="맑은 고딕" w:hAnsi="맑은 고딕" w:cs="맑은 고딕" w:hint="eastAsia"/>
          <w:b/>
          <w:bCs/>
        </w:rPr>
        <w:t>キングサ</w:t>
      </w:r>
      <w:r w:rsidRPr="00EC2469">
        <w:rPr>
          <w:rFonts w:ascii="Noto Sans KR" w:eastAsia="Noto Sans KR" w:hAnsi="Noto Sans KR" w:cs="Noto Sans KR" w:hint="eastAsia"/>
          <w:b/>
          <w:bCs/>
        </w:rPr>
        <w:t>ー</w:t>
      </w:r>
      <w:r w:rsidRPr="00EC2469">
        <w:rPr>
          <w:rFonts w:ascii="맑은 고딕" w:eastAsia="맑은 고딕" w:hAnsi="맑은 고딕" w:cs="맑은 고딕" w:hint="eastAsia"/>
          <w:b/>
          <w:bCs/>
        </w:rPr>
        <w:t>ビスが</w:t>
      </w:r>
      <w:r w:rsidRPr="00EC2469">
        <w:rPr>
          <w:b/>
          <w:bCs/>
        </w:rPr>
        <w:t>Amazon Virtual Private Cloud(Amazon VPC)(opens in a new tab)</w:t>
      </w:r>
      <w:proofErr w:type="spellStart"/>
      <w:r w:rsidRPr="00EC2469">
        <w:rPr>
          <w:b/>
          <w:bCs/>
        </w:rPr>
        <w:t>です</w:t>
      </w:r>
      <w:proofErr w:type="spellEnd"/>
      <w:r w:rsidRPr="00EC2469">
        <w:rPr>
          <w:b/>
          <w:bCs/>
        </w:rPr>
        <w:t xml:space="preserve">。 </w:t>
      </w:r>
      <w:r w:rsidRPr="00EC2469">
        <w:rPr>
          <w:b/>
          <w:bCs/>
          <w:lang w:eastAsia="ja-JP"/>
        </w:rPr>
        <w:t xml:space="preserve">Amazon VPCを使用して、AWSクラウドの隔離されたセクションをプロビジョニングできます。 </w:t>
      </w:r>
    </w:p>
    <w:p w14:paraId="709E64ED" w14:textId="77777777" w:rsidR="00EC2469" w:rsidRPr="00EC2469" w:rsidRDefault="00EC2469" w:rsidP="00EC2469">
      <w:pPr>
        <w:rPr>
          <w:b/>
          <w:bCs/>
          <w:lang w:eastAsia="ja-JP"/>
        </w:rPr>
      </w:pPr>
    </w:p>
    <w:p w14:paraId="0792C293" w14:textId="77777777" w:rsidR="00EC2469" w:rsidRPr="00EC2469" w:rsidRDefault="00EC2469" w:rsidP="00EC2469">
      <w:pPr>
        <w:rPr>
          <w:b/>
          <w:bCs/>
          <w:lang w:eastAsia="ja-JP"/>
        </w:rPr>
      </w:pPr>
      <w:r w:rsidRPr="00EC2469">
        <w:rPr>
          <w:rFonts w:hint="eastAsia"/>
          <w:b/>
          <w:bCs/>
          <w:lang w:eastAsia="ja-JP"/>
        </w:rPr>
        <w:t>インタ</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ネットゲ</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トウェイは、インタ</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ネットのパブリックトラフィックが</w:t>
      </w:r>
      <w:r w:rsidRPr="00EC2469">
        <w:rPr>
          <w:b/>
          <w:bCs/>
          <w:lang w:eastAsia="ja-JP"/>
        </w:rPr>
        <w:t>VPCにアクセスすることを許可するには、インタ</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ネットゲ</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トウェイを</w:t>
      </w:r>
      <w:r w:rsidRPr="00EC2469">
        <w:rPr>
          <w:b/>
          <w:bCs/>
          <w:lang w:eastAsia="ja-JP"/>
        </w:rPr>
        <w:t>VPCに接</w:t>
      </w:r>
      <w:r w:rsidRPr="00EC2469">
        <w:rPr>
          <w:rFonts w:ascii="Noto Sans KR" w:eastAsia="Noto Sans KR" w:hAnsi="Noto Sans KR" w:cs="Noto Sans KR" w:hint="eastAsia"/>
          <w:b/>
          <w:bCs/>
          <w:lang w:eastAsia="ja-JP"/>
        </w:rPr>
        <w:t>続</w:t>
      </w:r>
      <w:r w:rsidRPr="00EC2469">
        <w:rPr>
          <w:rFonts w:ascii="맑은 고딕" w:eastAsia="맑은 고딕" w:hAnsi="맑은 고딕" w:cs="맑은 고딕" w:hint="eastAsia"/>
          <w:b/>
          <w:bCs/>
          <w:lang w:eastAsia="ja-JP"/>
        </w:rPr>
        <w:t>します。</w:t>
      </w:r>
    </w:p>
    <w:p w14:paraId="243F393A" w14:textId="77777777" w:rsidR="00EC2469" w:rsidRPr="00EC2469" w:rsidRDefault="00EC2469" w:rsidP="00EC2469">
      <w:pPr>
        <w:rPr>
          <w:b/>
          <w:bCs/>
          <w:lang w:eastAsia="ja-JP"/>
        </w:rPr>
      </w:pPr>
      <w:r w:rsidRPr="00EC2469">
        <w:rPr>
          <w:rFonts w:hint="eastAsia"/>
          <w:b/>
          <w:bCs/>
          <w:lang w:eastAsia="ja-JP"/>
        </w:rPr>
        <w:t>仮想プライベ</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トゲ</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トウェイは、</w:t>
      </w:r>
      <w:r w:rsidRPr="00EC2469">
        <w:rPr>
          <w:b/>
          <w:bCs/>
          <w:lang w:eastAsia="ja-JP"/>
        </w:rPr>
        <w:t>VPC</w:t>
      </w:r>
      <w:r w:rsidRPr="00EC2469">
        <w:rPr>
          <w:rFonts w:ascii="MS Mincho" w:eastAsia="MS Mincho" w:hAnsi="MS Mincho" w:cs="MS Mincho" w:hint="eastAsia"/>
          <w:b/>
          <w:bCs/>
          <w:lang w:eastAsia="ja-JP"/>
        </w:rPr>
        <w:t>内</w:t>
      </w:r>
      <w:r w:rsidRPr="00EC2469">
        <w:rPr>
          <w:rFonts w:ascii="맑은 고딕" w:eastAsia="맑은 고딕" w:hAnsi="맑은 고딕" w:cs="맑은 고딕" w:hint="eastAsia"/>
          <w:b/>
          <w:bCs/>
          <w:lang w:eastAsia="ja-JP"/>
        </w:rPr>
        <w:t>のプライベ</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トリソ</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スにアクセスするには、仮想プライベ</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トゲ</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トウェイを使用できます。</w:t>
      </w:r>
      <w:r w:rsidRPr="00EC2469">
        <w:rPr>
          <w:b/>
          <w:bCs/>
          <w:lang w:eastAsia="ja-JP"/>
        </w:rPr>
        <w:t xml:space="preserve"> </w:t>
      </w:r>
    </w:p>
    <w:p w14:paraId="288325E9" w14:textId="77777777" w:rsidR="00EC2469" w:rsidRPr="00EC2469" w:rsidRDefault="00EC2469" w:rsidP="00EC2469">
      <w:pPr>
        <w:rPr>
          <w:b/>
          <w:bCs/>
          <w:lang w:eastAsia="ja-JP"/>
        </w:rPr>
      </w:pPr>
      <w:r w:rsidRPr="00EC2469">
        <w:rPr>
          <w:b/>
          <w:bCs/>
          <w:lang w:eastAsia="ja-JP"/>
        </w:rPr>
        <w:t>AWS Direct Connectは、デ</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タセンタ</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と</w:t>
      </w:r>
      <w:r w:rsidRPr="00EC2469">
        <w:rPr>
          <w:b/>
          <w:bCs/>
          <w:lang w:eastAsia="ja-JP"/>
        </w:rPr>
        <w:t>VPC間で非公開</w:t>
      </w:r>
      <w:r w:rsidRPr="00EC2469">
        <w:rPr>
          <w:rFonts w:ascii="MS Mincho" w:eastAsia="MS Mincho" w:hAnsi="MS Mincho" w:cs="MS Mincho" w:hint="eastAsia"/>
          <w:b/>
          <w:bCs/>
          <w:lang w:eastAsia="ja-JP"/>
        </w:rPr>
        <w:t>専</w:t>
      </w:r>
      <w:r w:rsidRPr="00EC2469">
        <w:rPr>
          <w:rFonts w:ascii="맑은 고딕" w:eastAsia="맑은 고딕" w:hAnsi="맑은 고딕" w:cs="맑은 고딕" w:hint="eastAsia"/>
          <w:b/>
          <w:bCs/>
          <w:lang w:eastAsia="ja-JP"/>
        </w:rPr>
        <w:t>用接</w:t>
      </w:r>
      <w:r w:rsidRPr="00EC2469">
        <w:rPr>
          <w:rFonts w:ascii="Noto Sans KR" w:eastAsia="Noto Sans KR" w:hAnsi="Noto Sans KR" w:cs="Noto Sans KR" w:hint="eastAsia"/>
          <w:b/>
          <w:bCs/>
          <w:lang w:eastAsia="ja-JP"/>
        </w:rPr>
        <w:t>続</w:t>
      </w:r>
      <w:r w:rsidRPr="00EC2469">
        <w:rPr>
          <w:rFonts w:ascii="맑은 고딕" w:eastAsia="맑은 고딕" w:hAnsi="맑은 고딕" w:cs="맑은 고딕" w:hint="eastAsia"/>
          <w:b/>
          <w:bCs/>
          <w:lang w:eastAsia="ja-JP"/>
        </w:rPr>
        <w:t>を設定するサ</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ビスです。</w:t>
      </w:r>
      <w:r w:rsidRPr="00EC2469">
        <w:rPr>
          <w:b/>
          <w:bCs/>
          <w:lang w:eastAsia="ja-JP"/>
        </w:rPr>
        <w:t xml:space="preserve">  </w:t>
      </w:r>
    </w:p>
    <w:p w14:paraId="4A522C31" w14:textId="77777777" w:rsidR="00EC2469" w:rsidRPr="00EC2469" w:rsidRDefault="00EC2469" w:rsidP="00EC2469">
      <w:pPr>
        <w:rPr>
          <w:b/>
          <w:bCs/>
          <w:lang w:eastAsia="ja-JP"/>
        </w:rPr>
      </w:pPr>
      <w:r w:rsidRPr="00EC2469">
        <w:rPr>
          <w:rFonts w:hint="eastAsia"/>
          <w:b/>
          <w:bCs/>
          <w:lang w:eastAsia="ja-JP"/>
        </w:rPr>
        <w:t>サブネットは、セキュリティまたは運用要件に</w:t>
      </w:r>
      <w:r w:rsidRPr="00EC2469">
        <w:rPr>
          <w:rFonts w:ascii="Noto Sans KR" w:eastAsia="Noto Sans KR" w:hAnsi="Noto Sans KR" w:cs="Noto Sans KR" w:hint="eastAsia"/>
          <w:b/>
          <w:bCs/>
          <w:lang w:eastAsia="ja-JP"/>
        </w:rPr>
        <w:t>応</w:t>
      </w:r>
      <w:r w:rsidRPr="00EC2469">
        <w:rPr>
          <w:rFonts w:ascii="맑은 고딕" w:eastAsia="맑은 고딕" w:hAnsi="맑은 고딕" w:cs="맑은 고딕" w:hint="eastAsia"/>
          <w:b/>
          <w:bCs/>
          <w:lang w:eastAsia="ja-JP"/>
        </w:rPr>
        <w:t>じてリソ</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スをグル</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プ化できる</w:t>
      </w:r>
      <w:r w:rsidRPr="00EC2469">
        <w:rPr>
          <w:b/>
          <w:bCs/>
          <w:lang w:eastAsia="ja-JP"/>
        </w:rPr>
        <w:t>VPC</w:t>
      </w:r>
      <w:r w:rsidRPr="00EC2469">
        <w:rPr>
          <w:rFonts w:ascii="MS Mincho" w:eastAsia="MS Mincho" w:hAnsi="MS Mincho" w:cs="MS Mincho" w:hint="eastAsia"/>
          <w:b/>
          <w:bCs/>
          <w:lang w:eastAsia="ja-JP"/>
        </w:rPr>
        <w:t>内</w:t>
      </w:r>
      <w:r w:rsidRPr="00EC2469">
        <w:rPr>
          <w:rFonts w:ascii="맑은 고딕" w:eastAsia="맑은 고딕" w:hAnsi="맑은 고딕" w:cs="맑은 고딕" w:hint="eastAsia"/>
          <w:b/>
          <w:bCs/>
          <w:lang w:eastAsia="ja-JP"/>
        </w:rPr>
        <w:t>のセクションです。</w:t>
      </w:r>
      <w:r w:rsidRPr="00EC2469">
        <w:rPr>
          <w:b/>
          <w:bCs/>
          <w:lang w:eastAsia="ja-JP"/>
        </w:rPr>
        <w:t xml:space="preserve"> </w:t>
      </w:r>
    </w:p>
    <w:p w14:paraId="4D7637C1" w14:textId="77777777" w:rsidR="00EC2469" w:rsidRPr="00EC2469" w:rsidRDefault="00EC2469" w:rsidP="00EC2469">
      <w:pPr>
        <w:rPr>
          <w:b/>
          <w:bCs/>
          <w:lang w:eastAsia="ja-JP"/>
        </w:rPr>
      </w:pPr>
      <w:r w:rsidRPr="00EC2469">
        <w:rPr>
          <w:b/>
          <w:bCs/>
          <w:lang w:eastAsia="ja-JP"/>
        </w:rPr>
        <w:t>VPCのネットワ</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クトラフィックは、顧客が</w:t>
      </w:r>
      <w:r w:rsidRPr="00EC2469">
        <w:rPr>
          <w:b/>
          <w:bCs/>
          <w:lang w:eastAsia="ja-JP"/>
        </w:rPr>
        <w:t>AWSクラウドでホスティングされるアプリケ</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ションにデ</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タを要請すると、この要請はパケットで送信されます。</w:t>
      </w:r>
      <w:r w:rsidRPr="00EC2469">
        <w:rPr>
          <w:b/>
          <w:bCs/>
          <w:lang w:eastAsia="ja-JP"/>
        </w:rPr>
        <w:t xml:space="preserve"> パケットは、インタ</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ネットやネットワ</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クを介して送信されるデ</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タの</w:t>
      </w:r>
      <w:r w:rsidRPr="00EC2469">
        <w:rPr>
          <w:rFonts w:ascii="MS Mincho" w:eastAsia="MS Mincho" w:hAnsi="MS Mincho" w:cs="MS Mincho" w:hint="eastAsia"/>
          <w:b/>
          <w:bCs/>
          <w:lang w:eastAsia="ja-JP"/>
        </w:rPr>
        <w:t>単</w:t>
      </w:r>
      <w:r w:rsidRPr="00EC2469">
        <w:rPr>
          <w:rFonts w:ascii="맑은 고딕" w:eastAsia="맑은 고딕" w:hAnsi="맑은 고딕" w:cs="맑은 고딕" w:hint="eastAsia"/>
          <w:b/>
          <w:bCs/>
          <w:lang w:eastAsia="ja-JP"/>
        </w:rPr>
        <w:t>位です。</w:t>
      </w:r>
      <w:r w:rsidRPr="00EC2469">
        <w:rPr>
          <w:b/>
          <w:bCs/>
          <w:lang w:eastAsia="ja-JP"/>
        </w:rPr>
        <w:t xml:space="preserve"> </w:t>
      </w:r>
    </w:p>
    <w:p w14:paraId="4B45CCCA" w14:textId="77777777" w:rsidR="00EC2469" w:rsidRPr="00EC2469" w:rsidRDefault="00EC2469" w:rsidP="00EC2469">
      <w:pPr>
        <w:rPr>
          <w:b/>
          <w:bCs/>
          <w:lang w:eastAsia="ja-JP"/>
        </w:rPr>
      </w:pPr>
      <w:r w:rsidRPr="00EC2469">
        <w:rPr>
          <w:rFonts w:hint="eastAsia"/>
          <w:b/>
          <w:bCs/>
          <w:lang w:eastAsia="ja-JP"/>
        </w:rPr>
        <w:t>ネットワ</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ク</w:t>
      </w:r>
      <w:r w:rsidRPr="00EC2469">
        <w:rPr>
          <w:b/>
          <w:bCs/>
          <w:lang w:eastAsia="ja-JP"/>
        </w:rPr>
        <w:t xml:space="preserve"> ACLは、サブネット レベルでインバウンドおよびアウトバウンド トラフィックを制御する</w:t>
      </w:r>
      <w:r w:rsidRPr="00EC2469">
        <w:rPr>
          <w:rFonts w:hint="eastAsia"/>
          <w:b/>
          <w:bCs/>
          <w:lang w:eastAsia="ja-JP"/>
        </w:rPr>
        <w:t>仮想ファイアウォ</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ルです。</w:t>
      </w:r>
    </w:p>
    <w:p w14:paraId="4FCE4DE1" w14:textId="77777777" w:rsidR="00EC2469" w:rsidRPr="00EC2469" w:rsidRDefault="00EC2469" w:rsidP="00EC2469">
      <w:pPr>
        <w:rPr>
          <w:b/>
          <w:bCs/>
          <w:lang w:eastAsia="ja-JP"/>
        </w:rPr>
      </w:pPr>
      <w:r w:rsidRPr="00EC2469">
        <w:rPr>
          <w:rFonts w:hint="eastAsia"/>
          <w:b/>
          <w:bCs/>
          <w:lang w:eastAsia="ja-JP"/>
        </w:rPr>
        <w:t>ステ</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トレスパケットフィルタリングは、ネットワ</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ク</w:t>
      </w:r>
      <w:r w:rsidRPr="00EC2469">
        <w:rPr>
          <w:b/>
          <w:bCs/>
          <w:lang w:eastAsia="ja-JP"/>
        </w:rPr>
        <w:t>ACLはステ</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トレスパケットフィルタリングを</w:t>
      </w:r>
      <w:r w:rsidRPr="00EC2469">
        <w:rPr>
          <w:rFonts w:ascii="Noto Sans KR" w:eastAsia="Noto Sans KR" w:hAnsi="Noto Sans KR" w:cs="Noto Sans KR" w:hint="eastAsia"/>
          <w:b/>
          <w:bCs/>
          <w:lang w:eastAsia="ja-JP"/>
        </w:rPr>
        <w:t>実</w:t>
      </w:r>
      <w:r w:rsidRPr="00EC2469">
        <w:rPr>
          <w:rFonts w:ascii="맑은 고딕" w:eastAsia="맑은 고딕" w:hAnsi="맑은 고딕" w:cs="맑은 고딕" w:hint="eastAsia"/>
          <w:b/>
          <w:bCs/>
          <w:lang w:eastAsia="ja-JP"/>
        </w:rPr>
        <w:t>行します。</w:t>
      </w:r>
      <w:r w:rsidRPr="00EC2469">
        <w:rPr>
          <w:b/>
          <w:bCs/>
          <w:lang w:eastAsia="ja-JP"/>
        </w:rPr>
        <w:t xml:space="preserve"> つまり、何も</w:t>
      </w:r>
      <w:r w:rsidRPr="00EC2469">
        <w:rPr>
          <w:rFonts w:ascii="Noto Sans KR" w:eastAsia="Noto Sans KR" w:hAnsi="Noto Sans KR" w:cs="Noto Sans KR" w:hint="eastAsia"/>
          <w:b/>
          <w:bCs/>
          <w:lang w:eastAsia="ja-JP"/>
        </w:rPr>
        <w:t>覚</w:t>
      </w:r>
      <w:r w:rsidRPr="00EC2469">
        <w:rPr>
          <w:rFonts w:ascii="맑은 고딕" w:eastAsia="맑은 고딕" w:hAnsi="맑은 고딕" w:cs="맑은 고딕" w:hint="eastAsia"/>
          <w:b/>
          <w:bCs/>
          <w:lang w:eastAsia="ja-JP"/>
        </w:rPr>
        <w:t>えておらず、各方向（インバウンドおよびアウトバウンド）でサブネット境界を通過するパケットのみを確認します。</w:t>
      </w:r>
      <w:r w:rsidRPr="00EC2469">
        <w:rPr>
          <w:b/>
          <w:bCs/>
          <w:lang w:eastAsia="ja-JP"/>
        </w:rPr>
        <w:t xml:space="preserve"> </w:t>
      </w:r>
    </w:p>
    <w:p w14:paraId="388E8B2D" w14:textId="77777777" w:rsidR="00EC2469" w:rsidRPr="00EC2469" w:rsidRDefault="00EC2469" w:rsidP="00EC2469">
      <w:pPr>
        <w:rPr>
          <w:b/>
          <w:bCs/>
          <w:lang w:eastAsia="ja-JP"/>
        </w:rPr>
      </w:pPr>
      <w:r w:rsidRPr="00EC2469">
        <w:rPr>
          <w:rFonts w:hint="eastAsia"/>
          <w:b/>
          <w:bCs/>
          <w:lang w:eastAsia="ja-JP"/>
        </w:rPr>
        <w:t>セキュリティグル</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プは、</w:t>
      </w:r>
      <w:r w:rsidRPr="00EC2469">
        <w:rPr>
          <w:b/>
          <w:bCs/>
          <w:lang w:eastAsia="ja-JP"/>
        </w:rPr>
        <w:t>Amazon EC2 インスタンスへのインバウンドおよびアウトバウンドトラフィックを制御する</w:t>
      </w:r>
      <w:r w:rsidRPr="00EC2469">
        <w:rPr>
          <w:rFonts w:hint="eastAsia"/>
          <w:b/>
          <w:bCs/>
          <w:lang w:eastAsia="ja-JP"/>
        </w:rPr>
        <w:t>仮想ファイアウォ</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ルです。</w:t>
      </w:r>
      <w:r w:rsidRPr="00EC2469">
        <w:rPr>
          <w:b/>
          <w:bCs/>
          <w:lang w:eastAsia="ja-JP"/>
        </w:rPr>
        <w:t xml:space="preserve"> デフォルトでは、セキュリティ グル</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プはすべてのインバウンド</w:t>
      </w:r>
      <w:r w:rsidRPr="00EC2469">
        <w:rPr>
          <w:b/>
          <w:bCs/>
          <w:lang w:eastAsia="ja-JP"/>
        </w:rPr>
        <w:t xml:space="preserve"> トラフィックを拒否し、すべてのアウトバウンド トラフィックを許可します。 カスタム ル</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ルを追加して、許可するトラフィックを構成できます。</w:t>
      </w:r>
      <w:r w:rsidRPr="00EC2469">
        <w:rPr>
          <w:b/>
          <w:bCs/>
          <w:lang w:eastAsia="ja-JP"/>
        </w:rPr>
        <w:t xml:space="preserve"> これにより、</w:t>
      </w:r>
      <w:r w:rsidRPr="00EC2469">
        <w:rPr>
          <w:rFonts w:ascii="MS Mincho" w:eastAsia="MS Mincho" w:hAnsi="MS Mincho" w:cs="MS Mincho" w:hint="eastAsia"/>
          <w:b/>
          <w:bCs/>
          <w:lang w:eastAsia="ja-JP"/>
        </w:rPr>
        <w:t>残</w:t>
      </w:r>
      <w:r w:rsidRPr="00EC2469">
        <w:rPr>
          <w:rFonts w:ascii="맑은 고딕" w:eastAsia="맑은 고딕" w:hAnsi="맑은 고딕" w:cs="맑은 고딕" w:hint="eastAsia"/>
          <w:b/>
          <w:bCs/>
          <w:lang w:eastAsia="ja-JP"/>
        </w:rPr>
        <w:t>りのトラフィックは拒否されます。</w:t>
      </w:r>
    </w:p>
    <w:p w14:paraId="4F7E2067" w14:textId="77777777" w:rsidR="00EC2469" w:rsidRPr="00EC2469" w:rsidRDefault="00EC2469" w:rsidP="00EC2469">
      <w:pPr>
        <w:rPr>
          <w:b/>
          <w:bCs/>
          <w:lang w:eastAsia="ja-JP"/>
        </w:rPr>
      </w:pPr>
    </w:p>
    <w:p w14:paraId="34ADEE34" w14:textId="77777777" w:rsidR="00EC2469" w:rsidRPr="00EC2469" w:rsidRDefault="00EC2469" w:rsidP="00EC2469">
      <w:pPr>
        <w:rPr>
          <w:b/>
          <w:bCs/>
          <w:lang w:eastAsia="ja-JP"/>
        </w:rPr>
      </w:pPr>
      <w:r w:rsidRPr="00EC2469">
        <w:rPr>
          <w:b/>
          <w:bCs/>
          <w:lang w:eastAsia="ja-JP"/>
        </w:rPr>
        <w:lastRenderedPageBreak/>
        <w:t>Amazon Route 53はDNSウェブサ</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ビスです。</w:t>
      </w:r>
      <w:r w:rsidRPr="00EC2469">
        <w:rPr>
          <w:b/>
          <w:bCs/>
          <w:lang w:eastAsia="ja-JP"/>
        </w:rPr>
        <w:t xml:space="preserve"> このサ</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ビスは、開</w:t>
      </w:r>
      <w:r w:rsidRPr="00EC2469">
        <w:rPr>
          <w:rFonts w:ascii="Noto Sans KR" w:eastAsia="Noto Sans KR" w:hAnsi="Noto Sans KR" w:cs="Noto Sans KR" w:hint="eastAsia"/>
          <w:b/>
          <w:bCs/>
          <w:lang w:eastAsia="ja-JP"/>
        </w:rPr>
        <w:t>発</w:t>
      </w:r>
      <w:r w:rsidRPr="00EC2469">
        <w:rPr>
          <w:rFonts w:ascii="맑은 고딕" w:eastAsia="맑은 고딕" w:hAnsi="맑은 고딕" w:cs="맑은 고딕" w:hint="eastAsia"/>
          <w:b/>
          <w:bCs/>
          <w:lang w:eastAsia="ja-JP"/>
        </w:rPr>
        <w:t>者と企業がエンドユ</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ザ</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を</w:t>
      </w:r>
      <w:r w:rsidRPr="00EC2469">
        <w:rPr>
          <w:b/>
          <w:bCs/>
          <w:lang w:eastAsia="ja-JP"/>
        </w:rPr>
        <w:t>AWSでホストされているインタ</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ネットアプリケ</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ションにル</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ティングできる信</w:t>
      </w:r>
      <w:r w:rsidRPr="00EC2469">
        <w:rPr>
          <w:rFonts w:ascii="Noto Sans KR" w:eastAsia="Noto Sans KR" w:hAnsi="Noto Sans KR" w:cs="Noto Sans KR" w:hint="eastAsia"/>
          <w:b/>
          <w:bCs/>
          <w:lang w:eastAsia="ja-JP"/>
        </w:rPr>
        <w:t>頼</w:t>
      </w:r>
      <w:r w:rsidRPr="00EC2469">
        <w:rPr>
          <w:rFonts w:ascii="맑은 고딕" w:eastAsia="맑은 고딕" w:hAnsi="맑은 고딕" w:cs="맑은 고딕" w:hint="eastAsia"/>
          <w:b/>
          <w:bCs/>
          <w:lang w:eastAsia="ja-JP"/>
        </w:rPr>
        <w:t>できる方法を提供します。</w:t>
      </w:r>
      <w:r w:rsidRPr="00EC2469">
        <w:rPr>
          <w:b/>
          <w:bCs/>
          <w:lang w:eastAsia="ja-JP"/>
        </w:rPr>
        <w:t xml:space="preserve"> </w:t>
      </w:r>
    </w:p>
    <w:p w14:paraId="0F98121E" w14:textId="77777777" w:rsidR="00EC2469" w:rsidRPr="00EC2469" w:rsidRDefault="00EC2469" w:rsidP="00EC2469">
      <w:pPr>
        <w:rPr>
          <w:b/>
          <w:bCs/>
          <w:lang w:eastAsia="ja-JP"/>
        </w:rPr>
      </w:pPr>
      <w:r w:rsidRPr="00EC2469">
        <w:rPr>
          <w:b/>
          <w:bCs/>
          <w:lang w:eastAsia="ja-JP"/>
        </w:rPr>
        <w:t>Amazon Route 53は、ユ</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ザ</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の要求を</w:t>
      </w:r>
      <w:r w:rsidRPr="00EC2469">
        <w:rPr>
          <w:b/>
          <w:bCs/>
          <w:lang w:eastAsia="ja-JP"/>
        </w:rPr>
        <w:t>AWSで</w:t>
      </w:r>
      <w:r w:rsidRPr="00EC2469">
        <w:rPr>
          <w:rFonts w:ascii="Noto Sans KR" w:eastAsia="Noto Sans KR" w:hAnsi="Noto Sans KR" w:cs="Noto Sans KR" w:hint="eastAsia"/>
          <w:b/>
          <w:bCs/>
          <w:lang w:eastAsia="ja-JP"/>
        </w:rPr>
        <w:t>実</w:t>
      </w:r>
      <w:r w:rsidRPr="00EC2469">
        <w:rPr>
          <w:rFonts w:ascii="맑은 고딕" w:eastAsia="맑은 고딕" w:hAnsi="맑은 고딕" w:cs="맑은 고딕" w:hint="eastAsia"/>
          <w:b/>
          <w:bCs/>
          <w:lang w:eastAsia="ja-JP"/>
        </w:rPr>
        <w:t>行されるインフラ</w:t>
      </w:r>
      <w:r w:rsidRPr="00EC2469">
        <w:rPr>
          <w:b/>
          <w:bCs/>
          <w:lang w:eastAsia="ja-JP"/>
        </w:rPr>
        <w:t>(例:Amazon EC2インスタンス及びロ</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ドバランサ</w:t>
      </w:r>
      <w:r w:rsidRPr="00EC2469">
        <w:rPr>
          <w:rFonts w:ascii="Noto Sans KR" w:eastAsia="Noto Sans KR" w:hAnsi="Noto Sans KR" w:cs="Noto Sans KR" w:hint="eastAsia"/>
          <w:b/>
          <w:bCs/>
          <w:lang w:eastAsia="ja-JP"/>
        </w:rPr>
        <w:t>ー</w:t>
      </w:r>
      <w:r w:rsidRPr="00EC2469">
        <w:rPr>
          <w:b/>
          <w:bCs/>
          <w:lang w:eastAsia="ja-JP"/>
        </w:rPr>
        <w:t>)に接</w:t>
      </w:r>
      <w:r w:rsidRPr="00EC2469">
        <w:rPr>
          <w:rFonts w:ascii="Noto Sans KR" w:eastAsia="Noto Sans KR" w:hAnsi="Noto Sans KR" w:cs="Noto Sans KR" w:hint="eastAsia"/>
          <w:b/>
          <w:bCs/>
          <w:lang w:eastAsia="ja-JP"/>
        </w:rPr>
        <w:t>続</w:t>
      </w:r>
      <w:r w:rsidRPr="00EC2469">
        <w:rPr>
          <w:rFonts w:ascii="맑은 고딕" w:eastAsia="맑은 고딕" w:hAnsi="맑은 고딕" w:cs="맑은 고딕" w:hint="eastAsia"/>
          <w:b/>
          <w:bCs/>
          <w:lang w:eastAsia="ja-JP"/>
        </w:rPr>
        <w:t>します。</w:t>
      </w:r>
      <w:r w:rsidRPr="00EC2469">
        <w:rPr>
          <w:b/>
          <w:bCs/>
          <w:lang w:eastAsia="ja-JP"/>
        </w:rPr>
        <w:t xml:space="preserve"> また、ユ</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ザ</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を</w:t>
      </w:r>
      <w:r w:rsidRPr="00EC2469">
        <w:rPr>
          <w:b/>
          <w:bCs/>
          <w:lang w:eastAsia="ja-JP"/>
        </w:rPr>
        <w:t>AWS外のインフラストラクチャにル</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ティングできます。</w:t>
      </w:r>
    </w:p>
    <w:p w14:paraId="57FBB87A" w14:textId="77777777" w:rsidR="00EC2469" w:rsidRPr="00EC2469" w:rsidRDefault="00EC2469" w:rsidP="00EC2469">
      <w:pPr>
        <w:rPr>
          <w:b/>
          <w:bCs/>
          <w:lang w:eastAsia="ja-JP"/>
        </w:rPr>
      </w:pPr>
    </w:p>
    <w:p w14:paraId="6EE10745" w14:textId="77777777" w:rsidR="00EC2469" w:rsidRPr="00EC2469" w:rsidRDefault="00EC2469" w:rsidP="00EC2469">
      <w:pPr>
        <w:rPr>
          <w:b/>
          <w:bCs/>
          <w:lang w:eastAsia="ja-JP"/>
        </w:rPr>
      </w:pPr>
      <w:r w:rsidRPr="00EC2469">
        <w:rPr>
          <w:b/>
          <w:bCs/>
          <w:lang w:eastAsia="ja-JP"/>
        </w:rPr>
        <w:t>Amazon Route 53およびAmazon CloudFrontがコンテンツを送信する方式</w:t>
      </w:r>
    </w:p>
    <w:p w14:paraId="49E0D1EF" w14:textId="77777777" w:rsidR="00EC2469" w:rsidRPr="00EC2469" w:rsidRDefault="00EC2469" w:rsidP="00EC2469">
      <w:pPr>
        <w:rPr>
          <w:b/>
          <w:bCs/>
          <w:lang w:eastAsia="ja-JP"/>
        </w:rPr>
      </w:pPr>
      <w:r w:rsidRPr="00EC2469">
        <w:rPr>
          <w:b/>
          <w:bCs/>
          <w:lang w:eastAsia="ja-JP"/>
        </w:rPr>
        <w:t>1. 顧客がAnyCompanyのウェブサイトに移動し、アプリケ</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ションからデ</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タを要請します。</w:t>
      </w:r>
      <w:r w:rsidRPr="00EC2469">
        <w:rPr>
          <w:b/>
          <w:bCs/>
          <w:lang w:eastAsia="ja-JP"/>
        </w:rPr>
        <w:t xml:space="preserve"> </w:t>
      </w:r>
    </w:p>
    <w:p w14:paraId="50E29F01" w14:textId="77777777" w:rsidR="00EC2469" w:rsidRPr="00EC2469" w:rsidRDefault="00EC2469" w:rsidP="00EC2469">
      <w:pPr>
        <w:rPr>
          <w:b/>
          <w:bCs/>
          <w:lang w:eastAsia="ja-JP"/>
        </w:rPr>
      </w:pPr>
      <w:r w:rsidRPr="00EC2469">
        <w:rPr>
          <w:b/>
          <w:bCs/>
          <w:lang w:eastAsia="ja-JP"/>
        </w:rPr>
        <w:t xml:space="preserve">2. Amazon Route 53は、DNS確認を使用してAnyCompany.com のIPアドレスである192.0.2.0を識別します。 この情報は顧客に再送信されます。 </w:t>
      </w:r>
    </w:p>
    <w:p w14:paraId="20FAD9C2" w14:textId="77777777" w:rsidR="00EC2469" w:rsidRPr="00EC2469" w:rsidRDefault="00EC2469" w:rsidP="00EC2469">
      <w:pPr>
        <w:rPr>
          <w:b/>
          <w:bCs/>
          <w:lang w:eastAsia="ja-JP"/>
        </w:rPr>
      </w:pPr>
      <w:r w:rsidRPr="00EC2469">
        <w:rPr>
          <w:b/>
          <w:bCs/>
          <w:lang w:eastAsia="ja-JP"/>
        </w:rPr>
        <w:t>3. 顧客の要請はAmazon CloudFrontを通じて最も近いエッジロケ</w:t>
      </w:r>
      <w:r w:rsidRPr="00EC2469">
        <w:rPr>
          <w:rFonts w:ascii="Noto Sans KR" w:eastAsia="Noto Sans KR" w:hAnsi="Noto Sans KR" w:cs="Noto Sans KR" w:hint="eastAsia"/>
          <w:b/>
          <w:bCs/>
          <w:lang w:eastAsia="ja-JP"/>
        </w:rPr>
        <w:t>ー</w:t>
      </w:r>
      <w:r w:rsidRPr="00EC2469">
        <w:rPr>
          <w:rFonts w:ascii="맑은 고딕" w:eastAsia="맑은 고딕" w:hAnsi="맑은 고딕" w:cs="맑은 고딕" w:hint="eastAsia"/>
          <w:b/>
          <w:bCs/>
          <w:lang w:eastAsia="ja-JP"/>
        </w:rPr>
        <w:t>ションに送信されます。</w:t>
      </w:r>
      <w:r w:rsidRPr="00EC2469">
        <w:rPr>
          <w:b/>
          <w:bCs/>
          <w:lang w:eastAsia="ja-JP"/>
        </w:rPr>
        <w:t xml:space="preserve"> </w:t>
      </w:r>
    </w:p>
    <w:p w14:paraId="692BA38D" w14:textId="5280ACA2" w:rsidR="00EC2469" w:rsidRPr="00EC2469" w:rsidRDefault="00EC2469" w:rsidP="00EC2469">
      <w:pPr>
        <w:rPr>
          <w:rFonts w:hint="eastAsia"/>
          <w:b/>
          <w:bCs/>
        </w:rPr>
      </w:pPr>
      <w:r w:rsidRPr="00EC2469">
        <w:rPr>
          <w:b/>
          <w:bCs/>
        </w:rPr>
        <w:t>4. Amazon CloudFrontは、受信パケットをAmazon EC2インスタンスに送信するApplication Load Balancerに接</w:t>
      </w:r>
      <w:r w:rsidRPr="00EC2469">
        <w:rPr>
          <w:rFonts w:ascii="Noto Sans KR" w:eastAsia="Noto Sans KR" w:hAnsi="Noto Sans KR" w:cs="Noto Sans KR" w:hint="eastAsia"/>
          <w:b/>
          <w:bCs/>
        </w:rPr>
        <w:t>続</w:t>
      </w:r>
      <w:r w:rsidRPr="00EC2469">
        <w:rPr>
          <w:rFonts w:ascii="맑은 고딕" w:eastAsia="맑은 고딕" w:hAnsi="맑은 고딕" w:cs="맑은 고딕" w:hint="eastAsia"/>
          <w:b/>
          <w:bCs/>
        </w:rPr>
        <w:t>されます。</w:t>
      </w:r>
    </w:p>
    <w:p w14:paraId="57CA4D7A" w14:textId="77777777" w:rsidR="00EC2469" w:rsidRPr="00963E28" w:rsidRDefault="00EC2469" w:rsidP="00963E28">
      <w:pPr>
        <w:rPr>
          <w:b/>
          <w:bCs/>
        </w:rPr>
      </w:pPr>
    </w:p>
    <w:p w14:paraId="2A1E1C42" w14:textId="02B5C9A3" w:rsidR="00963E28" w:rsidRPr="00963E28" w:rsidRDefault="00963E28" w:rsidP="00963E28">
      <w:pPr>
        <w:rPr>
          <w:rFonts w:hint="eastAsia"/>
        </w:rPr>
      </w:pPr>
    </w:p>
    <w:p w14:paraId="6CE7675C" w14:textId="77777777" w:rsidR="00963E28" w:rsidRPr="00963E28" w:rsidRDefault="00963E28" w:rsidP="0099350F">
      <w:pPr>
        <w:rPr>
          <w:rFonts w:hint="eastAsia"/>
          <w:b/>
          <w:bCs/>
        </w:rPr>
      </w:pPr>
    </w:p>
    <w:sectPr w:rsidR="00963E28" w:rsidRPr="00963E2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Noto Sans KR">
    <w:panose1 w:val="020B0200000000000000"/>
    <w:charset w:val="81"/>
    <w:family w:val="modern"/>
    <w:pitch w:val="variable"/>
    <w:sig w:usb0="30000287" w:usb1="2BDF3C10" w:usb2="00000016" w:usb3="00000000" w:csb0="002E0107"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922A6E"/>
    <w:multiLevelType w:val="hybridMultilevel"/>
    <w:tmpl w:val="1C0EA012"/>
    <w:lvl w:ilvl="0" w:tplc="52889A4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43747C09"/>
    <w:multiLevelType w:val="multilevel"/>
    <w:tmpl w:val="4BDEF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5710D8"/>
    <w:multiLevelType w:val="hybridMultilevel"/>
    <w:tmpl w:val="67744312"/>
    <w:lvl w:ilvl="0" w:tplc="D9B8148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419445949">
    <w:abstractNumId w:val="0"/>
  </w:num>
  <w:num w:numId="2" w16cid:durableId="1276208340">
    <w:abstractNumId w:val="2"/>
  </w:num>
  <w:num w:numId="3" w16cid:durableId="1047947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50F"/>
    <w:rsid w:val="00675C55"/>
    <w:rsid w:val="00963E28"/>
    <w:rsid w:val="0099350F"/>
    <w:rsid w:val="00DF15E8"/>
    <w:rsid w:val="00EC2469"/>
    <w:rsid w:val="00EF05AB"/>
    <w:rsid w:val="00F704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B0D94"/>
  <w15:chartTrackingRefBased/>
  <w15:docId w15:val="{F611B61B-2945-42CF-8DB8-3606EDFC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9350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9350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9350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9350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9350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9350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9350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9350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9350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9350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9350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9350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9350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9350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9350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9350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9350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9350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9350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9350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9350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9350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9350F"/>
    <w:pPr>
      <w:spacing w:before="160"/>
      <w:jc w:val="center"/>
    </w:pPr>
    <w:rPr>
      <w:i/>
      <w:iCs/>
      <w:color w:val="404040" w:themeColor="text1" w:themeTint="BF"/>
    </w:rPr>
  </w:style>
  <w:style w:type="character" w:customStyle="1" w:styleId="Char1">
    <w:name w:val="인용 Char"/>
    <w:basedOn w:val="a0"/>
    <w:link w:val="a5"/>
    <w:uiPriority w:val="29"/>
    <w:rsid w:val="0099350F"/>
    <w:rPr>
      <w:i/>
      <w:iCs/>
      <w:color w:val="404040" w:themeColor="text1" w:themeTint="BF"/>
    </w:rPr>
  </w:style>
  <w:style w:type="paragraph" w:styleId="a6">
    <w:name w:val="List Paragraph"/>
    <w:basedOn w:val="a"/>
    <w:uiPriority w:val="34"/>
    <w:qFormat/>
    <w:rsid w:val="0099350F"/>
    <w:pPr>
      <w:ind w:left="720"/>
      <w:contextualSpacing/>
    </w:pPr>
  </w:style>
  <w:style w:type="character" w:styleId="a7">
    <w:name w:val="Intense Emphasis"/>
    <w:basedOn w:val="a0"/>
    <w:uiPriority w:val="21"/>
    <w:qFormat/>
    <w:rsid w:val="0099350F"/>
    <w:rPr>
      <w:i/>
      <w:iCs/>
      <w:color w:val="0F4761" w:themeColor="accent1" w:themeShade="BF"/>
    </w:rPr>
  </w:style>
  <w:style w:type="paragraph" w:styleId="a8">
    <w:name w:val="Intense Quote"/>
    <w:basedOn w:val="a"/>
    <w:next w:val="a"/>
    <w:link w:val="Char2"/>
    <w:uiPriority w:val="30"/>
    <w:qFormat/>
    <w:rsid w:val="009935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9350F"/>
    <w:rPr>
      <w:i/>
      <w:iCs/>
      <w:color w:val="0F4761" w:themeColor="accent1" w:themeShade="BF"/>
    </w:rPr>
  </w:style>
  <w:style w:type="character" w:styleId="a9">
    <w:name w:val="Intense Reference"/>
    <w:basedOn w:val="a0"/>
    <w:uiPriority w:val="32"/>
    <w:qFormat/>
    <w:rsid w:val="0099350F"/>
    <w:rPr>
      <w:b/>
      <w:bCs/>
      <w:smallCaps/>
      <w:color w:val="0F4761" w:themeColor="accent1" w:themeShade="BF"/>
      <w:spacing w:val="5"/>
    </w:rPr>
  </w:style>
  <w:style w:type="character" w:styleId="aa">
    <w:name w:val="Hyperlink"/>
    <w:basedOn w:val="a0"/>
    <w:uiPriority w:val="99"/>
    <w:unhideWhenUsed/>
    <w:rsid w:val="00963E28"/>
    <w:rPr>
      <w:color w:val="467886" w:themeColor="hyperlink"/>
      <w:u w:val="single"/>
    </w:rPr>
  </w:style>
  <w:style w:type="character" w:styleId="ab">
    <w:name w:val="Unresolved Mention"/>
    <w:basedOn w:val="a0"/>
    <w:uiPriority w:val="99"/>
    <w:semiHidden/>
    <w:unhideWhenUsed/>
    <w:rsid w:val="00963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0033">
      <w:bodyDiv w:val="1"/>
      <w:marLeft w:val="0"/>
      <w:marRight w:val="0"/>
      <w:marTop w:val="0"/>
      <w:marBottom w:val="0"/>
      <w:divBdr>
        <w:top w:val="none" w:sz="0" w:space="0" w:color="auto"/>
        <w:left w:val="none" w:sz="0" w:space="0" w:color="auto"/>
        <w:bottom w:val="none" w:sz="0" w:space="0" w:color="auto"/>
        <w:right w:val="none" w:sz="0" w:space="0" w:color="auto"/>
      </w:divBdr>
      <w:divsChild>
        <w:div w:id="1800024595">
          <w:marLeft w:val="1428"/>
          <w:marRight w:val="0"/>
          <w:marTop w:val="0"/>
          <w:marBottom w:val="0"/>
          <w:divBdr>
            <w:top w:val="none" w:sz="0" w:space="0" w:color="auto"/>
            <w:left w:val="none" w:sz="0" w:space="0" w:color="auto"/>
            <w:bottom w:val="none" w:sz="0" w:space="0" w:color="auto"/>
            <w:right w:val="none" w:sz="0" w:space="0" w:color="auto"/>
          </w:divBdr>
          <w:divsChild>
            <w:div w:id="1847093738">
              <w:marLeft w:val="0"/>
              <w:marRight w:val="0"/>
              <w:marTop w:val="0"/>
              <w:marBottom w:val="0"/>
              <w:divBdr>
                <w:top w:val="none" w:sz="0" w:space="0" w:color="auto"/>
                <w:left w:val="none" w:sz="0" w:space="0" w:color="auto"/>
                <w:bottom w:val="none" w:sz="0" w:space="0" w:color="auto"/>
                <w:right w:val="none" w:sz="0" w:space="0" w:color="auto"/>
              </w:divBdr>
            </w:div>
          </w:divsChild>
        </w:div>
        <w:div w:id="221521053">
          <w:marLeft w:val="0"/>
          <w:marRight w:val="0"/>
          <w:marTop w:val="0"/>
          <w:marBottom w:val="0"/>
          <w:divBdr>
            <w:top w:val="none" w:sz="0" w:space="0" w:color="auto"/>
            <w:left w:val="none" w:sz="0" w:space="0" w:color="auto"/>
            <w:bottom w:val="none" w:sz="0" w:space="0" w:color="auto"/>
            <w:right w:val="none" w:sz="0" w:space="0" w:color="auto"/>
          </w:divBdr>
        </w:div>
        <w:div w:id="1386638836">
          <w:marLeft w:val="1428"/>
          <w:marRight w:val="0"/>
          <w:marTop w:val="0"/>
          <w:marBottom w:val="0"/>
          <w:divBdr>
            <w:top w:val="none" w:sz="0" w:space="0" w:color="auto"/>
            <w:left w:val="none" w:sz="0" w:space="0" w:color="auto"/>
            <w:bottom w:val="none" w:sz="0" w:space="0" w:color="auto"/>
            <w:right w:val="none" w:sz="0" w:space="0" w:color="auto"/>
          </w:divBdr>
          <w:divsChild>
            <w:div w:id="537745243">
              <w:marLeft w:val="0"/>
              <w:marRight w:val="0"/>
              <w:marTop w:val="0"/>
              <w:marBottom w:val="0"/>
              <w:divBdr>
                <w:top w:val="none" w:sz="0" w:space="0" w:color="auto"/>
                <w:left w:val="none" w:sz="0" w:space="0" w:color="auto"/>
                <w:bottom w:val="none" w:sz="0" w:space="0" w:color="auto"/>
                <w:right w:val="none" w:sz="0" w:space="0" w:color="auto"/>
              </w:divBdr>
            </w:div>
          </w:divsChild>
        </w:div>
        <w:div w:id="1205561978">
          <w:marLeft w:val="0"/>
          <w:marRight w:val="0"/>
          <w:marTop w:val="0"/>
          <w:marBottom w:val="0"/>
          <w:divBdr>
            <w:top w:val="none" w:sz="0" w:space="0" w:color="auto"/>
            <w:left w:val="none" w:sz="0" w:space="0" w:color="auto"/>
            <w:bottom w:val="none" w:sz="0" w:space="0" w:color="auto"/>
            <w:right w:val="none" w:sz="0" w:space="0" w:color="auto"/>
          </w:divBdr>
        </w:div>
        <w:div w:id="753555375">
          <w:marLeft w:val="1428"/>
          <w:marRight w:val="0"/>
          <w:marTop w:val="0"/>
          <w:marBottom w:val="0"/>
          <w:divBdr>
            <w:top w:val="none" w:sz="0" w:space="0" w:color="auto"/>
            <w:left w:val="none" w:sz="0" w:space="0" w:color="auto"/>
            <w:bottom w:val="none" w:sz="0" w:space="0" w:color="auto"/>
            <w:right w:val="none" w:sz="0" w:space="0" w:color="auto"/>
          </w:divBdr>
          <w:divsChild>
            <w:div w:id="2034262794">
              <w:marLeft w:val="0"/>
              <w:marRight w:val="0"/>
              <w:marTop w:val="0"/>
              <w:marBottom w:val="0"/>
              <w:divBdr>
                <w:top w:val="none" w:sz="0" w:space="0" w:color="auto"/>
                <w:left w:val="none" w:sz="0" w:space="0" w:color="auto"/>
                <w:bottom w:val="none" w:sz="0" w:space="0" w:color="auto"/>
                <w:right w:val="none" w:sz="0" w:space="0" w:color="auto"/>
              </w:divBdr>
            </w:div>
          </w:divsChild>
        </w:div>
        <w:div w:id="83578976">
          <w:marLeft w:val="0"/>
          <w:marRight w:val="0"/>
          <w:marTop w:val="0"/>
          <w:marBottom w:val="0"/>
          <w:divBdr>
            <w:top w:val="none" w:sz="0" w:space="0" w:color="auto"/>
            <w:left w:val="none" w:sz="0" w:space="0" w:color="auto"/>
            <w:bottom w:val="none" w:sz="0" w:space="0" w:color="auto"/>
            <w:right w:val="none" w:sz="0" w:space="0" w:color="auto"/>
          </w:divBdr>
        </w:div>
        <w:div w:id="975182373">
          <w:marLeft w:val="1428"/>
          <w:marRight w:val="0"/>
          <w:marTop w:val="0"/>
          <w:marBottom w:val="0"/>
          <w:divBdr>
            <w:top w:val="none" w:sz="0" w:space="0" w:color="auto"/>
            <w:left w:val="none" w:sz="0" w:space="0" w:color="auto"/>
            <w:bottom w:val="none" w:sz="0" w:space="0" w:color="auto"/>
            <w:right w:val="none" w:sz="0" w:space="0" w:color="auto"/>
          </w:divBdr>
          <w:divsChild>
            <w:div w:id="537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8593">
      <w:bodyDiv w:val="1"/>
      <w:marLeft w:val="0"/>
      <w:marRight w:val="0"/>
      <w:marTop w:val="0"/>
      <w:marBottom w:val="0"/>
      <w:divBdr>
        <w:top w:val="none" w:sz="0" w:space="0" w:color="auto"/>
        <w:left w:val="none" w:sz="0" w:space="0" w:color="auto"/>
        <w:bottom w:val="none" w:sz="0" w:space="0" w:color="auto"/>
        <w:right w:val="none" w:sz="0" w:space="0" w:color="auto"/>
      </w:divBdr>
      <w:divsChild>
        <w:div w:id="850681910">
          <w:marLeft w:val="0"/>
          <w:marRight w:val="0"/>
          <w:marTop w:val="0"/>
          <w:marBottom w:val="0"/>
          <w:divBdr>
            <w:top w:val="none" w:sz="0" w:space="0" w:color="auto"/>
            <w:left w:val="none" w:sz="0" w:space="0" w:color="auto"/>
            <w:bottom w:val="none" w:sz="0" w:space="0" w:color="auto"/>
            <w:right w:val="none" w:sz="0" w:space="0" w:color="auto"/>
          </w:divBdr>
          <w:divsChild>
            <w:div w:id="1917402117">
              <w:marLeft w:val="1187"/>
              <w:marRight w:val="0"/>
              <w:marTop w:val="0"/>
              <w:marBottom w:val="0"/>
              <w:divBdr>
                <w:top w:val="none" w:sz="0" w:space="0" w:color="auto"/>
                <w:left w:val="none" w:sz="0" w:space="0" w:color="auto"/>
                <w:bottom w:val="none" w:sz="0" w:space="0" w:color="auto"/>
                <w:right w:val="none" w:sz="0" w:space="0" w:color="auto"/>
              </w:divBdr>
              <w:divsChild>
                <w:div w:id="1186947432">
                  <w:marLeft w:val="0"/>
                  <w:marRight w:val="0"/>
                  <w:marTop w:val="0"/>
                  <w:marBottom w:val="0"/>
                  <w:divBdr>
                    <w:top w:val="none" w:sz="0" w:space="0" w:color="auto"/>
                    <w:left w:val="none" w:sz="0" w:space="0" w:color="auto"/>
                    <w:bottom w:val="none" w:sz="0" w:space="0" w:color="auto"/>
                    <w:right w:val="none" w:sz="0" w:space="0" w:color="auto"/>
                  </w:divBdr>
                  <w:divsChild>
                    <w:div w:id="16704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040072">
          <w:marLeft w:val="0"/>
          <w:marRight w:val="0"/>
          <w:marTop w:val="0"/>
          <w:marBottom w:val="0"/>
          <w:divBdr>
            <w:top w:val="none" w:sz="0" w:space="0" w:color="auto"/>
            <w:left w:val="none" w:sz="0" w:space="0" w:color="auto"/>
            <w:bottom w:val="none" w:sz="0" w:space="0" w:color="auto"/>
            <w:right w:val="none" w:sz="0" w:space="0" w:color="auto"/>
          </w:divBdr>
          <w:divsChild>
            <w:div w:id="226113961">
              <w:marLeft w:val="1187"/>
              <w:marRight w:val="0"/>
              <w:marTop w:val="0"/>
              <w:marBottom w:val="0"/>
              <w:divBdr>
                <w:top w:val="none" w:sz="0" w:space="0" w:color="auto"/>
                <w:left w:val="none" w:sz="0" w:space="0" w:color="auto"/>
                <w:bottom w:val="none" w:sz="0" w:space="0" w:color="auto"/>
                <w:right w:val="none" w:sz="0" w:space="0" w:color="auto"/>
              </w:divBdr>
              <w:divsChild>
                <w:div w:id="5240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0968">
      <w:bodyDiv w:val="1"/>
      <w:marLeft w:val="0"/>
      <w:marRight w:val="0"/>
      <w:marTop w:val="0"/>
      <w:marBottom w:val="0"/>
      <w:divBdr>
        <w:top w:val="none" w:sz="0" w:space="0" w:color="auto"/>
        <w:left w:val="none" w:sz="0" w:space="0" w:color="auto"/>
        <w:bottom w:val="none" w:sz="0" w:space="0" w:color="auto"/>
        <w:right w:val="none" w:sz="0" w:space="0" w:color="auto"/>
      </w:divBdr>
      <w:divsChild>
        <w:div w:id="411661160">
          <w:marLeft w:val="0"/>
          <w:marRight w:val="0"/>
          <w:marTop w:val="0"/>
          <w:marBottom w:val="0"/>
          <w:divBdr>
            <w:top w:val="none" w:sz="0" w:space="0" w:color="auto"/>
            <w:left w:val="none" w:sz="0" w:space="0" w:color="auto"/>
            <w:bottom w:val="none" w:sz="0" w:space="0" w:color="auto"/>
            <w:right w:val="none" w:sz="0" w:space="0" w:color="auto"/>
          </w:divBdr>
          <w:divsChild>
            <w:div w:id="316762854">
              <w:marLeft w:val="1187"/>
              <w:marRight w:val="0"/>
              <w:marTop w:val="0"/>
              <w:marBottom w:val="0"/>
              <w:divBdr>
                <w:top w:val="none" w:sz="0" w:space="0" w:color="auto"/>
                <w:left w:val="none" w:sz="0" w:space="0" w:color="auto"/>
                <w:bottom w:val="none" w:sz="0" w:space="0" w:color="auto"/>
                <w:right w:val="none" w:sz="0" w:space="0" w:color="auto"/>
              </w:divBdr>
              <w:divsChild>
                <w:div w:id="440222875">
                  <w:marLeft w:val="0"/>
                  <w:marRight w:val="0"/>
                  <w:marTop w:val="0"/>
                  <w:marBottom w:val="0"/>
                  <w:divBdr>
                    <w:top w:val="none" w:sz="0" w:space="0" w:color="auto"/>
                    <w:left w:val="none" w:sz="0" w:space="0" w:color="auto"/>
                    <w:bottom w:val="none" w:sz="0" w:space="0" w:color="auto"/>
                    <w:right w:val="none" w:sz="0" w:space="0" w:color="auto"/>
                  </w:divBdr>
                  <w:divsChild>
                    <w:div w:id="11720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30385">
          <w:marLeft w:val="0"/>
          <w:marRight w:val="0"/>
          <w:marTop w:val="0"/>
          <w:marBottom w:val="0"/>
          <w:divBdr>
            <w:top w:val="none" w:sz="0" w:space="0" w:color="auto"/>
            <w:left w:val="none" w:sz="0" w:space="0" w:color="auto"/>
            <w:bottom w:val="none" w:sz="0" w:space="0" w:color="auto"/>
            <w:right w:val="none" w:sz="0" w:space="0" w:color="auto"/>
          </w:divBdr>
          <w:divsChild>
            <w:div w:id="2044598855">
              <w:marLeft w:val="1187"/>
              <w:marRight w:val="0"/>
              <w:marTop w:val="0"/>
              <w:marBottom w:val="0"/>
              <w:divBdr>
                <w:top w:val="none" w:sz="0" w:space="0" w:color="auto"/>
                <w:left w:val="none" w:sz="0" w:space="0" w:color="auto"/>
                <w:bottom w:val="none" w:sz="0" w:space="0" w:color="auto"/>
                <w:right w:val="none" w:sz="0" w:space="0" w:color="auto"/>
              </w:divBdr>
              <w:divsChild>
                <w:div w:id="437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447">
      <w:bodyDiv w:val="1"/>
      <w:marLeft w:val="0"/>
      <w:marRight w:val="0"/>
      <w:marTop w:val="0"/>
      <w:marBottom w:val="0"/>
      <w:divBdr>
        <w:top w:val="none" w:sz="0" w:space="0" w:color="auto"/>
        <w:left w:val="none" w:sz="0" w:space="0" w:color="auto"/>
        <w:bottom w:val="none" w:sz="0" w:space="0" w:color="auto"/>
        <w:right w:val="none" w:sz="0" w:space="0" w:color="auto"/>
      </w:divBdr>
      <w:divsChild>
        <w:div w:id="1500924622">
          <w:marLeft w:val="0"/>
          <w:marRight w:val="0"/>
          <w:marTop w:val="0"/>
          <w:marBottom w:val="0"/>
          <w:divBdr>
            <w:top w:val="none" w:sz="0" w:space="0" w:color="auto"/>
            <w:left w:val="none" w:sz="0" w:space="0" w:color="auto"/>
            <w:bottom w:val="none" w:sz="0" w:space="0" w:color="auto"/>
            <w:right w:val="none" w:sz="0" w:space="0" w:color="auto"/>
          </w:divBdr>
          <w:divsChild>
            <w:div w:id="903029511">
              <w:marLeft w:val="1187"/>
              <w:marRight w:val="0"/>
              <w:marTop w:val="0"/>
              <w:marBottom w:val="0"/>
              <w:divBdr>
                <w:top w:val="none" w:sz="0" w:space="0" w:color="auto"/>
                <w:left w:val="none" w:sz="0" w:space="0" w:color="auto"/>
                <w:bottom w:val="none" w:sz="0" w:space="0" w:color="auto"/>
                <w:right w:val="none" w:sz="0" w:space="0" w:color="auto"/>
              </w:divBdr>
              <w:divsChild>
                <w:div w:id="1071806630">
                  <w:marLeft w:val="0"/>
                  <w:marRight w:val="0"/>
                  <w:marTop w:val="0"/>
                  <w:marBottom w:val="0"/>
                  <w:divBdr>
                    <w:top w:val="none" w:sz="0" w:space="0" w:color="auto"/>
                    <w:left w:val="none" w:sz="0" w:space="0" w:color="auto"/>
                    <w:bottom w:val="none" w:sz="0" w:space="0" w:color="auto"/>
                    <w:right w:val="none" w:sz="0" w:space="0" w:color="auto"/>
                  </w:divBdr>
                  <w:divsChild>
                    <w:div w:id="8755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067161">
          <w:marLeft w:val="0"/>
          <w:marRight w:val="0"/>
          <w:marTop w:val="0"/>
          <w:marBottom w:val="0"/>
          <w:divBdr>
            <w:top w:val="none" w:sz="0" w:space="0" w:color="auto"/>
            <w:left w:val="none" w:sz="0" w:space="0" w:color="auto"/>
            <w:bottom w:val="none" w:sz="0" w:space="0" w:color="auto"/>
            <w:right w:val="none" w:sz="0" w:space="0" w:color="auto"/>
          </w:divBdr>
          <w:divsChild>
            <w:div w:id="1787458066">
              <w:marLeft w:val="1187"/>
              <w:marRight w:val="0"/>
              <w:marTop w:val="0"/>
              <w:marBottom w:val="0"/>
              <w:divBdr>
                <w:top w:val="none" w:sz="0" w:space="0" w:color="auto"/>
                <w:left w:val="none" w:sz="0" w:space="0" w:color="auto"/>
                <w:bottom w:val="none" w:sz="0" w:space="0" w:color="auto"/>
                <w:right w:val="none" w:sz="0" w:space="0" w:color="auto"/>
              </w:divBdr>
              <w:divsChild>
                <w:div w:id="15230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9443">
      <w:bodyDiv w:val="1"/>
      <w:marLeft w:val="0"/>
      <w:marRight w:val="0"/>
      <w:marTop w:val="0"/>
      <w:marBottom w:val="0"/>
      <w:divBdr>
        <w:top w:val="none" w:sz="0" w:space="0" w:color="auto"/>
        <w:left w:val="none" w:sz="0" w:space="0" w:color="auto"/>
        <w:bottom w:val="none" w:sz="0" w:space="0" w:color="auto"/>
        <w:right w:val="none" w:sz="0" w:space="0" w:color="auto"/>
      </w:divBdr>
      <w:divsChild>
        <w:div w:id="519009987">
          <w:marLeft w:val="0"/>
          <w:marRight w:val="0"/>
          <w:marTop w:val="0"/>
          <w:marBottom w:val="0"/>
          <w:divBdr>
            <w:top w:val="none" w:sz="0" w:space="0" w:color="auto"/>
            <w:left w:val="none" w:sz="0" w:space="0" w:color="auto"/>
            <w:bottom w:val="none" w:sz="0" w:space="0" w:color="auto"/>
            <w:right w:val="none" w:sz="0" w:space="0" w:color="auto"/>
          </w:divBdr>
          <w:divsChild>
            <w:div w:id="1480656877">
              <w:marLeft w:val="1187"/>
              <w:marRight w:val="0"/>
              <w:marTop w:val="0"/>
              <w:marBottom w:val="0"/>
              <w:divBdr>
                <w:top w:val="none" w:sz="0" w:space="0" w:color="auto"/>
                <w:left w:val="none" w:sz="0" w:space="0" w:color="auto"/>
                <w:bottom w:val="none" w:sz="0" w:space="0" w:color="auto"/>
                <w:right w:val="none" w:sz="0" w:space="0" w:color="auto"/>
              </w:divBdr>
              <w:divsChild>
                <w:div w:id="744112221">
                  <w:marLeft w:val="0"/>
                  <w:marRight w:val="0"/>
                  <w:marTop w:val="0"/>
                  <w:marBottom w:val="0"/>
                  <w:divBdr>
                    <w:top w:val="none" w:sz="0" w:space="0" w:color="auto"/>
                    <w:left w:val="none" w:sz="0" w:space="0" w:color="auto"/>
                    <w:bottom w:val="none" w:sz="0" w:space="0" w:color="auto"/>
                    <w:right w:val="none" w:sz="0" w:space="0" w:color="auto"/>
                  </w:divBdr>
                  <w:divsChild>
                    <w:div w:id="5712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0304">
          <w:marLeft w:val="0"/>
          <w:marRight w:val="0"/>
          <w:marTop w:val="0"/>
          <w:marBottom w:val="0"/>
          <w:divBdr>
            <w:top w:val="none" w:sz="0" w:space="0" w:color="auto"/>
            <w:left w:val="none" w:sz="0" w:space="0" w:color="auto"/>
            <w:bottom w:val="none" w:sz="0" w:space="0" w:color="auto"/>
            <w:right w:val="none" w:sz="0" w:space="0" w:color="auto"/>
          </w:divBdr>
          <w:divsChild>
            <w:div w:id="719327727">
              <w:marLeft w:val="1187"/>
              <w:marRight w:val="0"/>
              <w:marTop w:val="0"/>
              <w:marBottom w:val="0"/>
              <w:divBdr>
                <w:top w:val="none" w:sz="0" w:space="0" w:color="auto"/>
                <w:left w:val="none" w:sz="0" w:space="0" w:color="auto"/>
                <w:bottom w:val="none" w:sz="0" w:space="0" w:color="auto"/>
                <w:right w:val="none" w:sz="0" w:space="0" w:color="auto"/>
              </w:divBdr>
              <w:divsChild>
                <w:div w:id="11014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14083">
      <w:bodyDiv w:val="1"/>
      <w:marLeft w:val="0"/>
      <w:marRight w:val="0"/>
      <w:marTop w:val="0"/>
      <w:marBottom w:val="0"/>
      <w:divBdr>
        <w:top w:val="none" w:sz="0" w:space="0" w:color="auto"/>
        <w:left w:val="none" w:sz="0" w:space="0" w:color="auto"/>
        <w:bottom w:val="none" w:sz="0" w:space="0" w:color="auto"/>
        <w:right w:val="none" w:sz="0" w:space="0" w:color="auto"/>
      </w:divBdr>
      <w:divsChild>
        <w:div w:id="1099257462">
          <w:marLeft w:val="0"/>
          <w:marRight w:val="0"/>
          <w:marTop w:val="0"/>
          <w:marBottom w:val="0"/>
          <w:divBdr>
            <w:top w:val="none" w:sz="0" w:space="0" w:color="auto"/>
            <w:left w:val="none" w:sz="0" w:space="0" w:color="auto"/>
            <w:bottom w:val="none" w:sz="0" w:space="0" w:color="auto"/>
            <w:right w:val="none" w:sz="0" w:space="0" w:color="auto"/>
          </w:divBdr>
          <w:divsChild>
            <w:div w:id="1860389021">
              <w:marLeft w:val="1187"/>
              <w:marRight w:val="0"/>
              <w:marTop w:val="0"/>
              <w:marBottom w:val="0"/>
              <w:divBdr>
                <w:top w:val="none" w:sz="0" w:space="0" w:color="auto"/>
                <w:left w:val="none" w:sz="0" w:space="0" w:color="auto"/>
                <w:bottom w:val="none" w:sz="0" w:space="0" w:color="auto"/>
                <w:right w:val="none" w:sz="0" w:space="0" w:color="auto"/>
              </w:divBdr>
              <w:divsChild>
                <w:div w:id="1004472320">
                  <w:marLeft w:val="0"/>
                  <w:marRight w:val="0"/>
                  <w:marTop w:val="0"/>
                  <w:marBottom w:val="0"/>
                  <w:divBdr>
                    <w:top w:val="none" w:sz="0" w:space="0" w:color="auto"/>
                    <w:left w:val="none" w:sz="0" w:space="0" w:color="auto"/>
                    <w:bottom w:val="none" w:sz="0" w:space="0" w:color="auto"/>
                    <w:right w:val="none" w:sz="0" w:space="0" w:color="auto"/>
                  </w:divBdr>
                  <w:divsChild>
                    <w:div w:id="194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07545">
          <w:marLeft w:val="0"/>
          <w:marRight w:val="0"/>
          <w:marTop w:val="0"/>
          <w:marBottom w:val="0"/>
          <w:divBdr>
            <w:top w:val="none" w:sz="0" w:space="0" w:color="auto"/>
            <w:left w:val="none" w:sz="0" w:space="0" w:color="auto"/>
            <w:bottom w:val="none" w:sz="0" w:space="0" w:color="auto"/>
            <w:right w:val="none" w:sz="0" w:space="0" w:color="auto"/>
          </w:divBdr>
          <w:divsChild>
            <w:div w:id="867641654">
              <w:marLeft w:val="1187"/>
              <w:marRight w:val="0"/>
              <w:marTop w:val="0"/>
              <w:marBottom w:val="0"/>
              <w:divBdr>
                <w:top w:val="none" w:sz="0" w:space="0" w:color="auto"/>
                <w:left w:val="none" w:sz="0" w:space="0" w:color="auto"/>
                <w:bottom w:val="none" w:sz="0" w:space="0" w:color="auto"/>
                <w:right w:val="none" w:sz="0" w:space="0" w:color="auto"/>
              </w:divBdr>
              <w:divsChild>
                <w:div w:id="1694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26118">
      <w:bodyDiv w:val="1"/>
      <w:marLeft w:val="0"/>
      <w:marRight w:val="0"/>
      <w:marTop w:val="0"/>
      <w:marBottom w:val="0"/>
      <w:divBdr>
        <w:top w:val="none" w:sz="0" w:space="0" w:color="auto"/>
        <w:left w:val="none" w:sz="0" w:space="0" w:color="auto"/>
        <w:bottom w:val="none" w:sz="0" w:space="0" w:color="auto"/>
        <w:right w:val="none" w:sz="0" w:space="0" w:color="auto"/>
      </w:divBdr>
      <w:divsChild>
        <w:div w:id="129173104">
          <w:marLeft w:val="0"/>
          <w:marRight w:val="0"/>
          <w:marTop w:val="0"/>
          <w:marBottom w:val="0"/>
          <w:divBdr>
            <w:top w:val="none" w:sz="0" w:space="0" w:color="auto"/>
            <w:left w:val="none" w:sz="0" w:space="0" w:color="auto"/>
            <w:bottom w:val="none" w:sz="0" w:space="0" w:color="auto"/>
            <w:right w:val="none" w:sz="0" w:space="0" w:color="auto"/>
          </w:divBdr>
          <w:divsChild>
            <w:div w:id="1299335480">
              <w:marLeft w:val="1187"/>
              <w:marRight w:val="0"/>
              <w:marTop w:val="0"/>
              <w:marBottom w:val="0"/>
              <w:divBdr>
                <w:top w:val="none" w:sz="0" w:space="0" w:color="auto"/>
                <w:left w:val="none" w:sz="0" w:space="0" w:color="auto"/>
                <w:bottom w:val="none" w:sz="0" w:space="0" w:color="auto"/>
                <w:right w:val="none" w:sz="0" w:space="0" w:color="auto"/>
              </w:divBdr>
              <w:divsChild>
                <w:div w:id="1378436706">
                  <w:marLeft w:val="0"/>
                  <w:marRight w:val="0"/>
                  <w:marTop w:val="0"/>
                  <w:marBottom w:val="0"/>
                  <w:divBdr>
                    <w:top w:val="none" w:sz="0" w:space="0" w:color="auto"/>
                    <w:left w:val="none" w:sz="0" w:space="0" w:color="auto"/>
                    <w:bottom w:val="none" w:sz="0" w:space="0" w:color="auto"/>
                    <w:right w:val="none" w:sz="0" w:space="0" w:color="auto"/>
                  </w:divBdr>
                  <w:divsChild>
                    <w:div w:id="12957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25219">
          <w:marLeft w:val="0"/>
          <w:marRight w:val="0"/>
          <w:marTop w:val="0"/>
          <w:marBottom w:val="0"/>
          <w:divBdr>
            <w:top w:val="none" w:sz="0" w:space="0" w:color="auto"/>
            <w:left w:val="none" w:sz="0" w:space="0" w:color="auto"/>
            <w:bottom w:val="none" w:sz="0" w:space="0" w:color="auto"/>
            <w:right w:val="none" w:sz="0" w:space="0" w:color="auto"/>
          </w:divBdr>
          <w:divsChild>
            <w:div w:id="946616495">
              <w:marLeft w:val="1187"/>
              <w:marRight w:val="0"/>
              <w:marTop w:val="0"/>
              <w:marBottom w:val="0"/>
              <w:divBdr>
                <w:top w:val="none" w:sz="0" w:space="0" w:color="auto"/>
                <w:left w:val="none" w:sz="0" w:space="0" w:color="auto"/>
                <w:bottom w:val="none" w:sz="0" w:space="0" w:color="auto"/>
                <w:right w:val="none" w:sz="0" w:space="0" w:color="auto"/>
              </w:divBdr>
              <w:divsChild>
                <w:div w:id="2620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041724">
      <w:bodyDiv w:val="1"/>
      <w:marLeft w:val="0"/>
      <w:marRight w:val="0"/>
      <w:marTop w:val="0"/>
      <w:marBottom w:val="0"/>
      <w:divBdr>
        <w:top w:val="none" w:sz="0" w:space="0" w:color="auto"/>
        <w:left w:val="none" w:sz="0" w:space="0" w:color="auto"/>
        <w:bottom w:val="none" w:sz="0" w:space="0" w:color="auto"/>
        <w:right w:val="none" w:sz="0" w:space="0" w:color="auto"/>
      </w:divBdr>
      <w:divsChild>
        <w:div w:id="1472401545">
          <w:marLeft w:val="0"/>
          <w:marRight w:val="0"/>
          <w:marTop w:val="0"/>
          <w:marBottom w:val="0"/>
          <w:divBdr>
            <w:top w:val="none" w:sz="0" w:space="0" w:color="auto"/>
            <w:left w:val="none" w:sz="0" w:space="0" w:color="auto"/>
            <w:bottom w:val="none" w:sz="0" w:space="0" w:color="auto"/>
            <w:right w:val="none" w:sz="0" w:space="0" w:color="auto"/>
          </w:divBdr>
          <w:divsChild>
            <w:div w:id="799108473">
              <w:marLeft w:val="1187"/>
              <w:marRight w:val="0"/>
              <w:marTop w:val="0"/>
              <w:marBottom w:val="0"/>
              <w:divBdr>
                <w:top w:val="none" w:sz="0" w:space="0" w:color="auto"/>
                <w:left w:val="none" w:sz="0" w:space="0" w:color="auto"/>
                <w:bottom w:val="none" w:sz="0" w:space="0" w:color="auto"/>
                <w:right w:val="none" w:sz="0" w:space="0" w:color="auto"/>
              </w:divBdr>
              <w:divsChild>
                <w:div w:id="850683432">
                  <w:marLeft w:val="0"/>
                  <w:marRight w:val="0"/>
                  <w:marTop w:val="0"/>
                  <w:marBottom w:val="0"/>
                  <w:divBdr>
                    <w:top w:val="none" w:sz="0" w:space="0" w:color="auto"/>
                    <w:left w:val="none" w:sz="0" w:space="0" w:color="auto"/>
                    <w:bottom w:val="none" w:sz="0" w:space="0" w:color="auto"/>
                    <w:right w:val="none" w:sz="0" w:space="0" w:color="auto"/>
                  </w:divBdr>
                  <w:divsChild>
                    <w:div w:id="7962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6515">
          <w:marLeft w:val="0"/>
          <w:marRight w:val="0"/>
          <w:marTop w:val="0"/>
          <w:marBottom w:val="0"/>
          <w:divBdr>
            <w:top w:val="none" w:sz="0" w:space="0" w:color="auto"/>
            <w:left w:val="none" w:sz="0" w:space="0" w:color="auto"/>
            <w:bottom w:val="none" w:sz="0" w:space="0" w:color="auto"/>
            <w:right w:val="none" w:sz="0" w:space="0" w:color="auto"/>
          </w:divBdr>
          <w:divsChild>
            <w:div w:id="11154512">
              <w:marLeft w:val="1187"/>
              <w:marRight w:val="0"/>
              <w:marTop w:val="0"/>
              <w:marBottom w:val="0"/>
              <w:divBdr>
                <w:top w:val="none" w:sz="0" w:space="0" w:color="auto"/>
                <w:left w:val="none" w:sz="0" w:space="0" w:color="auto"/>
                <w:bottom w:val="none" w:sz="0" w:space="0" w:color="auto"/>
                <w:right w:val="none" w:sz="0" w:space="0" w:color="auto"/>
              </w:divBdr>
              <w:divsChild>
                <w:div w:id="14455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56111">
      <w:bodyDiv w:val="1"/>
      <w:marLeft w:val="0"/>
      <w:marRight w:val="0"/>
      <w:marTop w:val="0"/>
      <w:marBottom w:val="0"/>
      <w:divBdr>
        <w:top w:val="none" w:sz="0" w:space="0" w:color="auto"/>
        <w:left w:val="none" w:sz="0" w:space="0" w:color="auto"/>
        <w:bottom w:val="none" w:sz="0" w:space="0" w:color="auto"/>
        <w:right w:val="none" w:sz="0" w:space="0" w:color="auto"/>
      </w:divBdr>
      <w:divsChild>
        <w:div w:id="442652415">
          <w:marLeft w:val="0"/>
          <w:marRight w:val="0"/>
          <w:marTop w:val="0"/>
          <w:marBottom w:val="0"/>
          <w:divBdr>
            <w:top w:val="none" w:sz="0" w:space="0" w:color="auto"/>
            <w:left w:val="none" w:sz="0" w:space="0" w:color="auto"/>
            <w:bottom w:val="none" w:sz="0" w:space="0" w:color="auto"/>
            <w:right w:val="none" w:sz="0" w:space="0" w:color="auto"/>
          </w:divBdr>
          <w:divsChild>
            <w:div w:id="1770269499">
              <w:marLeft w:val="1187"/>
              <w:marRight w:val="0"/>
              <w:marTop w:val="0"/>
              <w:marBottom w:val="0"/>
              <w:divBdr>
                <w:top w:val="none" w:sz="0" w:space="0" w:color="auto"/>
                <w:left w:val="none" w:sz="0" w:space="0" w:color="auto"/>
                <w:bottom w:val="none" w:sz="0" w:space="0" w:color="auto"/>
                <w:right w:val="none" w:sz="0" w:space="0" w:color="auto"/>
              </w:divBdr>
              <w:divsChild>
                <w:div w:id="655911716">
                  <w:marLeft w:val="0"/>
                  <w:marRight w:val="0"/>
                  <w:marTop w:val="0"/>
                  <w:marBottom w:val="0"/>
                  <w:divBdr>
                    <w:top w:val="none" w:sz="0" w:space="0" w:color="auto"/>
                    <w:left w:val="none" w:sz="0" w:space="0" w:color="auto"/>
                    <w:bottom w:val="none" w:sz="0" w:space="0" w:color="auto"/>
                    <w:right w:val="none" w:sz="0" w:space="0" w:color="auto"/>
                  </w:divBdr>
                  <w:divsChild>
                    <w:div w:id="133989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80551">
          <w:marLeft w:val="0"/>
          <w:marRight w:val="0"/>
          <w:marTop w:val="0"/>
          <w:marBottom w:val="0"/>
          <w:divBdr>
            <w:top w:val="none" w:sz="0" w:space="0" w:color="auto"/>
            <w:left w:val="none" w:sz="0" w:space="0" w:color="auto"/>
            <w:bottom w:val="none" w:sz="0" w:space="0" w:color="auto"/>
            <w:right w:val="none" w:sz="0" w:space="0" w:color="auto"/>
          </w:divBdr>
          <w:divsChild>
            <w:div w:id="1330598857">
              <w:marLeft w:val="1187"/>
              <w:marRight w:val="0"/>
              <w:marTop w:val="0"/>
              <w:marBottom w:val="0"/>
              <w:divBdr>
                <w:top w:val="none" w:sz="0" w:space="0" w:color="auto"/>
                <w:left w:val="none" w:sz="0" w:space="0" w:color="auto"/>
                <w:bottom w:val="none" w:sz="0" w:space="0" w:color="auto"/>
                <w:right w:val="none" w:sz="0" w:space="0" w:color="auto"/>
              </w:divBdr>
              <w:divsChild>
                <w:div w:id="928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81466">
      <w:bodyDiv w:val="1"/>
      <w:marLeft w:val="0"/>
      <w:marRight w:val="0"/>
      <w:marTop w:val="0"/>
      <w:marBottom w:val="0"/>
      <w:divBdr>
        <w:top w:val="none" w:sz="0" w:space="0" w:color="auto"/>
        <w:left w:val="none" w:sz="0" w:space="0" w:color="auto"/>
        <w:bottom w:val="none" w:sz="0" w:space="0" w:color="auto"/>
        <w:right w:val="none" w:sz="0" w:space="0" w:color="auto"/>
      </w:divBdr>
      <w:divsChild>
        <w:div w:id="2070763913">
          <w:marLeft w:val="0"/>
          <w:marRight w:val="0"/>
          <w:marTop w:val="0"/>
          <w:marBottom w:val="0"/>
          <w:divBdr>
            <w:top w:val="none" w:sz="0" w:space="0" w:color="auto"/>
            <w:left w:val="none" w:sz="0" w:space="0" w:color="auto"/>
            <w:bottom w:val="none" w:sz="0" w:space="0" w:color="auto"/>
            <w:right w:val="none" w:sz="0" w:space="0" w:color="auto"/>
          </w:divBdr>
          <w:divsChild>
            <w:div w:id="450831853">
              <w:marLeft w:val="1187"/>
              <w:marRight w:val="0"/>
              <w:marTop w:val="0"/>
              <w:marBottom w:val="0"/>
              <w:divBdr>
                <w:top w:val="none" w:sz="0" w:space="0" w:color="auto"/>
                <w:left w:val="none" w:sz="0" w:space="0" w:color="auto"/>
                <w:bottom w:val="none" w:sz="0" w:space="0" w:color="auto"/>
                <w:right w:val="none" w:sz="0" w:space="0" w:color="auto"/>
              </w:divBdr>
              <w:divsChild>
                <w:div w:id="539241499">
                  <w:marLeft w:val="0"/>
                  <w:marRight w:val="0"/>
                  <w:marTop w:val="0"/>
                  <w:marBottom w:val="0"/>
                  <w:divBdr>
                    <w:top w:val="none" w:sz="0" w:space="0" w:color="auto"/>
                    <w:left w:val="none" w:sz="0" w:space="0" w:color="auto"/>
                    <w:bottom w:val="none" w:sz="0" w:space="0" w:color="auto"/>
                    <w:right w:val="none" w:sz="0" w:space="0" w:color="auto"/>
                  </w:divBdr>
                  <w:divsChild>
                    <w:div w:id="18549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24813">
          <w:marLeft w:val="0"/>
          <w:marRight w:val="0"/>
          <w:marTop w:val="0"/>
          <w:marBottom w:val="0"/>
          <w:divBdr>
            <w:top w:val="none" w:sz="0" w:space="0" w:color="auto"/>
            <w:left w:val="none" w:sz="0" w:space="0" w:color="auto"/>
            <w:bottom w:val="none" w:sz="0" w:space="0" w:color="auto"/>
            <w:right w:val="none" w:sz="0" w:space="0" w:color="auto"/>
          </w:divBdr>
          <w:divsChild>
            <w:div w:id="1519275870">
              <w:marLeft w:val="1187"/>
              <w:marRight w:val="0"/>
              <w:marTop w:val="0"/>
              <w:marBottom w:val="0"/>
              <w:divBdr>
                <w:top w:val="none" w:sz="0" w:space="0" w:color="auto"/>
                <w:left w:val="none" w:sz="0" w:space="0" w:color="auto"/>
                <w:bottom w:val="none" w:sz="0" w:space="0" w:color="auto"/>
                <w:right w:val="none" w:sz="0" w:space="0" w:color="auto"/>
              </w:divBdr>
              <w:divsChild>
                <w:div w:id="1289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77373">
      <w:bodyDiv w:val="1"/>
      <w:marLeft w:val="0"/>
      <w:marRight w:val="0"/>
      <w:marTop w:val="0"/>
      <w:marBottom w:val="0"/>
      <w:divBdr>
        <w:top w:val="none" w:sz="0" w:space="0" w:color="auto"/>
        <w:left w:val="none" w:sz="0" w:space="0" w:color="auto"/>
        <w:bottom w:val="none" w:sz="0" w:space="0" w:color="auto"/>
        <w:right w:val="none" w:sz="0" w:space="0" w:color="auto"/>
      </w:divBdr>
      <w:divsChild>
        <w:div w:id="1577861220">
          <w:marLeft w:val="0"/>
          <w:marRight w:val="0"/>
          <w:marTop w:val="0"/>
          <w:marBottom w:val="0"/>
          <w:divBdr>
            <w:top w:val="none" w:sz="0" w:space="0" w:color="auto"/>
            <w:left w:val="none" w:sz="0" w:space="0" w:color="auto"/>
            <w:bottom w:val="none" w:sz="0" w:space="0" w:color="auto"/>
            <w:right w:val="none" w:sz="0" w:space="0" w:color="auto"/>
          </w:divBdr>
          <w:divsChild>
            <w:div w:id="2128229022">
              <w:marLeft w:val="1187"/>
              <w:marRight w:val="0"/>
              <w:marTop w:val="0"/>
              <w:marBottom w:val="0"/>
              <w:divBdr>
                <w:top w:val="none" w:sz="0" w:space="0" w:color="auto"/>
                <w:left w:val="none" w:sz="0" w:space="0" w:color="auto"/>
                <w:bottom w:val="none" w:sz="0" w:space="0" w:color="auto"/>
                <w:right w:val="none" w:sz="0" w:space="0" w:color="auto"/>
              </w:divBdr>
              <w:divsChild>
                <w:div w:id="547574903">
                  <w:marLeft w:val="0"/>
                  <w:marRight w:val="0"/>
                  <w:marTop w:val="0"/>
                  <w:marBottom w:val="0"/>
                  <w:divBdr>
                    <w:top w:val="none" w:sz="0" w:space="0" w:color="auto"/>
                    <w:left w:val="none" w:sz="0" w:space="0" w:color="auto"/>
                    <w:bottom w:val="none" w:sz="0" w:space="0" w:color="auto"/>
                    <w:right w:val="none" w:sz="0" w:space="0" w:color="auto"/>
                  </w:divBdr>
                  <w:divsChild>
                    <w:div w:id="4962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82611">
          <w:marLeft w:val="0"/>
          <w:marRight w:val="0"/>
          <w:marTop w:val="0"/>
          <w:marBottom w:val="0"/>
          <w:divBdr>
            <w:top w:val="none" w:sz="0" w:space="0" w:color="auto"/>
            <w:left w:val="none" w:sz="0" w:space="0" w:color="auto"/>
            <w:bottom w:val="none" w:sz="0" w:space="0" w:color="auto"/>
            <w:right w:val="none" w:sz="0" w:space="0" w:color="auto"/>
          </w:divBdr>
          <w:divsChild>
            <w:div w:id="684284175">
              <w:marLeft w:val="1187"/>
              <w:marRight w:val="0"/>
              <w:marTop w:val="0"/>
              <w:marBottom w:val="0"/>
              <w:divBdr>
                <w:top w:val="none" w:sz="0" w:space="0" w:color="auto"/>
                <w:left w:val="none" w:sz="0" w:space="0" w:color="auto"/>
                <w:bottom w:val="none" w:sz="0" w:space="0" w:color="auto"/>
                <w:right w:val="none" w:sz="0" w:space="0" w:color="auto"/>
              </w:divBdr>
              <w:divsChild>
                <w:div w:id="14290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22692">
      <w:bodyDiv w:val="1"/>
      <w:marLeft w:val="0"/>
      <w:marRight w:val="0"/>
      <w:marTop w:val="0"/>
      <w:marBottom w:val="0"/>
      <w:divBdr>
        <w:top w:val="none" w:sz="0" w:space="0" w:color="auto"/>
        <w:left w:val="none" w:sz="0" w:space="0" w:color="auto"/>
        <w:bottom w:val="none" w:sz="0" w:space="0" w:color="auto"/>
        <w:right w:val="none" w:sz="0" w:space="0" w:color="auto"/>
      </w:divBdr>
      <w:divsChild>
        <w:div w:id="1980570227">
          <w:marLeft w:val="0"/>
          <w:marRight w:val="0"/>
          <w:marTop w:val="0"/>
          <w:marBottom w:val="0"/>
          <w:divBdr>
            <w:top w:val="none" w:sz="0" w:space="0" w:color="auto"/>
            <w:left w:val="none" w:sz="0" w:space="0" w:color="auto"/>
            <w:bottom w:val="none" w:sz="0" w:space="0" w:color="auto"/>
            <w:right w:val="none" w:sz="0" w:space="0" w:color="auto"/>
          </w:divBdr>
          <w:divsChild>
            <w:div w:id="410280196">
              <w:marLeft w:val="1187"/>
              <w:marRight w:val="0"/>
              <w:marTop w:val="0"/>
              <w:marBottom w:val="0"/>
              <w:divBdr>
                <w:top w:val="none" w:sz="0" w:space="0" w:color="auto"/>
                <w:left w:val="none" w:sz="0" w:space="0" w:color="auto"/>
                <w:bottom w:val="none" w:sz="0" w:space="0" w:color="auto"/>
                <w:right w:val="none" w:sz="0" w:space="0" w:color="auto"/>
              </w:divBdr>
              <w:divsChild>
                <w:div w:id="1911844722">
                  <w:marLeft w:val="0"/>
                  <w:marRight w:val="0"/>
                  <w:marTop w:val="0"/>
                  <w:marBottom w:val="0"/>
                  <w:divBdr>
                    <w:top w:val="none" w:sz="0" w:space="0" w:color="auto"/>
                    <w:left w:val="none" w:sz="0" w:space="0" w:color="auto"/>
                    <w:bottom w:val="none" w:sz="0" w:space="0" w:color="auto"/>
                    <w:right w:val="none" w:sz="0" w:space="0" w:color="auto"/>
                  </w:divBdr>
                  <w:divsChild>
                    <w:div w:id="2399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08114">
          <w:marLeft w:val="0"/>
          <w:marRight w:val="0"/>
          <w:marTop w:val="0"/>
          <w:marBottom w:val="0"/>
          <w:divBdr>
            <w:top w:val="none" w:sz="0" w:space="0" w:color="auto"/>
            <w:left w:val="none" w:sz="0" w:space="0" w:color="auto"/>
            <w:bottom w:val="none" w:sz="0" w:space="0" w:color="auto"/>
            <w:right w:val="none" w:sz="0" w:space="0" w:color="auto"/>
          </w:divBdr>
          <w:divsChild>
            <w:div w:id="646280005">
              <w:marLeft w:val="1187"/>
              <w:marRight w:val="0"/>
              <w:marTop w:val="0"/>
              <w:marBottom w:val="0"/>
              <w:divBdr>
                <w:top w:val="none" w:sz="0" w:space="0" w:color="auto"/>
                <w:left w:val="none" w:sz="0" w:space="0" w:color="auto"/>
                <w:bottom w:val="none" w:sz="0" w:space="0" w:color="auto"/>
                <w:right w:val="none" w:sz="0" w:space="0" w:color="auto"/>
              </w:divBdr>
              <w:divsChild>
                <w:div w:id="11119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04575">
      <w:bodyDiv w:val="1"/>
      <w:marLeft w:val="0"/>
      <w:marRight w:val="0"/>
      <w:marTop w:val="0"/>
      <w:marBottom w:val="0"/>
      <w:divBdr>
        <w:top w:val="none" w:sz="0" w:space="0" w:color="auto"/>
        <w:left w:val="none" w:sz="0" w:space="0" w:color="auto"/>
        <w:bottom w:val="none" w:sz="0" w:space="0" w:color="auto"/>
        <w:right w:val="none" w:sz="0" w:space="0" w:color="auto"/>
      </w:divBdr>
      <w:divsChild>
        <w:div w:id="1677614699">
          <w:marLeft w:val="0"/>
          <w:marRight w:val="0"/>
          <w:marTop w:val="0"/>
          <w:marBottom w:val="0"/>
          <w:divBdr>
            <w:top w:val="none" w:sz="0" w:space="0" w:color="auto"/>
            <w:left w:val="none" w:sz="0" w:space="0" w:color="auto"/>
            <w:bottom w:val="none" w:sz="0" w:space="0" w:color="auto"/>
            <w:right w:val="none" w:sz="0" w:space="0" w:color="auto"/>
          </w:divBdr>
          <w:divsChild>
            <w:div w:id="2077122896">
              <w:marLeft w:val="1187"/>
              <w:marRight w:val="0"/>
              <w:marTop w:val="0"/>
              <w:marBottom w:val="0"/>
              <w:divBdr>
                <w:top w:val="none" w:sz="0" w:space="0" w:color="auto"/>
                <w:left w:val="none" w:sz="0" w:space="0" w:color="auto"/>
                <w:bottom w:val="none" w:sz="0" w:space="0" w:color="auto"/>
                <w:right w:val="none" w:sz="0" w:space="0" w:color="auto"/>
              </w:divBdr>
              <w:divsChild>
                <w:div w:id="2108233402">
                  <w:marLeft w:val="0"/>
                  <w:marRight w:val="0"/>
                  <w:marTop w:val="0"/>
                  <w:marBottom w:val="0"/>
                  <w:divBdr>
                    <w:top w:val="none" w:sz="0" w:space="0" w:color="auto"/>
                    <w:left w:val="none" w:sz="0" w:space="0" w:color="auto"/>
                    <w:bottom w:val="none" w:sz="0" w:space="0" w:color="auto"/>
                    <w:right w:val="none" w:sz="0" w:space="0" w:color="auto"/>
                  </w:divBdr>
                  <w:divsChild>
                    <w:div w:id="21018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75451">
          <w:marLeft w:val="0"/>
          <w:marRight w:val="0"/>
          <w:marTop w:val="0"/>
          <w:marBottom w:val="0"/>
          <w:divBdr>
            <w:top w:val="none" w:sz="0" w:space="0" w:color="auto"/>
            <w:left w:val="none" w:sz="0" w:space="0" w:color="auto"/>
            <w:bottom w:val="none" w:sz="0" w:space="0" w:color="auto"/>
            <w:right w:val="none" w:sz="0" w:space="0" w:color="auto"/>
          </w:divBdr>
          <w:divsChild>
            <w:div w:id="211818921">
              <w:marLeft w:val="1187"/>
              <w:marRight w:val="0"/>
              <w:marTop w:val="0"/>
              <w:marBottom w:val="0"/>
              <w:divBdr>
                <w:top w:val="none" w:sz="0" w:space="0" w:color="auto"/>
                <w:left w:val="none" w:sz="0" w:space="0" w:color="auto"/>
                <w:bottom w:val="none" w:sz="0" w:space="0" w:color="auto"/>
                <w:right w:val="none" w:sz="0" w:space="0" w:color="auto"/>
              </w:divBdr>
              <w:divsChild>
                <w:div w:id="13000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22128">
      <w:bodyDiv w:val="1"/>
      <w:marLeft w:val="0"/>
      <w:marRight w:val="0"/>
      <w:marTop w:val="0"/>
      <w:marBottom w:val="0"/>
      <w:divBdr>
        <w:top w:val="none" w:sz="0" w:space="0" w:color="auto"/>
        <w:left w:val="none" w:sz="0" w:space="0" w:color="auto"/>
        <w:bottom w:val="none" w:sz="0" w:space="0" w:color="auto"/>
        <w:right w:val="none" w:sz="0" w:space="0" w:color="auto"/>
      </w:divBdr>
      <w:divsChild>
        <w:div w:id="1755664630">
          <w:marLeft w:val="0"/>
          <w:marRight w:val="0"/>
          <w:marTop w:val="0"/>
          <w:marBottom w:val="0"/>
          <w:divBdr>
            <w:top w:val="none" w:sz="0" w:space="0" w:color="auto"/>
            <w:left w:val="none" w:sz="0" w:space="0" w:color="auto"/>
            <w:bottom w:val="none" w:sz="0" w:space="0" w:color="auto"/>
            <w:right w:val="none" w:sz="0" w:space="0" w:color="auto"/>
          </w:divBdr>
          <w:divsChild>
            <w:div w:id="91753876">
              <w:marLeft w:val="1187"/>
              <w:marRight w:val="0"/>
              <w:marTop w:val="0"/>
              <w:marBottom w:val="0"/>
              <w:divBdr>
                <w:top w:val="none" w:sz="0" w:space="0" w:color="auto"/>
                <w:left w:val="none" w:sz="0" w:space="0" w:color="auto"/>
                <w:bottom w:val="none" w:sz="0" w:space="0" w:color="auto"/>
                <w:right w:val="none" w:sz="0" w:space="0" w:color="auto"/>
              </w:divBdr>
              <w:divsChild>
                <w:div w:id="1554391559">
                  <w:marLeft w:val="0"/>
                  <w:marRight w:val="0"/>
                  <w:marTop w:val="0"/>
                  <w:marBottom w:val="0"/>
                  <w:divBdr>
                    <w:top w:val="none" w:sz="0" w:space="0" w:color="auto"/>
                    <w:left w:val="none" w:sz="0" w:space="0" w:color="auto"/>
                    <w:bottom w:val="none" w:sz="0" w:space="0" w:color="auto"/>
                    <w:right w:val="none" w:sz="0" w:space="0" w:color="auto"/>
                  </w:divBdr>
                  <w:divsChild>
                    <w:div w:id="6025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6487">
          <w:marLeft w:val="0"/>
          <w:marRight w:val="0"/>
          <w:marTop w:val="0"/>
          <w:marBottom w:val="0"/>
          <w:divBdr>
            <w:top w:val="none" w:sz="0" w:space="0" w:color="auto"/>
            <w:left w:val="none" w:sz="0" w:space="0" w:color="auto"/>
            <w:bottom w:val="none" w:sz="0" w:space="0" w:color="auto"/>
            <w:right w:val="none" w:sz="0" w:space="0" w:color="auto"/>
          </w:divBdr>
          <w:divsChild>
            <w:div w:id="91631095">
              <w:marLeft w:val="1187"/>
              <w:marRight w:val="0"/>
              <w:marTop w:val="0"/>
              <w:marBottom w:val="0"/>
              <w:divBdr>
                <w:top w:val="none" w:sz="0" w:space="0" w:color="auto"/>
                <w:left w:val="none" w:sz="0" w:space="0" w:color="auto"/>
                <w:bottom w:val="none" w:sz="0" w:space="0" w:color="auto"/>
                <w:right w:val="none" w:sz="0" w:space="0" w:color="auto"/>
              </w:divBdr>
              <w:divsChild>
                <w:div w:id="1177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2898">
      <w:bodyDiv w:val="1"/>
      <w:marLeft w:val="0"/>
      <w:marRight w:val="0"/>
      <w:marTop w:val="0"/>
      <w:marBottom w:val="0"/>
      <w:divBdr>
        <w:top w:val="none" w:sz="0" w:space="0" w:color="auto"/>
        <w:left w:val="none" w:sz="0" w:space="0" w:color="auto"/>
        <w:bottom w:val="none" w:sz="0" w:space="0" w:color="auto"/>
        <w:right w:val="none" w:sz="0" w:space="0" w:color="auto"/>
      </w:divBdr>
      <w:divsChild>
        <w:div w:id="1433429190">
          <w:marLeft w:val="0"/>
          <w:marRight w:val="0"/>
          <w:marTop w:val="0"/>
          <w:marBottom w:val="0"/>
          <w:divBdr>
            <w:top w:val="none" w:sz="0" w:space="0" w:color="auto"/>
            <w:left w:val="none" w:sz="0" w:space="0" w:color="auto"/>
            <w:bottom w:val="none" w:sz="0" w:space="0" w:color="auto"/>
            <w:right w:val="none" w:sz="0" w:space="0" w:color="auto"/>
          </w:divBdr>
          <w:divsChild>
            <w:div w:id="1033926069">
              <w:marLeft w:val="1187"/>
              <w:marRight w:val="0"/>
              <w:marTop w:val="0"/>
              <w:marBottom w:val="0"/>
              <w:divBdr>
                <w:top w:val="none" w:sz="0" w:space="0" w:color="auto"/>
                <w:left w:val="none" w:sz="0" w:space="0" w:color="auto"/>
                <w:bottom w:val="none" w:sz="0" w:space="0" w:color="auto"/>
                <w:right w:val="none" w:sz="0" w:space="0" w:color="auto"/>
              </w:divBdr>
              <w:divsChild>
                <w:div w:id="174930099">
                  <w:marLeft w:val="0"/>
                  <w:marRight w:val="0"/>
                  <w:marTop w:val="0"/>
                  <w:marBottom w:val="0"/>
                  <w:divBdr>
                    <w:top w:val="none" w:sz="0" w:space="0" w:color="auto"/>
                    <w:left w:val="none" w:sz="0" w:space="0" w:color="auto"/>
                    <w:bottom w:val="none" w:sz="0" w:space="0" w:color="auto"/>
                    <w:right w:val="none" w:sz="0" w:space="0" w:color="auto"/>
                  </w:divBdr>
                  <w:divsChild>
                    <w:div w:id="131926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539278">
          <w:marLeft w:val="0"/>
          <w:marRight w:val="0"/>
          <w:marTop w:val="0"/>
          <w:marBottom w:val="0"/>
          <w:divBdr>
            <w:top w:val="none" w:sz="0" w:space="0" w:color="auto"/>
            <w:left w:val="none" w:sz="0" w:space="0" w:color="auto"/>
            <w:bottom w:val="none" w:sz="0" w:space="0" w:color="auto"/>
            <w:right w:val="none" w:sz="0" w:space="0" w:color="auto"/>
          </w:divBdr>
          <w:divsChild>
            <w:div w:id="365718060">
              <w:marLeft w:val="1187"/>
              <w:marRight w:val="0"/>
              <w:marTop w:val="0"/>
              <w:marBottom w:val="0"/>
              <w:divBdr>
                <w:top w:val="none" w:sz="0" w:space="0" w:color="auto"/>
                <w:left w:val="none" w:sz="0" w:space="0" w:color="auto"/>
                <w:bottom w:val="none" w:sz="0" w:space="0" w:color="auto"/>
                <w:right w:val="none" w:sz="0" w:space="0" w:color="auto"/>
              </w:divBdr>
              <w:divsChild>
                <w:div w:id="7361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84768">
      <w:bodyDiv w:val="1"/>
      <w:marLeft w:val="0"/>
      <w:marRight w:val="0"/>
      <w:marTop w:val="0"/>
      <w:marBottom w:val="0"/>
      <w:divBdr>
        <w:top w:val="none" w:sz="0" w:space="0" w:color="auto"/>
        <w:left w:val="none" w:sz="0" w:space="0" w:color="auto"/>
        <w:bottom w:val="none" w:sz="0" w:space="0" w:color="auto"/>
        <w:right w:val="none" w:sz="0" w:space="0" w:color="auto"/>
      </w:divBdr>
      <w:divsChild>
        <w:div w:id="251010236">
          <w:marLeft w:val="0"/>
          <w:marRight w:val="0"/>
          <w:marTop w:val="0"/>
          <w:marBottom w:val="0"/>
          <w:divBdr>
            <w:top w:val="none" w:sz="0" w:space="0" w:color="auto"/>
            <w:left w:val="none" w:sz="0" w:space="0" w:color="auto"/>
            <w:bottom w:val="none" w:sz="0" w:space="0" w:color="auto"/>
            <w:right w:val="none" w:sz="0" w:space="0" w:color="auto"/>
          </w:divBdr>
          <w:divsChild>
            <w:div w:id="194194826">
              <w:marLeft w:val="1187"/>
              <w:marRight w:val="0"/>
              <w:marTop w:val="0"/>
              <w:marBottom w:val="0"/>
              <w:divBdr>
                <w:top w:val="none" w:sz="0" w:space="0" w:color="auto"/>
                <w:left w:val="none" w:sz="0" w:space="0" w:color="auto"/>
                <w:bottom w:val="none" w:sz="0" w:space="0" w:color="auto"/>
                <w:right w:val="none" w:sz="0" w:space="0" w:color="auto"/>
              </w:divBdr>
              <w:divsChild>
                <w:div w:id="1938514267">
                  <w:marLeft w:val="0"/>
                  <w:marRight w:val="0"/>
                  <w:marTop w:val="0"/>
                  <w:marBottom w:val="0"/>
                  <w:divBdr>
                    <w:top w:val="none" w:sz="0" w:space="0" w:color="auto"/>
                    <w:left w:val="none" w:sz="0" w:space="0" w:color="auto"/>
                    <w:bottom w:val="none" w:sz="0" w:space="0" w:color="auto"/>
                    <w:right w:val="none" w:sz="0" w:space="0" w:color="auto"/>
                  </w:divBdr>
                  <w:divsChild>
                    <w:div w:id="21149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90785">
          <w:marLeft w:val="0"/>
          <w:marRight w:val="0"/>
          <w:marTop w:val="0"/>
          <w:marBottom w:val="0"/>
          <w:divBdr>
            <w:top w:val="none" w:sz="0" w:space="0" w:color="auto"/>
            <w:left w:val="none" w:sz="0" w:space="0" w:color="auto"/>
            <w:bottom w:val="none" w:sz="0" w:space="0" w:color="auto"/>
            <w:right w:val="none" w:sz="0" w:space="0" w:color="auto"/>
          </w:divBdr>
          <w:divsChild>
            <w:div w:id="735782983">
              <w:marLeft w:val="1187"/>
              <w:marRight w:val="0"/>
              <w:marTop w:val="0"/>
              <w:marBottom w:val="0"/>
              <w:divBdr>
                <w:top w:val="none" w:sz="0" w:space="0" w:color="auto"/>
                <w:left w:val="none" w:sz="0" w:space="0" w:color="auto"/>
                <w:bottom w:val="none" w:sz="0" w:space="0" w:color="auto"/>
                <w:right w:val="none" w:sz="0" w:space="0" w:color="auto"/>
              </w:divBdr>
              <w:divsChild>
                <w:div w:id="18333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87253">
      <w:bodyDiv w:val="1"/>
      <w:marLeft w:val="0"/>
      <w:marRight w:val="0"/>
      <w:marTop w:val="0"/>
      <w:marBottom w:val="0"/>
      <w:divBdr>
        <w:top w:val="none" w:sz="0" w:space="0" w:color="auto"/>
        <w:left w:val="none" w:sz="0" w:space="0" w:color="auto"/>
        <w:bottom w:val="none" w:sz="0" w:space="0" w:color="auto"/>
        <w:right w:val="none" w:sz="0" w:space="0" w:color="auto"/>
      </w:divBdr>
      <w:divsChild>
        <w:div w:id="1694572021">
          <w:marLeft w:val="0"/>
          <w:marRight w:val="0"/>
          <w:marTop w:val="0"/>
          <w:marBottom w:val="0"/>
          <w:divBdr>
            <w:top w:val="none" w:sz="0" w:space="0" w:color="auto"/>
            <w:left w:val="none" w:sz="0" w:space="0" w:color="auto"/>
            <w:bottom w:val="none" w:sz="0" w:space="0" w:color="auto"/>
            <w:right w:val="none" w:sz="0" w:space="0" w:color="auto"/>
          </w:divBdr>
          <w:divsChild>
            <w:div w:id="1112170799">
              <w:marLeft w:val="1187"/>
              <w:marRight w:val="0"/>
              <w:marTop w:val="0"/>
              <w:marBottom w:val="0"/>
              <w:divBdr>
                <w:top w:val="none" w:sz="0" w:space="0" w:color="auto"/>
                <w:left w:val="none" w:sz="0" w:space="0" w:color="auto"/>
                <w:bottom w:val="none" w:sz="0" w:space="0" w:color="auto"/>
                <w:right w:val="none" w:sz="0" w:space="0" w:color="auto"/>
              </w:divBdr>
              <w:divsChild>
                <w:div w:id="459686531">
                  <w:marLeft w:val="0"/>
                  <w:marRight w:val="0"/>
                  <w:marTop w:val="0"/>
                  <w:marBottom w:val="0"/>
                  <w:divBdr>
                    <w:top w:val="none" w:sz="0" w:space="0" w:color="auto"/>
                    <w:left w:val="none" w:sz="0" w:space="0" w:color="auto"/>
                    <w:bottom w:val="none" w:sz="0" w:space="0" w:color="auto"/>
                    <w:right w:val="none" w:sz="0" w:space="0" w:color="auto"/>
                  </w:divBdr>
                  <w:divsChild>
                    <w:div w:id="743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50584">
          <w:marLeft w:val="0"/>
          <w:marRight w:val="0"/>
          <w:marTop w:val="0"/>
          <w:marBottom w:val="0"/>
          <w:divBdr>
            <w:top w:val="none" w:sz="0" w:space="0" w:color="auto"/>
            <w:left w:val="none" w:sz="0" w:space="0" w:color="auto"/>
            <w:bottom w:val="none" w:sz="0" w:space="0" w:color="auto"/>
            <w:right w:val="none" w:sz="0" w:space="0" w:color="auto"/>
          </w:divBdr>
          <w:divsChild>
            <w:div w:id="1558197591">
              <w:marLeft w:val="1187"/>
              <w:marRight w:val="0"/>
              <w:marTop w:val="0"/>
              <w:marBottom w:val="0"/>
              <w:divBdr>
                <w:top w:val="none" w:sz="0" w:space="0" w:color="auto"/>
                <w:left w:val="none" w:sz="0" w:space="0" w:color="auto"/>
                <w:bottom w:val="none" w:sz="0" w:space="0" w:color="auto"/>
                <w:right w:val="none" w:sz="0" w:space="0" w:color="auto"/>
              </w:divBdr>
              <w:divsChild>
                <w:div w:id="14954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303424">
      <w:bodyDiv w:val="1"/>
      <w:marLeft w:val="0"/>
      <w:marRight w:val="0"/>
      <w:marTop w:val="0"/>
      <w:marBottom w:val="0"/>
      <w:divBdr>
        <w:top w:val="none" w:sz="0" w:space="0" w:color="auto"/>
        <w:left w:val="none" w:sz="0" w:space="0" w:color="auto"/>
        <w:bottom w:val="none" w:sz="0" w:space="0" w:color="auto"/>
        <w:right w:val="none" w:sz="0" w:space="0" w:color="auto"/>
      </w:divBdr>
      <w:divsChild>
        <w:div w:id="154419311">
          <w:marLeft w:val="0"/>
          <w:marRight w:val="0"/>
          <w:marTop w:val="0"/>
          <w:marBottom w:val="0"/>
          <w:divBdr>
            <w:top w:val="none" w:sz="0" w:space="0" w:color="auto"/>
            <w:left w:val="none" w:sz="0" w:space="0" w:color="auto"/>
            <w:bottom w:val="none" w:sz="0" w:space="0" w:color="auto"/>
            <w:right w:val="none" w:sz="0" w:space="0" w:color="auto"/>
          </w:divBdr>
          <w:divsChild>
            <w:div w:id="430707420">
              <w:marLeft w:val="1187"/>
              <w:marRight w:val="0"/>
              <w:marTop w:val="0"/>
              <w:marBottom w:val="0"/>
              <w:divBdr>
                <w:top w:val="none" w:sz="0" w:space="0" w:color="auto"/>
                <w:left w:val="none" w:sz="0" w:space="0" w:color="auto"/>
                <w:bottom w:val="none" w:sz="0" w:space="0" w:color="auto"/>
                <w:right w:val="none" w:sz="0" w:space="0" w:color="auto"/>
              </w:divBdr>
              <w:divsChild>
                <w:div w:id="1376928837">
                  <w:marLeft w:val="0"/>
                  <w:marRight w:val="0"/>
                  <w:marTop w:val="0"/>
                  <w:marBottom w:val="0"/>
                  <w:divBdr>
                    <w:top w:val="none" w:sz="0" w:space="0" w:color="auto"/>
                    <w:left w:val="none" w:sz="0" w:space="0" w:color="auto"/>
                    <w:bottom w:val="none" w:sz="0" w:space="0" w:color="auto"/>
                    <w:right w:val="none" w:sz="0" w:space="0" w:color="auto"/>
                  </w:divBdr>
                  <w:divsChild>
                    <w:div w:id="2754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5606">
          <w:marLeft w:val="0"/>
          <w:marRight w:val="0"/>
          <w:marTop w:val="0"/>
          <w:marBottom w:val="0"/>
          <w:divBdr>
            <w:top w:val="none" w:sz="0" w:space="0" w:color="auto"/>
            <w:left w:val="none" w:sz="0" w:space="0" w:color="auto"/>
            <w:bottom w:val="none" w:sz="0" w:space="0" w:color="auto"/>
            <w:right w:val="none" w:sz="0" w:space="0" w:color="auto"/>
          </w:divBdr>
          <w:divsChild>
            <w:div w:id="400057852">
              <w:marLeft w:val="1187"/>
              <w:marRight w:val="0"/>
              <w:marTop w:val="0"/>
              <w:marBottom w:val="0"/>
              <w:divBdr>
                <w:top w:val="none" w:sz="0" w:space="0" w:color="auto"/>
                <w:left w:val="none" w:sz="0" w:space="0" w:color="auto"/>
                <w:bottom w:val="none" w:sz="0" w:space="0" w:color="auto"/>
                <w:right w:val="none" w:sz="0" w:space="0" w:color="auto"/>
              </w:divBdr>
              <w:divsChild>
                <w:div w:id="19638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08525">
      <w:bodyDiv w:val="1"/>
      <w:marLeft w:val="0"/>
      <w:marRight w:val="0"/>
      <w:marTop w:val="0"/>
      <w:marBottom w:val="0"/>
      <w:divBdr>
        <w:top w:val="none" w:sz="0" w:space="0" w:color="auto"/>
        <w:left w:val="none" w:sz="0" w:space="0" w:color="auto"/>
        <w:bottom w:val="none" w:sz="0" w:space="0" w:color="auto"/>
        <w:right w:val="none" w:sz="0" w:space="0" w:color="auto"/>
      </w:divBdr>
      <w:divsChild>
        <w:div w:id="197933333">
          <w:marLeft w:val="0"/>
          <w:marRight w:val="0"/>
          <w:marTop w:val="0"/>
          <w:marBottom w:val="0"/>
          <w:divBdr>
            <w:top w:val="none" w:sz="0" w:space="0" w:color="auto"/>
            <w:left w:val="none" w:sz="0" w:space="0" w:color="auto"/>
            <w:bottom w:val="none" w:sz="0" w:space="0" w:color="auto"/>
            <w:right w:val="none" w:sz="0" w:space="0" w:color="auto"/>
          </w:divBdr>
          <w:divsChild>
            <w:div w:id="419983178">
              <w:marLeft w:val="1187"/>
              <w:marRight w:val="0"/>
              <w:marTop w:val="0"/>
              <w:marBottom w:val="0"/>
              <w:divBdr>
                <w:top w:val="none" w:sz="0" w:space="0" w:color="auto"/>
                <w:left w:val="none" w:sz="0" w:space="0" w:color="auto"/>
                <w:bottom w:val="none" w:sz="0" w:space="0" w:color="auto"/>
                <w:right w:val="none" w:sz="0" w:space="0" w:color="auto"/>
              </w:divBdr>
              <w:divsChild>
                <w:div w:id="164709178">
                  <w:marLeft w:val="0"/>
                  <w:marRight w:val="0"/>
                  <w:marTop w:val="0"/>
                  <w:marBottom w:val="0"/>
                  <w:divBdr>
                    <w:top w:val="none" w:sz="0" w:space="0" w:color="auto"/>
                    <w:left w:val="none" w:sz="0" w:space="0" w:color="auto"/>
                    <w:bottom w:val="none" w:sz="0" w:space="0" w:color="auto"/>
                    <w:right w:val="none" w:sz="0" w:space="0" w:color="auto"/>
                  </w:divBdr>
                  <w:divsChild>
                    <w:div w:id="4909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71807">
          <w:marLeft w:val="0"/>
          <w:marRight w:val="0"/>
          <w:marTop w:val="0"/>
          <w:marBottom w:val="0"/>
          <w:divBdr>
            <w:top w:val="none" w:sz="0" w:space="0" w:color="auto"/>
            <w:left w:val="none" w:sz="0" w:space="0" w:color="auto"/>
            <w:bottom w:val="none" w:sz="0" w:space="0" w:color="auto"/>
            <w:right w:val="none" w:sz="0" w:space="0" w:color="auto"/>
          </w:divBdr>
          <w:divsChild>
            <w:div w:id="1487235487">
              <w:marLeft w:val="1187"/>
              <w:marRight w:val="0"/>
              <w:marTop w:val="0"/>
              <w:marBottom w:val="0"/>
              <w:divBdr>
                <w:top w:val="none" w:sz="0" w:space="0" w:color="auto"/>
                <w:left w:val="none" w:sz="0" w:space="0" w:color="auto"/>
                <w:bottom w:val="none" w:sz="0" w:space="0" w:color="auto"/>
                <w:right w:val="none" w:sz="0" w:space="0" w:color="auto"/>
              </w:divBdr>
              <w:divsChild>
                <w:div w:id="20279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63991">
      <w:bodyDiv w:val="1"/>
      <w:marLeft w:val="0"/>
      <w:marRight w:val="0"/>
      <w:marTop w:val="0"/>
      <w:marBottom w:val="0"/>
      <w:divBdr>
        <w:top w:val="none" w:sz="0" w:space="0" w:color="auto"/>
        <w:left w:val="none" w:sz="0" w:space="0" w:color="auto"/>
        <w:bottom w:val="none" w:sz="0" w:space="0" w:color="auto"/>
        <w:right w:val="none" w:sz="0" w:space="0" w:color="auto"/>
      </w:divBdr>
      <w:divsChild>
        <w:div w:id="976226035">
          <w:marLeft w:val="0"/>
          <w:marRight w:val="0"/>
          <w:marTop w:val="0"/>
          <w:marBottom w:val="0"/>
          <w:divBdr>
            <w:top w:val="none" w:sz="0" w:space="0" w:color="auto"/>
            <w:left w:val="none" w:sz="0" w:space="0" w:color="auto"/>
            <w:bottom w:val="none" w:sz="0" w:space="0" w:color="auto"/>
            <w:right w:val="none" w:sz="0" w:space="0" w:color="auto"/>
          </w:divBdr>
          <w:divsChild>
            <w:div w:id="1043291027">
              <w:marLeft w:val="1187"/>
              <w:marRight w:val="0"/>
              <w:marTop w:val="0"/>
              <w:marBottom w:val="0"/>
              <w:divBdr>
                <w:top w:val="none" w:sz="0" w:space="0" w:color="auto"/>
                <w:left w:val="none" w:sz="0" w:space="0" w:color="auto"/>
                <w:bottom w:val="none" w:sz="0" w:space="0" w:color="auto"/>
                <w:right w:val="none" w:sz="0" w:space="0" w:color="auto"/>
              </w:divBdr>
              <w:divsChild>
                <w:div w:id="1607693822">
                  <w:marLeft w:val="0"/>
                  <w:marRight w:val="0"/>
                  <w:marTop w:val="0"/>
                  <w:marBottom w:val="0"/>
                  <w:divBdr>
                    <w:top w:val="none" w:sz="0" w:space="0" w:color="auto"/>
                    <w:left w:val="none" w:sz="0" w:space="0" w:color="auto"/>
                    <w:bottom w:val="none" w:sz="0" w:space="0" w:color="auto"/>
                    <w:right w:val="none" w:sz="0" w:space="0" w:color="auto"/>
                  </w:divBdr>
                  <w:divsChild>
                    <w:div w:id="20036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95906">
          <w:marLeft w:val="0"/>
          <w:marRight w:val="0"/>
          <w:marTop w:val="0"/>
          <w:marBottom w:val="0"/>
          <w:divBdr>
            <w:top w:val="none" w:sz="0" w:space="0" w:color="auto"/>
            <w:left w:val="none" w:sz="0" w:space="0" w:color="auto"/>
            <w:bottom w:val="none" w:sz="0" w:space="0" w:color="auto"/>
            <w:right w:val="none" w:sz="0" w:space="0" w:color="auto"/>
          </w:divBdr>
          <w:divsChild>
            <w:div w:id="1498880363">
              <w:marLeft w:val="1187"/>
              <w:marRight w:val="0"/>
              <w:marTop w:val="0"/>
              <w:marBottom w:val="0"/>
              <w:divBdr>
                <w:top w:val="none" w:sz="0" w:space="0" w:color="auto"/>
                <w:left w:val="none" w:sz="0" w:space="0" w:color="auto"/>
                <w:bottom w:val="none" w:sz="0" w:space="0" w:color="auto"/>
                <w:right w:val="none" w:sz="0" w:space="0" w:color="auto"/>
              </w:divBdr>
              <w:divsChild>
                <w:div w:id="5985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38302">
      <w:bodyDiv w:val="1"/>
      <w:marLeft w:val="0"/>
      <w:marRight w:val="0"/>
      <w:marTop w:val="0"/>
      <w:marBottom w:val="0"/>
      <w:divBdr>
        <w:top w:val="none" w:sz="0" w:space="0" w:color="auto"/>
        <w:left w:val="none" w:sz="0" w:space="0" w:color="auto"/>
        <w:bottom w:val="none" w:sz="0" w:space="0" w:color="auto"/>
        <w:right w:val="none" w:sz="0" w:space="0" w:color="auto"/>
      </w:divBdr>
      <w:divsChild>
        <w:div w:id="2064522777">
          <w:marLeft w:val="0"/>
          <w:marRight w:val="0"/>
          <w:marTop w:val="0"/>
          <w:marBottom w:val="0"/>
          <w:divBdr>
            <w:top w:val="none" w:sz="0" w:space="0" w:color="auto"/>
            <w:left w:val="none" w:sz="0" w:space="0" w:color="auto"/>
            <w:bottom w:val="none" w:sz="0" w:space="0" w:color="auto"/>
            <w:right w:val="none" w:sz="0" w:space="0" w:color="auto"/>
          </w:divBdr>
          <w:divsChild>
            <w:div w:id="125008237">
              <w:marLeft w:val="1187"/>
              <w:marRight w:val="0"/>
              <w:marTop w:val="0"/>
              <w:marBottom w:val="0"/>
              <w:divBdr>
                <w:top w:val="none" w:sz="0" w:space="0" w:color="auto"/>
                <w:left w:val="none" w:sz="0" w:space="0" w:color="auto"/>
                <w:bottom w:val="none" w:sz="0" w:space="0" w:color="auto"/>
                <w:right w:val="none" w:sz="0" w:space="0" w:color="auto"/>
              </w:divBdr>
              <w:divsChild>
                <w:div w:id="251595884">
                  <w:marLeft w:val="0"/>
                  <w:marRight w:val="0"/>
                  <w:marTop w:val="0"/>
                  <w:marBottom w:val="0"/>
                  <w:divBdr>
                    <w:top w:val="none" w:sz="0" w:space="0" w:color="auto"/>
                    <w:left w:val="none" w:sz="0" w:space="0" w:color="auto"/>
                    <w:bottom w:val="none" w:sz="0" w:space="0" w:color="auto"/>
                    <w:right w:val="none" w:sz="0" w:space="0" w:color="auto"/>
                  </w:divBdr>
                  <w:divsChild>
                    <w:div w:id="16315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64760">
          <w:marLeft w:val="0"/>
          <w:marRight w:val="0"/>
          <w:marTop w:val="0"/>
          <w:marBottom w:val="0"/>
          <w:divBdr>
            <w:top w:val="none" w:sz="0" w:space="0" w:color="auto"/>
            <w:left w:val="none" w:sz="0" w:space="0" w:color="auto"/>
            <w:bottom w:val="none" w:sz="0" w:space="0" w:color="auto"/>
            <w:right w:val="none" w:sz="0" w:space="0" w:color="auto"/>
          </w:divBdr>
          <w:divsChild>
            <w:div w:id="255674795">
              <w:marLeft w:val="1187"/>
              <w:marRight w:val="0"/>
              <w:marTop w:val="0"/>
              <w:marBottom w:val="0"/>
              <w:divBdr>
                <w:top w:val="none" w:sz="0" w:space="0" w:color="auto"/>
                <w:left w:val="none" w:sz="0" w:space="0" w:color="auto"/>
                <w:bottom w:val="none" w:sz="0" w:space="0" w:color="auto"/>
                <w:right w:val="none" w:sz="0" w:space="0" w:color="auto"/>
              </w:divBdr>
              <w:divsChild>
                <w:div w:id="5972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9270">
      <w:bodyDiv w:val="1"/>
      <w:marLeft w:val="0"/>
      <w:marRight w:val="0"/>
      <w:marTop w:val="0"/>
      <w:marBottom w:val="0"/>
      <w:divBdr>
        <w:top w:val="none" w:sz="0" w:space="0" w:color="auto"/>
        <w:left w:val="none" w:sz="0" w:space="0" w:color="auto"/>
        <w:bottom w:val="none" w:sz="0" w:space="0" w:color="auto"/>
        <w:right w:val="none" w:sz="0" w:space="0" w:color="auto"/>
      </w:divBdr>
      <w:divsChild>
        <w:div w:id="1094786281">
          <w:marLeft w:val="1428"/>
          <w:marRight w:val="0"/>
          <w:marTop w:val="0"/>
          <w:marBottom w:val="0"/>
          <w:divBdr>
            <w:top w:val="none" w:sz="0" w:space="0" w:color="auto"/>
            <w:left w:val="none" w:sz="0" w:space="0" w:color="auto"/>
            <w:bottom w:val="none" w:sz="0" w:space="0" w:color="auto"/>
            <w:right w:val="none" w:sz="0" w:space="0" w:color="auto"/>
          </w:divBdr>
          <w:divsChild>
            <w:div w:id="198443153">
              <w:marLeft w:val="0"/>
              <w:marRight w:val="0"/>
              <w:marTop w:val="0"/>
              <w:marBottom w:val="0"/>
              <w:divBdr>
                <w:top w:val="none" w:sz="0" w:space="0" w:color="auto"/>
                <w:left w:val="none" w:sz="0" w:space="0" w:color="auto"/>
                <w:bottom w:val="none" w:sz="0" w:space="0" w:color="auto"/>
                <w:right w:val="none" w:sz="0" w:space="0" w:color="auto"/>
              </w:divBdr>
            </w:div>
          </w:divsChild>
        </w:div>
        <w:div w:id="536818076">
          <w:marLeft w:val="0"/>
          <w:marRight w:val="0"/>
          <w:marTop w:val="0"/>
          <w:marBottom w:val="0"/>
          <w:divBdr>
            <w:top w:val="none" w:sz="0" w:space="0" w:color="auto"/>
            <w:left w:val="none" w:sz="0" w:space="0" w:color="auto"/>
            <w:bottom w:val="none" w:sz="0" w:space="0" w:color="auto"/>
            <w:right w:val="none" w:sz="0" w:space="0" w:color="auto"/>
          </w:divBdr>
        </w:div>
        <w:div w:id="1297294381">
          <w:marLeft w:val="1428"/>
          <w:marRight w:val="0"/>
          <w:marTop w:val="0"/>
          <w:marBottom w:val="0"/>
          <w:divBdr>
            <w:top w:val="none" w:sz="0" w:space="0" w:color="auto"/>
            <w:left w:val="none" w:sz="0" w:space="0" w:color="auto"/>
            <w:bottom w:val="none" w:sz="0" w:space="0" w:color="auto"/>
            <w:right w:val="none" w:sz="0" w:space="0" w:color="auto"/>
          </w:divBdr>
          <w:divsChild>
            <w:div w:id="1330333356">
              <w:marLeft w:val="0"/>
              <w:marRight w:val="0"/>
              <w:marTop w:val="0"/>
              <w:marBottom w:val="0"/>
              <w:divBdr>
                <w:top w:val="none" w:sz="0" w:space="0" w:color="auto"/>
                <w:left w:val="none" w:sz="0" w:space="0" w:color="auto"/>
                <w:bottom w:val="none" w:sz="0" w:space="0" w:color="auto"/>
                <w:right w:val="none" w:sz="0" w:space="0" w:color="auto"/>
              </w:divBdr>
            </w:div>
          </w:divsChild>
        </w:div>
        <w:div w:id="1811362739">
          <w:marLeft w:val="0"/>
          <w:marRight w:val="0"/>
          <w:marTop w:val="0"/>
          <w:marBottom w:val="0"/>
          <w:divBdr>
            <w:top w:val="none" w:sz="0" w:space="0" w:color="auto"/>
            <w:left w:val="none" w:sz="0" w:space="0" w:color="auto"/>
            <w:bottom w:val="none" w:sz="0" w:space="0" w:color="auto"/>
            <w:right w:val="none" w:sz="0" w:space="0" w:color="auto"/>
          </w:divBdr>
        </w:div>
        <w:div w:id="930705120">
          <w:marLeft w:val="1428"/>
          <w:marRight w:val="0"/>
          <w:marTop w:val="0"/>
          <w:marBottom w:val="0"/>
          <w:divBdr>
            <w:top w:val="none" w:sz="0" w:space="0" w:color="auto"/>
            <w:left w:val="none" w:sz="0" w:space="0" w:color="auto"/>
            <w:bottom w:val="none" w:sz="0" w:space="0" w:color="auto"/>
            <w:right w:val="none" w:sz="0" w:space="0" w:color="auto"/>
          </w:divBdr>
          <w:divsChild>
            <w:div w:id="2126607379">
              <w:marLeft w:val="0"/>
              <w:marRight w:val="0"/>
              <w:marTop w:val="0"/>
              <w:marBottom w:val="0"/>
              <w:divBdr>
                <w:top w:val="none" w:sz="0" w:space="0" w:color="auto"/>
                <w:left w:val="none" w:sz="0" w:space="0" w:color="auto"/>
                <w:bottom w:val="none" w:sz="0" w:space="0" w:color="auto"/>
                <w:right w:val="none" w:sz="0" w:space="0" w:color="auto"/>
              </w:divBdr>
            </w:div>
          </w:divsChild>
        </w:div>
        <w:div w:id="634484261">
          <w:marLeft w:val="0"/>
          <w:marRight w:val="0"/>
          <w:marTop w:val="0"/>
          <w:marBottom w:val="0"/>
          <w:divBdr>
            <w:top w:val="none" w:sz="0" w:space="0" w:color="auto"/>
            <w:left w:val="none" w:sz="0" w:space="0" w:color="auto"/>
            <w:bottom w:val="none" w:sz="0" w:space="0" w:color="auto"/>
            <w:right w:val="none" w:sz="0" w:space="0" w:color="auto"/>
          </w:divBdr>
        </w:div>
        <w:div w:id="297802206">
          <w:marLeft w:val="1428"/>
          <w:marRight w:val="0"/>
          <w:marTop w:val="0"/>
          <w:marBottom w:val="0"/>
          <w:divBdr>
            <w:top w:val="none" w:sz="0" w:space="0" w:color="auto"/>
            <w:left w:val="none" w:sz="0" w:space="0" w:color="auto"/>
            <w:bottom w:val="none" w:sz="0" w:space="0" w:color="auto"/>
            <w:right w:val="none" w:sz="0" w:space="0" w:color="auto"/>
          </w:divBdr>
          <w:divsChild>
            <w:div w:id="3888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99539">
      <w:bodyDiv w:val="1"/>
      <w:marLeft w:val="0"/>
      <w:marRight w:val="0"/>
      <w:marTop w:val="0"/>
      <w:marBottom w:val="0"/>
      <w:divBdr>
        <w:top w:val="none" w:sz="0" w:space="0" w:color="auto"/>
        <w:left w:val="none" w:sz="0" w:space="0" w:color="auto"/>
        <w:bottom w:val="none" w:sz="0" w:space="0" w:color="auto"/>
        <w:right w:val="none" w:sz="0" w:space="0" w:color="auto"/>
      </w:divBdr>
      <w:divsChild>
        <w:div w:id="1713307843">
          <w:marLeft w:val="0"/>
          <w:marRight w:val="0"/>
          <w:marTop w:val="0"/>
          <w:marBottom w:val="0"/>
          <w:divBdr>
            <w:top w:val="none" w:sz="0" w:space="0" w:color="auto"/>
            <w:left w:val="none" w:sz="0" w:space="0" w:color="auto"/>
            <w:bottom w:val="none" w:sz="0" w:space="0" w:color="auto"/>
            <w:right w:val="none" w:sz="0" w:space="0" w:color="auto"/>
          </w:divBdr>
          <w:divsChild>
            <w:div w:id="192353611">
              <w:marLeft w:val="1187"/>
              <w:marRight w:val="0"/>
              <w:marTop w:val="0"/>
              <w:marBottom w:val="0"/>
              <w:divBdr>
                <w:top w:val="none" w:sz="0" w:space="0" w:color="auto"/>
                <w:left w:val="none" w:sz="0" w:space="0" w:color="auto"/>
                <w:bottom w:val="none" w:sz="0" w:space="0" w:color="auto"/>
                <w:right w:val="none" w:sz="0" w:space="0" w:color="auto"/>
              </w:divBdr>
              <w:divsChild>
                <w:div w:id="312105617">
                  <w:marLeft w:val="0"/>
                  <w:marRight w:val="0"/>
                  <w:marTop w:val="0"/>
                  <w:marBottom w:val="0"/>
                  <w:divBdr>
                    <w:top w:val="none" w:sz="0" w:space="0" w:color="auto"/>
                    <w:left w:val="none" w:sz="0" w:space="0" w:color="auto"/>
                    <w:bottom w:val="none" w:sz="0" w:space="0" w:color="auto"/>
                    <w:right w:val="none" w:sz="0" w:space="0" w:color="auto"/>
                  </w:divBdr>
                  <w:divsChild>
                    <w:div w:id="15094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10279">
          <w:marLeft w:val="0"/>
          <w:marRight w:val="0"/>
          <w:marTop w:val="0"/>
          <w:marBottom w:val="0"/>
          <w:divBdr>
            <w:top w:val="none" w:sz="0" w:space="0" w:color="auto"/>
            <w:left w:val="none" w:sz="0" w:space="0" w:color="auto"/>
            <w:bottom w:val="none" w:sz="0" w:space="0" w:color="auto"/>
            <w:right w:val="none" w:sz="0" w:space="0" w:color="auto"/>
          </w:divBdr>
          <w:divsChild>
            <w:div w:id="1349984941">
              <w:marLeft w:val="1187"/>
              <w:marRight w:val="0"/>
              <w:marTop w:val="0"/>
              <w:marBottom w:val="0"/>
              <w:divBdr>
                <w:top w:val="none" w:sz="0" w:space="0" w:color="auto"/>
                <w:left w:val="none" w:sz="0" w:space="0" w:color="auto"/>
                <w:bottom w:val="none" w:sz="0" w:space="0" w:color="auto"/>
                <w:right w:val="none" w:sz="0" w:space="0" w:color="auto"/>
              </w:divBdr>
              <w:divsChild>
                <w:div w:id="10079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32750">
      <w:bodyDiv w:val="1"/>
      <w:marLeft w:val="0"/>
      <w:marRight w:val="0"/>
      <w:marTop w:val="0"/>
      <w:marBottom w:val="0"/>
      <w:divBdr>
        <w:top w:val="none" w:sz="0" w:space="0" w:color="auto"/>
        <w:left w:val="none" w:sz="0" w:space="0" w:color="auto"/>
        <w:bottom w:val="none" w:sz="0" w:space="0" w:color="auto"/>
        <w:right w:val="none" w:sz="0" w:space="0" w:color="auto"/>
      </w:divBdr>
      <w:divsChild>
        <w:div w:id="1932618034">
          <w:marLeft w:val="0"/>
          <w:marRight w:val="0"/>
          <w:marTop w:val="0"/>
          <w:marBottom w:val="0"/>
          <w:divBdr>
            <w:top w:val="none" w:sz="0" w:space="0" w:color="auto"/>
            <w:left w:val="none" w:sz="0" w:space="0" w:color="auto"/>
            <w:bottom w:val="none" w:sz="0" w:space="0" w:color="auto"/>
            <w:right w:val="none" w:sz="0" w:space="0" w:color="auto"/>
          </w:divBdr>
          <w:divsChild>
            <w:div w:id="1232545114">
              <w:marLeft w:val="1187"/>
              <w:marRight w:val="0"/>
              <w:marTop w:val="0"/>
              <w:marBottom w:val="0"/>
              <w:divBdr>
                <w:top w:val="none" w:sz="0" w:space="0" w:color="auto"/>
                <w:left w:val="none" w:sz="0" w:space="0" w:color="auto"/>
                <w:bottom w:val="none" w:sz="0" w:space="0" w:color="auto"/>
                <w:right w:val="none" w:sz="0" w:space="0" w:color="auto"/>
              </w:divBdr>
              <w:divsChild>
                <w:div w:id="432092536">
                  <w:marLeft w:val="0"/>
                  <w:marRight w:val="0"/>
                  <w:marTop w:val="0"/>
                  <w:marBottom w:val="0"/>
                  <w:divBdr>
                    <w:top w:val="none" w:sz="0" w:space="0" w:color="auto"/>
                    <w:left w:val="none" w:sz="0" w:space="0" w:color="auto"/>
                    <w:bottom w:val="none" w:sz="0" w:space="0" w:color="auto"/>
                    <w:right w:val="none" w:sz="0" w:space="0" w:color="auto"/>
                  </w:divBdr>
                  <w:divsChild>
                    <w:div w:id="2063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570648">
          <w:marLeft w:val="0"/>
          <w:marRight w:val="0"/>
          <w:marTop w:val="0"/>
          <w:marBottom w:val="0"/>
          <w:divBdr>
            <w:top w:val="none" w:sz="0" w:space="0" w:color="auto"/>
            <w:left w:val="none" w:sz="0" w:space="0" w:color="auto"/>
            <w:bottom w:val="none" w:sz="0" w:space="0" w:color="auto"/>
            <w:right w:val="none" w:sz="0" w:space="0" w:color="auto"/>
          </w:divBdr>
          <w:divsChild>
            <w:div w:id="1169322587">
              <w:marLeft w:val="1187"/>
              <w:marRight w:val="0"/>
              <w:marTop w:val="0"/>
              <w:marBottom w:val="0"/>
              <w:divBdr>
                <w:top w:val="none" w:sz="0" w:space="0" w:color="auto"/>
                <w:left w:val="none" w:sz="0" w:space="0" w:color="auto"/>
                <w:bottom w:val="none" w:sz="0" w:space="0" w:color="auto"/>
                <w:right w:val="none" w:sz="0" w:space="0" w:color="auto"/>
              </w:divBdr>
              <w:divsChild>
                <w:div w:id="9793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242552">
      <w:bodyDiv w:val="1"/>
      <w:marLeft w:val="0"/>
      <w:marRight w:val="0"/>
      <w:marTop w:val="0"/>
      <w:marBottom w:val="0"/>
      <w:divBdr>
        <w:top w:val="none" w:sz="0" w:space="0" w:color="auto"/>
        <w:left w:val="none" w:sz="0" w:space="0" w:color="auto"/>
        <w:bottom w:val="none" w:sz="0" w:space="0" w:color="auto"/>
        <w:right w:val="none" w:sz="0" w:space="0" w:color="auto"/>
      </w:divBdr>
      <w:divsChild>
        <w:div w:id="2063745309">
          <w:marLeft w:val="0"/>
          <w:marRight w:val="0"/>
          <w:marTop w:val="0"/>
          <w:marBottom w:val="0"/>
          <w:divBdr>
            <w:top w:val="none" w:sz="0" w:space="0" w:color="auto"/>
            <w:left w:val="none" w:sz="0" w:space="0" w:color="auto"/>
            <w:bottom w:val="none" w:sz="0" w:space="0" w:color="auto"/>
            <w:right w:val="none" w:sz="0" w:space="0" w:color="auto"/>
          </w:divBdr>
          <w:divsChild>
            <w:div w:id="1618222939">
              <w:marLeft w:val="1187"/>
              <w:marRight w:val="0"/>
              <w:marTop w:val="0"/>
              <w:marBottom w:val="0"/>
              <w:divBdr>
                <w:top w:val="none" w:sz="0" w:space="0" w:color="auto"/>
                <w:left w:val="none" w:sz="0" w:space="0" w:color="auto"/>
                <w:bottom w:val="none" w:sz="0" w:space="0" w:color="auto"/>
                <w:right w:val="none" w:sz="0" w:space="0" w:color="auto"/>
              </w:divBdr>
              <w:divsChild>
                <w:div w:id="251401093">
                  <w:marLeft w:val="0"/>
                  <w:marRight w:val="0"/>
                  <w:marTop w:val="0"/>
                  <w:marBottom w:val="0"/>
                  <w:divBdr>
                    <w:top w:val="none" w:sz="0" w:space="0" w:color="auto"/>
                    <w:left w:val="none" w:sz="0" w:space="0" w:color="auto"/>
                    <w:bottom w:val="none" w:sz="0" w:space="0" w:color="auto"/>
                    <w:right w:val="none" w:sz="0" w:space="0" w:color="auto"/>
                  </w:divBdr>
                  <w:divsChild>
                    <w:div w:id="125863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426116">
          <w:marLeft w:val="0"/>
          <w:marRight w:val="0"/>
          <w:marTop w:val="0"/>
          <w:marBottom w:val="0"/>
          <w:divBdr>
            <w:top w:val="none" w:sz="0" w:space="0" w:color="auto"/>
            <w:left w:val="none" w:sz="0" w:space="0" w:color="auto"/>
            <w:bottom w:val="none" w:sz="0" w:space="0" w:color="auto"/>
            <w:right w:val="none" w:sz="0" w:space="0" w:color="auto"/>
          </w:divBdr>
          <w:divsChild>
            <w:div w:id="502743871">
              <w:marLeft w:val="1187"/>
              <w:marRight w:val="0"/>
              <w:marTop w:val="0"/>
              <w:marBottom w:val="0"/>
              <w:divBdr>
                <w:top w:val="none" w:sz="0" w:space="0" w:color="auto"/>
                <w:left w:val="none" w:sz="0" w:space="0" w:color="auto"/>
                <w:bottom w:val="none" w:sz="0" w:space="0" w:color="auto"/>
                <w:right w:val="none" w:sz="0" w:space="0" w:color="auto"/>
              </w:divBdr>
              <w:divsChild>
                <w:div w:id="2543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49821">
      <w:bodyDiv w:val="1"/>
      <w:marLeft w:val="0"/>
      <w:marRight w:val="0"/>
      <w:marTop w:val="0"/>
      <w:marBottom w:val="0"/>
      <w:divBdr>
        <w:top w:val="none" w:sz="0" w:space="0" w:color="auto"/>
        <w:left w:val="none" w:sz="0" w:space="0" w:color="auto"/>
        <w:bottom w:val="none" w:sz="0" w:space="0" w:color="auto"/>
        <w:right w:val="none" w:sz="0" w:space="0" w:color="auto"/>
      </w:divBdr>
      <w:divsChild>
        <w:div w:id="681668093">
          <w:marLeft w:val="0"/>
          <w:marRight w:val="0"/>
          <w:marTop w:val="0"/>
          <w:marBottom w:val="0"/>
          <w:divBdr>
            <w:top w:val="none" w:sz="0" w:space="0" w:color="auto"/>
            <w:left w:val="none" w:sz="0" w:space="0" w:color="auto"/>
            <w:bottom w:val="none" w:sz="0" w:space="0" w:color="auto"/>
            <w:right w:val="none" w:sz="0" w:space="0" w:color="auto"/>
          </w:divBdr>
          <w:divsChild>
            <w:div w:id="467863477">
              <w:marLeft w:val="1187"/>
              <w:marRight w:val="0"/>
              <w:marTop w:val="0"/>
              <w:marBottom w:val="0"/>
              <w:divBdr>
                <w:top w:val="none" w:sz="0" w:space="0" w:color="auto"/>
                <w:left w:val="none" w:sz="0" w:space="0" w:color="auto"/>
                <w:bottom w:val="none" w:sz="0" w:space="0" w:color="auto"/>
                <w:right w:val="none" w:sz="0" w:space="0" w:color="auto"/>
              </w:divBdr>
              <w:divsChild>
                <w:div w:id="1148934084">
                  <w:marLeft w:val="0"/>
                  <w:marRight w:val="0"/>
                  <w:marTop w:val="0"/>
                  <w:marBottom w:val="0"/>
                  <w:divBdr>
                    <w:top w:val="none" w:sz="0" w:space="0" w:color="auto"/>
                    <w:left w:val="none" w:sz="0" w:space="0" w:color="auto"/>
                    <w:bottom w:val="none" w:sz="0" w:space="0" w:color="auto"/>
                    <w:right w:val="none" w:sz="0" w:space="0" w:color="auto"/>
                  </w:divBdr>
                  <w:divsChild>
                    <w:div w:id="19208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318867">
          <w:marLeft w:val="0"/>
          <w:marRight w:val="0"/>
          <w:marTop w:val="0"/>
          <w:marBottom w:val="0"/>
          <w:divBdr>
            <w:top w:val="none" w:sz="0" w:space="0" w:color="auto"/>
            <w:left w:val="none" w:sz="0" w:space="0" w:color="auto"/>
            <w:bottom w:val="none" w:sz="0" w:space="0" w:color="auto"/>
            <w:right w:val="none" w:sz="0" w:space="0" w:color="auto"/>
          </w:divBdr>
          <w:divsChild>
            <w:div w:id="390811999">
              <w:marLeft w:val="1187"/>
              <w:marRight w:val="0"/>
              <w:marTop w:val="0"/>
              <w:marBottom w:val="0"/>
              <w:divBdr>
                <w:top w:val="none" w:sz="0" w:space="0" w:color="auto"/>
                <w:left w:val="none" w:sz="0" w:space="0" w:color="auto"/>
                <w:bottom w:val="none" w:sz="0" w:space="0" w:color="auto"/>
                <w:right w:val="none" w:sz="0" w:space="0" w:color="auto"/>
              </w:divBdr>
              <w:divsChild>
                <w:div w:id="76784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359</Words>
  <Characters>2047</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김세진</dc:creator>
  <cp:keywords/>
  <dc:description/>
  <cp:lastModifiedBy>김세진</cp:lastModifiedBy>
  <cp:revision>2</cp:revision>
  <dcterms:created xsi:type="dcterms:W3CDTF">2025-05-20T06:30:00Z</dcterms:created>
  <dcterms:modified xsi:type="dcterms:W3CDTF">2025-05-20T06:57:00Z</dcterms:modified>
</cp:coreProperties>
</file>