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E9481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摊位管理</w:t>
      </w:r>
      <w:r>
        <w:rPr>
          <w:rFonts w:hint="eastAsia"/>
        </w:rPr>
        <w:t>小程序系统使用文档</w:t>
      </w:r>
    </w:p>
    <w:p w14:paraId="46CD2D98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1. 引言</w:t>
      </w:r>
    </w:p>
    <w:p w14:paraId="66ACCF73">
      <w:pPr>
        <w:rPr>
          <w:rFonts w:hint="eastAsia"/>
        </w:rPr>
      </w:pPr>
      <w:r>
        <w:rPr>
          <w:rFonts w:hint="eastAsia"/>
        </w:rPr>
        <w:t>“摊位管理”小程序旨在为校园师生提供一个便捷的平台，以了解</w:t>
      </w:r>
      <w:r>
        <w:rPr>
          <w:rFonts w:hint="eastAsia"/>
          <w:lang w:val="en-US" w:eastAsia="zh-CN"/>
        </w:rPr>
        <w:t>堕落街</w:t>
      </w:r>
      <w:r>
        <w:rPr>
          <w:rFonts w:hint="eastAsia"/>
        </w:rPr>
        <w:t>各类摊位的实时信息。**我们的初衷是解决传统线下逛</w:t>
      </w:r>
      <w:r>
        <w:rPr>
          <w:rFonts w:hint="eastAsia"/>
          <w:lang w:val="en-US" w:eastAsia="zh-CN"/>
        </w:rPr>
        <w:t>堕落</w:t>
      </w:r>
      <w:r>
        <w:rPr>
          <w:rFonts w:hint="eastAsia"/>
        </w:rPr>
        <w:t>街找美食的痛点：用户无需亲身前往堕落街，就能提前在线浏览有哪些摊位、提供什么美食，以及是否有自己想吃的内容。这避免了用户盲目前往，却发现没有心仪选择的困扰，大大提升了寻找美食的效率和体验。**无论是寻找美食的同学，还是管理摊位的摊主，都能通过本小程序获得高效的服务。本文档将详细介绍小程</w:t>
      </w:r>
      <w:bookmarkStart w:id="0" w:name="_GoBack"/>
      <w:bookmarkEnd w:id="0"/>
      <w:r>
        <w:rPr>
          <w:rFonts w:hint="eastAsia"/>
        </w:rPr>
        <w:t>序的功能及操作方法。</w:t>
      </w:r>
    </w:p>
    <w:p w14:paraId="29B740FC">
      <w:pPr>
        <w:rPr>
          <w:rFonts w:hint="eastAsia"/>
        </w:rPr>
      </w:pPr>
    </w:p>
    <w:p w14:paraId="316FDEF2">
      <w:pPr>
        <w:pStyle w:val="3"/>
        <w:bidi w:val="0"/>
        <w:rPr>
          <w:rFonts w:hint="eastAsia"/>
        </w:rPr>
      </w:pPr>
      <w:r>
        <w:rPr>
          <w:rFonts w:hint="eastAsia"/>
        </w:rPr>
        <w:t>2. 用户指南</w:t>
      </w:r>
    </w:p>
    <w:p w14:paraId="3E379A3C">
      <w:pPr>
        <w:rPr>
          <w:rFonts w:hint="eastAsia"/>
        </w:rPr>
      </w:pPr>
      <w:r>
        <w:rPr>
          <w:rFonts w:hint="eastAsia"/>
        </w:rPr>
        <w:t>本部分将指导普通用户如何使用“校园美食街”小程序。</w:t>
      </w:r>
    </w:p>
    <w:p w14:paraId="38A78B5A">
      <w:pPr>
        <w:rPr>
          <w:rFonts w:hint="eastAsia"/>
        </w:rPr>
      </w:pPr>
      <w:r>
        <w:rPr>
          <w:rFonts w:hint="eastAsia"/>
        </w:rPr>
        <w:t xml:space="preserve"> 2.1 首页浏览</w:t>
      </w:r>
    </w:p>
    <w:p w14:paraId="576452B8">
      <w:pPr>
        <w:rPr>
          <w:rFonts w:hint="eastAsia"/>
        </w:rPr>
      </w:pPr>
      <w:r>
        <w:rPr>
          <w:rFonts w:hint="eastAsia"/>
        </w:rPr>
        <w:t>- 进入小程序 ：打开微信，搜索并进入“校园美食街”小程序。</w:t>
      </w:r>
    </w:p>
    <w:p w14:paraId="53E38BFF">
      <w:pPr>
        <w:rPr>
          <w:rFonts w:hint="eastAsia"/>
        </w:rPr>
      </w:pPr>
      <w:r>
        <w:rPr>
          <w:rFonts w:hint="eastAsia"/>
        </w:rPr>
        <w:t>- 浏览摊位列表 ：小程序首页会展示所有已注册的摊位。您可以上下滑动屏幕来浏览不同的摊位。</w:t>
      </w:r>
    </w:p>
    <w:p w14:paraId="04263357">
      <w:pPr>
        <w:rPr>
          <w:rFonts w:hint="eastAsia"/>
        </w:rPr>
      </w:pPr>
      <w:r>
        <w:rPr>
          <w:rFonts w:hint="eastAsia"/>
        </w:rPr>
        <w:t>- 查看摊位状态 ：每个摊位卡片上会清晰显示其当前营业状态，如“出摊中”或“休息中”，方便您快速了解摊位是否正在营业。 2.2 搜索摊位</w:t>
      </w:r>
    </w:p>
    <w:p w14:paraId="2789C6A6">
      <w:pPr>
        <w:rPr>
          <w:rFonts w:hint="eastAsia"/>
        </w:rPr>
      </w:pPr>
      <w:r>
        <w:rPr>
          <w:rFonts w:hint="eastAsia"/>
        </w:rPr>
        <w:t>- 使用搜索栏 ：在首页顶部的搜索栏中输入您感兴趣的关键词（例如：饭、面、小吃等）。</w:t>
      </w:r>
    </w:p>
    <w:p w14:paraId="15F72D04">
      <w:pPr>
        <w:rPr>
          <w:rFonts w:hint="eastAsia"/>
        </w:rPr>
      </w:pPr>
      <w:r>
        <w:rPr>
          <w:rFonts w:hint="eastAsia"/>
        </w:rPr>
        <w:t>- 查看搜索结果 ：输入关键词后，小程序会实时筛选并显示符合条件的摊位。</w:t>
      </w:r>
    </w:p>
    <w:p w14:paraId="7EE1F2F8">
      <w:pPr>
        <w:pStyle w:val="3"/>
        <w:bidi w:val="0"/>
        <w:rPr>
          <w:rFonts w:hint="eastAsia"/>
        </w:rPr>
      </w:pPr>
      <w:r>
        <w:rPr>
          <w:rFonts w:hint="eastAsia"/>
        </w:rPr>
        <w:t>3. 摊主指南</w:t>
      </w:r>
    </w:p>
    <w:p w14:paraId="077F0C8B">
      <w:pPr>
        <w:rPr>
          <w:rFonts w:hint="eastAsia"/>
        </w:rPr>
      </w:pPr>
      <w:r>
        <w:rPr>
          <w:rFonts w:hint="eastAsia"/>
        </w:rPr>
        <w:t>本部分将指导摊主如何注册、管理自己的摊位。</w:t>
      </w:r>
    </w:p>
    <w:p w14:paraId="2F740BD7">
      <w:pPr>
        <w:rPr>
          <w:rFonts w:hint="eastAsia"/>
        </w:rPr>
      </w:pPr>
      <w:r>
        <w:rPr>
          <w:rFonts w:hint="eastAsia"/>
        </w:rPr>
        <w:t xml:space="preserve"> 3.1 注册与登录</w:t>
      </w:r>
    </w:p>
    <w:p w14:paraId="724F7F35">
      <w:pPr>
        <w:rPr>
          <w:rFonts w:hint="eastAsia"/>
        </w:rPr>
      </w:pPr>
      <w:r>
        <w:rPr>
          <w:rFonts w:hint="eastAsia"/>
        </w:rPr>
        <w:t>- 进入摊主中心 ：点击首页右上角的头像图标，如果未登录，将跳转至注册页面。</w:t>
      </w:r>
    </w:p>
    <w:p w14:paraId="00BBB3F9">
      <w:pPr>
        <w:rPr>
          <w:rFonts w:hint="eastAsia"/>
        </w:rPr>
      </w:pPr>
      <w:r>
        <w:rPr>
          <w:rFonts w:hint="eastAsia"/>
        </w:rPr>
        <w:t>- 用户注册 ：</w:t>
      </w:r>
    </w:p>
    <w:p w14:paraId="5AC71DFD">
      <w:pPr>
        <w:rPr>
          <w:rFonts w:hint="eastAsia"/>
        </w:rPr>
      </w:pPr>
      <w:r>
        <w:rPr>
          <w:rFonts w:hint="eastAsia"/>
        </w:rPr>
        <w:t xml:space="preserve">  1. 点击“微信授权登录”按钮。</w:t>
      </w:r>
    </w:p>
    <w:p w14:paraId="2C9A5CA5">
      <w:pPr>
        <w:rPr>
          <w:rFonts w:hint="eastAsia"/>
        </w:rPr>
      </w:pPr>
      <w:r>
        <w:rPr>
          <w:rFonts w:hint="eastAsia"/>
        </w:rPr>
        <w:t xml:space="preserve">  2. 授权小程序获取您的微信头像和昵称。</w:t>
      </w:r>
    </w:p>
    <w:p w14:paraId="56BCC64E">
      <w:pPr>
        <w:rPr>
          <w:rFonts w:hint="eastAsia"/>
        </w:rPr>
      </w:pPr>
      <w:r>
        <w:rPr>
          <w:rFonts w:hint="eastAsia"/>
        </w:rPr>
        <w:t xml:space="preserve">  3. 填写您的手机号码并获取验证码进行验证。</w:t>
      </w:r>
    </w:p>
    <w:p w14:paraId="7B9A7FF0">
      <w:pPr>
        <w:rPr>
          <w:rFonts w:hint="eastAsia"/>
        </w:rPr>
      </w:pPr>
      <w:r>
        <w:rPr>
          <w:rFonts w:hint="eastAsia"/>
        </w:rPr>
        <w:t xml:space="preserve">  4. 完成注册。</w:t>
      </w:r>
    </w:p>
    <w:p w14:paraId="6771CF70">
      <w:pPr>
        <w:rPr>
          <w:rFonts w:hint="eastAsia"/>
        </w:rPr>
      </w:pPr>
      <w:r>
        <w:rPr>
          <w:rFonts w:hint="eastAsia"/>
        </w:rPr>
        <w:t>- 登录 ：注册成功后，您将自动登录并进入摊主管理界面。 3.2 摊位管理</w:t>
      </w:r>
    </w:p>
    <w:p w14:paraId="69367EB8">
      <w:pPr>
        <w:rPr>
          <w:rFonts w:hint="eastAsia"/>
        </w:rPr>
      </w:pPr>
      <w:r>
        <w:rPr>
          <w:rFonts w:hint="eastAsia"/>
        </w:rPr>
        <w:t>- 创建摊位 ：</w:t>
      </w:r>
    </w:p>
    <w:p w14:paraId="0B06605C">
      <w:pPr>
        <w:rPr>
          <w:rFonts w:hint="eastAsia"/>
        </w:rPr>
      </w:pPr>
      <w:r>
        <w:rPr>
          <w:rFonts w:hint="eastAsia"/>
        </w:rPr>
        <w:t xml:space="preserve">  1. 如果您是首次登录且未创建摊位，点击首页右上角头像后将进入摊位编辑页面。</w:t>
      </w:r>
    </w:p>
    <w:p w14:paraId="0C8D9C31">
      <w:pPr>
        <w:rPr>
          <w:rFonts w:hint="eastAsia"/>
        </w:rPr>
      </w:pPr>
      <w:r>
        <w:rPr>
          <w:rFonts w:hint="eastAsia"/>
        </w:rPr>
        <w:t xml:space="preserve">  2. 填写摊位名称、摊位描述，并上传摊位图片。</w:t>
      </w:r>
    </w:p>
    <w:p w14:paraId="036BCD1C">
      <w:pPr>
        <w:rPr>
          <w:rFonts w:hint="eastAsia"/>
        </w:rPr>
      </w:pPr>
      <w:r>
        <w:rPr>
          <w:rFonts w:hint="eastAsia"/>
        </w:rPr>
        <w:t xml:space="preserve">  3. 点击“保存”按钮提交摊位信息。</w:t>
      </w:r>
    </w:p>
    <w:p w14:paraId="588AF3F9">
      <w:pPr>
        <w:rPr>
          <w:rFonts w:hint="eastAsia"/>
        </w:rPr>
      </w:pPr>
      <w:r>
        <w:rPr>
          <w:rFonts w:hint="eastAsia"/>
        </w:rPr>
        <w:t>- 编辑摊位信息 ：</w:t>
      </w:r>
    </w:p>
    <w:p w14:paraId="6FA7842E">
      <w:pPr>
        <w:rPr>
          <w:rFonts w:hint="eastAsia"/>
        </w:rPr>
      </w:pPr>
      <w:r>
        <w:rPr>
          <w:rFonts w:hint="eastAsia"/>
        </w:rPr>
        <w:t xml:space="preserve">  1. 在摊主管理界面（即您的摊位详情页），点击“编辑摊位”按钮。</w:t>
      </w:r>
    </w:p>
    <w:p w14:paraId="0077AD6D">
      <w:pPr>
        <w:rPr>
          <w:rFonts w:hint="eastAsia"/>
        </w:rPr>
      </w:pPr>
      <w:r>
        <w:rPr>
          <w:rFonts w:hint="eastAsia"/>
        </w:rPr>
        <w:t xml:space="preserve">  2. 注意 ：如果摊位处于“出摊中”状态，您需要先“收摊”才能进行编辑。</w:t>
      </w:r>
    </w:p>
    <w:p w14:paraId="2A0696B4">
      <w:pPr>
        <w:rPr>
          <w:rFonts w:hint="eastAsia"/>
        </w:rPr>
      </w:pPr>
      <w:r>
        <w:rPr>
          <w:rFonts w:hint="eastAsia"/>
        </w:rPr>
        <w:t xml:space="preserve">  3. 修改摊位名称、描述或图片。</w:t>
      </w:r>
    </w:p>
    <w:p w14:paraId="6ECF366A">
      <w:pPr>
        <w:rPr>
          <w:rFonts w:hint="eastAsia"/>
        </w:rPr>
      </w:pPr>
      <w:r>
        <w:rPr>
          <w:rFonts w:hint="eastAsia"/>
        </w:rPr>
        <w:t xml:space="preserve">  4. 点击“保存”按钮更新信息。 3.3 切换营业状态</w:t>
      </w:r>
    </w:p>
    <w:p w14:paraId="15EA21D6">
      <w:pPr>
        <w:rPr>
          <w:rFonts w:hint="eastAsia"/>
        </w:rPr>
      </w:pPr>
      <w:r>
        <w:rPr>
          <w:rFonts w:hint="eastAsia"/>
        </w:rPr>
        <w:t>- 出摊/收摊 ：在摊主管理界面，点击页面底部的“出摊”或“收摊”按钮，即可快速切换摊位的营业状态。状态切换成功后，首页的摊位列表将实时更新您的摊位状态。 3.4 个人信息管理</w:t>
      </w:r>
    </w:p>
    <w:p w14:paraId="5307AEFA">
      <w:pPr>
        <w:rPr>
          <w:rFonts w:hint="eastAsia"/>
        </w:rPr>
      </w:pPr>
      <w:r>
        <w:rPr>
          <w:rFonts w:hint="eastAsia"/>
        </w:rPr>
        <w:t>- 注销账号 ：在摊主管理界面，点击右上角的“注销”按钮。系统会提示您确认注销，注销后您的所有数据将被清除，需要重新注册才能使用。</w:t>
      </w:r>
    </w:p>
    <w:p w14:paraId="21EF8D87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4. 常见问题 (FAQ)</w:t>
      </w:r>
    </w:p>
    <w:p w14:paraId="1A5B543F">
      <w:pPr>
        <w:rPr>
          <w:rFonts w:hint="eastAsia"/>
        </w:rPr>
      </w:pPr>
      <w:r>
        <w:rPr>
          <w:rFonts w:hint="eastAsia"/>
        </w:rPr>
        <w:t>- Q: 为什么我无法编辑摊位信息？</w:t>
      </w:r>
    </w:p>
    <w:p w14:paraId="6C541113">
      <w:pPr>
        <w:rPr>
          <w:rFonts w:hint="eastAsia"/>
        </w:rPr>
      </w:pPr>
      <w:r>
        <w:rPr>
          <w:rFonts w:hint="eastAsia"/>
        </w:rPr>
        <w:t xml:space="preserve">  - A: 请检查您的摊位是否处于“出摊中”状态。为了避免影响正常营业，小程序规定在出摊状态下无法编辑摊位信息，请先点击“收摊”后再进行编辑。</w:t>
      </w:r>
    </w:p>
    <w:p w14:paraId="273128B3">
      <w:pPr>
        <w:rPr>
          <w:rFonts w:hint="eastAsia"/>
        </w:rPr>
      </w:pPr>
      <w:r>
        <w:rPr>
          <w:rFonts w:hint="eastAsia"/>
        </w:rPr>
        <w:t>- Q: 为什么我的摊位没有显示在首页？</w:t>
      </w:r>
    </w:p>
    <w:p w14:paraId="60332FE5">
      <w:pPr>
        <w:rPr>
          <w:rFonts w:hint="eastAsia"/>
        </w:rPr>
      </w:pPr>
      <w:r>
        <w:rPr>
          <w:rFonts w:hint="eastAsia"/>
        </w:rPr>
        <w:t xml:space="preserve">  - A: 请确认您是否已成功创建摊位。如果已创建，请检查网络连接，或尝试刷新小程序。</w:t>
      </w:r>
    </w:p>
    <w:p w14:paraId="047BB383">
      <w:pPr>
        <w:pStyle w:val="3"/>
        <w:bidi w:val="0"/>
        <w:rPr>
          <w:rFonts w:hint="eastAsia"/>
        </w:rPr>
      </w:pPr>
      <w:r>
        <w:rPr>
          <w:rFonts w:hint="eastAsia"/>
        </w:rPr>
        <w:t>5. 联系我们</w:t>
      </w:r>
    </w:p>
    <w:p w14:paraId="2C721622">
      <w:pPr>
        <w:rPr>
          <w:rFonts w:hint="eastAsia"/>
        </w:rPr>
      </w:pPr>
      <w:r>
        <w:rPr>
          <w:rFonts w:hint="eastAsia"/>
        </w:rPr>
        <w:t>如果您在使用过程中遇到任何问题或有任何建议，请通过以下方式联系我们：</w:t>
      </w:r>
    </w:p>
    <w:p w14:paraId="6E6148E2">
      <w:pPr>
        <w:rPr>
          <w:rFonts w:hint="eastAsia"/>
        </w:rPr>
      </w:pPr>
    </w:p>
    <w:p w14:paraId="4671D560">
      <w:pPr>
        <w:rPr>
          <w:rFonts w:hint="eastAsia"/>
        </w:rPr>
      </w:pPr>
      <w:r>
        <w:rPr>
          <w:rFonts w:hint="eastAsia"/>
        </w:rPr>
        <w:t xml:space="preserve">- 客服邮箱 ：support@example.com </w:t>
      </w:r>
    </w:p>
    <w:p w14:paraId="04D68BCB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441748"/>
    <w:rsid w:val="7253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2025-06-17T06:57:32Z</dcterms:created>
  <dc:creator>15984</dc:creator>
  <cp:lastModifiedBy>WPS_1658229880</cp:lastModifiedBy>
  <dcterms:modified xsi:type="dcterms:W3CDTF">2025-06-17T07:02:13Z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eyJoZGlkIjoiMTQ0NDNiOGUxYmI1ZmY3OTJhNDBlYWQyMTIyMDM0YTAiLCJ1c2VySWQiOiIxMzk0MzU1NTQwIn0=</vt:lpwstr>
  </property>
  <property fmtid="{D5CDD505-2E9C-101B-9397-08002B2CF9AE}" pid="4" name="ICV">
    <vt:lpwstr>D09578C29D994AA1A45AFBA4194D7ECB_12</vt:lpwstr>
  </property>
</Properties>
</file>