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960" w:type="dxa"/>
        <w:jc w:val="center"/>
        <w:tblLook w:val="04A0" w:firstRow="1" w:lastRow="0" w:firstColumn="1" w:lastColumn="0" w:noHBand="0" w:noVBand="1"/>
      </w:tblPr>
      <w:tblGrid>
        <w:gridCol w:w="1925"/>
        <w:gridCol w:w="1628"/>
        <w:gridCol w:w="3407"/>
      </w:tblGrid>
      <w:tr w:rsidR="00AC5EE3" w:rsidRPr="00AC5EE3" w14:paraId="2E9467BE" w14:textId="77777777" w:rsidTr="00246823">
        <w:trPr>
          <w:trHeight w:val="288"/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1780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Package name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65EEA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Version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3FD9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Reference</w:t>
            </w:r>
          </w:p>
        </w:tc>
      </w:tr>
      <w:tr w:rsidR="00AC5EE3" w:rsidRPr="00AC5EE3" w14:paraId="40C3BEF2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CAE5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devtools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993B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2.4.2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2906" w14:textId="5E3C2B3B" w:rsidR="00AC5EE3" w:rsidRPr="00AC5EE3" w:rsidRDefault="005F6A1C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7B4FB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Wickham, Hester, &amp; Chang, 2021</w:t>
            </w:r>
          </w:p>
        </w:tc>
      </w:tr>
      <w:tr w:rsidR="00AC5EE3" w:rsidRPr="00AC5EE3" w14:paraId="47F62074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115BE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dplyr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BECF8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1.0.6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EC2DB" w14:textId="624CA403" w:rsidR="00AC5EE3" w:rsidRPr="00AC5EE3" w:rsidRDefault="008E49FD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89542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Wickham, François, Henry, &amp; Müller, 2021</w:t>
            </w:r>
          </w:p>
        </w:tc>
      </w:tr>
      <w:tr w:rsidR="00AC5EE3" w:rsidRPr="00AC5EE3" w14:paraId="239D5A9F" w14:textId="77777777" w:rsidTr="00246823">
        <w:trPr>
          <w:trHeight w:val="365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7D443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Formula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6EB2E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1.2-4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8F936" w14:textId="30705C6C" w:rsidR="00AC5EE3" w:rsidRPr="00AC5EE3" w:rsidRDefault="008E49FD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C74F41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Zeileis &amp; Croissant, 2010</w:t>
            </w:r>
          </w:p>
        </w:tc>
      </w:tr>
      <w:tr w:rsidR="00AC5EE3" w:rsidRPr="00AC5EE3" w14:paraId="71E91AEA" w14:textId="77777777" w:rsidTr="00246823">
        <w:trPr>
          <w:trHeight w:val="69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A3C9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ggplot2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40504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3.3.4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123D9" w14:textId="6116AE1A" w:rsidR="00AC5EE3" w:rsidRPr="00AC5EE3" w:rsidRDefault="001552A9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000B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Wickham,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0000B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2016</w:t>
            </w:r>
          </w:p>
        </w:tc>
      </w:tr>
      <w:tr w:rsidR="00AC5EE3" w:rsidRPr="00AC5EE3" w14:paraId="62D217F3" w14:textId="77777777" w:rsidTr="00246823">
        <w:trPr>
          <w:trHeight w:val="40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A701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lattice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B8145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0.20-41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AF626" w14:textId="7BB86862" w:rsidR="00AC5EE3" w:rsidRPr="00AC5EE3" w:rsidRDefault="008E49FD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4682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Sarkar, 2008</w:t>
            </w:r>
          </w:p>
        </w:tc>
      </w:tr>
      <w:tr w:rsidR="00AC5EE3" w:rsidRPr="00AC5EE3" w14:paraId="4569ABA6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A0C4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mvtnorm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D50BA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1.1-2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EBB05" w14:textId="7290E3FA" w:rsidR="00AC5EE3" w:rsidRPr="00AC5EE3" w:rsidRDefault="002D3CB5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BA40E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Genz, et al., 2021</w:t>
            </w:r>
          </w:p>
        </w:tc>
      </w:tr>
      <w:tr w:rsidR="00AC5EE3" w:rsidRPr="00AC5EE3" w14:paraId="087A1096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CA76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plyr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5CB7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1.8.6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B495C" w14:textId="519B046B" w:rsidR="00AC5EE3" w:rsidRPr="00AC5EE3" w:rsidRDefault="001705A7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1705A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Wickham, 2011</w:t>
            </w:r>
          </w:p>
        </w:tc>
      </w:tr>
      <w:tr w:rsidR="00AC5EE3" w:rsidRPr="00AC5EE3" w14:paraId="759849CB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B0CE1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readxl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9EB0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1.3.1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A5CD6" w14:textId="119C8962" w:rsidR="00AC5EE3" w:rsidRPr="00AC5EE3" w:rsidRDefault="00FB124A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202B9E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Wickham &amp; Bryan, 2019</w:t>
            </w:r>
          </w:p>
        </w:tc>
      </w:tr>
      <w:tr w:rsidR="00AC5EE3" w:rsidRPr="00AC5EE3" w14:paraId="3B05AA1A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D898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report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93622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0.3.5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E7404" w14:textId="1A0495FB" w:rsidR="00AC5EE3" w:rsidRPr="00AC5EE3" w:rsidRDefault="00A22961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05DC5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Makowski, Ben-Shachar, Patil, &amp; Lüdecke, 2020</w:t>
            </w:r>
          </w:p>
        </w:tc>
      </w:tr>
      <w:tr w:rsidR="00AC5EE3" w:rsidRPr="00AC5EE3" w14:paraId="2CEFC9F4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699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rstudioapi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480F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0.13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C3EBE" w14:textId="0CA53CD8" w:rsidR="00AC5EE3" w:rsidRPr="00AC5EE3" w:rsidRDefault="00C46DCE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880557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Ushey, Allaire, Wickham, &amp; Ritchie, 2020</w:t>
            </w:r>
          </w:p>
        </w:tc>
      </w:tr>
      <w:tr w:rsidR="00AC5EE3" w:rsidRPr="00AC5EE3" w14:paraId="6B7DDBB1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61B2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scales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7AB27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1.1.1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DC791" w14:textId="67D6A8CE" w:rsidR="00AC5EE3" w:rsidRPr="00AC5EE3" w:rsidRDefault="002A066E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885C0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Wickham &amp; Seidel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 xml:space="preserve">, </w:t>
            </w:r>
            <w:r w:rsidRPr="00885C0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2020</w:t>
            </w:r>
          </w:p>
        </w:tc>
      </w:tr>
      <w:tr w:rsidR="00AC5EE3" w:rsidRPr="00AC5EE3" w14:paraId="35C16789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20338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survival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2672B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3.2-10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C9EB6" w14:textId="3426CA25" w:rsidR="00AC5EE3" w:rsidRPr="00AC5EE3" w:rsidRDefault="004F1F6D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85540D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Therneau, 2021</w:t>
            </w:r>
          </w:p>
        </w:tc>
      </w:tr>
      <w:tr w:rsidR="00AC5EE3" w:rsidRPr="00AC5EE3" w14:paraId="0E42AEE9" w14:textId="77777777" w:rsidTr="00246823">
        <w:trPr>
          <w:trHeight w:val="576"/>
          <w:jc w:val="center"/>
        </w:trPr>
        <w:tc>
          <w:tcPr>
            <w:tcW w:w="19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CE2E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usethis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BABA1" w14:textId="77777777" w:rsidR="00AC5EE3" w:rsidRPr="00AC5EE3" w:rsidRDefault="00AC5EE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AC5E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  <w:t>2.0.1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40F10" w14:textId="35E74A5A" w:rsidR="00AC5EE3" w:rsidRPr="00AC5EE3" w:rsidRDefault="00043393" w:rsidP="00AC5E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CA"/>
              </w:rPr>
            </w:pPr>
            <w:r w:rsidRPr="0004339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Wickham &amp; Bryan,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 xml:space="preserve"> </w:t>
            </w:r>
            <w:r w:rsidRPr="0004339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en-CA"/>
              </w:rPr>
              <w:t>2021</w:t>
            </w:r>
          </w:p>
        </w:tc>
      </w:tr>
    </w:tbl>
    <w:p w14:paraId="67EE0E9F" w14:textId="77777777" w:rsidR="00FE7825" w:rsidRPr="00CA1F9F" w:rsidRDefault="00FE7825">
      <w:pPr>
        <w:rPr>
          <w:rFonts w:ascii="Times New Roman" w:hAnsi="Times New Roman" w:cs="Times New Roman"/>
          <w:sz w:val="24"/>
          <w:szCs w:val="24"/>
        </w:rPr>
      </w:pPr>
    </w:p>
    <w:sectPr w:rsidR="00FE7825" w:rsidRPr="00CA1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75"/>
    <w:rsid w:val="000000B3"/>
    <w:rsid w:val="00043393"/>
    <w:rsid w:val="00054157"/>
    <w:rsid w:val="00111574"/>
    <w:rsid w:val="001552A9"/>
    <w:rsid w:val="001705A7"/>
    <w:rsid w:val="001D028A"/>
    <w:rsid w:val="00202B9E"/>
    <w:rsid w:val="00214161"/>
    <w:rsid w:val="00246823"/>
    <w:rsid w:val="00260025"/>
    <w:rsid w:val="00293E75"/>
    <w:rsid w:val="002A066E"/>
    <w:rsid w:val="002D3CB5"/>
    <w:rsid w:val="00317E92"/>
    <w:rsid w:val="00321DDA"/>
    <w:rsid w:val="004A537D"/>
    <w:rsid w:val="004F1F6D"/>
    <w:rsid w:val="005F6A1C"/>
    <w:rsid w:val="006252F7"/>
    <w:rsid w:val="00735847"/>
    <w:rsid w:val="0075503C"/>
    <w:rsid w:val="0078380B"/>
    <w:rsid w:val="007B4FBC"/>
    <w:rsid w:val="00817C7A"/>
    <w:rsid w:val="0085540D"/>
    <w:rsid w:val="00880557"/>
    <w:rsid w:val="00885C08"/>
    <w:rsid w:val="0089542D"/>
    <w:rsid w:val="008E49FD"/>
    <w:rsid w:val="00907BB0"/>
    <w:rsid w:val="009F0514"/>
    <w:rsid w:val="00A05DC5"/>
    <w:rsid w:val="00A22961"/>
    <w:rsid w:val="00AC5EE3"/>
    <w:rsid w:val="00BA40E4"/>
    <w:rsid w:val="00C46DCE"/>
    <w:rsid w:val="00C74F41"/>
    <w:rsid w:val="00C830AD"/>
    <w:rsid w:val="00CA1F9F"/>
    <w:rsid w:val="00F0747A"/>
    <w:rsid w:val="00FB124A"/>
    <w:rsid w:val="00F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99C5"/>
  <w15:chartTrackingRefBased/>
  <w15:docId w15:val="{F9D05C06-07AA-48D6-9427-DB97B9819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Wic21</b:Tag>
    <b:SourceType>Misc</b:SourceType>
    <b:Guid>{6C944862-3339-4149-9E35-F91628A53F99}</b:Guid>
    <b:Author>
      <b:Author>
        <b:NameList>
          <b:Person>
            <b:Last>Wickham</b:Last>
            <b:First>Hadley</b:First>
          </b:Person>
          <b:Person>
            <b:Last>Hester</b:Last>
            <b:First>Jim</b:First>
          </b:Person>
          <b:Person>
            <b:Last>Chang</b:Last>
            <b:First>Winston</b:First>
          </b:Person>
        </b:NameList>
      </b:Author>
    </b:Author>
    <b:Title>devtools: Tools to Make Developing R Packages Easier</b:Title>
    <b:Year>2021</b:Year>
    <b:URL>https://CRAN.R-project.org/package=devtools</b:URL>
    <b:RefOrder>1</b:RefOrder>
  </b:Source>
  <b:Source>
    <b:Tag>Wic211</b:Tag>
    <b:SourceType>Misc</b:SourceType>
    <b:Guid>{E8DB376A-D291-4CE7-A1C2-695EF7F471B5}</b:Guid>
    <b:Author>
      <b:Author>
        <b:NameList>
          <b:Person>
            <b:Last>Wickham</b:Last>
            <b:First>Hadley</b:First>
          </b:Person>
          <b:Person>
            <b:Last>François</b:Last>
            <b:First>Romain</b:First>
          </b:Person>
          <b:Person>
            <b:Last>Henry</b:Last>
            <b:First>Lionel</b:First>
          </b:Person>
          <b:Person>
            <b:Last>Müller</b:Last>
            <b:First>Kirill</b:First>
          </b:Person>
        </b:NameList>
      </b:Author>
    </b:Author>
    <b:Title>dplyr: A Grammar of Data Manipulation</b:Title>
    <b:Year>2021</b:Year>
    <b:URL>https://CRAN.R-project.org/package=dplyr</b:URL>
    <b:RefOrder>2</b:RefOrder>
  </b:Source>
  <b:Source>
    <b:Tag>AZe10</b:Tag>
    <b:SourceType>JournalArticle</b:SourceType>
    <b:Guid>{CF89D2EE-78C1-4C0F-BB2A-22F1489859E5}</b:Guid>
    <b:Author>
      <b:Author>
        <b:NameList>
          <b:Person>
            <b:Last>Zeileis</b:Last>
            <b:First>A</b:First>
          </b:Person>
          <b:Person>
            <b:Last>Croissant</b:Last>
            <b:First>Y</b:First>
          </b:Person>
        </b:NameList>
      </b:Author>
    </b:Author>
    <b:Title>Extended Model Formulas in R: Multiple Parts and Multiple Responses</b:Title>
    <b:Year>2010</b:Year>
    <b:JournalName>Journal of Statistical Software</b:JournalName>
    <b:Pages>1-13</b:Pages>
    <b:Volume>34</b:Volume>
    <b:Issue>1</b:Issue>
    <b:DOI>10.18637/jss.v034.i01</b:DOI>
    <b:RefOrder>3</b:RefOrder>
  </b:Source>
  <b:Source>
    <b:Tag>Wic16</b:Tag>
    <b:SourceType>Book</b:SourceType>
    <b:Guid>{FC194874-FF30-4850-8FCB-1543DC62FDF6}</b:Guid>
    <b:Title>ggplot2: Elegant Graphics for Data Analysis</b:Title>
    <b:Year>2016</b:Year>
    <b:Author>
      <b:Author>
        <b:NameList>
          <b:Person>
            <b:Last>Wickham</b:Last>
            <b:First>Hadley</b:First>
          </b:Person>
        </b:NameList>
      </b:Author>
    </b:Author>
    <b:City>New York</b:City>
    <b:Publisher>Springer-Verlag</b:Publisher>
    <b:RefOrder>10</b:RefOrder>
  </b:Source>
  <b:Source>
    <b:Tag>Sar08</b:Tag>
    <b:SourceType>Book</b:SourceType>
    <b:Guid>{F5785484-7814-432A-9154-DC42B1A90509}</b:Guid>
    <b:Author>
      <b:Author>
        <b:NameList>
          <b:Person>
            <b:Last>Sarkar</b:Last>
            <b:First>Deepayan</b:First>
          </b:Person>
        </b:NameList>
      </b:Author>
    </b:Author>
    <b:Title>Lattice: Multivariate Data Visualization with R</b:Title>
    <b:Year>2008</b:Year>
    <b:City>New York</b:City>
    <b:Publisher>Springer</b:Publisher>
    <b:RefOrder>4</b:RefOrder>
  </b:Source>
  <b:Source>
    <b:Tag>Gen21</b:Tag>
    <b:SourceType>Misc</b:SourceType>
    <b:Guid>{6B612E00-3A4A-44D2-B050-3F1D4FF5837D}</b:Guid>
    <b:Title>mvtnorm: Multivariate Normal and t Distributions</b:Title>
    <b:Year>2021</b:Year>
    <b:Author>
      <b:Author>
        <b:NameList>
          <b:Person>
            <b:Last>Genz</b:Last>
            <b:First>Alan</b:First>
          </b:Person>
          <b:Person>
            <b:Last>Bretz</b:Last>
            <b:First>Frank</b:First>
          </b:Person>
          <b:Person>
            <b:Last>Miwa</b:Last>
            <b:First>Tetsuhisa</b:First>
          </b:Person>
          <b:Person>
            <b:Last>Mi</b:Last>
            <b:First>Xuefei</b:First>
          </b:Person>
          <b:Person>
            <b:Last>Leisch</b:Last>
            <b:First>Friedrich</b:First>
          </b:Person>
          <b:Person>
            <b:Last>Scheipl</b:Last>
            <b:First>Fabian</b:First>
          </b:Person>
          <b:Person>
            <b:Last>Hothorn</b:Last>
            <b:First>Torsten</b:First>
          </b:Person>
        </b:NameList>
      </b:Author>
    </b:Author>
    <b:URL>http://CRAN.R-project.org/package=mvtnorm</b:URL>
    <b:RefOrder>5</b:RefOrder>
  </b:Source>
  <b:Source>
    <b:Tag>Wic11</b:Tag>
    <b:SourceType>JournalArticle</b:SourceType>
    <b:Guid>{AEA3CD8B-23CC-437E-8114-6ECED098E226}</b:Guid>
    <b:Author>
      <b:Author>
        <b:NameList>
          <b:Person>
            <b:Last>Wickham</b:Last>
            <b:First>Hadley</b:First>
          </b:Person>
        </b:NameList>
      </b:Author>
    </b:Author>
    <b:Title>The Split-Apply-Combine Strategy for Data Analysis</b:Title>
    <b:Year>2011</b:Year>
    <b:JournalName>Journal of Statistical Software</b:JournalName>
    <b:Pages>1-29</b:Pages>
    <b:Volume>40</b:Volume>
    <b:Issue>1</b:Issue>
    <b:DOI>10.18637/jss.v040.i01</b:DOI>
    <b:RefOrder>11</b:RefOrder>
  </b:Source>
  <b:Source>
    <b:Tag>Wic19</b:Tag>
    <b:SourceType>Misc</b:SourceType>
    <b:Guid>{88D09D93-0537-4559-93A8-F382B42ECD1A}</b:Guid>
    <b:Title>readxl: Read Excel Files</b:Title>
    <b:Year>2019</b:Year>
    <b:Author>
      <b:Author>
        <b:NameList>
          <b:Person>
            <b:Last>Wickham</b:Last>
            <b:First>Hadley</b:First>
          </b:Person>
          <b:Person>
            <b:Last>Bryan</b:Last>
            <b:First>Jennifer</b:First>
          </b:Person>
        </b:NameList>
      </b:Author>
    </b:Author>
    <b:URL>https://CRAN.R-project.org/package=readxl</b:URL>
    <b:RefOrder>12</b:RefOrder>
  </b:Source>
  <b:Source>
    <b:Tag>Mak</b:Tag>
    <b:SourceType>Misc</b:SourceType>
    <b:Guid>{C5140AF5-9410-4C5B-979B-8D7EB2BD038E}</b:Guid>
    <b:Author>
      <b:Author>
        <b:NameList>
          <b:Person>
            <b:Last>Makowski</b:Last>
            <b:First>D.</b:First>
          </b:Person>
          <b:Person>
            <b:Last>Ben-Shachar</b:Last>
            <b:First>M.S.</b:First>
          </b:Person>
          <b:Person>
            <b:Last>Patil</b:Last>
            <b:First>I.</b:First>
          </b:Person>
          <b:Person>
            <b:Last>Lüdecke</b:Last>
            <b:First>D.</b:First>
          </b:Person>
        </b:NameList>
      </b:Author>
    </b:Author>
    <b:Title>Automated Results Reporting as a Practical Tool to Improve Reproducibility and Methodological Best Practices Adoption</b:Title>
    <b:URL>https://github.com/easystats/report</b:URL>
    <b:Year>2020</b:Year>
    <b:RefOrder>6</b:RefOrder>
  </b:Source>
  <b:Source>
    <b:Tag>Ush20</b:Tag>
    <b:SourceType>Misc</b:SourceType>
    <b:Guid>{37BB7EFF-E64D-4107-800B-BC37FE0ABDB6}</b:Guid>
    <b:Author>
      <b:Author>
        <b:NameList>
          <b:Person>
            <b:Last>Ushey</b:Last>
            <b:First>Kevin</b:First>
          </b:Person>
          <b:Person>
            <b:Last>Allaire</b:Last>
            <b:First>JJ</b:First>
          </b:Person>
          <b:Person>
            <b:Last>Wickham</b:Last>
            <b:First>Hadley</b:First>
          </b:Person>
          <b:Person>
            <b:Last>Ritchie</b:Last>
            <b:First>Gary</b:First>
          </b:Person>
        </b:NameList>
      </b:Author>
    </b:Author>
    <b:Title>rstudioapi: Safely Access the RStudio API</b:Title>
    <b:Year>2020</b:Year>
    <b:URL>https://CRAN.R-project.org/package=rstudioapi</b:URL>
    <b:RefOrder>7</b:RefOrder>
  </b:Source>
  <b:Source>
    <b:Tag>Wic201</b:Tag>
    <b:SourceType>Misc</b:SourceType>
    <b:Guid>{88C379FA-0597-4D5D-A637-4992CCA78001}</b:Guid>
    <b:Author>
      <b:Author>
        <b:NameList>
          <b:Person>
            <b:Last>Wickham</b:Last>
            <b:First>Hadley</b:First>
          </b:Person>
          <b:Person>
            <b:Last>Seidel</b:Last>
            <b:First>Dana</b:First>
          </b:Person>
        </b:NameList>
      </b:Author>
    </b:Author>
    <b:Title>scales: Scale Functions for Visualization</b:Title>
    <b:Year>2020</b:Year>
    <b:URL>https://CRAN.R-project.org/package=scales</b:URL>
    <b:RefOrder>13</b:RefOrder>
  </b:Source>
  <b:Source>
    <b:Tag>TTh21</b:Tag>
    <b:SourceType>Misc</b:SourceType>
    <b:Guid>{5DC2A79D-BDD6-46F4-8C94-4CEB09908F71}</b:Guid>
    <b:Author>
      <b:Author>
        <b:NameList>
          <b:Person>
            <b:Last>Therneau</b:Last>
            <b:First>T</b:First>
          </b:Person>
        </b:NameList>
      </b:Author>
    </b:Author>
    <b:Title>A Package for Survival Analysis in R</b:Title>
    <b:Year>2021</b:Year>
    <b:URL>https://CRAN.R-project.org/package=survival</b:URL>
    <b:RefOrder>8</b:RefOrder>
  </b:Source>
  <b:Source>
    <b:Tag>Wic212</b:Tag>
    <b:SourceType>Misc</b:SourceType>
    <b:Guid>{17AF1F8E-3F7F-4C5D-948C-44CD2FDA5E70}</b:Guid>
    <b:Author>
      <b:Author>
        <b:NameList>
          <b:Person>
            <b:Last>Wickham</b:Last>
            <b:First>Hadley</b:First>
          </b:Person>
          <b:Person>
            <b:Last>Bryan</b:Last>
            <b:First>Jennifer</b:First>
          </b:Person>
        </b:NameList>
      </b:Author>
    </b:Author>
    <b:Title>usethis: Automate Package and Project Setup</b:Title>
    <b:Year>2021</b:Year>
    <b:URL>https://CRAN.R-project.org/package=usethis</b:URL>
    <b:RefOrder>9</b:RefOrder>
  </b:Source>
</b:Sources>
</file>

<file path=customXml/itemProps1.xml><?xml version="1.0" encoding="utf-8"?>
<ds:datastoreItem xmlns:ds="http://schemas.openxmlformats.org/officeDocument/2006/customXml" ds:itemID="{2B8C4469-C26E-4B26-8ED3-C2C3FAA8A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Le</dc:creator>
  <cp:keywords/>
  <dc:description/>
  <cp:lastModifiedBy>Tri Le</cp:lastModifiedBy>
  <cp:revision>43</cp:revision>
  <dcterms:created xsi:type="dcterms:W3CDTF">2021-07-21T01:23:00Z</dcterms:created>
  <dcterms:modified xsi:type="dcterms:W3CDTF">2021-07-22T00:24:00Z</dcterms:modified>
</cp:coreProperties>
</file>