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DCB2" w14:textId="77777777" w:rsidR="000F0323" w:rsidRP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1. Using the Git versioning system and using a remote host such as GitHub, Bitbucket, Gitlab, Microsoft Azure, and so on. The following aspects will be checked:</w:t>
      </w:r>
    </w:p>
    <w:p w14:paraId="4D0079EC" w14:textId="77777777" w:rsidR="000F0323" w:rsidRPr="000F0323" w:rsidRDefault="000F0323" w:rsidP="000F0323">
      <w:pPr>
        <w:numPr>
          <w:ilvl w:val="0"/>
          <w:numId w:val="1"/>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Using micro-commits</w:t>
      </w:r>
      <w:r w:rsidRPr="000F0323">
        <w:rPr>
          <w:rFonts w:ascii="Segoe UI" w:eastAsia="Times New Roman" w:hAnsi="Segoe UI" w:cs="Segoe UI"/>
          <w:color w:val="373A3C"/>
          <w:sz w:val="23"/>
          <w:szCs w:val="23"/>
        </w:rPr>
        <w:t xml:space="preserve"> (in other words, using several incremental commits during the implementation of a feature) instead of a single huge commit corresponding to the entire implementation of a feature (or even worst, corresponding to the entire application).</w:t>
      </w:r>
    </w:p>
    <w:p w14:paraId="265223BC" w14:textId="77777777" w:rsidR="000F0323" w:rsidRPr="000F0323" w:rsidRDefault="000F0323" w:rsidP="000F0323">
      <w:pPr>
        <w:numPr>
          <w:ilvl w:val="0"/>
          <w:numId w:val="1"/>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Commits must contain explicit messages, including the task / story ID from Jira</w:t>
      </w:r>
      <w:r w:rsidRPr="000F0323">
        <w:rPr>
          <w:rFonts w:ascii="Segoe UI" w:eastAsia="Times New Roman" w:hAnsi="Segoe UI" w:cs="Segoe UI"/>
          <w:color w:val="373A3C"/>
          <w:sz w:val="23"/>
          <w:szCs w:val="23"/>
        </w:rPr>
        <w:t>. Please use consistently only the story IDs or only the task IDs (as in the Git team exercise). </w:t>
      </w:r>
    </w:p>
    <w:p w14:paraId="3831A456" w14:textId="77777777" w:rsidR="000F0323" w:rsidRPr="000F0323" w:rsidRDefault="000F0323" w:rsidP="000F0323">
      <w:pPr>
        <w:numPr>
          <w:ilvl w:val="0"/>
          <w:numId w:val="1"/>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Using separate branches for each new feature, BUG fix or refactoring</w:t>
      </w:r>
      <w:r w:rsidRPr="000F0323">
        <w:rPr>
          <w:rFonts w:ascii="Segoe UI" w:eastAsia="Times New Roman" w:hAnsi="Segoe UI" w:cs="Segoe UI"/>
          <w:color w:val="373A3C"/>
          <w:sz w:val="23"/>
          <w:szCs w:val="23"/>
        </w:rPr>
        <w:t xml:space="preserve"> (as in the Git team exercise).</w:t>
      </w:r>
    </w:p>
    <w:p w14:paraId="637A4431" w14:textId="4587EACB" w:rsidR="000F0323" w:rsidRDefault="000F0323" w:rsidP="000F0323">
      <w:pPr>
        <w:numPr>
          <w:ilvl w:val="0"/>
          <w:numId w:val="1"/>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It is forbidden to have commits on the main branch (</w:t>
      </w:r>
      <w:r w:rsidRPr="000F0323">
        <w:rPr>
          <w:rFonts w:ascii="Segoe UI" w:eastAsia="Times New Roman" w:hAnsi="Segoe UI" w:cs="Segoe UI"/>
          <w:b/>
          <w:bCs/>
          <w:color w:val="333333"/>
          <w:sz w:val="23"/>
          <w:szCs w:val="23"/>
          <w:highlight w:val="yellow"/>
        </w:rPr>
        <w:t>mandatory named master</w:t>
      </w:r>
      <w:r w:rsidRPr="000F0323">
        <w:rPr>
          <w:rFonts w:ascii="Segoe UI" w:eastAsia="Times New Roman" w:hAnsi="Segoe UI" w:cs="Segoe UI"/>
          <w:color w:val="373A3C"/>
          <w:sz w:val="23"/>
          <w:szCs w:val="23"/>
          <w:highlight w:val="yellow"/>
        </w:rPr>
        <w:t>) without having Pull Requests.</w:t>
      </w:r>
      <w:r w:rsidRPr="000F0323">
        <w:rPr>
          <w:rFonts w:ascii="Segoe UI" w:eastAsia="Times New Roman" w:hAnsi="Segoe UI" w:cs="Segoe UI"/>
          <w:color w:val="373A3C"/>
          <w:sz w:val="23"/>
          <w:szCs w:val="23"/>
        </w:rPr>
        <w:t xml:space="preserve"> To restrict the access to the master please follow the instructions detailed </w:t>
      </w:r>
      <w:hyperlink r:id="rId5" w:history="1">
        <w:r w:rsidRPr="000F0323">
          <w:rPr>
            <w:rFonts w:ascii="Segoe UI" w:eastAsia="Times New Roman" w:hAnsi="Segoe UI" w:cs="Segoe UI"/>
            <w:color w:val="1177D1"/>
            <w:sz w:val="23"/>
            <w:szCs w:val="23"/>
            <w:u w:val="single"/>
            <w:shd w:val="clear" w:color="auto" w:fill="FFFFFF"/>
          </w:rPr>
          <w:t>here</w:t>
        </w:r>
      </w:hyperlink>
      <w:r w:rsidRPr="000F0323">
        <w:rPr>
          <w:rFonts w:ascii="Segoe UI" w:eastAsia="Times New Roman" w:hAnsi="Segoe UI" w:cs="Segoe UI"/>
          <w:color w:val="373A3C"/>
          <w:sz w:val="23"/>
          <w:szCs w:val="23"/>
        </w:rPr>
        <w:t>.</w:t>
      </w:r>
    </w:p>
    <w:p w14:paraId="0A474C4F" w14:textId="6C472F04" w:rsidR="000F0323" w:rsidRDefault="000F0323" w:rsidP="000F0323">
      <w:pPr>
        <w:shd w:val="clear" w:color="auto" w:fill="FFFFFF"/>
        <w:spacing w:after="0" w:line="240" w:lineRule="auto"/>
        <w:ind w:left="720"/>
        <w:rPr>
          <w:rFonts w:ascii="Segoe UI" w:eastAsia="Times New Roman" w:hAnsi="Segoe UI" w:cs="Segoe UI"/>
          <w:color w:val="373A3C"/>
          <w:sz w:val="23"/>
          <w:szCs w:val="23"/>
        </w:rPr>
      </w:pPr>
    </w:p>
    <w:p w14:paraId="01E38EC3" w14:textId="77777777" w:rsidR="000F0323" w:rsidRPr="000F0323" w:rsidRDefault="000F0323" w:rsidP="000F0323">
      <w:pPr>
        <w:shd w:val="clear" w:color="auto" w:fill="FFFFFF"/>
        <w:spacing w:after="0" w:line="240" w:lineRule="auto"/>
        <w:ind w:left="720"/>
        <w:rPr>
          <w:rFonts w:ascii="Segoe UI" w:eastAsia="Times New Roman" w:hAnsi="Segoe UI" w:cs="Segoe UI"/>
          <w:color w:val="373A3C"/>
          <w:sz w:val="23"/>
          <w:szCs w:val="23"/>
        </w:rPr>
      </w:pPr>
    </w:p>
    <w:p w14:paraId="6496FA8B" w14:textId="77777777" w:rsidR="000F0323" w:rsidRPr="000F0323" w:rsidRDefault="000F0323" w:rsidP="000F0323">
      <w:pPr>
        <w:spacing w:after="0" w:line="240" w:lineRule="auto"/>
        <w:rPr>
          <w:rFonts w:ascii="Times New Roman" w:eastAsia="Times New Roman" w:hAnsi="Times New Roman" w:cs="Times New Roman"/>
          <w:sz w:val="24"/>
          <w:szCs w:val="24"/>
        </w:rPr>
      </w:pPr>
      <w:r w:rsidRPr="000F0323">
        <w:rPr>
          <w:rFonts w:ascii="Segoe UI" w:eastAsia="Times New Roman" w:hAnsi="Segoe UI" w:cs="Segoe UI"/>
          <w:color w:val="373A3C"/>
          <w:sz w:val="23"/>
          <w:szCs w:val="23"/>
          <w:shd w:val="clear" w:color="auto" w:fill="FFFFFF"/>
        </w:rPr>
        <w:t xml:space="preserve">2. Using the </w:t>
      </w:r>
      <w:proofErr w:type="gramStart"/>
      <w:r w:rsidRPr="000F0323">
        <w:rPr>
          <w:rFonts w:ascii="Segoe UI" w:eastAsia="Times New Roman" w:hAnsi="Segoe UI" w:cs="Segoe UI"/>
          <w:color w:val="373A3C"/>
          <w:sz w:val="23"/>
          <w:szCs w:val="23"/>
          <w:shd w:val="clear" w:color="auto" w:fill="FFFFFF"/>
        </w:rPr>
        <w:t>Jira  Issue</w:t>
      </w:r>
      <w:proofErr w:type="gramEnd"/>
      <w:r w:rsidRPr="000F0323">
        <w:rPr>
          <w:rFonts w:ascii="Segoe UI" w:eastAsia="Times New Roman" w:hAnsi="Segoe UI" w:cs="Segoe UI"/>
          <w:color w:val="373A3C"/>
          <w:sz w:val="23"/>
          <w:szCs w:val="23"/>
          <w:shd w:val="clear" w:color="auto" w:fill="FFFFFF"/>
        </w:rPr>
        <w:t xml:space="preserve"> Tracking system. The following aspects will be checked:</w:t>
      </w:r>
    </w:p>
    <w:p w14:paraId="0F16922C"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Proper split into Stories</w:t>
      </w:r>
      <w:r w:rsidRPr="000F0323">
        <w:rPr>
          <w:rFonts w:ascii="Segoe UI" w:eastAsia="Times New Roman" w:hAnsi="Segoe UI" w:cs="Segoe UI"/>
          <w:color w:val="373A3C"/>
          <w:sz w:val="23"/>
          <w:szCs w:val="23"/>
        </w:rPr>
        <w:t xml:space="preserve"> according to the Use Case diagrams and the requirements document approved by your teaching assistant.</w:t>
      </w:r>
    </w:p>
    <w:p w14:paraId="6FF25622"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Detailed description of the main success scenario for each story and its extensions</w:t>
      </w:r>
      <w:r w:rsidRPr="000F0323">
        <w:rPr>
          <w:rFonts w:ascii="Segoe UI" w:eastAsia="Times New Roman" w:hAnsi="Segoe UI" w:cs="Segoe UI"/>
          <w:color w:val="373A3C"/>
          <w:sz w:val="23"/>
          <w:szCs w:val="23"/>
        </w:rPr>
        <w:t>.</w:t>
      </w:r>
    </w:p>
    <w:p w14:paraId="3EDF4060"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Splitting each story into subtasks</w:t>
      </w:r>
      <w:r w:rsidRPr="000F0323">
        <w:rPr>
          <w:rFonts w:ascii="Segoe UI" w:eastAsia="Times New Roman" w:hAnsi="Segoe UI" w:cs="Segoe UI"/>
          <w:color w:val="373A3C"/>
          <w:sz w:val="23"/>
          <w:szCs w:val="23"/>
        </w:rPr>
        <w:t xml:space="preserve"> and detailing each subtask.</w:t>
      </w:r>
    </w:p>
    <w:p w14:paraId="15B57D9E"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Estimating each story and subtask</w:t>
      </w:r>
      <w:r w:rsidRPr="000F0323">
        <w:rPr>
          <w:rFonts w:ascii="Segoe UI" w:eastAsia="Times New Roman" w:hAnsi="Segoe UI" w:cs="Segoe UI"/>
          <w:color w:val="373A3C"/>
          <w:sz w:val="23"/>
          <w:szCs w:val="23"/>
        </w:rPr>
        <w:t>. You can use at will the preferred estimation method (i.e., time, story points, t-shirt size).</w:t>
      </w:r>
    </w:p>
    <w:p w14:paraId="6EA0C899"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highlight w:val="yellow"/>
        </w:rPr>
      </w:pPr>
      <w:r w:rsidRPr="000F0323">
        <w:rPr>
          <w:rFonts w:ascii="Segoe UI" w:eastAsia="Times New Roman" w:hAnsi="Segoe UI" w:cs="Segoe UI"/>
          <w:color w:val="373A3C"/>
          <w:sz w:val="23"/>
          <w:szCs w:val="23"/>
          <w:highlight w:val="yellow"/>
        </w:rPr>
        <w:t>Assign all stories to team members</w:t>
      </w:r>
    </w:p>
    <w:p w14:paraId="293C8A3F"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Properly follow the states of each story</w:t>
      </w:r>
      <w:r w:rsidRPr="000F0323">
        <w:rPr>
          <w:rFonts w:ascii="Segoe UI" w:eastAsia="Times New Roman" w:hAnsi="Segoe UI" w:cs="Segoe UI"/>
          <w:color w:val="373A3C"/>
          <w:sz w:val="23"/>
          <w:szCs w:val="23"/>
        </w:rPr>
        <w:t xml:space="preserve"> (i.e., its transition through To Do, In Progress, Done).</w:t>
      </w:r>
    </w:p>
    <w:p w14:paraId="129065B0" w14:textId="77777777" w:rsidR="000F0323" w:rsidRPr="000F0323" w:rsidRDefault="000F0323" w:rsidP="000F0323">
      <w:pPr>
        <w:numPr>
          <w:ilvl w:val="0"/>
          <w:numId w:val="2"/>
        </w:numPr>
        <w:shd w:val="clear" w:color="auto" w:fill="FFFFFF"/>
        <w:spacing w:after="0" w:line="276" w:lineRule="auto"/>
        <w:rPr>
          <w:rFonts w:ascii="Segoe UI" w:eastAsia="Times New Roman" w:hAnsi="Segoe UI" w:cs="Segoe UI"/>
          <w:color w:val="373A3C"/>
          <w:sz w:val="23"/>
          <w:szCs w:val="23"/>
          <w:highlight w:val="yellow"/>
        </w:rPr>
      </w:pPr>
      <w:r w:rsidRPr="000F0323">
        <w:rPr>
          <w:rFonts w:ascii="Segoe UI" w:eastAsia="Times New Roman" w:hAnsi="Segoe UI" w:cs="Segoe UI"/>
          <w:color w:val="373A3C"/>
          <w:sz w:val="23"/>
          <w:szCs w:val="23"/>
          <w:highlight w:val="yellow"/>
        </w:rPr>
        <w:t>Integrating Jira with your Git Repository.</w:t>
      </w:r>
    </w:p>
    <w:p w14:paraId="21A81A69"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1D6EA7ED"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4899B966" w14:textId="4909F0FB" w:rsidR="000F0323" w:rsidRP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 xml:space="preserve">3. Using a build system (Maven, Gradle, </w:t>
      </w:r>
      <w:proofErr w:type="spellStart"/>
      <w:r w:rsidRPr="000F0323">
        <w:rPr>
          <w:rFonts w:ascii="Segoe UI" w:eastAsia="Times New Roman" w:hAnsi="Segoe UI" w:cs="Segoe UI"/>
          <w:color w:val="373A3C"/>
          <w:sz w:val="23"/>
          <w:szCs w:val="23"/>
        </w:rPr>
        <w:t>npm</w:t>
      </w:r>
      <w:proofErr w:type="spellEnd"/>
      <w:r w:rsidRPr="000F0323">
        <w:rPr>
          <w:rFonts w:ascii="Segoe UI" w:eastAsia="Times New Roman" w:hAnsi="Segoe UI" w:cs="Segoe UI"/>
          <w:color w:val="373A3C"/>
          <w:sz w:val="23"/>
          <w:szCs w:val="23"/>
        </w:rPr>
        <w:t xml:space="preserve">, </w:t>
      </w:r>
      <w:proofErr w:type="spellStart"/>
      <w:r w:rsidRPr="000F0323">
        <w:rPr>
          <w:rFonts w:ascii="Segoe UI" w:eastAsia="Times New Roman" w:hAnsi="Segoe UI" w:cs="Segoe UI"/>
          <w:color w:val="373A3C"/>
          <w:sz w:val="23"/>
          <w:szCs w:val="23"/>
        </w:rPr>
        <w:t>etc</w:t>
      </w:r>
      <w:proofErr w:type="spellEnd"/>
      <w:r w:rsidRPr="000F0323">
        <w:rPr>
          <w:rFonts w:ascii="Segoe UI" w:eastAsia="Times New Roman" w:hAnsi="Segoe UI" w:cs="Segoe UI"/>
          <w:color w:val="373A3C"/>
          <w:sz w:val="23"/>
          <w:szCs w:val="23"/>
        </w:rPr>
        <w:t xml:space="preserve">) that enables the usage of external libraries and the </w:t>
      </w:r>
      <w:proofErr w:type="spellStart"/>
      <w:r w:rsidRPr="000F0323">
        <w:rPr>
          <w:rFonts w:ascii="Segoe UI" w:eastAsia="Times New Roman" w:hAnsi="Segoe UI" w:cs="Segoe UI"/>
          <w:color w:val="373A3C"/>
          <w:sz w:val="23"/>
          <w:szCs w:val="23"/>
        </w:rPr>
        <w:t>the</w:t>
      </w:r>
      <w:proofErr w:type="spellEnd"/>
      <w:r w:rsidRPr="000F0323">
        <w:rPr>
          <w:rFonts w:ascii="Segoe UI" w:eastAsia="Times New Roman" w:hAnsi="Segoe UI" w:cs="Segoe UI"/>
          <w:color w:val="373A3C"/>
          <w:sz w:val="23"/>
          <w:szCs w:val="23"/>
        </w:rPr>
        <w:t xml:space="preserve"> </w:t>
      </w:r>
      <w:proofErr w:type="spellStart"/>
      <w:r w:rsidRPr="000F0323">
        <w:rPr>
          <w:rFonts w:ascii="Segoe UI" w:eastAsia="Times New Roman" w:hAnsi="Segoe UI" w:cs="Segoe UI"/>
          <w:color w:val="373A3C"/>
          <w:sz w:val="23"/>
          <w:szCs w:val="23"/>
        </w:rPr>
        <w:t>automatisation</w:t>
      </w:r>
      <w:proofErr w:type="spellEnd"/>
      <w:r w:rsidRPr="000F0323">
        <w:rPr>
          <w:rFonts w:ascii="Segoe UI" w:eastAsia="Times New Roman" w:hAnsi="Segoe UI" w:cs="Segoe UI"/>
          <w:color w:val="373A3C"/>
          <w:sz w:val="23"/>
          <w:szCs w:val="23"/>
        </w:rPr>
        <w:t xml:space="preserve"> of your final product build. The next aspects are very important:</w:t>
      </w:r>
    </w:p>
    <w:p w14:paraId="4C6A5B31" w14:textId="77777777" w:rsidR="000F0323" w:rsidRPr="000F0323" w:rsidRDefault="000F0323" w:rsidP="000F0323">
      <w:pPr>
        <w:numPr>
          <w:ilvl w:val="0"/>
          <w:numId w:val="3"/>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The code on </w:t>
      </w:r>
      <w:r w:rsidRPr="000F0323">
        <w:rPr>
          <w:rFonts w:ascii="Segoe UI" w:eastAsia="Times New Roman" w:hAnsi="Segoe UI" w:cs="Segoe UI"/>
          <w:b/>
          <w:bCs/>
          <w:color w:val="373A3C"/>
          <w:sz w:val="23"/>
          <w:szCs w:val="23"/>
          <w:highlight w:val="yellow"/>
        </w:rPr>
        <w:t>Git master </w:t>
      </w:r>
      <w:r w:rsidRPr="000F0323">
        <w:rPr>
          <w:rFonts w:ascii="Segoe UI" w:eastAsia="Times New Roman" w:hAnsi="Segoe UI" w:cs="Segoe UI"/>
          <w:color w:val="373A3C"/>
          <w:sz w:val="23"/>
          <w:szCs w:val="23"/>
          <w:highlight w:val="yellow"/>
        </w:rPr>
        <w:t xml:space="preserve">branch must be </w:t>
      </w:r>
      <w:proofErr w:type="spellStart"/>
      <w:r w:rsidRPr="000F0323">
        <w:rPr>
          <w:rFonts w:ascii="Segoe UI" w:eastAsia="Times New Roman" w:hAnsi="Segoe UI" w:cs="Segoe UI"/>
          <w:color w:val="373A3C"/>
          <w:sz w:val="23"/>
          <w:szCs w:val="23"/>
          <w:highlight w:val="yellow"/>
        </w:rPr>
        <w:t>compilable</w:t>
      </w:r>
      <w:proofErr w:type="spellEnd"/>
      <w:r w:rsidRPr="000F0323">
        <w:rPr>
          <w:rFonts w:ascii="Segoe UI" w:eastAsia="Times New Roman" w:hAnsi="Segoe UI" w:cs="Segoe UI"/>
          <w:color w:val="373A3C"/>
          <w:sz w:val="23"/>
          <w:szCs w:val="23"/>
        </w:rPr>
        <w:t>.</w:t>
      </w:r>
    </w:p>
    <w:p w14:paraId="2739382D" w14:textId="77777777" w:rsidR="000F0323" w:rsidRPr="000F0323" w:rsidRDefault="000F0323" w:rsidP="000F0323">
      <w:pPr>
        <w:numPr>
          <w:ilvl w:val="0"/>
          <w:numId w:val="3"/>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The building process result must be an executable </w:t>
      </w:r>
      <w:r w:rsidRPr="000F0323">
        <w:rPr>
          <w:rFonts w:ascii="Segoe UI" w:eastAsia="Times New Roman" w:hAnsi="Segoe UI" w:cs="Segoe UI"/>
          <w:b/>
          <w:bCs/>
          <w:color w:val="373A3C"/>
          <w:sz w:val="23"/>
          <w:szCs w:val="23"/>
          <w:highlight w:val="yellow"/>
        </w:rPr>
        <w:t>jar</w:t>
      </w:r>
      <w:r w:rsidRPr="000F0323">
        <w:rPr>
          <w:rFonts w:ascii="Segoe UI" w:eastAsia="Times New Roman" w:hAnsi="Segoe UI" w:cs="Segoe UI"/>
          <w:b/>
          <w:bCs/>
          <w:color w:val="373A3C"/>
          <w:sz w:val="23"/>
          <w:szCs w:val="23"/>
        </w:rPr>
        <w:t> </w:t>
      </w:r>
      <w:r w:rsidRPr="000F0323">
        <w:rPr>
          <w:rFonts w:ascii="Segoe UI" w:eastAsia="Times New Roman" w:hAnsi="Segoe UI" w:cs="Segoe UI"/>
          <w:color w:val="373A3C"/>
          <w:sz w:val="23"/>
          <w:szCs w:val="23"/>
        </w:rPr>
        <w:t>(i.e., running the </w:t>
      </w:r>
      <w:r w:rsidRPr="000F0323">
        <w:rPr>
          <w:rFonts w:ascii="Segoe UI" w:eastAsia="Times New Roman" w:hAnsi="Segoe UI" w:cs="Segoe UI"/>
          <w:i/>
          <w:iCs/>
          <w:color w:val="373A3C"/>
          <w:sz w:val="23"/>
          <w:szCs w:val="23"/>
        </w:rPr>
        <w:t>java -jar your_jar_file.jar</w:t>
      </w:r>
      <w:r w:rsidRPr="000F0323">
        <w:rPr>
          <w:rFonts w:ascii="Segoe UI" w:eastAsia="Times New Roman" w:hAnsi="Segoe UI" w:cs="Segoe UI"/>
          <w:color w:val="373A3C"/>
          <w:sz w:val="23"/>
          <w:szCs w:val="23"/>
        </w:rPr>
        <w:t> must run your application).</w:t>
      </w:r>
    </w:p>
    <w:p w14:paraId="592CD3DD" w14:textId="77777777" w:rsidR="000F0323" w:rsidRPr="000F0323" w:rsidRDefault="000F0323" w:rsidP="000F0323">
      <w:pPr>
        <w:numPr>
          <w:ilvl w:val="0"/>
          <w:numId w:val="3"/>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lastRenderedPageBreak/>
        <w:t>If using Maven, we will consider that the build steps are </w:t>
      </w:r>
      <w:proofErr w:type="spellStart"/>
      <w:r w:rsidRPr="000F0323">
        <w:rPr>
          <w:rFonts w:ascii="Segoe UI" w:eastAsia="Times New Roman" w:hAnsi="Segoe UI" w:cs="Segoe UI"/>
          <w:i/>
          <w:iCs/>
          <w:color w:val="373A3C"/>
          <w:sz w:val="23"/>
          <w:szCs w:val="23"/>
        </w:rPr>
        <w:t>mvnw</w:t>
      </w:r>
      <w:proofErr w:type="spellEnd"/>
      <w:r w:rsidRPr="000F0323">
        <w:rPr>
          <w:rFonts w:ascii="Segoe UI" w:eastAsia="Times New Roman" w:hAnsi="Segoe UI" w:cs="Segoe UI"/>
          <w:i/>
          <w:iCs/>
          <w:color w:val="373A3C"/>
          <w:sz w:val="23"/>
          <w:szCs w:val="23"/>
        </w:rPr>
        <w:t xml:space="preserve"> clean install </w:t>
      </w:r>
      <w:r w:rsidRPr="000F0323">
        <w:rPr>
          <w:rFonts w:ascii="Segoe UI" w:eastAsia="Times New Roman" w:hAnsi="Segoe UI" w:cs="Segoe UI"/>
          <w:color w:val="373A3C"/>
          <w:sz w:val="23"/>
          <w:szCs w:val="23"/>
        </w:rPr>
        <w:t>(we consider you are using Maven wrapper).</w:t>
      </w:r>
    </w:p>
    <w:p w14:paraId="27C8A3FF" w14:textId="77777777" w:rsidR="000F0323" w:rsidRPr="000F0323" w:rsidRDefault="000F0323" w:rsidP="000F0323">
      <w:pPr>
        <w:numPr>
          <w:ilvl w:val="0"/>
          <w:numId w:val="3"/>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If using Gradle</w:t>
      </w:r>
      <w:r w:rsidRPr="000F0323">
        <w:rPr>
          <w:rFonts w:ascii="Segoe UI" w:eastAsia="Times New Roman" w:hAnsi="Segoe UI" w:cs="Segoe UI"/>
          <w:color w:val="373A3C"/>
          <w:sz w:val="23"/>
          <w:szCs w:val="23"/>
        </w:rPr>
        <w:t>, we will consider that the build steps are </w:t>
      </w:r>
      <w:proofErr w:type="spellStart"/>
      <w:r w:rsidRPr="000F0323">
        <w:rPr>
          <w:rFonts w:ascii="Segoe UI" w:eastAsia="Times New Roman" w:hAnsi="Segoe UI" w:cs="Segoe UI"/>
          <w:i/>
          <w:iCs/>
          <w:color w:val="373A3C"/>
          <w:sz w:val="23"/>
          <w:szCs w:val="23"/>
        </w:rPr>
        <w:t>gradlew</w:t>
      </w:r>
      <w:proofErr w:type="spellEnd"/>
      <w:r w:rsidRPr="000F0323">
        <w:rPr>
          <w:rFonts w:ascii="Segoe UI" w:eastAsia="Times New Roman" w:hAnsi="Segoe UI" w:cs="Segoe UI"/>
          <w:i/>
          <w:iCs/>
          <w:color w:val="373A3C"/>
          <w:sz w:val="23"/>
          <w:szCs w:val="23"/>
        </w:rPr>
        <w:t xml:space="preserve"> clean build</w:t>
      </w:r>
      <w:r w:rsidRPr="000F0323">
        <w:rPr>
          <w:rFonts w:ascii="Segoe UI" w:eastAsia="Times New Roman" w:hAnsi="Segoe UI" w:cs="Segoe UI"/>
          <w:color w:val="373A3C"/>
          <w:sz w:val="23"/>
          <w:szCs w:val="23"/>
        </w:rPr>
        <w:t> (we consider you are using Gradle wrapper).</w:t>
      </w:r>
    </w:p>
    <w:p w14:paraId="574837E4" w14:textId="77777777" w:rsidR="000F0323" w:rsidRPr="000F0323" w:rsidRDefault="000F0323" w:rsidP="000F0323">
      <w:pPr>
        <w:numPr>
          <w:ilvl w:val="0"/>
          <w:numId w:val="3"/>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 xml:space="preserve">If using other build </w:t>
      </w:r>
      <w:proofErr w:type="gramStart"/>
      <w:r w:rsidRPr="000F0323">
        <w:rPr>
          <w:rFonts w:ascii="Segoe UI" w:eastAsia="Times New Roman" w:hAnsi="Segoe UI" w:cs="Segoe UI"/>
          <w:color w:val="373A3C"/>
          <w:sz w:val="23"/>
          <w:szCs w:val="23"/>
        </w:rPr>
        <w:t>system</w:t>
      </w:r>
      <w:proofErr w:type="gramEnd"/>
      <w:r w:rsidRPr="000F0323">
        <w:rPr>
          <w:rFonts w:ascii="Segoe UI" w:eastAsia="Times New Roman" w:hAnsi="Segoe UI" w:cs="Segoe UI"/>
          <w:color w:val="373A3C"/>
          <w:sz w:val="23"/>
          <w:szCs w:val="23"/>
        </w:rPr>
        <w:t xml:space="preserve"> you'll have to specify in the README.md file the build and run instructions.</w:t>
      </w:r>
    </w:p>
    <w:p w14:paraId="09CC1547"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70282D06"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0894FFE5" w14:textId="7558F126" w:rsidR="000F0323" w:rsidRP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 xml:space="preserve">4. </w:t>
      </w:r>
      <w:r w:rsidRPr="000F0323">
        <w:rPr>
          <w:rFonts w:ascii="Segoe UI" w:eastAsia="Times New Roman" w:hAnsi="Segoe UI" w:cs="Segoe UI"/>
          <w:color w:val="373A3C"/>
          <w:sz w:val="23"/>
          <w:szCs w:val="23"/>
          <w:highlight w:val="yellow"/>
        </w:rPr>
        <w:t>In the design / implementation of the application the entities corresponding to the problem that is solved by your product must be represented as classes and objects</w:t>
      </w:r>
      <w:r w:rsidRPr="000F0323">
        <w:rPr>
          <w:rFonts w:ascii="Segoe UI" w:eastAsia="Times New Roman" w:hAnsi="Segoe UI" w:cs="Segoe UI"/>
          <w:color w:val="373A3C"/>
          <w:sz w:val="23"/>
          <w:szCs w:val="23"/>
        </w:rPr>
        <w:t xml:space="preserve"> (using the guidelines and heuristics provided during the lectures starting from the CRC cards). </w:t>
      </w:r>
    </w:p>
    <w:p w14:paraId="467019A1"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2E925EDE"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5729B467" w14:textId="55941FBC" w:rsidR="000F0323" w:rsidRP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 xml:space="preserve">5. </w:t>
      </w:r>
      <w:r w:rsidRPr="000F0323">
        <w:rPr>
          <w:rFonts w:ascii="Segoe UI" w:eastAsia="Times New Roman" w:hAnsi="Segoe UI" w:cs="Segoe UI"/>
          <w:color w:val="373A3C"/>
          <w:sz w:val="23"/>
          <w:szCs w:val="23"/>
          <w:highlight w:val="yellow"/>
        </w:rPr>
        <w:t>Testing your application (using a corresponding testing framework)</w:t>
      </w:r>
      <w:r w:rsidRPr="000F0323">
        <w:rPr>
          <w:rFonts w:ascii="Segoe UI" w:eastAsia="Times New Roman" w:hAnsi="Segoe UI" w:cs="Segoe UI"/>
          <w:color w:val="373A3C"/>
          <w:sz w:val="23"/>
          <w:szCs w:val="23"/>
        </w:rPr>
        <w:t>. This will be detailed during the last assignment.</w:t>
      </w:r>
    </w:p>
    <w:p w14:paraId="128FC4A6"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01431249" w14:textId="77777777" w:rsid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p>
    <w:p w14:paraId="75FAC6CE" w14:textId="3077DC16" w:rsidR="000F0323" w:rsidRPr="000F0323" w:rsidRDefault="000F0323" w:rsidP="000F0323">
      <w:pPr>
        <w:shd w:val="clear" w:color="auto" w:fill="FFFFFF"/>
        <w:spacing w:before="100" w:beforeAutospacing="1" w:after="100" w:afterAutospacing="1" w:line="240"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6. Presenting you application in week 13. You'll have:</w:t>
      </w:r>
    </w:p>
    <w:p w14:paraId="30A9C28D" w14:textId="77777777" w:rsidR="000F0323" w:rsidRPr="000F0323" w:rsidRDefault="000F0323" w:rsidP="000F0323">
      <w:pPr>
        <w:numPr>
          <w:ilvl w:val="0"/>
          <w:numId w:val="4"/>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highlight w:val="yellow"/>
        </w:rPr>
        <w:t>An online PowerPoint presentation</w:t>
      </w:r>
      <w:r w:rsidRPr="000F0323">
        <w:rPr>
          <w:rFonts w:ascii="Segoe UI" w:eastAsia="Times New Roman" w:hAnsi="Segoe UI" w:cs="Segoe UI"/>
          <w:color w:val="373A3C"/>
          <w:sz w:val="23"/>
          <w:szCs w:val="23"/>
        </w:rPr>
        <w:t xml:space="preserve"> that must contain:</w:t>
      </w:r>
    </w:p>
    <w:p w14:paraId="7B995C7B"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Project name and the team members</w:t>
      </w:r>
    </w:p>
    <w:p w14:paraId="457DE2E7"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Why have you chosen this project?</w:t>
      </w:r>
    </w:p>
    <w:p w14:paraId="09769A74"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Use Case diagram</w:t>
      </w:r>
    </w:p>
    <w:p w14:paraId="26100226"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Story overview from Jira</w:t>
      </w:r>
    </w:p>
    <w:p w14:paraId="4F2F3383"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How have you split your work (what stories were implemented by each team member).</w:t>
      </w:r>
    </w:p>
    <w:p w14:paraId="60D7FBE9"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An overview on your project in Git (total number of commits, total number of files, the number of commits performed by each team member). Please note that the mark is NOT proportional with the number of commits / files / modified files done by an author!</w:t>
      </w:r>
    </w:p>
    <w:p w14:paraId="58E7F2E2" w14:textId="77777777" w:rsidR="000F0323" w:rsidRPr="000F0323" w:rsidRDefault="000F0323" w:rsidP="000F0323">
      <w:pPr>
        <w:numPr>
          <w:ilvl w:val="1"/>
          <w:numId w:val="4"/>
        </w:numPr>
        <w:shd w:val="clear" w:color="auto" w:fill="FFFFFF"/>
        <w:spacing w:after="0" w:line="276" w:lineRule="auto"/>
        <w:ind w:left="1200" w:right="240"/>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Some reports on tests will be added later during the last assignment. </w:t>
      </w:r>
    </w:p>
    <w:p w14:paraId="555DAEC1" w14:textId="77777777" w:rsidR="000F0323" w:rsidRPr="000F0323" w:rsidRDefault="000F0323" w:rsidP="000F0323">
      <w:pPr>
        <w:numPr>
          <w:ilvl w:val="0"/>
          <w:numId w:val="4"/>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lastRenderedPageBreak/>
        <w:t>The presentation will be made by each team online (if we will not be able to meet in person) and it will take at most 15 minutes (10 minutes presentation + DEMO and 5 minutes questions).</w:t>
      </w:r>
    </w:p>
    <w:p w14:paraId="0605F61D" w14:textId="77777777" w:rsidR="000F0323" w:rsidRPr="000F0323" w:rsidRDefault="000F0323" w:rsidP="000F0323">
      <w:pPr>
        <w:numPr>
          <w:ilvl w:val="0"/>
          <w:numId w:val="4"/>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Each team member will present the work done by her/him</w:t>
      </w:r>
    </w:p>
    <w:p w14:paraId="2DBF5B67" w14:textId="77777777" w:rsidR="000F0323" w:rsidRPr="000F0323" w:rsidRDefault="000F0323" w:rsidP="000F0323">
      <w:pPr>
        <w:numPr>
          <w:ilvl w:val="0"/>
          <w:numId w:val="4"/>
        </w:numPr>
        <w:shd w:val="clear" w:color="auto" w:fill="FFFFFF"/>
        <w:spacing w:after="0" w:line="276" w:lineRule="auto"/>
        <w:rPr>
          <w:rFonts w:ascii="Segoe UI" w:eastAsia="Times New Roman" w:hAnsi="Segoe UI" w:cs="Segoe UI"/>
          <w:color w:val="373A3C"/>
          <w:sz w:val="23"/>
          <w:szCs w:val="23"/>
        </w:rPr>
      </w:pPr>
      <w:r w:rsidRPr="000F0323">
        <w:rPr>
          <w:rFonts w:ascii="Segoe UI" w:eastAsia="Times New Roman" w:hAnsi="Segoe UI" w:cs="Segoe UI"/>
          <w:color w:val="373A3C"/>
          <w:sz w:val="23"/>
          <w:szCs w:val="23"/>
        </w:rPr>
        <w:t>The application DEMO must show at work the most important use cases of the application.</w:t>
      </w:r>
    </w:p>
    <w:p w14:paraId="3F239B64" w14:textId="77777777" w:rsidR="00EE466C" w:rsidRDefault="000F0323"/>
    <w:sectPr w:rsidR="00EE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646B"/>
    <w:multiLevelType w:val="multilevel"/>
    <w:tmpl w:val="531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B4DED"/>
    <w:multiLevelType w:val="multilevel"/>
    <w:tmpl w:val="6BAAA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13632"/>
    <w:multiLevelType w:val="multilevel"/>
    <w:tmpl w:val="C00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B95291"/>
    <w:multiLevelType w:val="multilevel"/>
    <w:tmpl w:val="763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D3"/>
    <w:rsid w:val="000C14D3"/>
    <w:rsid w:val="000F0323"/>
    <w:rsid w:val="005A3FFE"/>
    <w:rsid w:val="008A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BE15"/>
  <w15:chartTrackingRefBased/>
  <w15:docId w15:val="{DDD7502F-9E36-436B-98CE-6595B59A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8864405/how-to-restrict-access-to-master-branch-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Szasz</dc:creator>
  <cp:keywords/>
  <dc:description/>
  <cp:lastModifiedBy>Tamas Szasz</cp:lastModifiedBy>
  <cp:revision>2</cp:revision>
  <dcterms:created xsi:type="dcterms:W3CDTF">2020-04-22T08:17:00Z</dcterms:created>
  <dcterms:modified xsi:type="dcterms:W3CDTF">2020-04-22T08:26:00Z</dcterms:modified>
</cp:coreProperties>
</file>