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E397E" w:rsidRDefault="005E397E">
      <w:pPr>
        <w:spacing w:after="2400"/>
      </w:pPr>
    </w:p>
    <w:p w14:paraId="22FCF4F2" w14:textId="77777777" w:rsidR="005E397E" w:rsidRDefault="00951587">
      <w:pPr>
        <w:spacing w:after="200"/>
        <w:jc w:val="center"/>
      </w:pPr>
      <w:r>
        <w:rPr>
          <w:rFonts w:ascii="Arial" w:hAnsi="Arial" w:cs="Arial"/>
          <w:b/>
          <w:bCs/>
          <w:color w:val="2A7B88"/>
          <w:sz w:val="28"/>
          <w:szCs w:val="28"/>
        </w:rPr>
        <w:t>ENMAX Energy Corporation</w:t>
      </w:r>
    </w:p>
    <w:p w14:paraId="0A37501D" w14:textId="77777777" w:rsidR="005E397E" w:rsidRDefault="005E397E">
      <w:pPr>
        <w:spacing w:after="200"/>
      </w:pPr>
    </w:p>
    <w:p w14:paraId="38A27219" w14:textId="77777777" w:rsidR="005E397E" w:rsidRDefault="00951587">
      <w:pPr>
        <w:spacing w:after="120"/>
        <w:jc w:val="center"/>
      </w:pPr>
      <w:r>
        <w:rPr>
          <w:rFonts w:ascii="Arial" w:eastAsia="Georgia" w:hAnsi="Arial" w:cs="Arial"/>
          <w:b/>
          <w:bCs/>
          <w:color w:val="1E3A5F"/>
          <w:sz w:val="52"/>
          <w:szCs w:val="52"/>
        </w:rPr>
        <w:t>AutoCAD Document Numbering System</w:t>
      </w:r>
    </w:p>
    <w:p w14:paraId="3978A049" w14:textId="77777777" w:rsidR="005E397E" w:rsidRDefault="00951587">
      <w:pPr>
        <w:spacing w:after="80"/>
        <w:jc w:val="center"/>
      </w:pPr>
      <w:r>
        <w:rPr>
          <w:rFonts w:ascii="Arial" w:eastAsia="Georgia" w:hAnsi="Arial" w:cs="Arial"/>
          <w:color w:val="000000"/>
          <w:sz w:val="32"/>
          <w:szCs w:val="32"/>
        </w:rPr>
        <w:t>Requirements Understanding &amp;</w:t>
      </w:r>
    </w:p>
    <w:p w14:paraId="4ECED701" w14:textId="77777777" w:rsidR="005E397E" w:rsidRDefault="00951587">
      <w:pPr>
        <w:spacing w:after="400"/>
        <w:jc w:val="center"/>
      </w:pPr>
      <w:proofErr w:type="gramStart"/>
      <w:r>
        <w:rPr>
          <w:rFonts w:ascii="Arial" w:eastAsia="Georgia" w:hAnsi="Arial" w:cs="Arial"/>
          <w:color w:val="000000"/>
          <w:sz w:val="32"/>
          <w:szCs w:val="32"/>
        </w:rPr>
        <w:t>Persona</w:t>
      </w:r>
      <w:proofErr w:type="gramEnd"/>
      <w:r>
        <w:rPr>
          <w:rFonts w:ascii="Arial" w:eastAsia="Georgia" w:hAnsi="Arial" w:cs="Arial"/>
          <w:color w:val="000000"/>
          <w:sz w:val="32"/>
          <w:szCs w:val="32"/>
        </w:rPr>
        <w:t>-Based Process Flows</w:t>
      </w:r>
    </w:p>
    <w:p w14:paraId="3C9689F0" w14:textId="77777777" w:rsidR="005E397E" w:rsidRDefault="00951587">
      <w:pPr>
        <w:pBdr>
          <w:top w:val="single" w:sz="2" w:space="8" w:color="2A7B88"/>
        </w:pBdr>
        <w:spacing w:before="200" w:after="80"/>
        <w:jc w:val="center"/>
      </w:pPr>
      <w:r>
        <w:rPr>
          <w:rFonts w:ascii="Arial" w:hAnsi="Arial" w:cs="Arial"/>
          <w:i/>
          <w:iCs/>
          <w:color w:val="000000"/>
        </w:rPr>
        <w:t>Prepared for the Power Platform Migration</w:t>
      </w:r>
    </w:p>
    <w:p w14:paraId="5E980638" w14:textId="77777777" w:rsidR="005E397E" w:rsidRDefault="567FD861">
      <w:pPr>
        <w:spacing w:after="80"/>
        <w:jc w:val="center"/>
      </w:pPr>
      <w:r w:rsidRPr="567FD861">
        <w:rPr>
          <w:rFonts w:ascii="Arial" w:hAnsi="Arial" w:cs="Arial"/>
          <w:color w:val="000000"/>
        </w:rPr>
        <w:t xml:space="preserve">27 March </w:t>
      </w:r>
      <w:proofErr w:type="gramStart"/>
      <w:r w:rsidRPr="567FD861">
        <w:rPr>
          <w:rFonts w:ascii="Arial" w:hAnsi="Arial" w:cs="Arial"/>
          <w:color w:val="000000"/>
        </w:rPr>
        <w:t>2026  |</w:t>
      </w:r>
      <w:proofErr w:type="gramEnd"/>
      <w:r w:rsidRPr="567FD861">
        <w:rPr>
          <w:rFonts w:ascii="Arial" w:hAnsi="Arial" w:cs="Arial"/>
          <w:color w:val="000000"/>
        </w:rPr>
        <w:t xml:space="preserve">  Version 1.0</w:t>
      </w:r>
    </w:p>
    <w:p w14:paraId="5DAB6C7B" w14:textId="77777777" w:rsidR="005E397E" w:rsidRDefault="005E397E">
      <w:pPr>
        <w:spacing w:after="600"/>
      </w:pPr>
    </w:p>
    <w:p w14:paraId="4C5238D9" w14:textId="77777777" w:rsidR="005E397E" w:rsidRDefault="00951587">
      <w:pPr>
        <w:jc w:val="center"/>
      </w:pPr>
      <w:r>
        <w:rPr>
          <w:rFonts w:ascii="Arial" w:hAnsi="Arial" w:cs="Arial"/>
          <w:b/>
          <w:bCs/>
          <w:color w:val="000000"/>
          <w:sz w:val="20"/>
          <w:szCs w:val="20"/>
        </w:rPr>
        <w:t>CONFIDENTIAL</w:t>
      </w:r>
    </w:p>
    <w:p w14:paraId="02EB378F" w14:textId="77777777" w:rsidR="005E397E" w:rsidRDefault="005E397E">
      <w:pPr>
        <w:sectPr w:rsidR="005E397E">
          <w:headerReference w:type="default" r:id="rId10"/>
          <w:footerReference w:type="default" r:id="rId11"/>
          <w:pgSz w:w="12240" w:h="15840"/>
          <w:pgMar w:top="1440" w:right="1440" w:bottom="1440" w:left="1440" w:header="708" w:footer="708" w:gutter="0"/>
          <w:cols w:space="720"/>
          <w:docGrid w:linePitch="360"/>
        </w:sectPr>
      </w:pPr>
    </w:p>
    <w:p w14:paraId="61C34F0E" w14:textId="77777777" w:rsidR="005E397E" w:rsidRDefault="00951587">
      <w:pPr>
        <w:pStyle w:val="heading10"/>
      </w:pPr>
      <w:r>
        <w:lastRenderedPageBreak/>
        <w:t>1. Executive summary</w:t>
      </w:r>
    </w:p>
    <w:p w14:paraId="17D17717" w14:textId="77777777" w:rsidR="005E397E" w:rsidRDefault="567FD861">
      <w:pPr>
        <w:spacing w:after="160" w:line="276" w:lineRule="auto"/>
      </w:pPr>
      <w:r w:rsidRPr="567FD861">
        <w:rPr>
          <w:rFonts w:ascii="Arial" w:hAnsi="Arial" w:cs="Arial"/>
          <w:color w:val="000000"/>
        </w:rPr>
        <w:t xml:space="preserve">ENMAX Energy Corporation's Generation division currently relies on a legacy JavaScript web application — known internally as the "CAD </w:t>
      </w:r>
      <w:proofErr w:type="gramStart"/>
      <w:r w:rsidRPr="567FD861">
        <w:rPr>
          <w:rFonts w:ascii="Arial" w:hAnsi="Arial" w:cs="Arial"/>
          <w:color w:val="000000"/>
        </w:rPr>
        <w:t>Application" —</w:t>
      </w:r>
      <w:proofErr w:type="gramEnd"/>
      <w:r w:rsidRPr="567FD861">
        <w:rPr>
          <w:rFonts w:ascii="Arial" w:hAnsi="Arial" w:cs="Arial"/>
          <w:color w:val="000000"/>
        </w:rPr>
        <w:t xml:space="preserve"> to manage document and drawing number reservations across engineering, operations, maintenance, asset management, and reliability teams. The application orchestrates a structured numbering scheme, governs an approval workflow, and provides search capability against records stored in OpenText </w:t>
      </w:r>
      <w:proofErr w:type="spellStart"/>
      <w:r w:rsidRPr="567FD861">
        <w:rPr>
          <w:rFonts w:ascii="Arial" w:hAnsi="Arial" w:cs="Arial"/>
          <w:color w:val="000000"/>
        </w:rPr>
        <w:t>InfoLink</w:t>
      </w:r>
      <w:proofErr w:type="spellEnd"/>
      <w:r w:rsidRPr="567FD861">
        <w:rPr>
          <w:rFonts w:ascii="Arial" w:hAnsi="Arial" w:cs="Arial"/>
          <w:color w:val="000000"/>
        </w:rPr>
        <w:t xml:space="preserve"> and the P: drive.</w:t>
      </w:r>
    </w:p>
    <w:p w14:paraId="498DEAFE" w14:textId="77777777" w:rsidR="005E397E" w:rsidRDefault="567FD861">
      <w:pPr>
        <w:spacing w:after="160" w:line="276" w:lineRule="auto"/>
      </w:pPr>
      <w:r w:rsidRPr="567FD861">
        <w:rPr>
          <w:rFonts w:ascii="Arial" w:hAnsi="Arial" w:cs="Arial"/>
          <w:color w:val="000000"/>
        </w:rPr>
        <w:t>This document distils the requirements gathered across four discovery sessions and multiple supporting artefacts into an interpreted, consolidated understanding. It presents three distinct personas, maps their end-to-end workflows through the system, and identifies the functional boundaries that the replacement Power Platform solution must satisfy. Where ambiguity remains, it is noted explicitly rather than papered over with assumptions.</w:t>
      </w:r>
    </w:p>
    <w:p w14:paraId="46B7EC4F" w14:textId="77777777" w:rsidR="005E397E" w:rsidRDefault="00951587">
      <w:pPr>
        <w:spacing w:after="160" w:line="276" w:lineRule="auto"/>
      </w:pPr>
      <w:r>
        <w:rPr>
          <w:rFonts w:ascii="Arial" w:hAnsi="Arial" w:cs="Arial"/>
          <w:color w:val="000000"/>
        </w:rPr>
        <w:t>The target architecture — Model-Driven Power Apps backed by Dataverse, with Power Automate orchestrating approvals and notifications, SharePoint Online hosting PDF documents, and Power BI providing reporting — is referenced throughout, though this document concerns itself primarily with what the system must do rather than how it ought to be built.</w:t>
      </w:r>
    </w:p>
    <w:p w14:paraId="074C070D" w14:textId="77777777" w:rsidR="005E397E" w:rsidRDefault="00951587">
      <w:pPr>
        <w:pStyle w:val="heading10"/>
      </w:pPr>
      <w:r>
        <w:t>2. Current state overview</w:t>
      </w:r>
    </w:p>
    <w:p w14:paraId="1AD82458" w14:textId="77777777" w:rsidR="005E397E" w:rsidRDefault="00951587">
      <w:pPr>
        <w:pStyle w:val="heading20"/>
      </w:pPr>
      <w:r>
        <w:t>2.1 The CAD Application</w:t>
      </w:r>
    </w:p>
    <w:p w14:paraId="55068BE4" w14:textId="77777777" w:rsidR="005E397E" w:rsidRDefault="567FD861">
      <w:pPr>
        <w:spacing w:after="160" w:line="276" w:lineRule="auto"/>
      </w:pPr>
      <w:r w:rsidRPr="567FD861">
        <w:rPr>
          <w:rFonts w:ascii="Arial" w:hAnsi="Arial" w:cs="Arial"/>
          <w:color w:val="000000"/>
        </w:rPr>
        <w:t>The existing system is a custom-built web application running on JavaScript with a SQL Server backend, hosted on an internal virtual machine. It was developed by an external vendor and has been in production for several years, though documentation of its original construction appears to be limited at best. Heather Quinn, the primary document controller, is the principal operator and administrator.</w:t>
      </w:r>
    </w:p>
    <w:p w14:paraId="48153F50" w14:textId="77777777" w:rsidR="005E397E" w:rsidRDefault="567FD861">
      <w:pPr>
        <w:spacing w:after="160" w:line="276" w:lineRule="auto"/>
      </w:pPr>
      <w:r w:rsidRPr="567FD861">
        <w:rPr>
          <w:rFonts w:ascii="Arial" w:hAnsi="Arial" w:cs="Arial"/>
          <w:color w:val="000000"/>
        </w:rPr>
        <w:t xml:space="preserve">The application serves two core functions. First, it manages the reservation and allocation of document and drawing numbers according to ENMAX's </w:t>
      </w:r>
      <w:proofErr w:type="spellStart"/>
      <w:r w:rsidRPr="567FD861">
        <w:rPr>
          <w:rFonts w:ascii="Arial" w:hAnsi="Arial" w:cs="Arial"/>
          <w:color w:val="000000"/>
        </w:rPr>
        <w:t>standardised</w:t>
      </w:r>
      <w:proofErr w:type="spellEnd"/>
      <w:r w:rsidRPr="567FD861">
        <w:rPr>
          <w:rFonts w:ascii="Arial" w:hAnsi="Arial" w:cs="Arial"/>
          <w:color w:val="000000"/>
        </w:rPr>
        <w:t xml:space="preserve"> numbering scheme. Second, it provides a search interface that queries metadata from </w:t>
      </w:r>
      <w:proofErr w:type="spellStart"/>
      <w:r w:rsidRPr="567FD861">
        <w:rPr>
          <w:rFonts w:ascii="Arial" w:hAnsi="Arial" w:cs="Arial"/>
          <w:color w:val="000000"/>
        </w:rPr>
        <w:t>InfoLink</w:t>
      </w:r>
      <w:proofErr w:type="spellEnd"/>
      <w:r w:rsidRPr="567FD861">
        <w:rPr>
          <w:rFonts w:ascii="Arial" w:hAnsi="Arial" w:cs="Arial"/>
          <w:color w:val="000000"/>
        </w:rPr>
        <w:t xml:space="preserve"> (OpenText) to allow users to locate and access PDF versions of drawings and documents.</w:t>
      </w:r>
    </w:p>
    <w:p w14:paraId="6596E59D" w14:textId="77777777" w:rsidR="005E397E" w:rsidRDefault="567FD861">
      <w:pPr>
        <w:spacing w:after="160" w:line="276" w:lineRule="auto"/>
      </w:pPr>
      <w:r w:rsidRPr="567FD861">
        <w:rPr>
          <w:rFonts w:ascii="Arial" w:hAnsi="Arial" w:cs="Arial"/>
          <w:color w:val="000000"/>
        </w:rPr>
        <w:t xml:space="preserve">A daily import process — originally managed through Business Objects, later migrated to Power BI — feeds document metadata from </w:t>
      </w:r>
      <w:proofErr w:type="spellStart"/>
      <w:r w:rsidRPr="567FD861">
        <w:rPr>
          <w:rFonts w:ascii="Arial" w:hAnsi="Arial" w:cs="Arial"/>
          <w:color w:val="000000"/>
        </w:rPr>
        <w:t>InfoLink</w:t>
      </w:r>
      <w:proofErr w:type="spellEnd"/>
      <w:r w:rsidRPr="567FD861">
        <w:rPr>
          <w:rFonts w:ascii="Arial" w:hAnsi="Arial" w:cs="Arial"/>
          <w:color w:val="000000"/>
        </w:rPr>
        <w:t xml:space="preserve"> into the SQL database that backs the application. This is the LCR Daily Report, which effectively </w:t>
      </w:r>
      <w:proofErr w:type="spellStart"/>
      <w:r w:rsidRPr="567FD861">
        <w:rPr>
          <w:rFonts w:ascii="Arial" w:hAnsi="Arial" w:cs="Arial"/>
          <w:color w:val="000000"/>
        </w:rPr>
        <w:t>synchronises</w:t>
      </w:r>
      <w:proofErr w:type="spellEnd"/>
      <w:r w:rsidRPr="567FD861">
        <w:rPr>
          <w:rFonts w:ascii="Arial" w:hAnsi="Arial" w:cs="Arial"/>
          <w:color w:val="000000"/>
        </w:rPr>
        <w:t xml:space="preserve"> the search index with the document management system.</w:t>
      </w:r>
    </w:p>
    <w:p w14:paraId="17B431AC" w14:textId="77777777" w:rsidR="005E397E" w:rsidRDefault="00951587">
      <w:pPr>
        <w:pStyle w:val="heading20"/>
      </w:pPr>
      <w:r>
        <w:t>2.2 The numbering scheme</w:t>
      </w:r>
    </w:p>
    <w:p w14:paraId="25571095" w14:textId="77777777" w:rsidR="005E397E" w:rsidRDefault="00951587">
      <w:pPr>
        <w:spacing w:after="160" w:line="276" w:lineRule="auto"/>
      </w:pPr>
      <w:r>
        <w:rPr>
          <w:rFonts w:ascii="Arial" w:hAnsi="Arial" w:cs="Arial"/>
          <w:color w:val="000000"/>
        </w:rPr>
        <w:lastRenderedPageBreak/>
        <w:t>Every document and drawing number follows a structured format with seven positional segments:</w:t>
      </w:r>
    </w:p>
    <w:p w14:paraId="6A05A809"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00"/>
        <w:gridCol w:w="1800"/>
        <w:gridCol w:w="6160"/>
      </w:tblGrid>
      <w:tr w:rsidR="005E397E" w14:paraId="78D89A63"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0B13D7C5" w14:textId="77777777" w:rsidR="005E397E" w:rsidRDefault="00951587">
            <w:r>
              <w:rPr>
                <w:rFonts w:ascii="Arial" w:hAnsi="Arial" w:cs="Arial"/>
                <w:b/>
                <w:bCs/>
                <w:color w:val="FFFFFF"/>
                <w:sz w:val="20"/>
                <w:szCs w:val="20"/>
              </w:rPr>
              <w:t>Segment</w:t>
            </w:r>
          </w:p>
        </w:tc>
        <w:tc>
          <w:tcPr>
            <w:tcW w:w="18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2DAB5A84" w14:textId="77777777" w:rsidR="005E397E" w:rsidRDefault="00951587">
            <w:r>
              <w:rPr>
                <w:rFonts w:ascii="Arial" w:hAnsi="Arial" w:cs="Arial"/>
                <w:b/>
                <w:bCs/>
                <w:color w:val="FFFFFF"/>
                <w:sz w:val="20"/>
                <w:szCs w:val="20"/>
              </w:rPr>
              <w:t>Code</w:t>
            </w:r>
          </w:p>
        </w:tc>
        <w:tc>
          <w:tcPr>
            <w:tcW w:w="61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31FF54C8" w14:textId="77777777" w:rsidR="005E397E" w:rsidRDefault="00951587">
            <w:r>
              <w:rPr>
                <w:rFonts w:ascii="Arial" w:hAnsi="Arial" w:cs="Arial"/>
                <w:b/>
                <w:bCs/>
                <w:color w:val="FFFFFF"/>
                <w:sz w:val="20"/>
                <w:szCs w:val="20"/>
              </w:rPr>
              <w:t>Description</w:t>
            </w:r>
          </w:p>
        </w:tc>
      </w:tr>
      <w:tr w:rsidR="005E397E" w14:paraId="16EB966D"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9841BE" w14:textId="77777777" w:rsidR="005E397E" w:rsidRDefault="00951587">
            <w:pPr>
              <w:spacing w:after="40" w:line="260" w:lineRule="auto"/>
            </w:pPr>
            <w:r>
              <w:rPr>
                <w:rFonts w:ascii="Arial" w:hAnsi="Arial" w:cs="Arial"/>
                <w:color w:val="1A202C"/>
                <w:sz w:val="20"/>
                <w:szCs w:val="20"/>
              </w:rPr>
              <w:t>1</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9490B1" w14:textId="77777777" w:rsidR="005E397E" w:rsidRDefault="00951587">
            <w:pPr>
              <w:spacing w:after="40" w:line="260" w:lineRule="auto"/>
            </w:pPr>
            <w:r>
              <w:rPr>
                <w:rFonts w:ascii="Arial" w:hAnsi="Arial" w:cs="Arial"/>
                <w:b/>
                <w:bCs/>
                <w:color w:val="1A202C"/>
                <w:sz w:val="20"/>
                <w:szCs w:val="20"/>
              </w:rPr>
              <w:t>BB</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7FAB4A" w14:textId="77777777" w:rsidR="005E397E" w:rsidRDefault="00951587">
            <w:pPr>
              <w:spacing w:after="40" w:line="260" w:lineRule="auto"/>
            </w:pPr>
            <w:r>
              <w:rPr>
                <w:rFonts w:ascii="Arial" w:hAnsi="Arial" w:cs="Arial"/>
                <w:color w:val="1A202C"/>
                <w:sz w:val="20"/>
                <w:szCs w:val="20"/>
              </w:rPr>
              <w:t>Business unit (e.g., GW for Generation Whole, CE for Calgary Energy Centre)</w:t>
            </w:r>
          </w:p>
        </w:tc>
      </w:tr>
      <w:tr w:rsidR="005E397E" w14:paraId="0786DF78"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8F999B5" w14:textId="77777777" w:rsidR="005E397E" w:rsidRDefault="00951587">
            <w:pPr>
              <w:spacing w:after="40" w:line="260" w:lineRule="auto"/>
            </w:pPr>
            <w:r>
              <w:rPr>
                <w:rFonts w:ascii="Arial" w:hAnsi="Arial" w:cs="Arial"/>
                <w:color w:val="1A202C"/>
                <w:sz w:val="20"/>
                <w:szCs w:val="20"/>
              </w:rPr>
              <w:t>2</w:t>
            </w:r>
          </w:p>
        </w:tc>
        <w:tc>
          <w:tcPr>
            <w:tcW w:w="1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93A8895" w14:textId="77777777" w:rsidR="005E397E" w:rsidRDefault="00951587">
            <w:pPr>
              <w:spacing w:after="40" w:line="260" w:lineRule="auto"/>
            </w:pPr>
            <w:r>
              <w:rPr>
                <w:rFonts w:ascii="Arial" w:hAnsi="Arial" w:cs="Arial"/>
                <w:b/>
                <w:bCs/>
                <w:color w:val="1A202C"/>
                <w:sz w:val="20"/>
                <w:szCs w:val="20"/>
              </w:rPr>
              <w:t>AA</w:t>
            </w:r>
          </w:p>
        </w:tc>
        <w:tc>
          <w:tcPr>
            <w:tcW w:w="61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21D4429" w14:textId="77777777" w:rsidR="005E397E" w:rsidRDefault="00951587">
            <w:pPr>
              <w:spacing w:after="40" w:line="260" w:lineRule="auto"/>
            </w:pPr>
            <w:r>
              <w:rPr>
                <w:rFonts w:ascii="Arial" w:hAnsi="Arial" w:cs="Arial"/>
                <w:color w:val="1A202C"/>
                <w:sz w:val="20"/>
                <w:szCs w:val="20"/>
              </w:rPr>
              <w:t>Asset identifier</w:t>
            </w:r>
          </w:p>
        </w:tc>
      </w:tr>
      <w:tr w:rsidR="005E397E" w14:paraId="7D98951E"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CD5EC4" w14:textId="77777777" w:rsidR="005E397E" w:rsidRDefault="00951587">
            <w:pPr>
              <w:spacing w:after="40" w:line="260" w:lineRule="auto"/>
            </w:pPr>
            <w:r>
              <w:rPr>
                <w:rFonts w:ascii="Arial" w:hAnsi="Arial" w:cs="Arial"/>
                <w:color w:val="1A202C"/>
                <w:sz w:val="20"/>
                <w:szCs w:val="20"/>
              </w:rPr>
              <w:t>3</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B83429" w14:textId="77777777" w:rsidR="005E397E" w:rsidRDefault="00951587">
            <w:pPr>
              <w:spacing w:after="40" w:line="260" w:lineRule="auto"/>
            </w:pPr>
            <w:r>
              <w:rPr>
                <w:rFonts w:ascii="Arial" w:hAnsi="Arial" w:cs="Arial"/>
                <w:b/>
                <w:bCs/>
                <w:color w:val="1A202C"/>
                <w:sz w:val="20"/>
                <w:szCs w:val="20"/>
              </w:rPr>
              <w:t>UU</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763EAB" w14:textId="77777777" w:rsidR="005E397E" w:rsidRDefault="00951587">
            <w:pPr>
              <w:spacing w:after="40" w:line="260" w:lineRule="auto"/>
            </w:pPr>
            <w:r>
              <w:rPr>
                <w:rFonts w:ascii="Arial" w:hAnsi="Arial" w:cs="Arial"/>
                <w:color w:val="1A202C"/>
                <w:sz w:val="20"/>
                <w:szCs w:val="20"/>
              </w:rPr>
              <w:t>Unit number</w:t>
            </w:r>
          </w:p>
        </w:tc>
      </w:tr>
      <w:tr w:rsidR="005E397E" w14:paraId="0AD32E5D"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598DEE6" w14:textId="77777777" w:rsidR="005E397E" w:rsidRDefault="00951587">
            <w:pPr>
              <w:spacing w:after="40" w:line="260" w:lineRule="auto"/>
            </w:pPr>
            <w:r>
              <w:rPr>
                <w:rFonts w:ascii="Arial" w:hAnsi="Arial" w:cs="Arial"/>
                <w:color w:val="1A202C"/>
                <w:sz w:val="20"/>
                <w:szCs w:val="20"/>
              </w:rPr>
              <w:t>4</w:t>
            </w:r>
          </w:p>
        </w:tc>
        <w:tc>
          <w:tcPr>
            <w:tcW w:w="1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72C8CBE" w14:textId="77777777" w:rsidR="005E397E" w:rsidRDefault="00951587">
            <w:pPr>
              <w:spacing w:after="40" w:line="260" w:lineRule="auto"/>
            </w:pPr>
            <w:r>
              <w:rPr>
                <w:rFonts w:ascii="Arial" w:hAnsi="Arial" w:cs="Arial"/>
                <w:b/>
                <w:bCs/>
                <w:color w:val="1A202C"/>
                <w:sz w:val="20"/>
                <w:szCs w:val="20"/>
              </w:rPr>
              <w:t>DDD</w:t>
            </w:r>
          </w:p>
        </w:tc>
        <w:tc>
          <w:tcPr>
            <w:tcW w:w="61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82F4D74" w14:textId="77777777" w:rsidR="005E397E" w:rsidRDefault="00951587">
            <w:pPr>
              <w:spacing w:after="40" w:line="260" w:lineRule="auto"/>
            </w:pPr>
            <w:r>
              <w:rPr>
                <w:rFonts w:ascii="Arial" w:hAnsi="Arial" w:cs="Arial"/>
                <w:color w:val="1A202C"/>
                <w:sz w:val="20"/>
                <w:szCs w:val="20"/>
              </w:rPr>
              <w:t>Domain (e.g., DOC for Documents, ELE for Electrical)</w:t>
            </w:r>
          </w:p>
        </w:tc>
      </w:tr>
      <w:tr w:rsidR="005E397E" w14:paraId="1F28808A"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941E47" w14:textId="77777777" w:rsidR="005E397E" w:rsidRDefault="00951587">
            <w:pPr>
              <w:spacing w:after="40" w:line="260" w:lineRule="auto"/>
            </w:pPr>
            <w:r>
              <w:rPr>
                <w:rFonts w:ascii="Arial" w:hAnsi="Arial" w:cs="Arial"/>
                <w:color w:val="1A202C"/>
                <w:sz w:val="20"/>
                <w:szCs w:val="20"/>
              </w:rPr>
              <w:t>5</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8C2399" w14:textId="77777777" w:rsidR="005E397E" w:rsidRDefault="00951587">
            <w:pPr>
              <w:spacing w:after="40" w:line="260" w:lineRule="auto"/>
            </w:pPr>
            <w:r>
              <w:rPr>
                <w:rFonts w:ascii="Arial" w:hAnsi="Arial" w:cs="Arial"/>
                <w:b/>
                <w:bCs/>
                <w:color w:val="1A202C"/>
                <w:sz w:val="20"/>
                <w:szCs w:val="20"/>
              </w:rPr>
              <w:t>SSS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F94F02" w14:textId="77777777" w:rsidR="005E397E" w:rsidRDefault="00951587">
            <w:pPr>
              <w:spacing w:after="40" w:line="260" w:lineRule="auto"/>
            </w:pPr>
            <w:r>
              <w:rPr>
                <w:rFonts w:ascii="Arial" w:hAnsi="Arial" w:cs="Arial"/>
                <w:color w:val="1A202C"/>
                <w:sz w:val="20"/>
                <w:szCs w:val="20"/>
              </w:rPr>
              <w:t>System (e.g., MGT for Management, BLR for Boiler)</w:t>
            </w:r>
          </w:p>
        </w:tc>
      </w:tr>
      <w:tr w:rsidR="005E397E" w14:paraId="289AD074"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9B4EA11" w14:textId="77777777" w:rsidR="005E397E" w:rsidRDefault="00951587">
            <w:pPr>
              <w:spacing w:after="40" w:line="260" w:lineRule="auto"/>
            </w:pPr>
            <w:r>
              <w:rPr>
                <w:rFonts w:ascii="Arial" w:hAnsi="Arial" w:cs="Arial"/>
                <w:color w:val="1A202C"/>
                <w:sz w:val="20"/>
                <w:szCs w:val="20"/>
              </w:rPr>
              <w:t>6</w:t>
            </w:r>
          </w:p>
        </w:tc>
        <w:tc>
          <w:tcPr>
            <w:tcW w:w="1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CC67150" w14:textId="77777777" w:rsidR="005E397E" w:rsidRDefault="00951587">
            <w:pPr>
              <w:spacing w:after="40" w:line="260" w:lineRule="auto"/>
            </w:pPr>
            <w:r>
              <w:rPr>
                <w:rFonts w:ascii="Arial" w:hAnsi="Arial" w:cs="Arial"/>
                <w:b/>
                <w:bCs/>
                <w:color w:val="1A202C"/>
                <w:sz w:val="20"/>
                <w:szCs w:val="20"/>
              </w:rPr>
              <w:t>KK</w:t>
            </w:r>
          </w:p>
        </w:tc>
        <w:tc>
          <w:tcPr>
            <w:tcW w:w="61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CD01F8A" w14:textId="77777777" w:rsidR="005E397E" w:rsidRDefault="00951587">
            <w:pPr>
              <w:spacing w:after="40" w:line="260" w:lineRule="auto"/>
            </w:pPr>
            <w:r>
              <w:rPr>
                <w:rFonts w:ascii="Arial" w:hAnsi="Arial" w:cs="Arial"/>
                <w:color w:val="1A202C"/>
                <w:sz w:val="20"/>
                <w:szCs w:val="20"/>
              </w:rPr>
              <w:t>Kind (e.g., DR for Drawing, PR for Procedure, ST for Standard)</w:t>
            </w:r>
          </w:p>
        </w:tc>
      </w:tr>
      <w:tr w:rsidR="005E397E" w14:paraId="156C7F0A" w14:textId="77777777" w:rsidTr="567FD861">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697EEC" w14:textId="77777777" w:rsidR="005E397E" w:rsidRDefault="00951587">
            <w:pPr>
              <w:spacing w:after="40" w:line="260" w:lineRule="auto"/>
            </w:pPr>
            <w:r>
              <w:rPr>
                <w:rFonts w:ascii="Arial" w:hAnsi="Arial" w:cs="Arial"/>
                <w:color w:val="1A202C"/>
                <w:sz w:val="20"/>
                <w:szCs w:val="20"/>
              </w:rPr>
              <w:t>7</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4D5CC6" w14:textId="77777777" w:rsidR="005E397E" w:rsidRDefault="567FD861">
            <w:pPr>
              <w:spacing w:after="40" w:line="260" w:lineRule="auto"/>
            </w:pPr>
            <w:proofErr w:type="spellStart"/>
            <w:r w:rsidRPr="567FD861">
              <w:rPr>
                <w:rFonts w:ascii="Arial" w:hAnsi="Arial" w:cs="Arial"/>
                <w:b/>
                <w:bCs/>
                <w:color w:val="1A202C"/>
                <w:sz w:val="20"/>
                <w:szCs w:val="20"/>
              </w:rPr>
              <w:t>nnnn</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177F4C" w14:textId="77777777" w:rsidR="005E397E" w:rsidRDefault="567FD861">
            <w:pPr>
              <w:spacing w:after="40" w:line="260" w:lineRule="auto"/>
            </w:pPr>
            <w:r w:rsidRPr="567FD861">
              <w:rPr>
                <w:rFonts w:ascii="Arial" w:hAnsi="Arial" w:cs="Arial"/>
                <w:color w:val="1A202C"/>
                <w:sz w:val="20"/>
                <w:szCs w:val="20"/>
              </w:rPr>
              <w:t xml:space="preserve">Sequential number, </w:t>
            </w:r>
            <w:proofErr w:type="gramStart"/>
            <w:r w:rsidRPr="567FD861">
              <w:rPr>
                <w:rFonts w:ascii="Arial" w:hAnsi="Arial" w:cs="Arial"/>
                <w:color w:val="1A202C"/>
                <w:sz w:val="20"/>
                <w:szCs w:val="20"/>
              </w:rPr>
              <w:t>auto-generated</w:t>
            </w:r>
            <w:proofErr w:type="gramEnd"/>
            <w:r w:rsidRPr="567FD861">
              <w:rPr>
                <w:rFonts w:ascii="Arial" w:hAnsi="Arial" w:cs="Arial"/>
                <w:color w:val="1A202C"/>
                <w:sz w:val="20"/>
                <w:szCs w:val="20"/>
              </w:rPr>
              <w:t xml:space="preserve"> by the system</w:t>
            </w:r>
          </w:p>
        </w:tc>
      </w:tr>
    </w:tbl>
    <w:p w14:paraId="5A39BBE3" w14:textId="77777777" w:rsidR="005E397E" w:rsidRDefault="005E397E">
      <w:pPr>
        <w:spacing w:after="80"/>
      </w:pPr>
    </w:p>
    <w:p w14:paraId="411730C0" w14:textId="77777777" w:rsidR="005E397E" w:rsidRDefault="567FD861">
      <w:pPr>
        <w:spacing w:after="160" w:line="276" w:lineRule="auto"/>
      </w:pPr>
      <w:r w:rsidRPr="567FD861">
        <w:rPr>
          <w:rFonts w:ascii="Arial" w:hAnsi="Arial" w:cs="Arial"/>
          <w:color w:val="000000"/>
        </w:rPr>
        <w:t xml:space="preserve">These segments are presented as six cascading dropdown fields in the application (the seventh, the sequential number, is generated automatically). Crucially, the dropdowns are interdependent: selecting a </w:t>
      </w:r>
      <w:proofErr w:type="gramStart"/>
      <w:r w:rsidRPr="567FD861">
        <w:rPr>
          <w:rFonts w:ascii="Arial" w:hAnsi="Arial" w:cs="Arial"/>
          <w:color w:val="000000"/>
        </w:rPr>
        <w:t>Business</w:t>
      </w:r>
      <w:proofErr w:type="gramEnd"/>
      <w:r w:rsidRPr="567FD861">
        <w:rPr>
          <w:rFonts w:ascii="Arial" w:hAnsi="Arial" w:cs="Arial"/>
          <w:color w:val="000000"/>
        </w:rPr>
        <w:t xml:space="preserve"> unit constrains the available Assets, which in turn </w:t>
      </w:r>
      <w:proofErr w:type="gramStart"/>
      <w:r w:rsidRPr="567FD861">
        <w:rPr>
          <w:rFonts w:ascii="Arial" w:hAnsi="Arial" w:cs="Arial"/>
          <w:color w:val="000000"/>
        </w:rPr>
        <w:t>constrains</w:t>
      </w:r>
      <w:proofErr w:type="gramEnd"/>
      <w:r w:rsidRPr="567FD861">
        <w:rPr>
          <w:rFonts w:ascii="Arial" w:hAnsi="Arial" w:cs="Arial"/>
          <w:color w:val="000000"/>
        </w:rPr>
        <w:t xml:space="preserve"> Units, and so on. The complete set of valid combinations is governed by the procedure document GW-GW-00-DOC-MGT-PR-0001 (Revision 16), which runs to 48 pages.</w:t>
      </w:r>
    </w:p>
    <w:p w14:paraId="015A49BB" w14:textId="77777777" w:rsidR="005E397E" w:rsidRDefault="00951587">
      <w:pPr>
        <w:spacing w:after="160" w:line="276" w:lineRule="auto"/>
      </w:pPr>
      <w:r>
        <w:rPr>
          <w:rFonts w:ascii="Arial" w:hAnsi="Arial" w:cs="Arial"/>
          <w:color w:val="000000"/>
        </w:rPr>
        <w:t>The replacement solution must preserve these dependency chains precisely. Any deviation would compromise the integrity of the numbering scheme.</w:t>
      </w:r>
    </w:p>
    <w:p w14:paraId="7D20BDF6" w14:textId="77777777" w:rsidR="005E397E" w:rsidRDefault="00951587">
      <w:pPr>
        <w:pStyle w:val="heading20"/>
      </w:pPr>
      <w:r>
        <w:t>2.3 Document storage</w:t>
      </w:r>
    </w:p>
    <w:p w14:paraId="614A854C" w14:textId="77777777" w:rsidR="005E397E" w:rsidRDefault="567FD861">
      <w:pPr>
        <w:spacing w:after="160" w:line="276" w:lineRule="auto"/>
      </w:pPr>
      <w:r w:rsidRPr="567FD861">
        <w:rPr>
          <w:rFonts w:ascii="Arial" w:hAnsi="Arial" w:cs="Arial"/>
          <w:color w:val="000000"/>
        </w:rPr>
        <w:t xml:space="preserve">PDF versions of drawings and documents are currently stored in </w:t>
      </w:r>
      <w:proofErr w:type="spellStart"/>
      <w:r w:rsidRPr="567FD861">
        <w:rPr>
          <w:rFonts w:ascii="Arial" w:hAnsi="Arial" w:cs="Arial"/>
          <w:color w:val="000000"/>
        </w:rPr>
        <w:t>InfoLink</w:t>
      </w:r>
      <w:proofErr w:type="spellEnd"/>
      <w:r w:rsidRPr="567FD861">
        <w:rPr>
          <w:rFonts w:ascii="Arial" w:hAnsi="Arial" w:cs="Arial"/>
          <w:color w:val="000000"/>
        </w:rPr>
        <w:t xml:space="preserve"> (OpenText) and are being migrated to SharePoint Online. Native AutoCAD (.dwg) files reside on the P: drive and will remain there for the foreseeable future, as SharePoint cannot adequately handle AutoCAD's file locking and versioning requirements.</w:t>
      </w:r>
    </w:p>
    <w:p w14:paraId="7216EE82" w14:textId="77777777" w:rsidR="005E397E" w:rsidRDefault="567FD861">
      <w:pPr>
        <w:spacing w:after="160" w:line="276" w:lineRule="auto"/>
      </w:pPr>
      <w:r w:rsidRPr="567FD861">
        <w:rPr>
          <w:rFonts w:ascii="Arial" w:hAnsi="Arial" w:cs="Arial"/>
          <w:color w:val="000000"/>
        </w:rPr>
        <w:t xml:space="preserve">This creates a dual-storage reality that the new application must </w:t>
      </w:r>
      <w:proofErr w:type="gramStart"/>
      <w:r w:rsidRPr="567FD861">
        <w:rPr>
          <w:rFonts w:ascii="Arial" w:hAnsi="Arial" w:cs="Arial"/>
          <w:color w:val="000000"/>
        </w:rPr>
        <w:t>accommodate:</w:t>
      </w:r>
      <w:proofErr w:type="gramEnd"/>
      <w:r w:rsidRPr="567FD861">
        <w:rPr>
          <w:rFonts w:ascii="Arial" w:hAnsi="Arial" w:cs="Arial"/>
          <w:color w:val="000000"/>
        </w:rPr>
        <w:t xml:space="preserve"> search results may reference documents in SharePoint, in </w:t>
      </w:r>
      <w:proofErr w:type="spellStart"/>
      <w:r w:rsidRPr="567FD861">
        <w:rPr>
          <w:rFonts w:ascii="Arial" w:hAnsi="Arial" w:cs="Arial"/>
          <w:color w:val="000000"/>
        </w:rPr>
        <w:t>InfoLink</w:t>
      </w:r>
      <w:proofErr w:type="spellEnd"/>
      <w:r w:rsidRPr="567FD861">
        <w:rPr>
          <w:rFonts w:ascii="Arial" w:hAnsi="Arial" w:cs="Arial"/>
          <w:color w:val="000000"/>
        </w:rPr>
        <w:t xml:space="preserve"> (during the transition period), or native files on the P: drive. The search and retrieval functionality needs to </w:t>
      </w:r>
      <w:proofErr w:type="gramStart"/>
      <w:r w:rsidRPr="567FD861">
        <w:rPr>
          <w:rFonts w:ascii="Arial" w:hAnsi="Arial" w:cs="Arial"/>
          <w:color w:val="000000"/>
        </w:rPr>
        <w:t>be</w:t>
      </w:r>
      <w:proofErr w:type="gramEnd"/>
      <w:r w:rsidRPr="567FD861">
        <w:rPr>
          <w:rFonts w:ascii="Arial" w:hAnsi="Arial" w:cs="Arial"/>
          <w:color w:val="000000"/>
        </w:rPr>
        <w:t xml:space="preserve"> aware of all three locations.</w:t>
      </w:r>
    </w:p>
    <w:p w14:paraId="4FF2E9FF" w14:textId="77777777" w:rsidR="005E397E" w:rsidRDefault="00951587">
      <w:pPr>
        <w:pStyle w:val="heading10"/>
      </w:pPr>
      <w:r>
        <w:t>3. Personas</w:t>
      </w:r>
    </w:p>
    <w:p w14:paraId="66A85038" w14:textId="77777777" w:rsidR="005E397E" w:rsidRDefault="567FD861">
      <w:pPr>
        <w:spacing w:after="160" w:line="276" w:lineRule="auto"/>
      </w:pPr>
      <w:r w:rsidRPr="567FD861">
        <w:rPr>
          <w:rFonts w:ascii="Arial" w:hAnsi="Arial" w:cs="Arial"/>
          <w:color w:val="000000"/>
        </w:rPr>
        <w:t>Three distinct personas interact with the system. Their needs, frequencies of use, and permissions differ substantially, and the replacement solution should be designed with these differences in mind.</w:t>
      </w:r>
    </w:p>
    <w:p w14:paraId="3C2E73B7" w14:textId="77777777" w:rsidR="005E397E" w:rsidRDefault="00951587">
      <w:pPr>
        <w:pStyle w:val="heading20"/>
      </w:pPr>
      <w:r>
        <w:lastRenderedPageBreak/>
        <w:t>3.1 Regular user (Engineering / Operations / Maintenance)</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0"/>
        <w:gridCol w:w="6560"/>
      </w:tblGrid>
      <w:tr w:rsidR="005E397E" w14:paraId="03E296A9"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1009D64D" w14:textId="77777777" w:rsidR="005E397E" w:rsidRDefault="00951587">
            <w:pPr>
              <w:spacing w:after="40" w:line="260" w:lineRule="auto"/>
            </w:pPr>
            <w:r>
              <w:rPr>
                <w:rFonts w:ascii="Arial" w:hAnsi="Arial" w:cs="Arial"/>
                <w:b/>
                <w:bCs/>
                <w:color w:val="FFFFFF"/>
                <w:sz w:val="20"/>
                <w:szCs w:val="20"/>
              </w:rPr>
              <w:t>Population</w:t>
            </w:r>
          </w:p>
        </w:tc>
        <w:tc>
          <w:tcPr>
            <w:tcW w:w="65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7DECFB4A" w14:textId="77777777" w:rsidR="005E397E" w:rsidRDefault="00951587">
            <w:pPr>
              <w:spacing w:after="40" w:line="260" w:lineRule="auto"/>
            </w:pPr>
            <w:r>
              <w:rPr>
                <w:rFonts w:ascii="Arial" w:hAnsi="Arial" w:cs="Arial"/>
                <w:b/>
                <w:color w:val="FFFFFF"/>
                <w:sz w:val="20"/>
                <w:szCs w:val="20"/>
              </w:rPr>
              <w:t>Approximately 600 users across Generation, though active concurrent usage is low</w:t>
            </w:r>
          </w:p>
        </w:tc>
      </w:tr>
      <w:tr w:rsidR="005E397E" w14:paraId="0B96882B"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7B102F" w14:textId="77777777" w:rsidR="005E397E" w:rsidRDefault="00951587">
            <w:pPr>
              <w:spacing w:after="40" w:line="260" w:lineRule="auto"/>
            </w:pPr>
            <w:r>
              <w:rPr>
                <w:rFonts w:ascii="Arial" w:hAnsi="Arial" w:cs="Arial"/>
                <w:b/>
                <w:bCs/>
                <w:color w:val="1A202C"/>
                <w:sz w:val="20"/>
                <w:szCs w:val="20"/>
              </w:rPr>
              <w:t>Departments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F409F7" w14:textId="77777777" w:rsidR="005E397E" w:rsidRDefault="00951587">
            <w:pPr>
              <w:spacing w:after="40" w:line="260" w:lineRule="auto"/>
            </w:pPr>
            <w:r>
              <w:rPr>
                <w:rFonts w:ascii="Arial" w:hAnsi="Arial" w:cs="Arial"/>
                <w:color w:val="1A202C"/>
                <w:sz w:val="20"/>
                <w:szCs w:val="20"/>
              </w:rPr>
              <w:t>Engineering, Operations, Maintenance, Asset Management, Reliability</w:t>
            </w:r>
          </w:p>
        </w:tc>
      </w:tr>
      <w:tr w:rsidR="005E397E" w14:paraId="72C34DE4"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420C52B" w14:textId="77777777" w:rsidR="005E397E" w:rsidRDefault="00951587">
            <w:pPr>
              <w:spacing w:after="40" w:line="260" w:lineRule="auto"/>
            </w:pPr>
            <w:r>
              <w:rPr>
                <w:rFonts w:ascii="Arial" w:hAnsi="Arial" w:cs="Arial"/>
                <w:b/>
                <w:bCs/>
                <w:color w:val="1A202C"/>
                <w:sz w:val="20"/>
                <w:szCs w:val="20"/>
              </w:rPr>
              <w:t>Primary tasks</w:t>
            </w:r>
          </w:p>
        </w:tc>
        <w:tc>
          <w:tcPr>
            <w:tcW w:w="6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3E5A593" w14:textId="77777777" w:rsidR="005E397E" w:rsidRDefault="00951587">
            <w:pPr>
              <w:spacing w:after="40" w:line="260" w:lineRule="auto"/>
            </w:pPr>
            <w:r>
              <w:rPr>
                <w:rFonts w:ascii="Arial" w:hAnsi="Arial" w:cs="Arial"/>
                <w:color w:val="1A202C"/>
                <w:sz w:val="20"/>
                <w:szCs w:val="20"/>
              </w:rPr>
              <w:t>Reserve document/drawing numbers; search for existing drawings and documents; check out native CAD files for modification; check files back in after modification</w:t>
            </w:r>
          </w:p>
        </w:tc>
      </w:tr>
      <w:tr w:rsidR="005E397E" w14:paraId="0211D880"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35DBC6" w14:textId="77777777" w:rsidR="005E397E" w:rsidRDefault="00951587">
            <w:pPr>
              <w:spacing w:after="40" w:line="260" w:lineRule="auto"/>
            </w:pPr>
            <w:r>
              <w:rPr>
                <w:rFonts w:ascii="Arial" w:hAnsi="Arial" w:cs="Arial"/>
                <w:b/>
                <w:bCs/>
                <w:color w:val="1A202C"/>
                <w:sz w:val="20"/>
                <w:szCs w:val="20"/>
              </w:rPr>
              <w:t>Frequency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8EF8DB" w14:textId="77777777" w:rsidR="005E397E" w:rsidRDefault="567FD861">
            <w:pPr>
              <w:spacing w:after="40" w:line="260" w:lineRule="auto"/>
            </w:pPr>
            <w:r w:rsidRPr="567FD861">
              <w:rPr>
                <w:rFonts w:ascii="Arial" w:hAnsi="Arial" w:cs="Arial"/>
                <w:color w:val="1A202C"/>
                <w:sz w:val="20"/>
                <w:szCs w:val="20"/>
              </w:rPr>
              <w:t>Sporadic. Most users interact with the system only when working on a project that requires a new drawing or document, or when they need to locate an existing one.</w:t>
            </w:r>
          </w:p>
        </w:tc>
      </w:tr>
      <w:tr w:rsidR="005E397E" w14:paraId="7A15FACA"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A20002D" w14:textId="77777777" w:rsidR="005E397E" w:rsidRDefault="00951587">
            <w:pPr>
              <w:spacing w:after="40" w:line="260" w:lineRule="auto"/>
            </w:pPr>
            <w:r>
              <w:rPr>
                <w:rFonts w:ascii="Arial" w:hAnsi="Arial" w:cs="Arial"/>
                <w:b/>
                <w:bCs/>
                <w:color w:val="1A202C"/>
                <w:sz w:val="20"/>
                <w:szCs w:val="20"/>
              </w:rPr>
              <w:t>Technical profile</w:t>
            </w:r>
          </w:p>
        </w:tc>
        <w:tc>
          <w:tcPr>
            <w:tcW w:w="6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FCE4BF5" w14:textId="77777777" w:rsidR="005E397E" w:rsidRDefault="567FD861">
            <w:pPr>
              <w:spacing w:after="40" w:line="260" w:lineRule="auto"/>
            </w:pPr>
            <w:r w:rsidRPr="567FD861">
              <w:rPr>
                <w:rFonts w:ascii="Arial" w:hAnsi="Arial" w:cs="Arial"/>
                <w:color w:val="1A202C"/>
                <w:sz w:val="20"/>
                <w:szCs w:val="20"/>
              </w:rPr>
              <w:t>All M365-licensed. Comfortable with web applications. Many use Excel-based reports (built by Mike) as their primary search tool rather than the CAD Application itself.</w:t>
            </w:r>
          </w:p>
        </w:tc>
      </w:tr>
    </w:tbl>
    <w:p w14:paraId="41C8F396" w14:textId="77777777" w:rsidR="005E397E" w:rsidRDefault="005E397E">
      <w:pPr>
        <w:spacing w:after="80"/>
      </w:pPr>
    </w:p>
    <w:p w14:paraId="5398614B" w14:textId="77777777" w:rsidR="005E397E" w:rsidRDefault="00951587">
      <w:pPr>
        <w:spacing w:after="160" w:line="276" w:lineRule="auto"/>
      </w:pPr>
      <w:r>
        <w:rPr>
          <w:rFonts w:ascii="Arial" w:hAnsi="Arial" w:cs="Arial"/>
          <w:color w:val="000000"/>
        </w:rPr>
        <w:t>The regular user's relationship with this system is transactional. They arrive with a specific need, complete their task, and leave. The application must therefore be intuitive on first encounter, because many users will not have developed muscle memory from daily use.</w:t>
      </w:r>
    </w:p>
    <w:p w14:paraId="13E97C41" w14:textId="77777777" w:rsidR="005E397E" w:rsidRDefault="00951587">
      <w:pPr>
        <w:pStyle w:val="heading20"/>
      </w:pPr>
      <w:r>
        <w:t>3.2 Administrator (Heather Quinn)</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0"/>
        <w:gridCol w:w="6560"/>
      </w:tblGrid>
      <w:tr w:rsidR="005E397E" w14:paraId="1B0A01AB"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502B41E0" w14:textId="77777777" w:rsidR="005E397E" w:rsidRDefault="00951587">
            <w:pPr>
              <w:spacing w:after="40" w:line="260" w:lineRule="auto"/>
            </w:pPr>
            <w:r>
              <w:rPr>
                <w:rFonts w:ascii="Arial" w:hAnsi="Arial" w:cs="Arial"/>
                <w:b/>
                <w:bCs/>
                <w:color w:val="FFFFFF"/>
                <w:sz w:val="20"/>
                <w:szCs w:val="20"/>
              </w:rPr>
              <w:t>Population</w:t>
            </w:r>
          </w:p>
        </w:tc>
        <w:tc>
          <w:tcPr>
            <w:tcW w:w="65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5C7EF488" w14:textId="77777777" w:rsidR="005E397E" w:rsidRDefault="00951587">
            <w:pPr>
              <w:spacing w:after="40" w:line="260" w:lineRule="auto"/>
            </w:pPr>
            <w:r>
              <w:rPr>
                <w:rFonts w:ascii="Arial" w:hAnsi="Arial" w:cs="Arial"/>
                <w:b/>
                <w:color w:val="FFFFFF"/>
                <w:sz w:val="20"/>
                <w:szCs w:val="20"/>
              </w:rPr>
              <w:t>2 users (Heather Quinn as primary; one secondary admin)</w:t>
            </w:r>
          </w:p>
        </w:tc>
      </w:tr>
      <w:tr w:rsidR="005E397E" w14:paraId="228D3AAF"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10568A" w14:textId="77777777" w:rsidR="005E397E" w:rsidRDefault="00951587">
            <w:pPr>
              <w:spacing w:after="40" w:line="260" w:lineRule="auto"/>
            </w:pPr>
            <w:r>
              <w:rPr>
                <w:rFonts w:ascii="Arial" w:hAnsi="Arial" w:cs="Arial"/>
                <w:b/>
                <w:bCs/>
                <w:color w:val="1A202C"/>
                <w:sz w:val="20"/>
                <w:szCs w:val="20"/>
              </w:rPr>
              <w:t>Role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6A9D65" w14:textId="77777777" w:rsidR="005E397E" w:rsidRDefault="00951587">
            <w:pPr>
              <w:spacing w:after="40" w:line="260" w:lineRule="auto"/>
            </w:pPr>
            <w:r>
              <w:rPr>
                <w:rFonts w:ascii="Arial" w:hAnsi="Arial" w:cs="Arial"/>
                <w:color w:val="1A202C"/>
                <w:sz w:val="20"/>
                <w:szCs w:val="20"/>
              </w:rPr>
              <w:t>Document Controller, Generation Division</w:t>
            </w:r>
          </w:p>
        </w:tc>
      </w:tr>
      <w:tr w:rsidR="005E397E" w14:paraId="4E80C872"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93033E4" w14:textId="77777777" w:rsidR="005E397E" w:rsidRDefault="00951587">
            <w:pPr>
              <w:spacing w:after="40" w:line="260" w:lineRule="auto"/>
            </w:pPr>
            <w:r>
              <w:rPr>
                <w:rFonts w:ascii="Arial" w:hAnsi="Arial" w:cs="Arial"/>
                <w:b/>
                <w:bCs/>
                <w:color w:val="1A202C"/>
                <w:sz w:val="20"/>
                <w:szCs w:val="20"/>
              </w:rPr>
              <w:t>Primary tasks</w:t>
            </w:r>
          </w:p>
        </w:tc>
        <w:tc>
          <w:tcPr>
            <w:tcW w:w="6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EA3A894" w14:textId="77777777" w:rsidR="005E397E" w:rsidRDefault="567FD861">
            <w:pPr>
              <w:spacing w:after="40" w:line="260" w:lineRule="auto"/>
            </w:pPr>
            <w:r w:rsidRPr="567FD861">
              <w:rPr>
                <w:rFonts w:ascii="Arial" w:hAnsi="Arial" w:cs="Arial"/>
                <w:color w:val="1A202C"/>
                <w:sz w:val="20"/>
                <w:szCs w:val="20"/>
              </w:rPr>
              <w:t xml:space="preserve">Approve or decline number reservations; manage document check-in; upload PDFs to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/SharePoint; update metadata; manage dropdown categories and vendor lists; add/remove identifiers; administer user access</w:t>
            </w:r>
          </w:p>
        </w:tc>
      </w:tr>
      <w:tr w:rsidR="005E397E" w14:paraId="5106363A"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E7FD48" w14:textId="77777777" w:rsidR="005E397E" w:rsidRDefault="00951587">
            <w:pPr>
              <w:spacing w:after="40" w:line="260" w:lineRule="auto"/>
            </w:pPr>
            <w:r>
              <w:rPr>
                <w:rFonts w:ascii="Arial" w:hAnsi="Arial" w:cs="Arial"/>
                <w:b/>
                <w:bCs/>
                <w:color w:val="1A202C"/>
                <w:sz w:val="20"/>
                <w:szCs w:val="20"/>
              </w:rPr>
              <w:t>Frequency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310AA5" w14:textId="77777777" w:rsidR="005E397E" w:rsidRDefault="00951587">
            <w:pPr>
              <w:spacing w:after="40" w:line="260" w:lineRule="auto"/>
            </w:pPr>
            <w:r>
              <w:rPr>
                <w:rFonts w:ascii="Arial" w:hAnsi="Arial" w:cs="Arial"/>
                <w:color w:val="1A202C"/>
                <w:sz w:val="20"/>
                <w:szCs w:val="20"/>
              </w:rPr>
              <w:t>Daily. The administrator is the single point through which all document movements flow.</w:t>
            </w:r>
          </w:p>
        </w:tc>
      </w:tr>
      <w:tr w:rsidR="005E397E" w14:paraId="6EE1ECFF" w14:textId="77777777" w:rsidTr="567FD861">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6D750A1" w14:textId="77777777" w:rsidR="005E397E" w:rsidRDefault="00951587">
            <w:pPr>
              <w:spacing w:after="40" w:line="260" w:lineRule="auto"/>
            </w:pPr>
            <w:r>
              <w:rPr>
                <w:rFonts w:ascii="Arial" w:hAnsi="Arial" w:cs="Arial"/>
                <w:b/>
                <w:bCs/>
                <w:color w:val="1A202C"/>
                <w:sz w:val="20"/>
                <w:szCs w:val="20"/>
              </w:rPr>
              <w:t>Pain points</w:t>
            </w:r>
          </w:p>
        </w:tc>
        <w:tc>
          <w:tcPr>
            <w:tcW w:w="6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5169189" w14:textId="77777777" w:rsidR="005E397E" w:rsidRDefault="567FD861">
            <w:pPr>
              <w:spacing w:after="40" w:line="260" w:lineRule="auto"/>
            </w:pPr>
            <w:r w:rsidRPr="567FD861">
              <w:rPr>
                <w:rFonts w:ascii="Arial" w:hAnsi="Arial" w:cs="Arial"/>
                <w:color w:val="1A202C"/>
                <w:sz w:val="20"/>
                <w:szCs w:val="20"/>
              </w:rPr>
              <w:t xml:space="preserve">Heavily manual process. Must separately upload files, update metadata, and confirm check-in. Has an open support ticket (over a year old) for a bug fix. No automated reconciliation between the application and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/SharePoint.</w:t>
            </w:r>
          </w:p>
        </w:tc>
      </w:tr>
    </w:tbl>
    <w:p w14:paraId="72A3D3EC" w14:textId="77777777" w:rsidR="005E397E" w:rsidRDefault="005E397E">
      <w:pPr>
        <w:spacing w:after="80"/>
      </w:pPr>
    </w:p>
    <w:p w14:paraId="52D7716C" w14:textId="77777777" w:rsidR="005E397E" w:rsidRDefault="567FD861">
      <w:pPr>
        <w:spacing w:after="160" w:line="276" w:lineRule="auto"/>
      </w:pPr>
      <w:r w:rsidRPr="567FD861">
        <w:rPr>
          <w:rFonts w:ascii="Arial" w:hAnsi="Arial" w:cs="Arial"/>
          <w:color w:val="000000"/>
        </w:rPr>
        <w:t xml:space="preserve">Heather is, in practice, the system. Nearly every meaningful action passes through her. The new solution should automate the repetitive elements of her workflow — metadata </w:t>
      </w:r>
      <w:proofErr w:type="spellStart"/>
      <w:r w:rsidRPr="567FD861">
        <w:rPr>
          <w:rFonts w:ascii="Arial" w:hAnsi="Arial" w:cs="Arial"/>
          <w:color w:val="000000"/>
        </w:rPr>
        <w:t>synchronisation</w:t>
      </w:r>
      <w:proofErr w:type="spellEnd"/>
      <w:r w:rsidRPr="567FD861">
        <w:rPr>
          <w:rFonts w:ascii="Arial" w:hAnsi="Arial" w:cs="Arial"/>
          <w:color w:val="000000"/>
        </w:rPr>
        <w:t>, check-in confirmation</w:t>
      </w:r>
      <w:proofErr w:type="gramStart"/>
      <w:r w:rsidRPr="567FD861">
        <w:rPr>
          <w:rFonts w:ascii="Arial" w:hAnsi="Arial" w:cs="Arial"/>
          <w:color w:val="000000"/>
        </w:rPr>
        <w:t>, notification</w:t>
      </w:r>
      <w:proofErr w:type="gramEnd"/>
      <w:r w:rsidRPr="567FD861">
        <w:rPr>
          <w:rFonts w:ascii="Arial" w:hAnsi="Arial" w:cs="Arial"/>
          <w:color w:val="000000"/>
        </w:rPr>
        <w:t xml:space="preserve"> management — whilst preserving the human judgement she applies to approvals and quality control.</w:t>
      </w:r>
    </w:p>
    <w:p w14:paraId="5F81F8C0" w14:textId="77777777" w:rsidR="005E397E" w:rsidRDefault="567FD861">
      <w:pPr>
        <w:pStyle w:val="heading20"/>
      </w:pPr>
      <w:r w:rsidRPr="567FD861">
        <w:rPr>
          <w:szCs w:val="40"/>
        </w:rPr>
        <w:lastRenderedPageBreak/>
        <w:t xml:space="preserve">3.3 IT Support (Nathan </w:t>
      </w:r>
      <w:proofErr w:type="spellStart"/>
      <w:r w:rsidRPr="567FD861">
        <w:rPr>
          <w:szCs w:val="40"/>
        </w:rPr>
        <w:t>Relke</w:t>
      </w:r>
      <w:proofErr w:type="spellEnd"/>
      <w:r w:rsidRPr="567FD861">
        <w:rPr>
          <w:szCs w:val="40"/>
        </w:rPr>
        <w:t xml:space="preserve"> / Jinki Lee / Wendy Hop)</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0"/>
        <w:gridCol w:w="6560"/>
      </w:tblGrid>
      <w:tr w:rsidR="005E397E" w14:paraId="5C72550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58CD447F" w14:textId="77777777" w:rsidR="005E397E" w:rsidRDefault="00951587">
            <w:pPr>
              <w:spacing w:after="40" w:line="260" w:lineRule="auto"/>
            </w:pPr>
            <w:r>
              <w:rPr>
                <w:rFonts w:ascii="Arial" w:hAnsi="Arial" w:cs="Arial"/>
                <w:b/>
                <w:bCs/>
                <w:color w:val="FFFFFF"/>
                <w:sz w:val="20"/>
                <w:szCs w:val="20"/>
              </w:rPr>
              <w:t>Role</w:t>
            </w:r>
          </w:p>
        </w:tc>
        <w:tc>
          <w:tcPr>
            <w:tcW w:w="65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tcPr>
          <w:p w14:paraId="22E2F6A9" w14:textId="77777777" w:rsidR="005E397E" w:rsidRDefault="00951587">
            <w:pPr>
              <w:spacing w:after="40" w:line="260" w:lineRule="auto"/>
            </w:pPr>
            <w:r>
              <w:rPr>
                <w:rFonts w:ascii="Arial" w:hAnsi="Arial" w:cs="Arial"/>
                <w:b/>
                <w:color w:val="FFFFFF"/>
                <w:sz w:val="20"/>
                <w:szCs w:val="20"/>
              </w:rPr>
              <w:t>Infrastructure and application support within IT</w:t>
            </w:r>
          </w:p>
        </w:tc>
      </w:tr>
      <w:tr w:rsidR="005E397E" w14:paraId="6E07F24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E3B43E" w14:textId="77777777" w:rsidR="005E397E" w:rsidRDefault="00951587">
            <w:pPr>
              <w:spacing w:after="40" w:line="260" w:lineRule="auto"/>
            </w:pPr>
            <w:r>
              <w:rPr>
                <w:rFonts w:ascii="Arial" w:hAnsi="Arial" w:cs="Arial"/>
                <w:b/>
                <w:bCs/>
                <w:color w:val="1A202C"/>
                <w:sz w:val="20"/>
                <w:szCs w:val="20"/>
              </w:rPr>
              <w:t>Relationship</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A71109" w14:textId="77777777" w:rsidR="005E397E" w:rsidRDefault="00951587">
            <w:pPr>
              <w:spacing w:after="40" w:line="260" w:lineRule="auto"/>
            </w:pPr>
            <w:r>
              <w:rPr>
                <w:rFonts w:ascii="Arial" w:hAnsi="Arial" w:cs="Arial"/>
                <w:color w:val="1A202C"/>
                <w:sz w:val="20"/>
                <w:szCs w:val="20"/>
              </w:rPr>
              <w:t>The IT team did not build the original application and has limited knowledge of its internals. Support tickets have historically been difficult to assign to a specific owner.</w:t>
            </w:r>
          </w:p>
        </w:tc>
      </w:tr>
      <w:tr w:rsidR="005E397E" w14:paraId="40FF5CB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BBEAA0B" w14:textId="77777777" w:rsidR="005E397E" w:rsidRDefault="00951587">
            <w:pPr>
              <w:spacing w:after="40" w:line="260" w:lineRule="auto"/>
            </w:pPr>
            <w:r>
              <w:rPr>
                <w:rFonts w:ascii="Arial" w:hAnsi="Arial" w:cs="Arial"/>
                <w:b/>
                <w:bCs/>
                <w:color w:val="1A202C"/>
                <w:sz w:val="20"/>
                <w:szCs w:val="20"/>
              </w:rPr>
              <w:t>Future role</w:t>
            </w:r>
          </w:p>
        </w:tc>
        <w:tc>
          <w:tcPr>
            <w:tcW w:w="6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25A236F" w14:textId="77777777" w:rsidR="005E397E" w:rsidRDefault="00951587">
            <w:pPr>
              <w:spacing w:after="40" w:line="260" w:lineRule="auto"/>
            </w:pPr>
            <w:r>
              <w:rPr>
                <w:rFonts w:ascii="Arial" w:hAnsi="Arial" w:cs="Arial"/>
                <w:color w:val="1A202C"/>
                <w:sz w:val="20"/>
                <w:szCs w:val="20"/>
              </w:rPr>
              <w:t>The Power Platform solution will shift operational ownership closer to IT (or a shared IT/business model), as the platform is managed within the M365 tenant. IT will handle environment management, Dataverse administration, and integration with Azure AD / Entra ID.</w:t>
            </w:r>
          </w:p>
        </w:tc>
      </w:tr>
    </w:tbl>
    <w:p w14:paraId="0D0B940D" w14:textId="77777777" w:rsidR="005E397E" w:rsidRDefault="005E397E">
      <w:pPr>
        <w:spacing w:after="80"/>
      </w:pPr>
    </w:p>
    <w:p w14:paraId="0EBC028B" w14:textId="77777777" w:rsidR="005E397E" w:rsidRDefault="567FD861">
      <w:pPr>
        <w:spacing w:after="160" w:line="276" w:lineRule="auto"/>
      </w:pPr>
      <w:r w:rsidRPr="567FD861">
        <w:rPr>
          <w:rFonts w:ascii="Arial" w:hAnsi="Arial" w:cs="Arial"/>
          <w:color w:val="000000"/>
        </w:rPr>
        <w:t>The transition from an externally built, opaquely maintained JavaScript application to a Power Platform solution represents a meaningful shift in operational ownership. IT will need to be engaged not merely as infrastructure providers but as co-owners of the solution from the outset.</w:t>
      </w:r>
    </w:p>
    <w:p w14:paraId="0E27B00A" w14:textId="77777777" w:rsidR="005E397E" w:rsidRDefault="00951587">
      <w:r>
        <w:rPr>
          <w:rFonts w:ascii="Arial" w:hAnsi="Arial" w:cs="Arial"/>
          <w:color w:val="000000"/>
        </w:rPr>
        <w:br w:type="page"/>
      </w:r>
    </w:p>
    <w:p w14:paraId="445C4A8D" w14:textId="77777777" w:rsidR="005E397E" w:rsidRDefault="00951587">
      <w:pPr>
        <w:pStyle w:val="heading10"/>
      </w:pPr>
      <w:r>
        <w:lastRenderedPageBreak/>
        <w:t>4. Persona-based process flows</w:t>
      </w:r>
    </w:p>
    <w:p w14:paraId="7D4F9582" w14:textId="77777777" w:rsidR="005E397E" w:rsidRDefault="567FD861">
      <w:pPr>
        <w:spacing w:after="160" w:line="276" w:lineRule="auto"/>
      </w:pPr>
      <w:r w:rsidRPr="567FD861">
        <w:rPr>
          <w:rFonts w:ascii="Arial" w:hAnsi="Arial" w:cs="Arial"/>
          <w:color w:val="000000"/>
        </w:rPr>
        <w:t xml:space="preserve">The following flows trace each persona's journey through the system's core functions. They are presented as sequential steps rather than formal notation, </w:t>
      </w:r>
      <w:proofErr w:type="spellStart"/>
      <w:r w:rsidRPr="567FD861">
        <w:rPr>
          <w:rFonts w:ascii="Arial" w:hAnsi="Arial" w:cs="Arial"/>
          <w:color w:val="000000"/>
        </w:rPr>
        <w:t>prioritising</w:t>
      </w:r>
      <w:proofErr w:type="spellEnd"/>
      <w:r w:rsidRPr="567FD861">
        <w:rPr>
          <w:rFonts w:ascii="Arial" w:hAnsi="Arial" w:cs="Arial"/>
          <w:color w:val="000000"/>
        </w:rPr>
        <w:t xml:space="preserve"> clarity of understanding over diagrammatic convention.</w:t>
      </w:r>
    </w:p>
    <w:p w14:paraId="687699BC" w14:textId="77777777" w:rsidR="005E397E" w:rsidRDefault="00951587">
      <w:pPr>
        <w:pStyle w:val="heading20"/>
      </w:pPr>
      <w:r>
        <w:t>4.1 Number reservation (new document or drawing)</w:t>
      </w:r>
    </w:p>
    <w:p w14:paraId="7167874B" w14:textId="77777777" w:rsidR="005E397E" w:rsidRDefault="00951587">
      <w:pPr>
        <w:pStyle w:val="heading30"/>
      </w:pPr>
      <w:r>
        <w:t>4.1.1 Regular user flow</w:t>
      </w:r>
    </w:p>
    <w:p w14:paraId="3D945D26" w14:textId="77777777" w:rsidR="005E397E" w:rsidRDefault="00951587">
      <w:pPr>
        <w:spacing w:after="160" w:line="276" w:lineRule="auto"/>
      </w:pPr>
      <w:r>
        <w:rPr>
          <w:rFonts w:ascii="Arial" w:hAnsi="Arial" w:cs="Arial"/>
          <w:color w:val="000000"/>
        </w:rPr>
        <w:t>This is the most common interaction a regular user has with the system. It begins when a project requires a new document or drawing and ends when the user receives confirmation that their number has been approved.</w:t>
      </w:r>
    </w:p>
    <w:p w14:paraId="60061E4C"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07"/>
        <w:gridCol w:w="2979"/>
      </w:tblGrid>
      <w:tr w:rsidR="005E397E" w14:paraId="25C41B37"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4231C31"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CE446E2"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A8F4745" w14:textId="77777777" w:rsidR="005E397E" w:rsidRDefault="00951587">
            <w:r>
              <w:rPr>
                <w:rFonts w:ascii="Arial" w:hAnsi="Arial" w:cs="Arial"/>
                <w:b/>
                <w:bCs/>
                <w:color w:val="FFFFFF"/>
                <w:sz w:val="20"/>
                <w:szCs w:val="20"/>
              </w:rPr>
              <w:t>System / Actor</w:t>
            </w:r>
          </w:p>
        </w:tc>
      </w:tr>
      <w:tr w:rsidR="005E397E" w14:paraId="0A3974C1"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B20A0C"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3735DF" w14:textId="77777777" w:rsidR="005E397E" w:rsidRDefault="00951587">
            <w:pPr>
              <w:spacing w:after="40" w:line="260" w:lineRule="auto"/>
            </w:pPr>
            <w:r>
              <w:rPr>
                <w:rFonts w:ascii="Arial" w:hAnsi="Arial" w:cs="Arial"/>
                <w:color w:val="1A202C"/>
                <w:sz w:val="20"/>
                <w:szCs w:val="20"/>
              </w:rPr>
              <w:t>Navigate to the Number Reservation screen and select either "Document" or "Drawing" as the record type.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4E8599" w14:textId="77777777" w:rsidR="005E397E" w:rsidRDefault="00951587">
            <w:pPr>
              <w:spacing w:after="40" w:line="260" w:lineRule="auto"/>
            </w:pPr>
            <w:r>
              <w:rPr>
                <w:rFonts w:ascii="Arial" w:hAnsi="Arial" w:cs="Arial"/>
                <w:color w:val="1A202C"/>
                <w:sz w:val="20"/>
                <w:szCs w:val="20"/>
              </w:rPr>
              <w:t>Regular User</w:t>
            </w:r>
          </w:p>
        </w:tc>
      </w:tr>
      <w:tr w:rsidR="005E397E" w14:paraId="04D8DE25"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144751B" w14:textId="77777777" w:rsidR="005E397E" w:rsidRDefault="00951587">
            <w:pPr>
              <w:spacing w:after="40" w:line="260" w:lineRule="auto"/>
            </w:pPr>
            <w:r>
              <w:rPr>
                <w:rFonts w:ascii="Arial" w:hAnsi="Arial" w:cs="Arial"/>
                <w:color w:val="1A202C"/>
                <w:sz w:val="20"/>
                <w:szCs w:val="20"/>
              </w:rPr>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CE5B922" w14:textId="77777777" w:rsidR="005E397E" w:rsidRDefault="567FD861">
            <w:pPr>
              <w:spacing w:after="40" w:line="260" w:lineRule="auto"/>
            </w:pPr>
            <w:r w:rsidRPr="567FD861">
              <w:rPr>
                <w:rFonts w:ascii="Arial" w:hAnsi="Arial" w:cs="Arial"/>
                <w:color w:val="1A202C"/>
                <w:sz w:val="20"/>
                <w:szCs w:val="20"/>
              </w:rPr>
              <w:t xml:space="preserve">Select "New Sequence" (for a new </w:t>
            </w:r>
            <w:proofErr w:type="gramStart"/>
            <w:r w:rsidRPr="567FD861">
              <w:rPr>
                <w:rFonts w:ascii="Arial" w:hAnsi="Arial" w:cs="Arial"/>
                <w:color w:val="1A202C"/>
                <w:sz w:val="20"/>
                <w:szCs w:val="20"/>
              </w:rPr>
              <w:t>number</w:t>
            </w:r>
            <w:proofErr w:type="gramEnd"/>
            <w:r w:rsidRPr="567FD861">
              <w:rPr>
                <w:rFonts w:ascii="Arial" w:hAnsi="Arial" w:cs="Arial"/>
                <w:color w:val="1A202C"/>
                <w:sz w:val="20"/>
                <w:szCs w:val="20"/>
              </w:rPr>
              <w:t xml:space="preserve"> series) or "Existing" (to add to an existing series).</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6225694" w14:textId="77777777" w:rsidR="005E397E" w:rsidRDefault="00951587">
            <w:pPr>
              <w:spacing w:after="40" w:line="260" w:lineRule="auto"/>
            </w:pPr>
            <w:r>
              <w:rPr>
                <w:rFonts w:ascii="Arial" w:hAnsi="Arial" w:cs="Arial"/>
                <w:color w:val="1A202C"/>
                <w:sz w:val="20"/>
                <w:szCs w:val="20"/>
              </w:rPr>
              <w:t>Regular User</w:t>
            </w:r>
          </w:p>
        </w:tc>
      </w:tr>
      <w:tr w:rsidR="005E397E" w14:paraId="222A95A6"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778152"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F5AE57" w14:textId="77777777" w:rsidR="005E397E" w:rsidRDefault="567FD861">
            <w:pPr>
              <w:spacing w:after="40" w:line="260" w:lineRule="auto"/>
            </w:pPr>
            <w:r w:rsidRPr="567FD861">
              <w:rPr>
                <w:rFonts w:ascii="Arial" w:hAnsi="Arial" w:cs="Arial"/>
                <w:color w:val="1A202C"/>
                <w:sz w:val="20"/>
                <w:szCs w:val="20"/>
              </w:rPr>
              <w:t>Work through the six cascading dropdown fields in order: Business (BB), Asset (AA), Unit (UU), Domain (DDD), System (SSS), Kind (KK). Each selection constrains the options available in subsequent fields.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00AE4F" w14:textId="77777777" w:rsidR="005E397E" w:rsidRDefault="00951587">
            <w:pPr>
              <w:spacing w:after="40" w:line="260" w:lineRule="auto"/>
            </w:pPr>
            <w:r>
              <w:rPr>
                <w:rFonts w:ascii="Arial" w:hAnsi="Arial" w:cs="Arial"/>
                <w:color w:val="1A202C"/>
                <w:sz w:val="20"/>
                <w:szCs w:val="20"/>
              </w:rPr>
              <w:t>CAD Application</w:t>
            </w:r>
          </w:p>
        </w:tc>
      </w:tr>
      <w:tr w:rsidR="005E397E" w14:paraId="28286119"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79935FF"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8D6FF3A" w14:textId="77777777" w:rsidR="005E397E" w:rsidRDefault="567FD861">
            <w:pPr>
              <w:spacing w:after="40" w:line="260" w:lineRule="auto"/>
            </w:pPr>
            <w:r w:rsidRPr="567FD861">
              <w:rPr>
                <w:rFonts w:ascii="Arial" w:hAnsi="Arial" w:cs="Arial"/>
                <w:color w:val="1A202C"/>
                <w:sz w:val="20"/>
                <w:szCs w:val="20"/>
              </w:rPr>
              <w:t>The system queries the backend database to determine the next available sequential number for the selected combination and displays it.</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F7E1A77" w14:textId="77777777" w:rsidR="005E397E" w:rsidRDefault="00951587">
            <w:pPr>
              <w:spacing w:after="40" w:line="260" w:lineRule="auto"/>
            </w:pPr>
            <w:r>
              <w:rPr>
                <w:rFonts w:ascii="Arial" w:hAnsi="Arial" w:cs="Arial"/>
                <w:color w:val="1A202C"/>
                <w:sz w:val="20"/>
                <w:szCs w:val="20"/>
              </w:rPr>
              <w:t>CAD Application (SQL)</w:t>
            </w:r>
          </w:p>
        </w:tc>
      </w:tr>
      <w:tr w:rsidR="005E397E" w14:paraId="26DEE5D2"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240AAE"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DA22A6" w14:textId="77777777" w:rsidR="005E397E" w:rsidRDefault="567FD861">
            <w:pPr>
              <w:spacing w:after="40" w:line="260" w:lineRule="auto"/>
            </w:pPr>
            <w:r w:rsidRPr="567FD861">
              <w:rPr>
                <w:rFonts w:ascii="Arial" w:hAnsi="Arial" w:cs="Arial"/>
                <w:color w:val="1A202C"/>
                <w:sz w:val="20"/>
                <w:szCs w:val="20"/>
              </w:rPr>
              <w:t>Review the generated number and submit the reservation request.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2CFBDC" w14:textId="77777777" w:rsidR="005E397E" w:rsidRDefault="00951587">
            <w:pPr>
              <w:spacing w:after="40" w:line="260" w:lineRule="auto"/>
            </w:pPr>
            <w:r>
              <w:rPr>
                <w:rFonts w:ascii="Arial" w:hAnsi="Arial" w:cs="Arial"/>
                <w:color w:val="1A202C"/>
                <w:sz w:val="20"/>
                <w:szCs w:val="20"/>
              </w:rPr>
              <w:t>Regular User</w:t>
            </w:r>
          </w:p>
        </w:tc>
      </w:tr>
      <w:tr w:rsidR="005E397E" w14:paraId="26174E72"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B87E3DE" w14:textId="77777777" w:rsidR="005E397E" w:rsidRDefault="00951587">
            <w:pPr>
              <w:spacing w:after="40" w:line="260" w:lineRule="auto"/>
            </w:pPr>
            <w:r>
              <w:rPr>
                <w:rFonts w:ascii="Arial" w:hAnsi="Arial" w:cs="Arial"/>
                <w:color w:val="1A202C"/>
                <w:sz w:val="20"/>
                <w:szCs w:val="20"/>
              </w:rPr>
              <w:t>6</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7830B6A" w14:textId="77777777" w:rsidR="005E397E" w:rsidRDefault="567FD861">
            <w:pPr>
              <w:spacing w:after="40" w:line="260" w:lineRule="auto"/>
            </w:pPr>
            <w:r w:rsidRPr="567FD861">
              <w:rPr>
                <w:rFonts w:ascii="Arial" w:hAnsi="Arial" w:cs="Arial"/>
                <w:color w:val="1A202C"/>
                <w:sz w:val="20"/>
                <w:szCs w:val="20"/>
              </w:rPr>
              <w:t>The system sends an email notification to the administrator (Heather) indicating that a new reservation is pending approval.</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00394DA" w14:textId="77777777" w:rsidR="005E397E" w:rsidRDefault="00951587">
            <w:pPr>
              <w:spacing w:after="40" w:line="260" w:lineRule="auto"/>
            </w:pPr>
            <w:r>
              <w:rPr>
                <w:rFonts w:ascii="Arial" w:hAnsi="Arial" w:cs="Arial"/>
                <w:color w:val="1A202C"/>
                <w:sz w:val="20"/>
                <w:szCs w:val="20"/>
              </w:rPr>
              <w:t>CAD Application</w:t>
            </w:r>
          </w:p>
        </w:tc>
      </w:tr>
      <w:tr w:rsidR="005E397E" w14:paraId="4D85D458"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9B8484" w14:textId="77777777" w:rsidR="005E397E" w:rsidRDefault="00951587">
            <w:pPr>
              <w:spacing w:after="40" w:line="260" w:lineRule="auto"/>
            </w:pPr>
            <w:r>
              <w:rPr>
                <w:rFonts w:ascii="Arial" w:hAnsi="Arial" w:cs="Arial"/>
                <w:color w:val="1A202C"/>
                <w:sz w:val="20"/>
                <w:szCs w:val="20"/>
              </w:rPr>
              <w:t>7</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85F9B8" w14:textId="77777777" w:rsidR="005E397E" w:rsidRDefault="00951587">
            <w:pPr>
              <w:spacing w:after="40" w:line="260" w:lineRule="auto"/>
            </w:pPr>
            <w:r>
              <w:rPr>
                <w:rFonts w:ascii="Arial" w:hAnsi="Arial" w:cs="Arial"/>
                <w:color w:val="1A202C"/>
                <w:sz w:val="20"/>
                <w:szCs w:val="20"/>
              </w:rPr>
              <w:t>Wait for approval notification. Once approved, the number is available for use on the new document or drawing.</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D06A2B" w14:textId="77777777" w:rsidR="005E397E" w:rsidRDefault="00951587">
            <w:pPr>
              <w:spacing w:after="40" w:line="260" w:lineRule="auto"/>
            </w:pPr>
            <w:r>
              <w:rPr>
                <w:rFonts w:ascii="Arial" w:hAnsi="Arial" w:cs="Arial"/>
                <w:color w:val="1A202C"/>
                <w:sz w:val="20"/>
                <w:szCs w:val="20"/>
              </w:rPr>
              <w:t>Regular User</w:t>
            </w:r>
          </w:p>
        </w:tc>
      </w:tr>
    </w:tbl>
    <w:p w14:paraId="44EAFD9C" w14:textId="77777777" w:rsidR="005E397E" w:rsidRDefault="005E397E">
      <w:pPr>
        <w:spacing w:after="120"/>
      </w:pPr>
    </w:p>
    <w:p w14:paraId="27917337" w14:textId="77777777" w:rsidR="005E397E" w:rsidRDefault="567FD861">
      <w:pPr>
        <w:spacing w:after="160" w:line="276" w:lineRule="auto"/>
      </w:pPr>
      <w:r w:rsidRPr="567FD861">
        <w:rPr>
          <w:rFonts w:ascii="Arial" w:hAnsi="Arial" w:cs="Arial"/>
          <w:b/>
          <w:bCs/>
          <w:color w:val="000000"/>
        </w:rPr>
        <w:t xml:space="preserve">Key consideration for the new solution: </w:t>
      </w:r>
      <w:r w:rsidRPr="567FD861">
        <w:rPr>
          <w:rFonts w:ascii="Arial" w:hAnsi="Arial" w:cs="Arial"/>
          <w:color w:val="000000"/>
        </w:rPr>
        <w:t>The cascading dropdown logic and the sequential number generation are the heart of this workflow. The Power Platform solution must replicate the dependency constraints precisely, and the auto-generation logic must be concurrency-safe to prevent duplicate number allocation when multiple users submit requests simultaneously.</w:t>
      </w:r>
    </w:p>
    <w:p w14:paraId="03113BCB" w14:textId="77777777" w:rsidR="005E397E" w:rsidRDefault="00951587">
      <w:pPr>
        <w:pStyle w:val="heading30"/>
      </w:pPr>
      <w:r>
        <w:lastRenderedPageBreak/>
        <w:t>4.1.2 Administrator flow (approval)</w:t>
      </w:r>
    </w:p>
    <w:p w14:paraId="680F0B8E" w14:textId="77777777" w:rsidR="005E397E" w:rsidRDefault="00951587">
      <w:pPr>
        <w:spacing w:after="160" w:line="276" w:lineRule="auto"/>
      </w:pPr>
      <w:r>
        <w:rPr>
          <w:rFonts w:ascii="Arial" w:hAnsi="Arial" w:cs="Arial"/>
          <w:color w:val="000000"/>
        </w:rPr>
        <w:t>Heather receives and processes reservation requests as they arrive. The current process requires manual confirmation at multiple points.</w:t>
      </w:r>
    </w:p>
    <w:p w14:paraId="4B94D5A5"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08"/>
        <w:gridCol w:w="2978"/>
      </w:tblGrid>
      <w:tr w:rsidR="005E397E" w14:paraId="195EE86B"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E45F382"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2DEDCF4F"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E665CF6" w14:textId="77777777" w:rsidR="005E397E" w:rsidRDefault="00951587">
            <w:r>
              <w:rPr>
                <w:rFonts w:ascii="Arial" w:hAnsi="Arial" w:cs="Arial"/>
                <w:b/>
                <w:bCs/>
                <w:color w:val="FFFFFF"/>
                <w:sz w:val="20"/>
                <w:szCs w:val="20"/>
              </w:rPr>
              <w:t>System / Actor</w:t>
            </w:r>
          </w:p>
        </w:tc>
      </w:tr>
      <w:tr w:rsidR="005E397E" w14:paraId="1D0B8962"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9FAAB8"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4A7B93" w14:textId="77777777" w:rsidR="005E397E" w:rsidRDefault="567FD861">
            <w:pPr>
              <w:spacing w:after="40" w:line="260" w:lineRule="auto"/>
            </w:pPr>
            <w:r w:rsidRPr="567FD861">
              <w:rPr>
                <w:rFonts w:ascii="Arial" w:hAnsi="Arial" w:cs="Arial"/>
                <w:color w:val="1A202C"/>
                <w:sz w:val="20"/>
                <w:szCs w:val="20"/>
              </w:rPr>
              <w:t>Receive email notification that a number reservation has been submitted.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0611BF" w14:textId="77777777" w:rsidR="005E397E" w:rsidRDefault="00951587">
            <w:pPr>
              <w:spacing w:after="40" w:line="260" w:lineRule="auto"/>
            </w:pPr>
            <w:r>
              <w:rPr>
                <w:rFonts w:ascii="Arial" w:hAnsi="Arial" w:cs="Arial"/>
                <w:color w:val="1A202C"/>
                <w:sz w:val="20"/>
                <w:szCs w:val="20"/>
              </w:rPr>
              <w:t>Administrator</w:t>
            </w:r>
          </w:p>
        </w:tc>
      </w:tr>
      <w:tr w:rsidR="005E397E" w14:paraId="4119E9C1"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8E884CA" w14:textId="77777777" w:rsidR="005E397E" w:rsidRDefault="00951587">
            <w:pPr>
              <w:spacing w:after="40" w:line="260" w:lineRule="auto"/>
            </w:pPr>
            <w:r>
              <w:rPr>
                <w:rFonts w:ascii="Arial" w:hAnsi="Arial" w:cs="Arial"/>
                <w:color w:val="1A202C"/>
                <w:sz w:val="20"/>
                <w:szCs w:val="20"/>
              </w:rPr>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0737782" w14:textId="77777777" w:rsidR="005E397E" w:rsidRDefault="00951587">
            <w:pPr>
              <w:spacing w:after="40" w:line="260" w:lineRule="auto"/>
            </w:pPr>
            <w:r>
              <w:rPr>
                <w:rFonts w:ascii="Arial" w:hAnsi="Arial" w:cs="Arial"/>
                <w:color w:val="1A202C"/>
                <w:sz w:val="20"/>
                <w:szCs w:val="20"/>
              </w:rPr>
              <w:t>Navigate to the approval screen in the CAD Application and review the pending reservation: verify the number, the category selections, and the requesting user.</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42B9390" w14:textId="77777777" w:rsidR="005E397E" w:rsidRDefault="00951587">
            <w:pPr>
              <w:spacing w:after="40" w:line="260" w:lineRule="auto"/>
            </w:pPr>
            <w:r>
              <w:rPr>
                <w:rFonts w:ascii="Arial" w:hAnsi="Arial" w:cs="Arial"/>
                <w:color w:val="1A202C"/>
                <w:sz w:val="20"/>
                <w:szCs w:val="20"/>
              </w:rPr>
              <w:t>Administrator</w:t>
            </w:r>
          </w:p>
        </w:tc>
      </w:tr>
      <w:tr w:rsidR="005E397E" w14:paraId="6D47EE8B"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036E3D"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F9AB5E" w14:textId="77777777" w:rsidR="005E397E" w:rsidRDefault="00951587">
            <w:pPr>
              <w:spacing w:after="40" w:line="260" w:lineRule="auto"/>
            </w:pPr>
            <w:r>
              <w:rPr>
                <w:rFonts w:ascii="Arial" w:hAnsi="Arial" w:cs="Arial"/>
                <w:color w:val="1A202C"/>
                <w:sz w:val="20"/>
                <w:szCs w:val="20"/>
              </w:rPr>
              <w:t>Approve or decline the reservation. If declined, provide a reason.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B3D845" w14:textId="77777777" w:rsidR="005E397E" w:rsidRDefault="00951587">
            <w:pPr>
              <w:spacing w:after="40" w:line="260" w:lineRule="auto"/>
            </w:pPr>
            <w:r>
              <w:rPr>
                <w:rFonts w:ascii="Arial" w:hAnsi="Arial" w:cs="Arial"/>
                <w:color w:val="1A202C"/>
                <w:sz w:val="20"/>
                <w:szCs w:val="20"/>
              </w:rPr>
              <w:t>Administrator</w:t>
            </w:r>
          </w:p>
        </w:tc>
      </w:tr>
      <w:tr w:rsidR="005E397E" w14:paraId="0EAAFD3B"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C964D78"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E743A15" w14:textId="77777777" w:rsidR="005E397E" w:rsidRDefault="567FD861">
            <w:pPr>
              <w:spacing w:after="40" w:line="260" w:lineRule="auto"/>
            </w:pPr>
            <w:r w:rsidRPr="567FD861">
              <w:rPr>
                <w:rFonts w:ascii="Arial" w:hAnsi="Arial" w:cs="Arial"/>
                <w:color w:val="1A202C"/>
                <w:sz w:val="20"/>
                <w:szCs w:val="20"/>
              </w:rPr>
              <w:t>If approved, the reservation moves to a "holding area" on the admin screen, awaiting the actual document or drawing to be submitted.</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915DF7E" w14:textId="77777777" w:rsidR="005E397E" w:rsidRDefault="00951587">
            <w:pPr>
              <w:spacing w:after="40" w:line="260" w:lineRule="auto"/>
            </w:pPr>
            <w:r>
              <w:rPr>
                <w:rFonts w:ascii="Arial" w:hAnsi="Arial" w:cs="Arial"/>
                <w:color w:val="1A202C"/>
                <w:sz w:val="20"/>
                <w:szCs w:val="20"/>
              </w:rPr>
              <w:t>CAD Application</w:t>
            </w:r>
          </w:p>
        </w:tc>
      </w:tr>
      <w:tr w:rsidR="005E397E" w14:paraId="312AFC81"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DB90EB"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B5B95B" w14:textId="77777777" w:rsidR="005E397E" w:rsidRDefault="567FD861">
            <w:pPr>
              <w:spacing w:after="40" w:line="260" w:lineRule="auto"/>
            </w:pPr>
            <w:r w:rsidRPr="567FD861">
              <w:rPr>
                <w:rFonts w:ascii="Arial" w:hAnsi="Arial" w:cs="Arial"/>
                <w:color w:val="1A202C"/>
                <w:sz w:val="20"/>
                <w:szCs w:val="20"/>
              </w:rPr>
              <w:t>When the user submits the completed document/drawing, receive it (currently via direct communication, not through the application).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7277B" w14:textId="77777777" w:rsidR="005E397E" w:rsidRDefault="00951587">
            <w:pPr>
              <w:spacing w:after="40" w:line="260" w:lineRule="auto"/>
            </w:pPr>
            <w:r>
              <w:rPr>
                <w:rFonts w:ascii="Arial" w:hAnsi="Arial" w:cs="Arial"/>
                <w:color w:val="1A202C"/>
                <w:sz w:val="20"/>
                <w:szCs w:val="20"/>
              </w:rPr>
              <w:t>Administrator</w:t>
            </w:r>
          </w:p>
        </w:tc>
      </w:tr>
      <w:tr w:rsidR="005E397E" w14:paraId="0C72169E"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946A7AE" w14:textId="77777777" w:rsidR="005E397E" w:rsidRDefault="00951587">
            <w:pPr>
              <w:spacing w:after="40" w:line="260" w:lineRule="auto"/>
            </w:pPr>
            <w:r>
              <w:rPr>
                <w:rFonts w:ascii="Arial" w:hAnsi="Arial" w:cs="Arial"/>
                <w:color w:val="1A202C"/>
                <w:sz w:val="20"/>
                <w:szCs w:val="20"/>
              </w:rPr>
              <w:t>6</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8E0AE7A" w14:textId="77777777" w:rsidR="005E397E" w:rsidRDefault="567FD861">
            <w:pPr>
              <w:spacing w:after="40" w:line="260" w:lineRule="auto"/>
            </w:pPr>
            <w:r w:rsidRPr="567FD861">
              <w:rPr>
                <w:rFonts w:ascii="Arial" w:hAnsi="Arial" w:cs="Arial"/>
                <w:color w:val="1A202C"/>
                <w:sz w:val="20"/>
                <w:szCs w:val="20"/>
              </w:rPr>
              <w:t xml:space="preserve">Upload the PDF to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 xml:space="preserve"> (migrating to SharePoint Online). Update all </w:t>
            </w:r>
            <w:proofErr w:type="gramStart"/>
            <w:r w:rsidRPr="567FD861">
              <w:rPr>
                <w:rFonts w:ascii="Arial" w:hAnsi="Arial" w:cs="Arial"/>
                <w:color w:val="1A202C"/>
                <w:sz w:val="20"/>
                <w:szCs w:val="20"/>
              </w:rPr>
              <w:t>metadata</w:t>
            </w:r>
            <w:proofErr w:type="gramEnd"/>
            <w:r w:rsidRPr="567FD861">
              <w:rPr>
                <w:rFonts w:ascii="Arial" w:hAnsi="Arial" w:cs="Arial"/>
                <w:color w:val="1A202C"/>
                <w:sz w:val="20"/>
                <w:szCs w:val="20"/>
              </w:rPr>
              <w:t xml:space="preserve"> fields manually.</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C1C2FF1" w14:textId="77777777" w:rsidR="005E397E" w:rsidRDefault="00951587">
            <w:pPr>
              <w:spacing w:after="40" w:line="260" w:lineRule="auto"/>
            </w:pPr>
            <w:r>
              <w:rPr>
                <w:rFonts w:ascii="Arial" w:hAnsi="Arial" w:cs="Arial"/>
                <w:color w:val="1A202C"/>
                <w:sz w:val="20"/>
                <w:szCs w:val="20"/>
              </w:rPr>
              <w:t>Administrator</w:t>
            </w:r>
          </w:p>
        </w:tc>
      </w:tr>
      <w:tr w:rsidR="005E397E" w14:paraId="5E35A4EA"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74D8FD" w14:textId="77777777" w:rsidR="005E397E" w:rsidRDefault="00951587">
            <w:pPr>
              <w:spacing w:after="40" w:line="260" w:lineRule="auto"/>
            </w:pPr>
            <w:r>
              <w:rPr>
                <w:rFonts w:ascii="Arial" w:hAnsi="Arial" w:cs="Arial"/>
                <w:color w:val="1A202C"/>
                <w:sz w:val="20"/>
                <w:szCs w:val="20"/>
              </w:rPr>
              <w:t>7</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43E377" w14:textId="77777777" w:rsidR="005E397E" w:rsidRDefault="00951587">
            <w:pPr>
              <w:spacing w:after="40" w:line="260" w:lineRule="auto"/>
            </w:pPr>
            <w:r>
              <w:rPr>
                <w:rFonts w:ascii="Arial" w:hAnsi="Arial" w:cs="Arial"/>
                <w:color w:val="1A202C"/>
                <w:sz w:val="20"/>
                <w:szCs w:val="20"/>
              </w:rPr>
              <w:t>Return to the CAD Application and mark the number as "checked in," which removes it from the holding area.</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2FA0BD" w14:textId="77777777" w:rsidR="005E397E" w:rsidRDefault="00951587">
            <w:pPr>
              <w:spacing w:after="40" w:line="260" w:lineRule="auto"/>
            </w:pPr>
            <w:r>
              <w:rPr>
                <w:rFonts w:ascii="Arial" w:hAnsi="Arial" w:cs="Arial"/>
                <w:color w:val="1A202C"/>
                <w:sz w:val="20"/>
                <w:szCs w:val="20"/>
              </w:rPr>
              <w:t>Administrator</w:t>
            </w:r>
          </w:p>
        </w:tc>
      </w:tr>
    </w:tbl>
    <w:p w14:paraId="3DEEC669" w14:textId="77777777" w:rsidR="005E397E" w:rsidRDefault="005E397E">
      <w:pPr>
        <w:spacing w:after="120"/>
      </w:pPr>
    </w:p>
    <w:p w14:paraId="63EA1EEF" w14:textId="77777777" w:rsidR="005E397E" w:rsidRDefault="567FD861">
      <w:pPr>
        <w:spacing w:after="160" w:line="276" w:lineRule="auto"/>
      </w:pPr>
      <w:r w:rsidRPr="567FD861">
        <w:rPr>
          <w:rFonts w:ascii="Arial" w:hAnsi="Arial" w:cs="Arial"/>
          <w:b/>
          <w:bCs/>
          <w:color w:val="000000"/>
        </w:rPr>
        <w:t xml:space="preserve">Key consideration for the new solution: </w:t>
      </w:r>
      <w:r w:rsidRPr="567FD861">
        <w:rPr>
          <w:rFonts w:ascii="Arial" w:hAnsi="Arial" w:cs="Arial"/>
          <w:color w:val="000000"/>
        </w:rPr>
        <w:t xml:space="preserve">Steps 5 through 7 are entirely manual and represent the most significant opportunity for automation. The Power Platform solution should allow users to upload documents directly, trigger metadata population from Dataverse, and </w:t>
      </w:r>
      <w:proofErr w:type="gramStart"/>
      <w:r w:rsidRPr="567FD861">
        <w:rPr>
          <w:rFonts w:ascii="Arial" w:hAnsi="Arial" w:cs="Arial"/>
          <w:color w:val="000000"/>
        </w:rPr>
        <w:t>auto-complete</w:t>
      </w:r>
      <w:proofErr w:type="gramEnd"/>
      <w:r w:rsidRPr="567FD861">
        <w:rPr>
          <w:rFonts w:ascii="Arial" w:hAnsi="Arial" w:cs="Arial"/>
          <w:color w:val="000000"/>
        </w:rPr>
        <w:t xml:space="preserve"> the check-in step once upload and metadata are confirmed. Heather has specifically requested that the check-in step be automated upon upload.</w:t>
      </w:r>
    </w:p>
    <w:p w14:paraId="3656B9AB" w14:textId="77777777" w:rsidR="005E397E" w:rsidRDefault="00951587">
      <w:r>
        <w:rPr>
          <w:rFonts w:ascii="Arial" w:hAnsi="Arial" w:cs="Arial"/>
          <w:color w:val="000000"/>
        </w:rPr>
        <w:br w:type="page"/>
      </w:r>
    </w:p>
    <w:p w14:paraId="7849DA3D" w14:textId="77777777" w:rsidR="005E397E" w:rsidRDefault="00951587">
      <w:pPr>
        <w:pStyle w:val="heading20"/>
      </w:pPr>
      <w:r>
        <w:lastRenderedPageBreak/>
        <w:t>4.2 Document check-out and check-in</w:t>
      </w:r>
    </w:p>
    <w:p w14:paraId="5646AE6D" w14:textId="77777777" w:rsidR="005E397E" w:rsidRDefault="00951587">
      <w:pPr>
        <w:pStyle w:val="heading30"/>
      </w:pPr>
      <w:r>
        <w:t>4.2.1 Regular user flow</w:t>
      </w:r>
    </w:p>
    <w:p w14:paraId="055C3172" w14:textId="77777777" w:rsidR="005E397E" w:rsidRDefault="567FD861">
      <w:pPr>
        <w:spacing w:after="160" w:line="276" w:lineRule="auto"/>
      </w:pPr>
      <w:r w:rsidRPr="567FD861">
        <w:rPr>
          <w:rFonts w:ascii="Arial" w:hAnsi="Arial" w:cs="Arial"/>
          <w:color w:val="000000"/>
        </w:rPr>
        <w:t>When a user needs to modify an existing drawing, they must check it out from the system, make their changes, and check it back in. This prevents concurrent modification and maintains version integrity.</w:t>
      </w:r>
    </w:p>
    <w:p w14:paraId="45FB0818"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10"/>
        <w:gridCol w:w="2976"/>
      </w:tblGrid>
      <w:tr w:rsidR="005E397E" w14:paraId="5E8025E9"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50D2389"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60DA689"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1A19742" w14:textId="77777777" w:rsidR="005E397E" w:rsidRDefault="00951587">
            <w:r>
              <w:rPr>
                <w:rFonts w:ascii="Arial" w:hAnsi="Arial" w:cs="Arial"/>
                <w:b/>
                <w:bCs/>
                <w:color w:val="FFFFFF"/>
                <w:sz w:val="20"/>
                <w:szCs w:val="20"/>
              </w:rPr>
              <w:t>System / Actor</w:t>
            </w:r>
          </w:p>
        </w:tc>
      </w:tr>
      <w:tr w:rsidR="005E397E" w14:paraId="5A0F3CF6"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F14E3C"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FF1614" w14:textId="77777777" w:rsidR="005E397E" w:rsidRDefault="00951587">
            <w:pPr>
              <w:spacing w:after="40" w:line="260" w:lineRule="auto"/>
            </w:pPr>
            <w:r>
              <w:rPr>
                <w:rFonts w:ascii="Arial" w:hAnsi="Arial" w:cs="Arial"/>
                <w:color w:val="1A202C"/>
                <w:sz w:val="20"/>
                <w:szCs w:val="20"/>
              </w:rPr>
              <w:t>Search for the drawing or document using the search interface (by number, title, vendor, or other metadata fields).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A5596E" w14:textId="77777777" w:rsidR="005E397E" w:rsidRDefault="00951587">
            <w:pPr>
              <w:spacing w:after="40" w:line="260" w:lineRule="auto"/>
            </w:pPr>
            <w:r>
              <w:rPr>
                <w:rFonts w:ascii="Arial" w:hAnsi="Arial" w:cs="Arial"/>
                <w:color w:val="1A202C"/>
                <w:sz w:val="20"/>
                <w:szCs w:val="20"/>
              </w:rPr>
              <w:t>Regular User</w:t>
            </w:r>
          </w:p>
        </w:tc>
      </w:tr>
      <w:tr w:rsidR="005E397E" w14:paraId="22460CF9"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842F596" w14:textId="77777777" w:rsidR="005E397E" w:rsidRDefault="00951587">
            <w:pPr>
              <w:spacing w:after="40" w:line="260" w:lineRule="auto"/>
            </w:pPr>
            <w:r>
              <w:rPr>
                <w:rFonts w:ascii="Arial" w:hAnsi="Arial" w:cs="Arial"/>
                <w:color w:val="1A202C"/>
                <w:sz w:val="20"/>
                <w:szCs w:val="20"/>
              </w:rPr>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2968849" w14:textId="77777777" w:rsidR="005E397E" w:rsidRDefault="00951587">
            <w:pPr>
              <w:spacing w:after="40" w:line="260" w:lineRule="auto"/>
            </w:pPr>
            <w:r>
              <w:rPr>
                <w:rFonts w:ascii="Arial" w:hAnsi="Arial" w:cs="Arial"/>
                <w:color w:val="1A202C"/>
                <w:sz w:val="20"/>
                <w:szCs w:val="20"/>
              </w:rPr>
              <w:t>Select the document from the search results and choose "Check Out."</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4E64007" w14:textId="77777777" w:rsidR="005E397E" w:rsidRDefault="00951587">
            <w:pPr>
              <w:spacing w:after="40" w:line="260" w:lineRule="auto"/>
            </w:pPr>
            <w:r>
              <w:rPr>
                <w:rFonts w:ascii="Arial" w:hAnsi="Arial" w:cs="Arial"/>
                <w:color w:val="1A202C"/>
                <w:sz w:val="20"/>
                <w:szCs w:val="20"/>
              </w:rPr>
              <w:t>Regular User</w:t>
            </w:r>
          </w:p>
        </w:tc>
      </w:tr>
      <w:tr w:rsidR="005E397E" w14:paraId="47C5A9D4"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D9363B"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39B12F" w14:textId="77777777" w:rsidR="005E397E" w:rsidRDefault="567FD861">
            <w:pPr>
              <w:spacing w:after="40" w:line="260" w:lineRule="auto"/>
            </w:pPr>
            <w:r w:rsidRPr="567FD861">
              <w:rPr>
                <w:rFonts w:ascii="Arial" w:hAnsi="Arial" w:cs="Arial"/>
                <w:color w:val="1A202C"/>
                <w:sz w:val="20"/>
                <w:szCs w:val="20"/>
              </w:rPr>
              <w:t xml:space="preserve">The system records the check-out against the user's name and (in the current application) allows the user to specify </w:t>
            </w:r>
            <w:proofErr w:type="gramStart"/>
            <w:r w:rsidRPr="567FD861">
              <w:rPr>
                <w:rFonts w:ascii="Arial" w:hAnsi="Arial" w:cs="Arial"/>
                <w:color w:val="1A202C"/>
                <w:sz w:val="20"/>
                <w:szCs w:val="20"/>
              </w:rPr>
              <w:t>a number of</w:t>
            </w:r>
            <w:proofErr w:type="gramEnd"/>
            <w:r w:rsidRPr="567FD861">
              <w:rPr>
                <w:rFonts w:ascii="Arial" w:hAnsi="Arial" w:cs="Arial"/>
                <w:color w:val="1A202C"/>
                <w:sz w:val="20"/>
                <w:szCs w:val="20"/>
              </w:rPr>
              <w:t xml:space="preserve"> days for the check-out duration.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676746" w14:textId="77777777" w:rsidR="005E397E" w:rsidRDefault="00951587">
            <w:pPr>
              <w:spacing w:after="40" w:line="260" w:lineRule="auto"/>
            </w:pPr>
            <w:r>
              <w:rPr>
                <w:rFonts w:ascii="Arial" w:hAnsi="Arial" w:cs="Arial"/>
                <w:color w:val="1A202C"/>
                <w:sz w:val="20"/>
                <w:szCs w:val="20"/>
              </w:rPr>
              <w:t>CAD Application</w:t>
            </w:r>
          </w:p>
        </w:tc>
      </w:tr>
      <w:tr w:rsidR="005E397E" w14:paraId="54191360"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7310F6F"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B517C9E" w14:textId="77777777" w:rsidR="005E397E" w:rsidRDefault="567FD861">
            <w:pPr>
              <w:spacing w:after="40" w:line="260" w:lineRule="auto"/>
            </w:pPr>
            <w:r w:rsidRPr="567FD861">
              <w:rPr>
                <w:rFonts w:ascii="Arial" w:hAnsi="Arial" w:cs="Arial"/>
                <w:color w:val="1A202C"/>
                <w:sz w:val="20"/>
                <w:szCs w:val="20"/>
              </w:rPr>
              <w:t xml:space="preserve">Retrieve the native file from the P: drive (for AutoCAD drawings) or from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/SharePoint (for PDFs and other documents).</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E06819B" w14:textId="77777777" w:rsidR="005E397E" w:rsidRDefault="00951587">
            <w:pPr>
              <w:spacing w:after="40" w:line="260" w:lineRule="auto"/>
            </w:pPr>
            <w:r>
              <w:rPr>
                <w:rFonts w:ascii="Arial" w:hAnsi="Arial" w:cs="Arial"/>
                <w:color w:val="1A202C"/>
                <w:sz w:val="20"/>
                <w:szCs w:val="20"/>
              </w:rPr>
              <w:t>Regular User</w:t>
            </w:r>
          </w:p>
        </w:tc>
      </w:tr>
      <w:tr w:rsidR="005E397E" w14:paraId="12077EE1"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9DE7E4"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1E71B1" w14:textId="77777777" w:rsidR="005E397E" w:rsidRDefault="00951587">
            <w:pPr>
              <w:spacing w:after="40" w:line="260" w:lineRule="auto"/>
            </w:pPr>
            <w:r>
              <w:rPr>
                <w:rFonts w:ascii="Arial" w:hAnsi="Arial" w:cs="Arial"/>
                <w:color w:val="1A202C"/>
                <w:sz w:val="20"/>
                <w:szCs w:val="20"/>
              </w:rPr>
              <w:t>Make modifications to the document or drawing.</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390F10" w14:textId="77777777" w:rsidR="005E397E" w:rsidRDefault="00951587">
            <w:pPr>
              <w:spacing w:after="40" w:line="260" w:lineRule="auto"/>
            </w:pPr>
            <w:r>
              <w:rPr>
                <w:rFonts w:ascii="Arial" w:hAnsi="Arial" w:cs="Arial"/>
                <w:color w:val="1A202C"/>
                <w:sz w:val="20"/>
                <w:szCs w:val="20"/>
              </w:rPr>
              <w:t>Regular User</w:t>
            </w:r>
          </w:p>
        </w:tc>
      </w:tr>
      <w:tr w:rsidR="005E397E" w14:paraId="090FD1C5"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DDB914C" w14:textId="77777777" w:rsidR="005E397E" w:rsidRDefault="00951587">
            <w:pPr>
              <w:spacing w:after="40" w:line="260" w:lineRule="auto"/>
            </w:pPr>
            <w:r>
              <w:rPr>
                <w:rFonts w:ascii="Arial" w:hAnsi="Arial" w:cs="Arial"/>
                <w:color w:val="1A202C"/>
                <w:sz w:val="20"/>
                <w:szCs w:val="20"/>
              </w:rPr>
              <w:t>6</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6750BDF" w14:textId="77777777" w:rsidR="005E397E" w:rsidRDefault="567FD861">
            <w:pPr>
              <w:spacing w:after="40" w:line="260" w:lineRule="auto"/>
            </w:pPr>
            <w:r w:rsidRPr="567FD861">
              <w:rPr>
                <w:rFonts w:ascii="Arial" w:hAnsi="Arial" w:cs="Arial"/>
                <w:color w:val="1A202C"/>
                <w:sz w:val="20"/>
                <w:szCs w:val="20"/>
              </w:rPr>
              <w:t>Once modifications are complete, return to the system and initiate a check-in, uploading the revised PDF.</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ED983DE" w14:textId="77777777" w:rsidR="005E397E" w:rsidRDefault="00951587">
            <w:pPr>
              <w:spacing w:after="40" w:line="260" w:lineRule="auto"/>
            </w:pPr>
            <w:r>
              <w:rPr>
                <w:rFonts w:ascii="Arial" w:hAnsi="Arial" w:cs="Arial"/>
                <w:color w:val="1A202C"/>
                <w:sz w:val="20"/>
                <w:szCs w:val="20"/>
              </w:rPr>
              <w:t>Regular User</w:t>
            </w:r>
          </w:p>
        </w:tc>
      </w:tr>
      <w:tr w:rsidR="005E397E" w14:paraId="551A80D9"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AF3A15" w14:textId="77777777" w:rsidR="005E397E" w:rsidRDefault="00951587">
            <w:pPr>
              <w:spacing w:after="40" w:line="260" w:lineRule="auto"/>
            </w:pPr>
            <w:r>
              <w:rPr>
                <w:rFonts w:ascii="Arial" w:hAnsi="Arial" w:cs="Arial"/>
                <w:color w:val="1A202C"/>
                <w:sz w:val="20"/>
                <w:szCs w:val="20"/>
              </w:rPr>
              <w:t>7</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CE5EAF" w14:textId="77777777" w:rsidR="005E397E" w:rsidRDefault="00951587">
            <w:pPr>
              <w:spacing w:after="40" w:line="260" w:lineRule="auto"/>
            </w:pPr>
            <w:r>
              <w:rPr>
                <w:rFonts w:ascii="Arial" w:hAnsi="Arial" w:cs="Arial"/>
                <w:color w:val="1A202C"/>
                <w:sz w:val="20"/>
                <w:szCs w:val="20"/>
              </w:rPr>
              <w:t>The check-in request goes to the administrator for approval.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17F5F1" w14:textId="77777777" w:rsidR="005E397E" w:rsidRDefault="00951587">
            <w:pPr>
              <w:spacing w:after="40" w:line="260" w:lineRule="auto"/>
            </w:pPr>
            <w:r>
              <w:rPr>
                <w:rFonts w:ascii="Arial" w:hAnsi="Arial" w:cs="Arial"/>
                <w:color w:val="1A202C"/>
                <w:sz w:val="20"/>
                <w:szCs w:val="20"/>
              </w:rPr>
              <w:t>CAD Application</w:t>
            </w:r>
          </w:p>
        </w:tc>
      </w:tr>
    </w:tbl>
    <w:p w14:paraId="049F31CB" w14:textId="77777777" w:rsidR="005E397E" w:rsidRDefault="005E397E">
      <w:pPr>
        <w:spacing w:after="120"/>
      </w:pPr>
    </w:p>
    <w:p w14:paraId="4961707D" w14:textId="77777777" w:rsidR="005E397E" w:rsidRDefault="567FD861">
      <w:pPr>
        <w:spacing w:after="160" w:line="276" w:lineRule="auto"/>
      </w:pPr>
      <w:r w:rsidRPr="567FD861">
        <w:rPr>
          <w:rFonts w:ascii="Arial" w:hAnsi="Arial" w:cs="Arial"/>
          <w:b/>
          <w:bCs/>
          <w:i/>
          <w:iCs/>
          <w:color w:val="000000"/>
        </w:rPr>
        <w:t xml:space="preserve">Open question: </w:t>
      </w:r>
      <w:r w:rsidRPr="567FD861">
        <w:rPr>
          <w:rFonts w:ascii="Arial" w:hAnsi="Arial" w:cs="Arial"/>
          <w:color w:val="000000"/>
        </w:rPr>
        <w:t>The current application includes a "number of days" field on check-out, but there is no automated reminder or enforcement when the period expires. Heather indicated during the January 28 session that a simple check-out/check-in model (without the time limit) would be acceptable. SharePoint's native check-out/check-in functionality may satisfy this requirement for PDF documents, though native CAD files on the P: drive will need separate handling.</w:t>
      </w:r>
    </w:p>
    <w:p w14:paraId="63505743" w14:textId="77777777" w:rsidR="005E397E" w:rsidRDefault="00951587">
      <w:pPr>
        <w:pStyle w:val="heading30"/>
      </w:pPr>
      <w:r>
        <w:t>4.2.2 Administrator flow</w:t>
      </w:r>
    </w:p>
    <w:p w14:paraId="29253DFD" w14:textId="77777777" w:rsidR="005E397E" w:rsidRDefault="00951587">
      <w:pPr>
        <w:spacing w:after="160" w:line="276" w:lineRule="auto"/>
      </w:pPr>
      <w:r>
        <w:rPr>
          <w:rFonts w:ascii="Arial" w:hAnsi="Arial" w:cs="Arial"/>
          <w:color w:val="000000"/>
        </w:rPr>
        <w:t>The administrator's role in the check-in process is to verify the returned document, update metadata, and confirm the record.</w:t>
      </w:r>
    </w:p>
    <w:p w14:paraId="53128261"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08"/>
        <w:gridCol w:w="2978"/>
      </w:tblGrid>
      <w:tr w:rsidR="005E397E" w14:paraId="725DD4E0"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C012A51"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BFA48F0"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44568E6A" w14:textId="77777777" w:rsidR="005E397E" w:rsidRDefault="00951587">
            <w:r>
              <w:rPr>
                <w:rFonts w:ascii="Arial" w:hAnsi="Arial" w:cs="Arial"/>
                <w:b/>
                <w:bCs/>
                <w:color w:val="FFFFFF"/>
                <w:sz w:val="20"/>
                <w:szCs w:val="20"/>
              </w:rPr>
              <w:t>System / Actor</w:t>
            </w:r>
          </w:p>
        </w:tc>
      </w:tr>
      <w:tr w:rsidR="005E397E" w14:paraId="4ACFFD4A"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5D2414"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E54E05" w14:textId="77777777" w:rsidR="005E397E" w:rsidRDefault="567FD861">
            <w:pPr>
              <w:spacing w:after="40" w:line="260" w:lineRule="auto"/>
            </w:pPr>
            <w:r w:rsidRPr="567FD861">
              <w:rPr>
                <w:rFonts w:ascii="Arial" w:hAnsi="Arial" w:cs="Arial"/>
                <w:color w:val="1A202C"/>
                <w:sz w:val="20"/>
                <w:szCs w:val="20"/>
              </w:rPr>
              <w:t>Receive notification that a user has submitted a checked-in document.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DA6A08" w14:textId="77777777" w:rsidR="005E397E" w:rsidRDefault="00951587">
            <w:pPr>
              <w:spacing w:after="40" w:line="260" w:lineRule="auto"/>
            </w:pPr>
            <w:r>
              <w:rPr>
                <w:rFonts w:ascii="Arial" w:hAnsi="Arial" w:cs="Arial"/>
                <w:color w:val="1A202C"/>
                <w:sz w:val="20"/>
                <w:szCs w:val="20"/>
              </w:rPr>
              <w:t>Administrator</w:t>
            </w:r>
          </w:p>
        </w:tc>
      </w:tr>
      <w:tr w:rsidR="005E397E" w14:paraId="51576D8E"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CC21B90" w14:textId="77777777" w:rsidR="005E397E" w:rsidRDefault="00951587">
            <w:pPr>
              <w:spacing w:after="40" w:line="260" w:lineRule="auto"/>
            </w:pPr>
            <w:r>
              <w:rPr>
                <w:rFonts w:ascii="Arial" w:hAnsi="Arial" w:cs="Arial"/>
                <w:color w:val="1A202C"/>
                <w:sz w:val="20"/>
                <w:szCs w:val="20"/>
              </w:rPr>
              <w:lastRenderedPageBreak/>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29E3148" w14:textId="77777777" w:rsidR="005E397E" w:rsidRDefault="00951587">
            <w:pPr>
              <w:spacing w:after="40" w:line="260" w:lineRule="auto"/>
            </w:pPr>
            <w:r>
              <w:rPr>
                <w:rFonts w:ascii="Arial" w:hAnsi="Arial" w:cs="Arial"/>
                <w:color w:val="1A202C"/>
                <w:sz w:val="20"/>
                <w:szCs w:val="20"/>
              </w:rPr>
              <w:t>Verify the uploaded PDF and ensure the revision number and metadata are correct.</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EF60935" w14:textId="77777777" w:rsidR="005E397E" w:rsidRDefault="00951587">
            <w:pPr>
              <w:spacing w:after="40" w:line="260" w:lineRule="auto"/>
            </w:pPr>
            <w:r>
              <w:rPr>
                <w:rFonts w:ascii="Arial" w:hAnsi="Arial" w:cs="Arial"/>
                <w:color w:val="1A202C"/>
                <w:sz w:val="20"/>
                <w:szCs w:val="20"/>
              </w:rPr>
              <w:t>Administrator</w:t>
            </w:r>
          </w:p>
        </w:tc>
      </w:tr>
      <w:tr w:rsidR="005E397E" w14:paraId="7624BCB7"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AB7477"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5E2C5C" w14:textId="77777777" w:rsidR="005E397E" w:rsidRDefault="567FD861">
            <w:pPr>
              <w:spacing w:after="40" w:line="260" w:lineRule="auto"/>
            </w:pPr>
            <w:r w:rsidRPr="567FD861">
              <w:rPr>
                <w:rFonts w:ascii="Arial" w:hAnsi="Arial" w:cs="Arial"/>
                <w:color w:val="1A202C"/>
                <w:sz w:val="20"/>
                <w:szCs w:val="20"/>
              </w:rPr>
              <w:t xml:space="preserve">Upload the revised PDF to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/SharePoint if not already done by the user. Update the revision number and any changed metadata fields.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95596D" w14:textId="77777777" w:rsidR="005E397E" w:rsidRDefault="00951587">
            <w:pPr>
              <w:spacing w:after="40" w:line="260" w:lineRule="auto"/>
            </w:pPr>
            <w:r>
              <w:rPr>
                <w:rFonts w:ascii="Arial" w:hAnsi="Arial" w:cs="Arial"/>
                <w:color w:val="1A202C"/>
                <w:sz w:val="20"/>
                <w:szCs w:val="20"/>
              </w:rPr>
              <w:t>Administrator</w:t>
            </w:r>
          </w:p>
        </w:tc>
      </w:tr>
      <w:tr w:rsidR="005E397E" w14:paraId="1207C3AB"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2C3D751"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4728208" w14:textId="77777777" w:rsidR="005E397E" w:rsidRDefault="567FD861">
            <w:pPr>
              <w:spacing w:after="40" w:line="260" w:lineRule="auto"/>
            </w:pPr>
            <w:r w:rsidRPr="567FD861">
              <w:rPr>
                <w:rFonts w:ascii="Arial" w:hAnsi="Arial" w:cs="Arial"/>
                <w:color w:val="1A202C"/>
                <w:sz w:val="20"/>
                <w:szCs w:val="20"/>
              </w:rPr>
              <w:t>Approve the check-in, which returns the document to "available" status and updates the version history.</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FCEAD4E" w14:textId="77777777" w:rsidR="005E397E" w:rsidRDefault="00951587">
            <w:pPr>
              <w:spacing w:after="40" w:line="260" w:lineRule="auto"/>
            </w:pPr>
            <w:r>
              <w:rPr>
                <w:rFonts w:ascii="Arial" w:hAnsi="Arial" w:cs="Arial"/>
                <w:color w:val="1A202C"/>
                <w:sz w:val="20"/>
                <w:szCs w:val="20"/>
              </w:rPr>
              <w:t>Administrator</w:t>
            </w:r>
          </w:p>
        </w:tc>
      </w:tr>
      <w:tr w:rsidR="005E397E" w14:paraId="205E4317"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0ADF7A"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E3FFF3" w14:textId="77777777" w:rsidR="005E397E" w:rsidRDefault="567FD861">
            <w:pPr>
              <w:spacing w:after="40" w:line="260" w:lineRule="auto"/>
            </w:pPr>
            <w:r w:rsidRPr="567FD861">
              <w:rPr>
                <w:rFonts w:ascii="Arial" w:hAnsi="Arial" w:cs="Arial"/>
                <w:color w:val="1A202C"/>
                <w:sz w:val="20"/>
                <w:szCs w:val="20"/>
              </w:rPr>
              <w:t>The user receives a notification confirming the check-in has been accepted.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FFFE97" w14:textId="77777777" w:rsidR="005E397E" w:rsidRDefault="00951587">
            <w:pPr>
              <w:spacing w:after="40" w:line="260" w:lineRule="auto"/>
            </w:pPr>
            <w:r>
              <w:rPr>
                <w:rFonts w:ascii="Arial" w:hAnsi="Arial" w:cs="Arial"/>
                <w:color w:val="1A202C"/>
                <w:sz w:val="20"/>
                <w:szCs w:val="20"/>
              </w:rPr>
              <w:t>CAD Application</w:t>
            </w:r>
          </w:p>
        </w:tc>
      </w:tr>
    </w:tbl>
    <w:p w14:paraId="62486C05" w14:textId="77777777" w:rsidR="005E397E" w:rsidRDefault="00951587">
      <w:r>
        <w:rPr>
          <w:rFonts w:ascii="Arial" w:hAnsi="Arial" w:cs="Arial"/>
          <w:color w:val="000000"/>
        </w:rPr>
        <w:br w:type="page"/>
      </w:r>
    </w:p>
    <w:p w14:paraId="0BD7A485" w14:textId="77777777" w:rsidR="005E397E" w:rsidRDefault="00951587">
      <w:pPr>
        <w:pStyle w:val="heading20"/>
      </w:pPr>
      <w:r>
        <w:lastRenderedPageBreak/>
        <w:t>4.3 Document and drawing search</w:t>
      </w:r>
    </w:p>
    <w:p w14:paraId="6A8E23AF" w14:textId="77777777" w:rsidR="005E397E" w:rsidRDefault="00951587">
      <w:pPr>
        <w:pStyle w:val="heading30"/>
      </w:pPr>
      <w:r>
        <w:t>4.3.1 Regular user flow</w:t>
      </w:r>
    </w:p>
    <w:p w14:paraId="088781A5" w14:textId="77777777" w:rsidR="005E397E" w:rsidRDefault="567FD861">
      <w:pPr>
        <w:spacing w:after="160" w:line="276" w:lineRule="auto"/>
      </w:pPr>
      <w:r w:rsidRPr="567FD861">
        <w:rPr>
          <w:rFonts w:ascii="Arial" w:hAnsi="Arial" w:cs="Arial"/>
          <w:color w:val="000000"/>
        </w:rPr>
        <w:t>Search is the most frequently used function for regular users who are not themselves creating new documents. It is worth noting that many users currently bypass the CAD Application entirely, relying instead on Excel reports maintained by a colleague named Mike. This suggests that the search experience in the current application is either insufficient or inconvenient enough that users have found workarounds.</w:t>
      </w:r>
    </w:p>
    <w:p w14:paraId="4101652C"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07"/>
        <w:gridCol w:w="2979"/>
      </w:tblGrid>
      <w:tr w:rsidR="005E397E" w14:paraId="2E384F88"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160F48FC"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2F06B1F4"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84928EF" w14:textId="77777777" w:rsidR="005E397E" w:rsidRDefault="00951587">
            <w:r>
              <w:rPr>
                <w:rFonts w:ascii="Arial" w:hAnsi="Arial" w:cs="Arial"/>
                <w:b/>
                <w:bCs/>
                <w:color w:val="FFFFFF"/>
                <w:sz w:val="20"/>
                <w:szCs w:val="20"/>
              </w:rPr>
              <w:t>System / Actor</w:t>
            </w:r>
          </w:p>
        </w:tc>
      </w:tr>
      <w:tr w:rsidR="005E397E" w14:paraId="66253D11"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32D521"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18FBA1" w14:textId="77777777" w:rsidR="005E397E" w:rsidRDefault="567FD861">
            <w:pPr>
              <w:spacing w:after="40" w:line="260" w:lineRule="auto"/>
            </w:pPr>
            <w:r w:rsidRPr="567FD861">
              <w:rPr>
                <w:rFonts w:ascii="Arial" w:hAnsi="Arial" w:cs="Arial"/>
                <w:color w:val="1A202C"/>
                <w:sz w:val="20"/>
                <w:szCs w:val="20"/>
              </w:rPr>
              <w:t>Navigate to the search interface. Select the "CAD Files" or "Documents" tab as appropriate.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D2DAB5" w14:textId="77777777" w:rsidR="005E397E" w:rsidRDefault="00951587">
            <w:pPr>
              <w:spacing w:after="40" w:line="260" w:lineRule="auto"/>
            </w:pPr>
            <w:r>
              <w:rPr>
                <w:rFonts w:ascii="Arial" w:hAnsi="Arial" w:cs="Arial"/>
                <w:color w:val="1A202C"/>
                <w:sz w:val="20"/>
                <w:szCs w:val="20"/>
              </w:rPr>
              <w:t>Regular User</w:t>
            </w:r>
          </w:p>
        </w:tc>
      </w:tr>
      <w:tr w:rsidR="005E397E" w14:paraId="3D1ADFA5"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38328F9" w14:textId="77777777" w:rsidR="005E397E" w:rsidRDefault="00951587">
            <w:pPr>
              <w:spacing w:after="40" w:line="260" w:lineRule="auto"/>
            </w:pPr>
            <w:r>
              <w:rPr>
                <w:rFonts w:ascii="Arial" w:hAnsi="Arial" w:cs="Arial"/>
                <w:color w:val="1A202C"/>
                <w:sz w:val="20"/>
                <w:szCs w:val="20"/>
              </w:rPr>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04C8202" w14:textId="77777777" w:rsidR="005E397E" w:rsidRDefault="00951587">
            <w:pPr>
              <w:spacing w:after="40" w:line="260" w:lineRule="auto"/>
            </w:pPr>
            <w:r>
              <w:rPr>
                <w:rFonts w:ascii="Arial" w:hAnsi="Arial" w:cs="Arial"/>
                <w:color w:val="1A202C"/>
                <w:sz w:val="20"/>
                <w:szCs w:val="20"/>
              </w:rPr>
              <w:t>Use the dropdown filters (which mirror the numbering segments: Business, Asset, Unit, Domain, System, Kind) to narrow results. Alternatively, enter keyword search terms.</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0459AE9" w14:textId="77777777" w:rsidR="005E397E" w:rsidRDefault="00951587">
            <w:pPr>
              <w:spacing w:after="40" w:line="260" w:lineRule="auto"/>
            </w:pPr>
            <w:r>
              <w:rPr>
                <w:rFonts w:ascii="Arial" w:hAnsi="Arial" w:cs="Arial"/>
                <w:color w:val="1A202C"/>
                <w:sz w:val="20"/>
                <w:szCs w:val="20"/>
              </w:rPr>
              <w:t>Regular User</w:t>
            </w:r>
          </w:p>
        </w:tc>
      </w:tr>
      <w:tr w:rsidR="005E397E" w14:paraId="736E9D4E"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7C039E"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A9460A" w14:textId="77777777" w:rsidR="005E397E" w:rsidRDefault="567FD861">
            <w:pPr>
              <w:spacing w:after="40" w:line="260" w:lineRule="auto"/>
            </w:pPr>
            <w:r w:rsidRPr="567FD861">
              <w:rPr>
                <w:rFonts w:ascii="Arial" w:hAnsi="Arial" w:cs="Arial"/>
                <w:color w:val="1A202C"/>
                <w:sz w:val="20"/>
                <w:szCs w:val="20"/>
              </w:rPr>
              <w:t xml:space="preserve">The system queries the database (populated by the LCR Daily Report from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 and returns matching records showing the latest version of each document.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EB76CF" w14:textId="77777777" w:rsidR="005E397E" w:rsidRDefault="00951587">
            <w:pPr>
              <w:spacing w:after="40" w:line="260" w:lineRule="auto"/>
            </w:pPr>
            <w:r>
              <w:rPr>
                <w:rFonts w:ascii="Arial" w:hAnsi="Arial" w:cs="Arial"/>
                <w:color w:val="1A202C"/>
                <w:sz w:val="20"/>
                <w:szCs w:val="20"/>
              </w:rPr>
              <w:t>CAD Application</w:t>
            </w:r>
          </w:p>
        </w:tc>
      </w:tr>
      <w:tr w:rsidR="005E397E" w14:paraId="4B0A35A3"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055DCC4"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F762187" w14:textId="77777777" w:rsidR="005E397E" w:rsidRDefault="00951587">
            <w:pPr>
              <w:spacing w:after="40" w:line="260" w:lineRule="auto"/>
            </w:pPr>
            <w:r>
              <w:rPr>
                <w:rFonts w:ascii="Arial" w:hAnsi="Arial" w:cs="Arial"/>
                <w:color w:val="1A202C"/>
                <w:sz w:val="20"/>
                <w:szCs w:val="20"/>
              </w:rPr>
              <w:t>Review search results. Select a document to view.</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567E289" w14:textId="77777777" w:rsidR="005E397E" w:rsidRDefault="00951587">
            <w:pPr>
              <w:spacing w:after="40" w:line="260" w:lineRule="auto"/>
            </w:pPr>
            <w:r>
              <w:rPr>
                <w:rFonts w:ascii="Arial" w:hAnsi="Arial" w:cs="Arial"/>
                <w:color w:val="1A202C"/>
                <w:sz w:val="20"/>
                <w:szCs w:val="20"/>
              </w:rPr>
              <w:t>Regular User</w:t>
            </w:r>
          </w:p>
        </w:tc>
      </w:tr>
      <w:tr w:rsidR="005E397E" w14:paraId="09DC6EC0"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648C29"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9F1BB9" w14:textId="77777777" w:rsidR="005E397E" w:rsidRDefault="567FD861">
            <w:pPr>
              <w:spacing w:after="40" w:line="260" w:lineRule="auto"/>
            </w:pPr>
            <w:r w:rsidRPr="567FD861">
              <w:rPr>
                <w:rFonts w:ascii="Arial" w:hAnsi="Arial" w:cs="Arial"/>
                <w:color w:val="1A202C"/>
                <w:sz w:val="20"/>
                <w:szCs w:val="20"/>
              </w:rPr>
              <w:t xml:space="preserve">Clicking "View" redirects the user to the document in </w:t>
            </w:r>
            <w:proofErr w:type="spellStart"/>
            <w:r w:rsidRPr="567FD861">
              <w:rPr>
                <w:rFonts w:ascii="Arial" w:hAnsi="Arial" w:cs="Arial"/>
                <w:color w:val="1A202C"/>
                <w:sz w:val="20"/>
                <w:szCs w:val="20"/>
              </w:rPr>
              <w:t>InfoLink</w:t>
            </w:r>
            <w:proofErr w:type="spellEnd"/>
            <w:r w:rsidRPr="567FD861">
              <w:rPr>
                <w:rFonts w:ascii="Arial" w:hAnsi="Arial" w:cs="Arial"/>
                <w:color w:val="1A202C"/>
                <w:sz w:val="20"/>
                <w:szCs w:val="20"/>
              </w:rPr>
              <w:t xml:space="preserve"> (or, in future, SharePoint Online) for viewing or download.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F687CA" w14:textId="77777777" w:rsidR="005E397E" w:rsidRDefault="00951587">
            <w:pPr>
              <w:spacing w:after="40" w:line="260" w:lineRule="auto"/>
            </w:pPr>
            <w:r>
              <w:rPr>
                <w:rFonts w:ascii="Arial" w:hAnsi="Arial" w:cs="Arial"/>
                <w:color w:val="1A202C"/>
                <w:sz w:val="20"/>
                <w:szCs w:val="20"/>
              </w:rPr>
              <w:t>CAD Application</w:t>
            </w:r>
          </w:p>
        </w:tc>
      </w:tr>
    </w:tbl>
    <w:p w14:paraId="4B99056E" w14:textId="77777777" w:rsidR="005E397E" w:rsidRDefault="005E397E">
      <w:pPr>
        <w:spacing w:after="120"/>
      </w:pPr>
    </w:p>
    <w:p w14:paraId="2A2759E5" w14:textId="77777777" w:rsidR="005E397E" w:rsidRDefault="00951587">
      <w:pPr>
        <w:spacing w:after="160" w:line="276" w:lineRule="auto"/>
      </w:pPr>
      <w:r>
        <w:rPr>
          <w:rFonts w:ascii="Arial" w:hAnsi="Arial" w:cs="Arial"/>
          <w:b/>
          <w:bCs/>
          <w:color w:val="000000"/>
        </w:rPr>
        <w:t xml:space="preserve">Key consideration for the new solution: </w:t>
      </w:r>
      <w:r>
        <w:rPr>
          <w:rFonts w:ascii="Arial" w:hAnsi="Arial" w:cs="Arial"/>
          <w:color w:val="000000"/>
        </w:rPr>
        <w:t>The search experience must be noticeably better than what Excel provides, or users will continue to rely on spreadsheet-based workarounds. This means fast filtering, keyword search across multiple metadata fields, and direct links to the documents themselves. The new solution should also expose the P: drive file location for native CAD files, which the current application does not surface in search results.</w:t>
      </w:r>
    </w:p>
    <w:p w14:paraId="47D53047" w14:textId="77777777" w:rsidR="005E397E" w:rsidRDefault="00951587">
      <w:pPr>
        <w:pStyle w:val="heading20"/>
      </w:pPr>
      <w:r>
        <w:t>4.4 Administration and category management</w:t>
      </w:r>
    </w:p>
    <w:p w14:paraId="55DAA13A" w14:textId="77777777" w:rsidR="005E397E" w:rsidRDefault="00951587">
      <w:pPr>
        <w:pStyle w:val="heading30"/>
      </w:pPr>
      <w:r>
        <w:t>4.4.1 Administrator flow</w:t>
      </w:r>
    </w:p>
    <w:p w14:paraId="0D2DEC06" w14:textId="77777777" w:rsidR="005E397E" w:rsidRDefault="567FD861">
      <w:pPr>
        <w:spacing w:after="160" w:line="276" w:lineRule="auto"/>
      </w:pPr>
      <w:r w:rsidRPr="567FD861">
        <w:rPr>
          <w:rFonts w:ascii="Arial" w:hAnsi="Arial" w:cs="Arial"/>
          <w:color w:val="000000"/>
        </w:rPr>
        <w:t>The administrator maintains the reference data that underpins the entire numbering scheme. This includes adding new values to the dropdown fields, managing vendor lists, and handling user permissions.</w:t>
      </w:r>
    </w:p>
    <w:p w14:paraId="1299C43A"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06"/>
        <w:gridCol w:w="2980"/>
      </w:tblGrid>
      <w:tr w:rsidR="005E397E" w14:paraId="3717051E"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333AE90D"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4FAB225"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0B48F8E" w14:textId="77777777" w:rsidR="005E397E" w:rsidRDefault="00951587">
            <w:r>
              <w:rPr>
                <w:rFonts w:ascii="Arial" w:hAnsi="Arial" w:cs="Arial"/>
                <w:b/>
                <w:bCs/>
                <w:color w:val="FFFFFF"/>
                <w:sz w:val="20"/>
                <w:szCs w:val="20"/>
              </w:rPr>
              <w:t>System / Actor</w:t>
            </w:r>
          </w:p>
        </w:tc>
      </w:tr>
      <w:tr w:rsidR="005E397E" w14:paraId="15B6BCE4"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50080F"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546A31" w14:textId="77777777" w:rsidR="005E397E" w:rsidRDefault="567FD861">
            <w:pPr>
              <w:spacing w:after="40" w:line="260" w:lineRule="auto"/>
            </w:pPr>
            <w:r w:rsidRPr="567FD861">
              <w:rPr>
                <w:rFonts w:ascii="Arial" w:hAnsi="Arial" w:cs="Arial"/>
                <w:color w:val="1A202C"/>
                <w:sz w:val="20"/>
                <w:szCs w:val="20"/>
              </w:rPr>
              <w:t>Identify the need for a new category value (e.g., a new vendor, a new unit number, a new system code).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A6731D" w14:textId="77777777" w:rsidR="005E397E" w:rsidRDefault="00951587">
            <w:pPr>
              <w:spacing w:after="40" w:line="260" w:lineRule="auto"/>
            </w:pPr>
            <w:r>
              <w:rPr>
                <w:rFonts w:ascii="Arial" w:hAnsi="Arial" w:cs="Arial"/>
                <w:color w:val="1A202C"/>
                <w:sz w:val="20"/>
                <w:szCs w:val="20"/>
              </w:rPr>
              <w:t>Administrator / Business</w:t>
            </w:r>
          </w:p>
        </w:tc>
      </w:tr>
      <w:tr w:rsidR="005E397E" w14:paraId="718DD9DA"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4B6C890" w14:textId="77777777" w:rsidR="005E397E" w:rsidRDefault="00951587">
            <w:pPr>
              <w:spacing w:after="40" w:line="260" w:lineRule="auto"/>
            </w:pPr>
            <w:r>
              <w:rPr>
                <w:rFonts w:ascii="Arial" w:hAnsi="Arial" w:cs="Arial"/>
                <w:color w:val="1A202C"/>
                <w:sz w:val="20"/>
                <w:szCs w:val="20"/>
              </w:rPr>
              <w:lastRenderedPageBreak/>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DC49887" w14:textId="77777777" w:rsidR="005E397E" w:rsidRDefault="00951587">
            <w:pPr>
              <w:spacing w:after="40" w:line="260" w:lineRule="auto"/>
            </w:pPr>
            <w:r>
              <w:rPr>
                <w:rFonts w:ascii="Arial" w:hAnsi="Arial" w:cs="Arial"/>
                <w:color w:val="1A202C"/>
                <w:sz w:val="20"/>
                <w:szCs w:val="20"/>
              </w:rPr>
              <w:t>Navigate to the admin screen and select the relevant dropdown category.</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30CBE9C" w14:textId="77777777" w:rsidR="005E397E" w:rsidRDefault="00951587">
            <w:pPr>
              <w:spacing w:after="40" w:line="260" w:lineRule="auto"/>
            </w:pPr>
            <w:r>
              <w:rPr>
                <w:rFonts w:ascii="Arial" w:hAnsi="Arial" w:cs="Arial"/>
                <w:color w:val="1A202C"/>
                <w:sz w:val="20"/>
                <w:szCs w:val="20"/>
              </w:rPr>
              <w:t>Administrator</w:t>
            </w:r>
          </w:p>
        </w:tc>
      </w:tr>
      <w:tr w:rsidR="005E397E" w14:paraId="2C8B18CC"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2176D0"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7C4483" w14:textId="77777777" w:rsidR="005E397E" w:rsidRDefault="00951587">
            <w:pPr>
              <w:spacing w:after="40" w:line="260" w:lineRule="auto"/>
            </w:pPr>
            <w:r>
              <w:rPr>
                <w:rFonts w:ascii="Arial" w:hAnsi="Arial" w:cs="Arial"/>
                <w:color w:val="1A202C"/>
                <w:sz w:val="20"/>
                <w:szCs w:val="20"/>
              </w:rPr>
              <w:t>Add the new identifier, ensuring it conforms to the numbering standard and does not conflict with existing values.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596076" w14:textId="77777777" w:rsidR="005E397E" w:rsidRDefault="00951587">
            <w:pPr>
              <w:spacing w:after="40" w:line="260" w:lineRule="auto"/>
            </w:pPr>
            <w:r>
              <w:rPr>
                <w:rFonts w:ascii="Arial" w:hAnsi="Arial" w:cs="Arial"/>
                <w:color w:val="1A202C"/>
                <w:sz w:val="20"/>
                <w:szCs w:val="20"/>
              </w:rPr>
              <w:t>Administrator</w:t>
            </w:r>
          </w:p>
        </w:tc>
      </w:tr>
      <w:tr w:rsidR="005E397E" w14:paraId="5CA1410B"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BC2995D"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B0BD574" w14:textId="77777777" w:rsidR="005E397E" w:rsidRDefault="567FD861">
            <w:pPr>
              <w:spacing w:after="40" w:line="260" w:lineRule="auto"/>
            </w:pPr>
            <w:r w:rsidRPr="567FD861">
              <w:rPr>
                <w:rFonts w:ascii="Arial" w:hAnsi="Arial" w:cs="Arial"/>
                <w:color w:val="1A202C"/>
                <w:sz w:val="20"/>
                <w:szCs w:val="20"/>
              </w:rPr>
              <w:t>The new value becomes immediately available in the cascading dropdowns for all users.</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D8AADE0" w14:textId="77777777" w:rsidR="005E397E" w:rsidRDefault="00951587">
            <w:pPr>
              <w:spacing w:after="40" w:line="260" w:lineRule="auto"/>
            </w:pPr>
            <w:r>
              <w:rPr>
                <w:rFonts w:ascii="Arial" w:hAnsi="Arial" w:cs="Arial"/>
                <w:color w:val="1A202C"/>
                <w:sz w:val="20"/>
                <w:szCs w:val="20"/>
              </w:rPr>
              <w:t>CAD Application</w:t>
            </w:r>
          </w:p>
        </w:tc>
      </w:tr>
      <w:tr w:rsidR="005E397E" w14:paraId="49F968E0" w14:textId="77777777" w:rsidTr="567FD861">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C3CC76" w14:textId="77777777" w:rsidR="005E397E" w:rsidRDefault="00951587">
            <w:pPr>
              <w:spacing w:after="40" w:line="260" w:lineRule="auto"/>
            </w:pPr>
            <w:r>
              <w:rPr>
                <w:rFonts w:ascii="Arial" w:hAnsi="Arial" w:cs="Arial"/>
                <w:color w:val="1A202C"/>
                <w:sz w:val="20"/>
                <w:szCs w:val="20"/>
              </w:rPr>
              <w:t>5</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39C0CA" w14:textId="77777777" w:rsidR="005E397E" w:rsidRDefault="567FD861">
            <w:pPr>
              <w:spacing w:after="40" w:line="260" w:lineRule="auto"/>
            </w:pPr>
            <w:r w:rsidRPr="567FD861">
              <w:rPr>
                <w:rFonts w:ascii="Arial" w:hAnsi="Arial" w:cs="Arial"/>
                <w:color w:val="1A202C"/>
                <w:sz w:val="20"/>
                <w:szCs w:val="20"/>
              </w:rPr>
              <w:t>For vendor management specifically: add or update vendor entries in the vendor dropdown list.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507C7B" w14:textId="77777777" w:rsidR="005E397E" w:rsidRDefault="00951587">
            <w:pPr>
              <w:spacing w:after="40" w:line="260" w:lineRule="auto"/>
            </w:pPr>
            <w:r>
              <w:rPr>
                <w:rFonts w:ascii="Arial" w:hAnsi="Arial" w:cs="Arial"/>
                <w:color w:val="1A202C"/>
                <w:sz w:val="20"/>
                <w:szCs w:val="20"/>
              </w:rPr>
              <w:t>Administrator</w:t>
            </w:r>
          </w:p>
        </w:tc>
      </w:tr>
    </w:tbl>
    <w:p w14:paraId="4DDBEF00" w14:textId="77777777" w:rsidR="005E397E" w:rsidRDefault="005E397E">
      <w:pPr>
        <w:spacing w:after="80"/>
      </w:pPr>
    </w:p>
    <w:p w14:paraId="64873013" w14:textId="77777777" w:rsidR="005E397E" w:rsidRDefault="00951587">
      <w:pPr>
        <w:spacing w:after="160" w:line="276" w:lineRule="auto"/>
      </w:pPr>
      <w:r>
        <w:rPr>
          <w:rFonts w:ascii="Arial" w:hAnsi="Arial" w:cs="Arial"/>
          <w:color w:val="000000"/>
        </w:rPr>
        <w:t>The administrator also manages user permissions, though the mechanism for regular user provisioning is not well understood. During the January 28 session, neither Heather nor the secondary admin could confirm how regular users are added to the system. This is a gap that must be resolved before the new solution goes live.</w:t>
      </w:r>
    </w:p>
    <w:p w14:paraId="216969BA" w14:textId="77777777" w:rsidR="005E397E" w:rsidRDefault="00951587">
      <w:pPr>
        <w:pStyle w:val="heading30"/>
      </w:pPr>
      <w:r>
        <w:t>4.4.2 IT Support flow</w:t>
      </w:r>
    </w:p>
    <w:p w14:paraId="5CE1D0C5" w14:textId="77777777" w:rsidR="005E397E" w:rsidRDefault="00951587">
      <w:pPr>
        <w:spacing w:after="160" w:line="276" w:lineRule="auto"/>
      </w:pPr>
      <w:r>
        <w:rPr>
          <w:rFonts w:ascii="Arial" w:hAnsi="Arial" w:cs="Arial"/>
          <w:color w:val="000000"/>
        </w:rPr>
        <w:t>IT's current involvement with the CAD Application is reactive and limited. They do not have detailed knowledge of the application's internals and have historically struggled to assign ownership for support requests.</w:t>
      </w:r>
    </w:p>
    <w:p w14:paraId="3461D779"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74"/>
        <w:gridCol w:w="5710"/>
        <w:gridCol w:w="2976"/>
      </w:tblGrid>
      <w:tr w:rsidR="005E397E" w14:paraId="565BF40C"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019BE752" w14:textId="77777777" w:rsidR="005E397E" w:rsidRDefault="00951587">
            <w:r>
              <w:rPr>
                <w:rFonts w:ascii="Arial" w:hAnsi="Arial" w:cs="Arial"/>
                <w:b/>
                <w:bCs/>
                <w:color w:val="FFFFFF"/>
                <w:sz w:val="20"/>
                <w:szCs w:val="20"/>
              </w:rPr>
              <w:t>Step</w:t>
            </w:r>
          </w:p>
        </w:tc>
        <w:tc>
          <w:tcPr>
            <w:tcW w:w="57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04CFA25E" w14:textId="77777777" w:rsidR="005E397E" w:rsidRDefault="00951587">
            <w:r>
              <w:rPr>
                <w:rFonts w:ascii="Arial" w:hAnsi="Arial" w:cs="Arial"/>
                <w:b/>
                <w:bCs/>
                <w:color w:val="FFFFFF"/>
                <w:sz w:val="20"/>
                <w:szCs w:val="20"/>
              </w:rPr>
              <w:t>Action</w:t>
            </w:r>
          </w:p>
        </w:tc>
        <w:tc>
          <w:tcPr>
            <w:tcW w:w="30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153A8A6F" w14:textId="77777777" w:rsidR="005E397E" w:rsidRDefault="00951587">
            <w:r>
              <w:rPr>
                <w:rFonts w:ascii="Arial" w:hAnsi="Arial" w:cs="Arial"/>
                <w:b/>
                <w:bCs/>
                <w:color w:val="FFFFFF"/>
                <w:sz w:val="20"/>
                <w:szCs w:val="20"/>
              </w:rPr>
              <w:t>System / Actor</w:t>
            </w:r>
          </w:p>
        </w:tc>
      </w:tr>
      <w:tr w:rsidR="005E397E" w14:paraId="3C5D9C6F"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0B3AD0" w14:textId="77777777" w:rsidR="005E397E" w:rsidRDefault="00951587">
            <w:pPr>
              <w:spacing w:after="40" w:line="260" w:lineRule="auto"/>
            </w:pPr>
            <w:r>
              <w:rPr>
                <w:rFonts w:ascii="Arial" w:hAnsi="Arial" w:cs="Arial"/>
                <w:color w:val="1A202C"/>
                <w:sz w:val="20"/>
                <w:szCs w:val="20"/>
              </w:rPr>
              <w:t>1</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141AD0" w14:textId="77777777" w:rsidR="005E397E" w:rsidRDefault="00951587">
            <w:pPr>
              <w:spacing w:after="40" w:line="260" w:lineRule="auto"/>
            </w:pPr>
            <w:r>
              <w:rPr>
                <w:rFonts w:ascii="Arial" w:hAnsi="Arial" w:cs="Arial"/>
                <w:color w:val="1A202C"/>
                <w:sz w:val="20"/>
                <w:szCs w:val="20"/>
              </w:rPr>
              <w:t>Receive a support ticket (e.g., from Heather) describing an issue with the application.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2C4681" w14:textId="77777777" w:rsidR="005E397E" w:rsidRDefault="00951587">
            <w:pPr>
              <w:spacing w:after="40" w:line="260" w:lineRule="auto"/>
            </w:pPr>
            <w:r>
              <w:rPr>
                <w:rFonts w:ascii="Arial" w:hAnsi="Arial" w:cs="Arial"/>
                <w:color w:val="1A202C"/>
                <w:sz w:val="20"/>
                <w:szCs w:val="20"/>
              </w:rPr>
              <w:t>IT Support</w:t>
            </w:r>
          </w:p>
        </w:tc>
      </w:tr>
      <w:tr w:rsidR="005E397E" w14:paraId="1D62A4D0"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8A8CB7E" w14:textId="77777777" w:rsidR="005E397E" w:rsidRDefault="00951587">
            <w:pPr>
              <w:spacing w:after="40" w:line="260" w:lineRule="auto"/>
            </w:pPr>
            <w:r>
              <w:rPr>
                <w:rFonts w:ascii="Arial" w:hAnsi="Arial" w:cs="Arial"/>
                <w:color w:val="1A202C"/>
                <w:sz w:val="20"/>
                <w:szCs w:val="20"/>
              </w:rPr>
              <w:t>2</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B8616BF" w14:textId="77777777" w:rsidR="005E397E" w:rsidRDefault="73BAE998" w:rsidP="73BAE998">
            <w:pPr>
              <w:spacing w:after="40" w:line="260" w:lineRule="auto"/>
              <w:rPr>
                <w:rFonts w:ascii="Arial" w:hAnsi="Arial" w:cs="Arial"/>
                <w:color w:val="1A202C"/>
                <w:sz w:val="20"/>
                <w:szCs w:val="20"/>
              </w:rPr>
            </w:pPr>
            <w:r w:rsidRPr="73BAE998">
              <w:rPr>
                <w:rFonts w:ascii="Arial" w:hAnsi="Arial" w:cs="Arial"/>
                <w:color w:val="1A202C"/>
                <w:sz w:val="20"/>
                <w:szCs w:val="20"/>
              </w:rPr>
              <w:t>Attempt to identify the appropriate owner or team for the issue. This has proven difficult, with tickets sometimes remaining unresolved for over a year.</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9CD7E30" w14:textId="77777777" w:rsidR="005E397E" w:rsidRDefault="00951587">
            <w:pPr>
              <w:spacing w:after="40" w:line="260" w:lineRule="auto"/>
            </w:pPr>
            <w:r>
              <w:rPr>
                <w:rFonts w:ascii="Arial" w:hAnsi="Arial" w:cs="Arial"/>
                <w:color w:val="1A202C"/>
                <w:sz w:val="20"/>
                <w:szCs w:val="20"/>
              </w:rPr>
              <w:t>IT Support</w:t>
            </w:r>
          </w:p>
        </w:tc>
      </w:tr>
      <w:tr w:rsidR="005E397E" w14:paraId="7BF7962E"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1ED14B" w14:textId="77777777" w:rsidR="005E397E" w:rsidRDefault="00951587">
            <w:pPr>
              <w:spacing w:after="40" w:line="260" w:lineRule="auto"/>
            </w:pPr>
            <w:r>
              <w:rPr>
                <w:rFonts w:ascii="Arial" w:hAnsi="Arial" w:cs="Arial"/>
                <w:color w:val="1A202C"/>
                <w:sz w:val="20"/>
                <w:szCs w:val="20"/>
              </w:rPr>
              <w:t>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07468B" w14:textId="77777777" w:rsidR="005E397E" w:rsidRDefault="73BAE998">
            <w:pPr>
              <w:spacing w:after="40" w:line="260" w:lineRule="auto"/>
            </w:pPr>
            <w:r w:rsidRPr="73BAE998">
              <w:rPr>
                <w:rFonts w:ascii="Arial" w:hAnsi="Arial" w:cs="Arial"/>
                <w:color w:val="1A202C"/>
                <w:sz w:val="20"/>
                <w:szCs w:val="20"/>
              </w:rPr>
              <w:t>If the issue relates to the external vendor's code, coordinate with the vendor (historically managed through Wendy Hop's team).</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065A55" w14:textId="77777777" w:rsidR="005E397E" w:rsidRDefault="00951587">
            <w:pPr>
              <w:spacing w:after="40" w:line="260" w:lineRule="auto"/>
            </w:pPr>
            <w:r>
              <w:rPr>
                <w:rFonts w:ascii="Arial" w:hAnsi="Arial" w:cs="Arial"/>
                <w:color w:val="1A202C"/>
                <w:sz w:val="20"/>
                <w:szCs w:val="20"/>
              </w:rPr>
              <w:t>IT Support</w:t>
            </w:r>
          </w:p>
        </w:tc>
      </w:tr>
      <w:tr w:rsidR="005E397E" w14:paraId="1F0BC273"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CD048C6" w14:textId="77777777" w:rsidR="005E397E" w:rsidRDefault="00951587">
            <w:pPr>
              <w:spacing w:after="40" w:line="260" w:lineRule="auto"/>
            </w:pPr>
            <w:r>
              <w:rPr>
                <w:rFonts w:ascii="Arial" w:hAnsi="Arial" w:cs="Arial"/>
                <w:color w:val="1A202C"/>
                <w:sz w:val="20"/>
                <w:szCs w:val="20"/>
              </w:rPr>
              <w:t>4</w:t>
            </w:r>
          </w:p>
        </w:tc>
        <w:tc>
          <w:tcPr>
            <w:tcW w:w="57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51DD9E1" w14:textId="77777777" w:rsidR="005E397E" w:rsidRDefault="00951587">
            <w:pPr>
              <w:spacing w:after="40" w:line="260" w:lineRule="auto"/>
            </w:pPr>
            <w:r>
              <w:rPr>
                <w:rFonts w:ascii="Arial" w:hAnsi="Arial" w:cs="Arial"/>
                <w:color w:val="1A202C"/>
                <w:sz w:val="20"/>
                <w:szCs w:val="20"/>
              </w:rPr>
              <w:t>For infrastructure issues (VM, SQL Server, network), address directly.</w:t>
            </w:r>
          </w:p>
        </w:tc>
        <w:tc>
          <w:tcPr>
            <w:tcW w:w="30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AB3A824" w14:textId="77777777" w:rsidR="005E397E" w:rsidRDefault="00951587">
            <w:pPr>
              <w:spacing w:after="40" w:line="260" w:lineRule="auto"/>
            </w:pPr>
            <w:r>
              <w:rPr>
                <w:rFonts w:ascii="Arial" w:hAnsi="Arial" w:cs="Arial"/>
                <w:color w:val="1A202C"/>
                <w:sz w:val="20"/>
                <w:szCs w:val="20"/>
              </w:rPr>
              <w:t>IT Support</w:t>
            </w:r>
          </w:p>
        </w:tc>
      </w:tr>
    </w:tbl>
    <w:p w14:paraId="3CF2D8B6" w14:textId="77777777" w:rsidR="005E397E" w:rsidRDefault="005E397E">
      <w:pPr>
        <w:spacing w:after="120"/>
      </w:pPr>
    </w:p>
    <w:p w14:paraId="0B53D2B4" w14:textId="77777777" w:rsidR="005E397E" w:rsidRDefault="00951587">
      <w:pPr>
        <w:spacing w:after="160" w:line="276" w:lineRule="auto"/>
      </w:pPr>
      <w:r>
        <w:rPr>
          <w:rFonts w:ascii="Arial" w:hAnsi="Arial" w:cs="Arial"/>
          <w:b/>
          <w:bCs/>
          <w:color w:val="000000"/>
        </w:rPr>
        <w:t xml:space="preserve">Key consideration for the new solution: </w:t>
      </w:r>
      <w:r>
        <w:rPr>
          <w:rFonts w:ascii="Arial" w:hAnsi="Arial" w:cs="Arial"/>
          <w:color w:val="000000"/>
        </w:rPr>
        <w:t>Moving to Power Platform fundamentally changes this dynamic. IT becomes a first-class owner of the application environment (Dataverse, Power Apps, Power Automate). The solution should include a clear operational runbook and a defined support model from day one, avoiding the ownership ambiguity that has plagued the current system.</w:t>
      </w:r>
    </w:p>
    <w:p w14:paraId="0FB78278" w14:textId="77777777" w:rsidR="005E397E" w:rsidRDefault="00951587">
      <w:r>
        <w:rPr>
          <w:rFonts w:ascii="Arial" w:hAnsi="Arial" w:cs="Arial"/>
          <w:color w:val="000000"/>
        </w:rPr>
        <w:br w:type="page"/>
      </w:r>
    </w:p>
    <w:p w14:paraId="41A50C53" w14:textId="77777777" w:rsidR="005E397E" w:rsidRDefault="00951587">
      <w:pPr>
        <w:pStyle w:val="heading10"/>
      </w:pPr>
      <w:r>
        <w:lastRenderedPageBreak/>
        <w:t>5. Functional requirements summary</w:t>
      </w:r>
    </w:p>
    <w:p w14:paraId="76328583" w14:textId="77777777" w:rsidR="005E397E" w:rsidRDefault="73BAE998">
      <w:pPr>
        <w:spacing w:after="160" w:line="276" w:lineRule="auto"/>
      </w:pPr>
      <w:r w:rsidRPr="73BAE998">
        <w:rPr>
          <w:rFonts w:ascii="Arial" w:hAnsi="Arial" w:cs="Arial"/>
          <w:color w:val="000000"/>
        </w:rPr>
        <w:t>The following table consolidates the core functional requirements drawn from the discovery sessions and supporting documentation. Requirements are grouped by functional area rather than persona, as several requirements span multiple user types.</w:t>
      </w:r>
    </w:p>
    <w:p w14:paraId="1FC39945"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07"/>
        <w:gridCol w:w="2598"/>
        <w:gridCol w:w="4955"/>
        <w:gridCol w:w="1200"/>
      </w:tblGrid>
      <w:tr w:rsidR="005E397E" w14:paraId="6FBD3AC6"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0A970367" w14:textId="77777777" w:rsidR="005E397E" w:rsidRDefault="00951587">
            <w:r>
              <w:rPr>
                <w:rFonts w:ascii="Arial" w:hAnsi="Arial" w:cs="Arial"/>
                <w:b/>
                <w:bCs/>
                <w:color w:val="FFFFFF"/>
                <w:sz w:val="20"/>
                <w:szCs w:val="20"/>
              </w:rPr>
              <w:t>ID</w:t>
            </w:r>
          </w:p>
        </w:tc>
        <w:tc>
          <w:tcPr>
            <w:tcW w:w="2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36423D1" w14:textId="77777777" w:rsidR="005E397E" w:rsidRDefault="00951587">
            <w:r>
              <w:rPr>
                <w:rFonts w:ascii="Arial" w:hAnsi="Arial" w:cs="Arial"/>
                <w:b/>
                <w:bCs/>
                <w:color w:val="FFFFFF"/>
                <w:sz w:val="20"/>
                <w:szCs w:val="20"/>
              </w:rPr>
              <w:t>Area</w:t>
            </w:r>
          </w:p>
        </w:tc>
        <w:tc>
          <w:tcPr>
            <w:tcW w:w="49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7627B49D" w14:textId="77777777" w:rsidR="005E397E" w:rsidRDefault="00951587">
            <w:r>
              <w:rPr>
                <w:rFonts w:ascii="Arial" w:hAnsi="Arial" w:cs="Arial"/>
                <w:b/>
                <w:bCs/>
                <w:color w:val="FFFFFF"/>
                <w:sz w:val="20"/>
                <w:szCs w:val="20"/>
              </w:rPr>
              <w:t>Requirement</w:t>
            </w:r>
          </w:p>
        </w:tc>
        <w:tc>
          <w:tcPr>
            <w:tcW w:w="12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661B0C4B" w14:textId="77777777" w:rsidR="005E397E" w:rsidRDefault="00951587">
            <w:r>
              <w:rPr>
                <w:rFonts w:ascii="Arial" w:hAnsi="Arial" w:cs="Arial"/>
                <w:b/>
                <w:bCs/>
                <w:color w:val="FFFFFF"/>
                <w:sz w:val="20"/>
                <w:szCs w:val="20"/>
              </w:rPr>
              <w:t>Phase</w:t>
            </w:r>
          </w:p>
        </w:tc>
      </w:tr>
      <w:tr w:rsidR="005E397E" w14:paraId="349B90A4"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CEED87" w14:textId="77777777" w:rsidR="005E397E" w:rsidRDefault="00951587">
            <w:pPr>
              <w:spacing w:after="40" w:line="260" w:lineRule="auto"/>
            </w:pPr>
            <w:r>
              <w:rPr>
                <w:rFonts w:ascii="Arial" w:hAnsi="Arial" w:cs="Arial"/>
                <w:b/>
                <w:bCs/>
                <w:color w:val="1A202C"/>
                <w:sz w:val="20"/>
                <w:szCs w:val="20"/>
              </w:rPr>
              <w:t>R01</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88A75A" w14:textId="77777777" w:rsidR="005E397E" w:rsidRDefault="00951587">
            <w:pPr>
              <w:spacing w:after="40" w:line="260" w:lineRule="auto"/>
            </w:pPr>
            <w:r>
              <w:rPr>
                <w:rFonts w:ascii="Arial" w:hAnsi="Arial" w:cs="Arial"/>
                <w:color w:val="1A202C"/>
                <w:sz w:val="20"/>
                <w:szCs w:val="20"/>
              </w:rPr>
              <w:t>Number Reservation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CAB39F" w14:textId="77777777" w:rsidR="005E397E" w:rsidRDefault="00951587">
            <w:pPr>
              <w:spacing w:after="40" w:line="260" w:lineRule="auto"/>
            </w:pPr>
            <w:r>
              <w:rPr>
                <w:rFonts w:ascii="Arial" w:hAnsi="Arial" w:cs="Arial"/>
                <w:color w:val="1A202C"/>
                <w:sz w:val="20"/>
                <w:szCs w:val="20"/>
              </w:rPr>
              <w:t>Six cascading dropdown fields with dependency constraints matching the numbering standard</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965A47" w14:textId="77777777" w:rsidR="005E397E" w:rsidRDefault="00951587">
            <w:pPr>
              <w:spacing w:after="40" w:line="260" w:lineRule="auto"/>
            </w:pPr>
            <w:r>
              <w:rPr>
                <w:rFonts w:ascii="Arial" w:hAnsi="Arial" w:cs="Arial"/>
                <w:color w:val="1A202C"/>
                <w:sz w:val="20"/>
                <w:szCs w:val="20"/>
              </w:rPr>
              <w:t>1</w:t>
            </w:r>
          </w:p>
        </w:tc>
      </w:tr>
      <w:tr w:rsidR="005E397E" w14:paraId="3F3C1BF1"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2B98707" w14:textId="77777777" w:rsidR="005E397E" w:rsidRDefault="00951587">
            <w:pPr>
              <w:spacing w:after="40" w:line="260" w:lineRule="auto"/>
            </w:pPr>
            <w:r>
              <w:rPr>
                <w:rFonts w:ascii="Arial" w:hAnsi="Arial" w:cs="Arial"/>
                <w:b/>
                <w:bCs/>
                <w:color w:val="1A202C"/>
                <w:sz w:val="20"/>
                <w:szCs w:val="20"/>
              </w:rPr>
              <w:t>R02</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0F7FF04" w14:textId="77777777" w:rsidR="005E397E" w:rsidRDefault="00951587">
            <w:pPr>
              <w:spacing w:after="40" w:line="260" w:lineRule="auto"/>
            </w:pPr>
            <w:r>
              <w:rPr>
                <w:rFonts w:ascii="Arial" w:hAnsi="Arial" w:cs="Arial"/>
                <w:color w:val="1A202C"/>
                <w:sz w:val="20"/>
                <w:szCs w:val="20"/>
              </w:rPr>
              <w:t>Number Reservation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BFA1985" w14:textId="77777777" w:rsidR="005E397E" w:rsidRDefault="00951587">
            <w:pPr>
              <w:spacing w:after="40" w:line="260" w:lineRule="auto"/>
            </w:pPr>
            <w:r>
              <w:rPr>
                <w:rFonts w:ascii="Arial" w:hAnsi="Arial" w:cs="Arial"/>
                <w:color w:val="1A202C"/>
                <w:sz w:val="20"/>
                <w:szCs w:val="20"/>
              </w:rPr>
              <w:t>Automatic sequential number generation, concurrency-safe</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11F3AB7" w14:textId="77777777" w:rsidR="005E397E" w:rsidRDefault="00951587">
            <w:pPr>
              <w:spacing w:after="40" w:line="260" w:lineRule="auto"/>
            </w:pPr>
            <w:r>
              <w:rPr>
                <w:rFonts w:ascii="Arial" w:hAnsi="Arial" w:cs="Arial"/>
                <w:color w:val="1A202C"/>
                <w:sz w:val="20"/>
                <w:szCs w:val="20"/>
              </w:rPr>
              <w:t>1</w:t>
            </w:r>
          </w:p>
        </w:tc>
      </w:tr>
      <w:tr w:rsidR="005E397E" w14:paraId="480FF464"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D39257" w14:textId="77777777" w:rsidR="005E397E" w:rsidRDefault="00951587">
            <w:pPr>
              <w:spacing w:after="40" w:line="260" w:lineRule="auto"/>
            </w:pPr>
            <w:r>
              <w:rPr>
                <w:rFonts w:ascii="Arial" w:hAnsi="Arial" w:cs="Arial"/>
                <w:b/>
                <w:bCs/>
                <w:color w:val="1A202C"/>
                <w:sz w:val="20"/>
                <w:szCs w:val="20"/>
              </w:rPr>
              <w:t>R03</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C2FB4B" w14:textId="77777777" w:rsidR="005E397E" w:rsidRDefault="00951587">
            <w:pPr>
              <w:spacing w:after="40" w:line="260" w:lineRule="auto"/>
            </w:pPr>
            <w:r>
              <w:rPr>
                <w:rFonts w:ascii="Arial" w:hAnsi="Arial" w:cs="Arial"/>
                <w:color w:val="1A202C"/>
                <w:sz w:val="20"/>
                <w:szCs w:val="20"/>
              </w:rPr>
              <w:t>Number Reservation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116FFB" w14:textId="77777777" w:rsidR="005E397E" w:rsidRDefault="00951587">
            <w:pPr>
              <w:spacing w:after="40" w:line="260" w:lineRule="auto"/>
            </w:pPr>
            <w:r>
              <w:rPr>
                <w:rFonts w:ascii="Arial" w:hAnsi="Arial" w:cs="Arial"/>
                <w:color w:val="1A202C"/>
                <w:sz w:val="20"/>
                <w:szCs w:val="20"/>
              </w:rPr>
              <w:t>Support for both Document and Drawing record types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507054" w14:textId="77777777" w:rsidR="005E397E" w:rsidRDefault="00951587">
            <w:pPr>
              <w:spacing w:after="40" w:line="260" w:lineRule="auto"/>
            </w:pPr>
            <w:r>
              <w:rPr>
                <w:rFonts w:ascii="Arial" w:hAnsi="Arial" w:cs="Arial"/>
                <w:color w:val="1A202C"/>
                <w:sz w:val="20"/>
                <w:szCs w:val="20"/>
              </w:rPr>
              <w:t>1</w:t>
            </w:r>
          </w:p>
        </w:tc>
      </w:tr>
      <w:tr w:rsidR="005E397E" w14:paraId="40719A6E"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CC5D9BC" w14:textId="77777777" w:rsidR="005E397E" w:rsidRDefault="00951587">
            <w:pPr>
              <w:spacing w:after="40" w:line="260" w:lineRule="auto"/>
            </w:pPr>
            <w:r>
              <w:rPr>
                <w:rFonts w:ascii="Arial" w:hAnsi="Arial" w:cs="Arial"/>
                <w:b/>
                <w:bCs/>
                <w:color w:val="1A202C"/>
                <w:sz w:val="20"/>
                <w:szCs w:val="20"/>
              </w:rPr>
              <w:t>R04</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A264CC8" w14:textId="77777777" w:rsidR="005E397E" w:rsidRDefault="00951587">
            <w:pPr>
              <w:spacing w:after="40" w:line="260" w:lineRule="auto"/>
            </w:pPr>
            <w:r>
              <w:rPr>
                <w:rFonts w:ascii="Arial" w:hAnsi="Arial" w:cs="Arial"/>
                <w:color w:val="1A202C"/>
                <w:sz w:val="20"/>
                <w:szCs w:val="20"/>
              </w:rPr>
              <w:t>Number Reservation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C8B5DB5" w14:textId="77777777" w:rsidR="005E397E" w:rsidRDefault="00951587">
            <w:pPr>
              <w:spacing w:after="40" w:line="260" w:lineRule="auto"/>
            </w:pPr>
            <w:r>
              <w:rPr>
                <w:rFonts w:ascii="Arial" w:hAnsi="Arial" w:cs="Arial"/>
                <w:color w:val="1A202C"/>
                <w:sz w:val="20"/>
                <w:szCs w:val="20"/>
              </w:rPr>
              <w:t>Support for New Sequence and Existing Sequence options</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295336A" w14:textId="77777777" w:rsidR="005E397E" w:rsidRDefault="00951587">
            <w:pPr>
              <w:spacing w:after="40" w:line="260" w:lineRule="auto"/>
            </w:pPr>
            <w:r>
              <w:rPr>
                <w:rFonts w:ascii="Arial" w:hAnsi="Arial" w:cs="Arial"/>
                <w:color w:val="1A202C"/>
                <w:sz w:val="20"/>
                <w:szCs w:val="20"/>
              </w:rPr>
              <w:t>1</w:t>
            </w:r>
          </w:p>
        </w:tc>
      </w:tr>
      <w:tr w:rsidR="005E397E" w14:paraId="16FB0CE7"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45702B" w14:textId="77777777" w:rsidR="005E397E" w:rsidRDefault="00951587">
            <w:pPr>
              <w:spacing w:after="40" w:line="260" w:lineRule="auto"/>
            </w:pPr>
            <w:r>
              <w:rPr>
                <w:rFonts w:ascii="Arial" w:hAnsi="Arial" w:cs="Arial"/>
                <w:b/>
                <w:bCs/>
                <w:color w:val="1A202C"/>
                <w:sz w:val="20"/>
                <w:szCs w:val="20"/>
              </w:rPr>
              <w:t>R05</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479C61" w14:textId="77777777" w:rsidR="005E397E" w:rsidRDefault="00951587">
            <w:pPr>
              <w:spacing w:after="40" w:line="260" w:lineRule="auto"/>
            </w:pPr>
            <w:r>
              <w:rPr>
                <w:rFonts w:ascii="Arial" w:hAnsi="Arial" w:cs="Arial"/>
                <w:color w:val="1A202C"/>
                <w:sz w:val="20"/>
                <w:szCs w:val="20"/>
              </w:rPr>
              <w:t>Approvals</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516F76" w14:textId="77777777" w:rsidR="005E397E" w:rsidRDefault="00951587">
            <w:pPr>
              <w:spacing w:after="40" w:line="260" w:lineRule="auto"/>
            </w:pPr>
            <w:r>
              <w:rPr>
                <w:rFonts w:ascii="Arial" w:hAnsi="Arial" w:cs="Arial"/>
                <w:color w:val="1A202C"/>
                <w:sz w:val="20"/>
                <w:szCs w:val="20"/>
              </w:rPr>
              <w:t>Administrator approval workflow for number reservations with email notification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CBABF6" w14:textId="77777777" w:rsidR="005E397E" w:rsidRDefault="00951587">
            <w:pPr>
              <w:spacing w:after="40" w:line="260" w:lineRule="auto"/>
            </w:pPr>
            <w:r>
              <w:rPr>
                <w:rFonts w:ascii="Arial" w:hAnsi="Arial" w:cs="Arial"/>
                <w:color w:val="1A202C"/>
                <w:sz w:val="20"/>
                <w:szCs w:val="20"/>
              </w:rPr>
              <w:t>1</w:t>
            </w:r>
          </w:p>
        </w:tc>
      </w:tr>
      <w:tr w:rsidR="005E397E" w14:paraId="583CD60B"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51FBF2D" w14:textId="77777777" w:rsidR="005E397E" w:rsidRDefault="00951587">
            <w:pPr>
              <w:spacing w:after="40" w:line="260" w:lineRule="auto"/>
            </w:pPr>
            <w:r>
              <w:rPr>
                <w:rFonts w:ascii="Arial" w:hAnsi="Arial" w:cs="Arial"/>
                <w:b/>
                <w:bCs/>
                <w:color w:val="1A202C"/>
                <w:sz w:val="20"/>
                <w:szCs w:val="20"/>
              </w:rPr>
              <w:t>R06</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A1BDE1E" w14:textId="77777777" w:rsidR="005E397E" w:rsidRDefault="00951587">
            <w:pPr>
              <w:spacing w:after="40" w:line="260" w:lineRule="auto"/>
            </w:pPr>
            <w:r>
              <w:rPr>
                <w:rFonts w:ascii="Arial" w:hAnsi="Arial" w:cs="Arial"/>
                <w:color w:val="1A202C"/>
                <w:sz w:val="20"/>
                <w:szCs w:val="20"/>
              </w:rPr>
              <w:t>Approvals</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82C55BC" w14:textId="77777777" w:rsidR="005E397E" w:rsidRDefault="00951587">
            <w:pPr>
              <w:spacing w:after="40" w:line="260" w:lineRule="auto"/>
            </w:pPr>
            <w:r>
              <w:rPr>
                <w:rFonts w:ascii="Arial" w:hAnsi="Arial" w:cs="Arial"/>
                <w:color w:val="1A202C"/>
                <w:sz w:val="20"/>
                <w:szCs w:val="20"/>
              </w:rPr>
              <w:t>Approve/decline with reason functionality</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EA80843" w14:textId="77777777" w:rsidR="005E397E" w:rsidRDefault="00951587">
            <w:pPr>
              <w:spacing w:after="40" w:line="260" w:lineRule="auto"/>
            </w:pPr>
            <w:r>
              <w:rPr>
                <w:rFonts w:ascii="Arial" w:hAnsi="Arial" w:cs="Arial"/>
                <w:color w:val="1A202C"/>
                <w:sz w:val="20"/>
                <w:szCs w:val="20"/>
              </w:rPr>
              <w:t>1</w:t>
            </w:r>
          </w:p>
        </w:tc>
      </w:tr>
      <w:tr w:rsidR="005E397E" w14:paraId="4D4943FA"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E3E1C0" w14:textId="77777777" w:rsidR="005E397E" w:rsidRDefault="00951587">
            <w:pPr>
              <w:spacing w:after="40" w:line="260" w:lineRule="auto"/>
            </w:pPr>
            <w:r>
              <w:rPr>
                <w:rFonts w:ascii="Arial" w:hAnsi="Arial" w:cs="Arial"/>
                <w:b/>
                <w:bCs/>
                <w:color w:val="1A202C"/>
                <w:sz w:val="20"/>
                <w:szCs w:val="20"/>
              </w:rPr>
              <w:t>R07</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AF65E1" w14:textId="77777777" w:rsidR="005E397E" w:rsidRDefault="00951587">
            <w:pPr>
              <w:spacing w:after="40" w:line="260" w:lineRule="auto"/>
            </w:pPr>
            <w:r>
              <w:rPr>
                <w:rFonts w:ascii="Arial" w:hAnsi="Arial" w:cs="Arial"/>
                <w:color w:val="1A202C"/>
                <w:sz w:val="20"/>
                <w:szCs w:val="20"/>
              </w:rPr>
              <w:t>Approvals</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56BFC9" w14:textId="77777777" w:rsidR="005E397E" w:rsidRDefault="00951587">
            <w:pPr>
              <w:spacing w:after="40" w:line="260" w:lineRule="auto"/>
            </w:pPr>
            <w:r>
              <w:rPr>
                <w:rFonts w:ascii="Arial" w:hAnsi="Arial" w:cs="Arial"/>
                <w:color w:val="1A202C"/>
                <w:sz w:val="20"/>
                <w:szCs w:val="20"/>
              </w:rPr>
              <w:t>Notification to user upon approval or rejection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A66D29" w14:textId="77777777" w:rsidR="005E397E" w:rsidRDefault="00951587">
            <w:pPr>
              <w:spacing w:after="40" w:line="260" w:lineRule="auto"/>
            </w:pPr>
            <w:r>
              <w:rPr>
                <w:rFonts w:ascii="Arial" w:hAnsi="Arial" w:cs="Arial"/>
                <w:color w:val="1A202C"/>
                <w:sz w:val="20"/>
                <w:szCs w:val="20"/>
              </w:rPr>
              <w:t>1</w:t>
            </w:r>
          </w:p>
        </w:tc>
      </w:tr>
      <w:tr w:rsidR="005E397E" w14:paraId="7559F802"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15B716F" w14:textId="77777777" w:rsidR="005E397E" w:rsidRDefault="00951587">
            <w:pPr>
              <w:spacing w:after="40" w:line="260" w:lineRule="auto"/>
            </w:pPr>
            <w:r>
              <w:rPr>
                <w:rFonts w:ascii="Arial" w:hAnsi="Arial" w:cs="Arial"/>
                <w:b/>
                <w:bCs/>
                <w:color w:val="1A202C"/>
                <w:sz w:val="20"/>
                <w:szCs w:val="20"/>
              </w:rPr>
              <w:t>R08</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0486719" w14:textId="77777777" w:rsidR="005E397E" w:rsidRDefault="00951587">
            <w:pPr>
              <w:spacing w:after="40" w:line="260" w:lineRule="auto"/>
            </w:pPr>
            <w:r>
              <w:rPr>
                <w:rFonts w:ascii="Arial" w:hAnsi="Arial" w:cs="Arial"/>
                <w:color w:val="1A202C"/>
                <w:sz w:val="20"/>
                <w:szCs w:val="20"/>
              </w:rPr>
              <w:t>Check-Out/In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6BE6C99" w14:textId="77777777" w:rsidR="005E397E" w:rsidRDefault="00951587">
            <w:pPr>
              <w:spacing w:after="40" w:line="260" w:lineRule="auto"/>
            </w:pPr>
            <w:r>
              <w:rPr>
                <w:rFonts w:ascii="Arial" w:hAnsi="Arial" w:cs="Arial"/>
                <w:color w:val="1A202C"/>
                <w:sz w:val="20"/>
                <w:szCs w:val="20"/>
              </w:rPr>
              <w:t>Document check-out with user attribution</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474E532" w14:textId="77777777" w:rsidR="005E397E" w:rsidRDefault="00951587">
            <w:pPr>
              <w:spacing w:after="40" w:line="260" w:lineRule="auto"/>
            </w:pPr>
            <w:r>
              <w:rPr>
                <w:rFonts w:ascii="Arial" w:hAnsi="Arial" w:cs="Arial"/>
                <w:color w:val="1A202C"/>
                <w:sz w:val="20"/>
                <w:szCs w:val="20"/>
              </w:rPr>
              <w:t>1</w:t>
            </w:r>
          </w:p>
        </w:tc>
      </w:tr>
      <w:tr w:rsidR="005E397E" w14:paraId="5810FBBF"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A801F0" w14:textId="77777777" w:rsidR="005E397E" w:rsidRDefault="00951587">
            <w:pPr>
              <w:spacing w:after="40" w:line="260" w:lineRule="auto"/>
            </w:pPr>
            <w:r>
              <w:rPr>
                <w:rFonts w:ascii="Arial" w:hAnsi="Arial" w:cs="Arial"/>
                <w:b/>
                <w:bCs/>
                <w:color w:val="1A202C"/>
                <w:sz w:val="20"/>
                <w:szCs w:val="20"/>
              </w:rPr>
              <w:t>R09</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0F6174" w14:textId="77777777" w:rsidR="005E397E" w:rsidRDefault="00951587">
            <w:pPr>
              <w:spacing w:after="40" w:line="260" w:lineRule="auto"/>
            </w:pPr>
            <w:r>
              <w:rPr>
                <w:rFonts w:ascii="Arial" w:hAnsi="Arial" w:cs="Arial"/>
                <w:color w:val="1A202C"/>
                <w:sz w:val="20"/>
                <w:szCs w:val="20"/>
              </w:rPr>
              <w:t>Check-Out/In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EC7085" w14:textId="77777777" w:rsidR="005E397E" w:rsidRDefault="00951587">
            <w:pPr>
              <w:spacing w:after="40" w:line="260" w:lineRule="auto"/>
            </w:pPr>
            <w:r>
              <w:rPr>
                <w:rFonts w:ascii="Arial" w:hAnsi="Arial" w:cs="Arial"/>
                <w:color w:val="1A202C"/>
                <w:sz w:val="20"/>
                <w:szCs w:val="20"/>
              </w:rPr>
              <w:t>Document check-in with administrator approval</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E14F55" w14:textId="77777777" w:rsidR="005E397E" w:rsidRDefault="00951587">
            <w:pPr>
              <w:spacing w:after="40" w:line="260" w:lineRule="auto"/>
            </w:pPr>
            <w:r>
              <w:rPr>
                <w:rFonts w:ascii="Arial" w:hAnsi="Arial" w:cs="Arial"/>
                <w:color w:val="1A202C"/>
                <w:sz w:val="20"/>
                <w:szCs w:val="20"/>
              </w:rPr>
              <w:t>1</w:t>
            </w:r>
          </w:p>
        </w:tc>
      </w:tr>
      <w:tr w:rsidR="005E397E" w14:paraId="256BC4CA"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1EB20B7" w14:textId="77777777" w:rsidR="005E397E" w:rsidRDefault="00951587">
            <w:pPr>
              <w:spacing w:after="40" w:line="260" w:lineRule="auto"/>
            </w:pPr>
            <w:r>
              <w:rPr>
                <w:rFonts w:ascii="Arial" w:hAnsi="Arial" w:cs="Arial"/>
                <w:b/>
                <w:bCs/>
                <w:color w:val="1A202C"/>
                <w:sz w:val="20"/>
                <w:szCs w:val="20"/>
              </w:rPr>
              <w:t>R10</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06A79C1" w14:textId="77777777" w:rsidR="005E397E" w:rsidRDefault="00951587">
            <w:pPr>
              <w:spacing w:after="40" w:line="260" w:lineRule="auto"/>
            </w:pPr>
            <w:r>
              <w:rPr>
                <w:rFonts w:ascii="Arial" w:hAnsi="Arial" w:cs="Arial"/>
                <w:color w:val="1A202C"/>
                <w:sz w:val="20"/>
                <w:szCs w:val="20"/>
              </w:rPr>
              <w:t>Check-Out/In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C02B2BA" w14:textId="77777777" w:rsidR="005E397E" w:rsidRDefault="00951587">
            <w:pPr>
              <w:spacing w:after="40" w:line="260" w:lineRule="auto"/>
            </w:pPr>
            <w:r>
              <w:rPr>
                <w:rFonts w:ascii="Arial" w:hAnsi="Arial" w:cs="Arial"/>
                <w:color w:val="1A202C"/>
                <w:sz w:val="20"/>
                <w:szCs w:val="20"/>
              </w:rPr>
              <w:t>Automatic check-in confirmation upon document upload (requested by Heather)</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E643A39" w14:textId="77777777" w:rsidR="005E397E" w:rsidRDefault="00951587">
            <w:pPr>
              <w:spacing w:after="40" w:line="260" w:lineRule="auto"/>
            </w:pPr>
            <w:r>
              <w:rPr>
                <w:rFonts w:ascii="Arial" w:hAnsi="Arial" w:cs="Arial"/>
                <w:color w:val="1A202C"/>
                <w:sz w:val="20"/>
                <w:szCs w:val="20"/>
              </w:rPr>
              <w:t>2</w:t>
            </w:r>
          </w:p>
        </w:tc>
      </w:tr>
      <w:tr w:rsidR="005E397E" w14:paraId="5D6C6E77"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FFC3B9" w14:textId="77777777" w:rsidR="005E397E" w:rsidRDefault="00951587">
            <w:pPr>
              <w:spacing w:after="40" w:line="260" w:lineRule="auto"/>
            </w:pPr>
            <w:r>
              <w:rPr>
                <w:rFonts w:ascii="Arial" w:hAnsi="Arial" w:cs="Arial"/>
                <w:b/>
                <w:bCs/>
                <w:color w:val="1A202C"/>
                <w:sz w:val="20"/>
                <w:szCs w:val="20"/>
              </w:rPr>
              <w:t>R11</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7DAAB2" w14:textId="77777777" w:rsidR="005E397E" w:rsidRDefault="00951587">
            <w:pPr>
              <w:spacing w:after="40" w:line="260" w:lineRule="auto"/>
            </w:pPr>
            <w:r>
              <w:rPr>
                <w:rFonts w:ascii="Arial" w:hAnsi="Arial" w:cs="Arial"/>
                <w:color w:val="1A202C"/>
                <w:sz w:val="20"/>
                <w:szCs w:val="20"/>
              </w:rPr>
              <w:t>Search</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BCD2B0" w14:textId="77777777" w:rsidR="005E397E" w:rsidRDefault="00951587">
            <w:pPr>
              <w:spacing w:after="40" w:line="260" w:lineRule="auto"/>
            </w:pPr>
            <w:r>
              <w:rPr>
                <w:rFonts w:ascii="Arial" w:hAnsi="Arial" w:cs="Arial"/>
                <w:color w:val="1A202C"/>
                <w:sz w:val="20"/>
                <w:szCs w:val="20"/>
              </w:rPr>
              <w:t>Filtered search using all six numbering segments as dropdown filters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470A0D" w14:textId="77777777" w:rsidR="005E397E" w:rsidRDefault="00951587">
            <w:pPr>
              <w:spacing w:after="40" w:line="260" w:lineRule="auto"/>
            </w:pPr>
            <w:r>
              <w:rPr>
                <w:rFonts w:ascii="Arial" w:hAnsi="Arial" w:cs="Arial"/>
                <w:color w:val="1A202C"/>
                <w:sz w:val="20"/>
                <w:szCs w:val="20"/>
              </w:rPr>
              <w:t>1</w:t>
            </w:r>
          </w:p>
        </w:tc>
      </w:tr>
      <w:tr w:rsidR="005E397E" w14:paraId="4C112AC2"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45259D0" w14:textId="77777777" w:rsidR="005E397E" w:rsidRDefault="00951587">
            <w:pPr>
              <w:spacing w:after="40" w:line="260" w:lineRule="auto"/>
            </w:pPr>
            <w:r>
              <w:rPr>
                <w:rFonts w:ascii="Arial" w:hAnsi="Arial" w:cs="Arial"/>
                <w:b/>
                <w:bCs/>
                <w:color w:val="1A202C"/>
                <w:sz w:val="20"/>
                <w:szCs w:val="20"/>
              </w:rPr>
              <w:t>R12</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06BF61C" w14:textId="77777777" w:rsidR="005E397E" w:rsidRDefault="00951587">
            <w:pPr>
              <w:spacing w:after="40" w:line="260" w:lineRule="auto"/>
            </w:pPr>
            <w:r>
              <w:rPr>
                <w:rFonts w:ascii="Arial" w:hAnsi="Arial" w:cs="Arial"/>
                <w:color w:val="1A202C"/>
                <w:sz w:val="20"/>
                <w:szCs w:val="20"/>
              </w:rPr>
              <w:t>Search</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AE519B7" w14:textId="77777777" w:rsidR="005E397E" w:rsidRDefault="00951587">
            <w:pPr>
              <w:spacing w:after="40" w:line="260" w:lineRule="auto"/>
            </w:pPr>
            <w:r>
              <w:rPr>
                <w:rFonts w:ascii="Arial" w:hAnsi="Arial" w:cs="Arial"/>
                <w:color w:val="1A202C"/>
                <w:sz w:val="20"/>
                <w:szCs w:val="20"/>
              </w:rPr>
              <w:t>Keyword search across document title, number, and vendor</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B8E35E1" w14:textId="77777777" w:rsidR="005E397E" w:rsidRDefault="00951587">
            <w:pPr>
              <w:spacing w:after="40" w:line="260" w:lineRule="auto"/>
            </w:pPr>
            <w:r>
              <w:rPr>
                <w:rFonts w:ascii="Arial" w:hAnsi="Arial" w:cs="Arial"/>
                <w:color w:val="1A202C"/>
                <w:sz w:val="20"/>
                <w:szCs w:val="20"/>
              </w:rPr>
              <w:t>1</w:t>
            </w:r>
          </w:p>
        </w:tc>
      </w:tr>
      <w:tr w:rsidR="005E397E" w14:paraId="10768840"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E4177E" w14:textId="77777777" w:rsidR="005E397E" w:rsidRDefault="00951587">
            <w:pPr>
              <w:spacing w:after="40" w:line="260" w:lineRule="auto"/>
            </w:pPr>
            <w:r>
              <w:rPr>
                <w:rFonts w:ascii="Arial" w:hAnsi="Arial" w:cs="Arial"/>
                <w:b/>
                <w:bCs/>
                <w:color w:val="1A202C"/>
                <w:sz w:val="20"/>
                <w:szCs w:val="20"/>
              </w:rPr>
              <w:t>R13</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9C0FE5" w14:textId="77777777" w:rsidR="005E397E" w:rsidRDefault="00951587">
            <w:pPr>
              <w:spacing w:after="40" w:line="260" w:lineRule="auto"/>
            </w:pPr>
            <w:r>
              <w:rPr>
                <w:rFonts w:ascii="Arial" w:hAnsi="Arial" w:cs="Arial"/>
                <w:color w:val="1A202C"/>
                <w:sz w:val="20"/>
                <w:szCs w:val="20"/>
              </w:rPr>
              <w:t>Search</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DE6657" w14:textId="77777777" w:rsidR="005E397E" w:rsidRDefault="73BAE998">
            <w:pPr>
              <w:spacing w:after="40" w:line="260" w:lineRule="auto"/>
            </w:pPr>
            <w:r w:rsidRPr="73BAE998">
              <w:rPr>
                <w:rFonts w:ascii="Arial" w:hAnsi="Arial" w:cs="Arial"/>
                <w:color w:val="1A202C"/>
                <w:sz w:val="20"/>
                <w:szCs w:val="20"/>
              </w:rPr>
              <w:t xml:space="preserve">Direct link to document in SharePoint Online (and </w:t>
            </w:r>
            <w:proofErr w:type="spellStart"/>
            <w:r w:rsidRPr="73BAE998">
              <w:rPr>
                <w:rFonts w:ascii="Arial" w:hAnsi="Arial" w:cs="Arial"/>
                <w:color w:val="1A202C"/>
                <w:sz w:val="20"/>
                <w:szCs w:val="20"/>
              </w:rPr>
              <w:t>InfoLink</w:t>
            </w:r>
            <w:proofErr w:type="spellEnd"/>
            <w:r w:rsidRPr="73BAE998">
              <w:rPr>
                <w:rFonts w:ascii="Arial" w:hAnsi="Arial" w:cs="Arial"/>
                <w:color w:val="1A202C"/>
                <w:sz w:val="20"/>
                <w:szCs w:val="20"/>
              </w:rPr>
              <w:t xml:space="preserve"> during transition)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F4B1BB" w14:textId="77777777" w:rsidR="005E397E" w:rsidRDefault="00951587">
            <w:pPr>
              <w:spacing w:after="40" w:line="260" w:lineRule="auto"/>
            </w:pPr>
            <w:r>
              <w:rPr>
                <w:rFonts w:ascii="Arial" w:hAnsi="Arial" w:cs="Arial"/>
                <w:color w:val="1A202C"/>
                <w:sz w:val="20"/>
                <w:szCs w:val="20"/>
              </w:rPr>
              <w:t>1</w:t>
            </w:r>
          </w:p>
        </w:tc>
      </w:tr>
      <w:tr w:rsidR="005E397E" w14:paraId="5AEAE166"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EAB0E01" w14:textId="77777777" w:rsidR="005E397E" w:rsidRDefault="00951587">
            <w:pPr>
              <w:spacing w:after="40" w:line="260" w:lineRule="auto"/>
            </w:pPr>
            <w:r>
              <w:rPr>
                <w:rFonts w:ascii="Arial" w:hAnsi="Arial" w:cs="Arial"/>
                <w:b/>
                <w:bCs/>
                <w:color w:val="1A202C"/>
                <w:sz w:val="20"/>
                <w:szCs w:val="20"/>
              </w:rPr>
              <w:t>R14</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5C46FFC" w14:textId="77777777" w:rsidR="005E397E" w:rsidRDefault="00951587">
            <w:pPr>
              <w:spacing w:after="40" w:line="260" w:lineRule="auto"/>
            </w:pPr>
            <w:r>
              <w:rPr>
                <w:rFonts w:ascii="Arial" w:hAnsi="Arial" w:cs="Arial"/>
                <w:color w:val="1A202C"/>
                <w:sz w:val="20"/>
                <w:szCs w:val="20"/>
              </w:rPr>
              <w:t>Search</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009FCB4" w14:textId="77777777" w:rsidR="005E397E" w:rsidRDefault="00951587">
            <w:pPr>
              <w:spacing w:after="40" w:line="260" w:lineRule="auto"/>
            </w:pPr>
            <w:r>
              <w:rPr>
                <w:rFonts w:ascii="Arial" w:hAnsi="Arial" w:cs="Arial"/>
                <w:color w:val="1A202C"/>
                <w:sz w:val="20"/>
                <w:szCs w:val="20"/>
              </w:rPr>
              <w:t>Display only latest version of each document</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63A60A7" w14:textId="77777777" w:rsidR="005E397E" w:rsidRDefault="00951587">
            <w:pPr>
              <w:spacing w:after="40" w:line="260" w:lineRule="auto"/>
            </w:pPr>
            <w:r>
              <w:rPr>
                <w:rFonts w:ascii="Arial" w:hAnsi="Arial" w:cs="Arial"/>
                <w:color w:val="1A202C"/>
                <w:sz w:val="20"/>
                <w:szCs w:val="20"/>
              </w:rPr>
              <w:t>1</w:t>
            </w:r>
          </w:p>
        </w:tc>
      </w:tr>
      <w:tr w:rsidR="005E397E" w14:paraId="6F978ECB"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752FB0" w14:textId="77777777" w:rsidR="005E397E" w:rsidRDefault="00951587">
            <w:pPr>
              <w:spacing w:after="40" w:line="260" w:lineRule="auto"/>
            </w:pPr>
            <w:r>
              <w:rPr>
                <w:rFonts w:ascii="Arial" w:hAnsi="Arial" w:cs="Arial"/>
                <w:b/>
                <w:bCs/>
                <w:color w:val="1A202C"/>
                <w:sz w:val="20"/>
                <w:szCs w:val="20"/>
              </w:rPr>
              <w:t>R15</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38A5F8" w14:textId="77777777" w:rsidR="005E397E" w:rsidRDefault="00951587">
            <w:pPr>
              <w:spacing w:after="40" w:line="260" w:lineRule="auto"/>
            </w:pPr>
            <w:r>
              <w:rPr>
                <w:rFonts w:ascii="Arial" w:hAnsi="Arial" w:cs="Arial"/>
                <w:color w:val="1A202C"/>
                <w:sz w:val="20"/>
                <w:szCs w:val="20"/>
              </w:rPr>
              <w:t>User Dashboard</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3C5B16" w14:textId="77777777" w:rsidR="005E397E" w:rsidRDefault="00951587">
            <w:pPr>
              <w:spacing w:after="40" w:line="260" w:lineRule="auto"/>
            </w:pPr>
            <w:r>
              <w:rPr>
                <w:rFonts w:ascii="Arial" w:hAnsi="Arial" w:cs="Arial"/>
                <w:color w:val="1A202C"/>
                <w:sz w:val="20"/>
                <w:szCs w:val="20"/>
              </w:rPr>
              <w:t>Per-user view of their reserved numbers and checked-out documents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90AB12" w14:textId="77777777" w:rsidR="005E397E" w:rsidRDefault="00951587">
            <w:pPr>
              <w:spacing w:after="40" w:line="260" w:lineRule="auto"/>
            </w:pPr>
            <w:r>
              <w:rPr>
                <w:rFonts w:ascii="Arial" w:hAnsi="Arial" w:cs="Arial"/>
                <w:color w:val="1A202C"/>
                <w:sz w:val="20"/>
                <w:szCs w:val="20"/>
              </w:rPr>
              <w:t>1</w:t>
            </w:r>
          </w:p>
        </w:tc>
      </w:tr>
      <w:tr w:rsidR="005E397E" w14:paraId="15941D0F"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31B32F3" w14:textId="77777777" w:rsidR="005E397E" w:rsidRDefault="00951587">
            <w:pPr>
              <w:spacing w:after="40" w:line="260" w:lineRule="auto"/>
            </w:pPr>
            <w:r>
              <w:rPr>
                <w:rFonts w:ascii="Arial" w:hAnsi="Arial" w:cs="Arial"/>
                <w:b/>
                <w:bCs/>
                <w:color w:val="1A202C"/>
                <w:sz w:val="20"/>
                <w:szCs w:val="20"/>
              </w:rPr>
              <w:lastRenderedPageBreak/>
              <w:t>R16</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04BF7629" w14:textId="77777777" w:rsidR="005E397E" w:rsidRDefault="00951587">
            <w:pPr>
              <w:spacing w:after="40" w:line="260" w:lineRule="auto"/>
            </w:pPr>
            <w:r>
              <w:rPr>
                <w:rFonts w:ascii="Arial" w:hAnsi="Arial" w:cs="Arial"/>
                <w:color w:val="1A202C"/>
                <w:sz w:val="20"/>
                <w:szCs w:val="20"/>
              </w:rPr>
              <w:t>Administration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246B7A4" w14:textId="77777777" w:rsidR="005E397E" w:rsidRDefault="00951587">
            <w:pPr>
              <w:spacing w:after="40" w:line="260" w:lineRule="auto"/>
            </w:pPr>
            <w:r>
              <w:rPr>
                <w:rFonts w:ascii="Arial" w:hAnsi="Arial" w:cs="Arial"/>
                <w:color w:val="1A202C"/>
                <w:sz w:val="20"/>
                <w:szCs w:val="20"/>
              </w:rPr>
              <w:t>Manage dropdown category values (add, edit, remove identifiers)</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B653F21" w14:textId="77777777" w:rsidR="005E397E" w:rsidRDefault="00951587">
            <w:pPr>
              <w:spacing w:after="40" w:line="260" w:lineRule="auto"/>
            </w:pPr>
            <w:r>
              <w:rPr>
                <w:rFonts w:ascii="Arial" w:hAnsi="Arial" w:cs="Arial"/>
                <w:color w:val="1A202C"/>
                <w:sz w:val="20"/>
                <w:szCs w:val="20"/>
              </w:rPr>
              <w:t>1</w:t>
            </w:r>
          </w:p>
        </w:tc>
      </w:tr>
      <w:tr w:rsidR="005E397E" w14:paraId="7C98873A"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AA2252" w14:textId="77777777" w:rsidR="005E397E" w:rsidRDefault="00951587">
            <w:pPr>
              <w:spacing w:after="40" w:line="260" w:lineRule="auto"/>
            </w:pPr>
            <w:r>
              <w:rPr>
                <w:rFonts w:ascii="Arial" w:hAnsi="Arial" w:cs="Arial"/>
                <w:b/>
                <w:bCs/>
                <w:color w:val="1A202C"/>
                <w:sz w:val="20"/>
                <w:szCs w:val="20"/>
              </w:rPr>
              <w:t>R17</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A2FDD4" w14:textId="77777777" w:rsidR="005E397E" w:rsidRDefault="00951587">
            <w:pPr>
              <w:spacing w:after="40" w:line="260" w:lineRule="auto"/>
            </w:pPr>
            <w:r>
              <w:rPr>
                <w:rFonts w:ascii="Arial" w:hAnsi="Arial" w:cs="Arial"/>
                <w:color w:val="1A202C"/>
                <w:sz w:val="20"/>
                <w:szCs w:val="20"/>
              </w:rPr>
              <w:t>Administration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AE2AE3" w14:textId="77777777" w:rsidR="005E397E" w:rsidRDefault="00951587">
            <w:pPr>
              <w:spacing w:after="40" w:line="260" w:lineRule="auto"/>
            </w:pPr>
            <w:r>
              <w:rPr>
                <w:rFonts w:ascii="Arial" w:hAnsi="Arial" w:cs="Arial"/>
                <w:color w:val="1A202C"/>
                <w:sz w:val="20"/>
                <w:szCs w:val="20"/>
              </w:rPr>
              <w:t>Manage vendor dropdown entries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471D7B" w14:textId="77777777" w:rsidR="005E397E" w:rsidRDefault="00951587">
            <w:pPr>
              <w:spacing w:after="40" w:line="260" w:lineRule="auto"/>
            </w:pPr>
            <w:r>
              <w:rPr>
                <w:rFonts w:ascii="Arial" w:hAnsi="Arial" w:cs="Arial"/>
                <w:color w:val="1A202C"/>
                <w:sz w:val="20"/>
                <w:szCs w:val="20"/>
              </w:rPr>
              <w:t>1</w:t>
            </w:r>
          </w:p>
        </w:tc>
      </w:tr>
      <w:tr w:rsidR="005E397E" w14:paraId="1DC2DE3F"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0F9E1E8" w14:textId="77777777" w:rsidR="005E397E" w:rsidRDefault="00951587">
            <w:pPr>
              <w:spacing w:after="40" w:line="260" w:lineRule="auto"/>
            </w:pPr>
            <w:r>
              <w:rPr>
                <w:rFonts w:ascii="Arial" w:hAnsi="Arial" w:cs="Arial"/>
                <w:b/>
                <w:bCs/>
                <w:color w:val="1A202C"/>
                <w:sz w:val="20"/>
                <w:szCs w:val="20"/>
              </w:rPr>
              <w:t>R18</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47259D8" w14:textId="77777777" w:rsidR="005E397E" w:rsidRDefault="00951587">
            <w:pPr>
              <w:spacing w:after="40" w:line="260" w:lineRule="auto"/>
            </w:pPr>
            <w:r>
              <w:rPr>
                <w:rFonts w:ascii="Arial" w:hAnsi="Arial" w:cs="Arial"/>
                <w:color w:val="1A202C"/>
                <w:sz w:val="20"/>
                <w:szCs w:val="20"/>
              </w:rPr>
              <w:t>Administration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7F42653" w14:textId="77777777" w:rsidR="005E397E" w:rsidRDefault="73BAE998">
            <w:pPr>
              <w:spacing w:after="40" w:line="260" w:lineRule="auto"/>
            </w:pPr>
            <w:r w:rsidRPr="73BAE998">
              <w:rPr>
                <w:rFonts w:ascii="Arial" w:hAnsi="Arial" w:cs="Arial"/>
                <w:color w:val="1A202C"/>
                <w:sz w:val="20"/>
                <w:szCs w:val="20"/>
              </w:rPr>
              <w:t xml:space="preserve">Approve/decline pending reservations and check-ins from a </w:t>
            </w:r>
            <w:proofErr w:type="spellStart"/>
            <w:r w:rsidRPr="73BAE998">
              <w:rPr>
                <w:rFonts w:ascii="Arial" w:hAnsi="Arial" w:cs="Arial"/>
                <w:color w:val="1A202C"/>
                <w:sz w:val="20"/>
                <w:szCs w:val="20"/>
              </w:rPr>
              <w:t>centralised</w:t>
            </w:r>
            <w:proofErr w:type="spellEnd"/>
            <w:r w:rsidRPr="73BAE998">
              <w:rPr>
                <w:rFonts w:ascii="Arial" w:hAnsi="Arial" w:cs="Arial"/>
                <w:color w:val="1A202C"/>
                <w:sz w:val="20"/>
                <w:szCs w:val="20"/>
              </w:rPr>
              <w:t xml:space="preserve"> admin screen</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755F7DB" w14:textId="77777777" w:rsidR="005E397E" w:rsidRDefault="00951587">
            <w:pPr>
              <w:spacing w:after="40" w:line="260" w:lineRule="auto"/>
            </w:pPr>
            <w:r>
              <w:rPr>
                <w:rFonts w:ascii="Arial" w:hAnsi="Arial" w:cs="Arial"/>
                <w:color w:val="1A202C"/>
                <w:sz w:val="20"/>
                <w:szCs w:val="20"/>
              </w:rPr>
              <w:t>1</w:t>
            </w:r>
          </w:p>
        </w:tc>
      </w:tr>
      <w:tr w:rsidR="005E397E" w14:paraId="24F5B5A5"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CCF352" w14:textId="77777777" w:rsidR="005E397E" w:rsidRDefault="00951587">
            <w:pPr>
              <w:spacing w:after="40" w:line="260" w:lineRule="auto"/>
            </w:pPr>
            <w:r>
              <w:rPr>
                <w:rFonts w:ascii="Arial" w:hAnsi="Arial" w:cs="Arial"/>
                <w:b/>
                <w:bCs/>
                <w:color w:val="1A202C"/>
                <w:sz w:val="20"/>
                <w:szCs w:val="20"/>
              </w:rPr>
              <w:t>R19</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E730C1" w14:textId="77777777" w:rsidR="005E397E" w:rsidRDefault="00951587">
            <w:pPr>
              <w:spacing w:after="40" w:line="260" w:lineRule="auto"/>
            </w:pPr>
            <w:r>
              <w:rPr>
                <w:rFonts w:ascii="Arial" w:hAnsi="Arial" w:cs="Arial"/>
                <w:color w:val="1A202C"/>
                <w:sz w:val="20"/>
                <w:szCs w:val="20"/>
              </w:rPr>
              <w:t>Reports</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BAD055" w14:textId="77777777" w:rsidR="005E397E" w:rsidRDefault="00951587">
            <w:pPr>
              <w:spacing w:after="40" w:line="260" w:lineRule="auto"/>
            </w:pPr>
            <w:r>
              <w:rPr>
                <w:rFonts w:ascii="Arial" w:hAnsi="Arial" w:cs="Arial"/>
                <w:color w:val="1A202C"/>
                <w:sz w:val="20"/>
                <w:szCs w:val="20"/>
              </w:rPr>
              <w:t>Replace LCR Daily Report with direct Dataverse / SharePoint query</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9DB5E7" w14:textId="77777777" w:rsidR="005E397E" w:rsidRDefault="00951587">
            <w:pPr>
              <w:spacing w:after="40" w:line="260" w:lineRule="auto"/>
            </w:pPr>
            <w:r>
              <w:rPr>
                <w:rFonts w:ascii="Arial" w:hAnsi="Arial" w:cs="Arial"/>
                <w:color w:val="1A202C"/>
                <w:sz w:val="20"/>
                <w:szCs w:val="20"/>
              </w:rPr>
              <w:t>2</w:t>
            </w:r>
          </w:p>
        </w:tc>
      </w:tr>
      <w:tr w:rsidR="005E397E" w14:paraId="5647AC50"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66D0953" w14:textId="77777777" w:rsidR="005E397E" w:rsidRDefault="71676CE3" w:rsidP="71676CE3">
            <w:pPr>
              <w:spacing w:after="40" w:line="260" w:lineRule="auto"/>
              <w:rPr>
                <w:rFonts w:ascii="Arial" w:hAnsi="Arial" w:cs="Arial"/>
                <w:b/>
                <w:bCs/>
                <w:color w:val="FF0000"/>
                <w:sz w:val="20"/>
                <w:szCs w:val="20"/>
              </w:rPr>
            </w:pPr>
            <w:r w:rsidRPr="71676CE3">
              <w:rPr>
                <w:rFonts w:ascii="Arial" w:hAnsi="Arial" w:cs="Arial"/>
                <w:b/>
                <w:bCs/>
                <w:color w:val="FF0000"/>
                <w:sz w:val="20"/>
                <w:szCs w:val="20"/>
              </w:rPr>
              <w:t>R20</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4A8BD5B" w14:textId="77777777" w:rsidR="005E397E" w:rsidRDefault="71676CE3" w:rsidP="71676CE3">
            <w:pPr>
              <w:spacing w:after="40" w:line="260" w:lineRule="auto"/>
              <w:rPr>
                <w:rFonts w:ascii="Arial" w:hAnsi="Arial" w:cs="Arial"/>
                <w:color w:val="FF0000"/>
                <w:sz w:val="20"/>
                <w:szCs w:val="20"/>
              </w:rPr>
            </w:pPr>
            <w:r w:rsidRPr="71676CE3">
              <w:rPr>
                <w:rFonts w:ascii="Arial" w:hAnsi="Arial" w:cs="Arial"/>
                <w:color w:val="FF0000"/>
                <w:sz w:val="20"/>
                <w:szCs w:val="20"/>
              </w:rPr>
              <w:t>Reports</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F1A9C80" w14:textId="77777777" w:rsidR="005E397E" w:rsidRDefault="73BAE998" w:rsidP="71676CE3">
            <w:pPr>
              <w:spacing w:after="40" w:line="260" w:lineRule="auto"/>
              <w:rPr>
                <w:rFonts w:ascii="Arial" w:hAnsi="Arial" w:cs="Arial"/>
                <w:color w:val="FF0000"/>
                <w:sz w:val="20"/>
                <w:szCs w:val="20"/>
              </w:rPr>
            </w:pPr>
            <w:r w:rsidRPr="71676CE3">
              <w:rPr>
                <w:rFonts w:ascii="Arial" w:hAnsi="Arial" w:cs="Arial"/>
                <w:color w:val="FF0000"/>
                <w:sz w:val="20"/>
                <w:szCs w:val="20"/>
              </w:rPr>
              <w:t>Site document report and SPF report (if still required post-migration)</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BC03362" w14:textId="77777777" w:rsidR="005E397E" w:rsidRDefault="71676CE3" w:rsidP="71676CE3">
            <w:pPr>
              <w:spacing w:after="40" w:line="260" w:lineRule="auto"/>
              <w:rPr>
                <w:rFonts w:ascii="Arial" w:hAnsi="Arial" w:cs="Arial"/>
                <w:color w:val="FF0000"/>
                <w:sz w:val="20"/>
                <w:szCs w:val="20"/>
              </w:rPr>
            </w:pPr>
            <w:r w:rsidRPr="71676CE3">
              <w:rPr>
                <w:rFonts w:ascii="Arial" w:hAnsi="Arial" w:cs="Arial"/>
                <w:color w:val="FF0000"/>
                <w:sz w:val="20"/>
                <w:szCs w:val="20"/>
              </w:rPr>
              <w:t>2</w:t>
            </w:r>
          </w:p>
        </w:tc>
      </w:tr>
      <w:tr w:rsidR="005E397E" w14:paraId="4B86F682"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EA1D77" w14:textId="77777777" w:rsidR="005E397E" w:rsidRDefault="00951587">
            <w:pPr>
              <w:spacing w:after="40" w:line="260" w:lineRule="auto"/>
            </w:pPr>
            <w:r>
              <w:rPr>
                <w:rFonts w:ascii="Arial" w:hAnsi="Arial" w:cs="Arial"/>
                <w:b/>
                <w:bCs/>
                <w:color w:val="1A202C"/>
                <w:sz w:val="20"/>
                <w:szCs w:val="20"/>
              </w:rPr>
              <w:t>R21</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E35D42" w14:textId="77777777" w:rsidR="005E397E" w:rsidRDefault="00951587">
            <w:pPr>
              <w:spacing w:after="40" w:line="260" w:lineRule="auto"/>
            </w:pPr>
            <w:r>
              <w:rPr>
                <w:rFonts w:ascii="Arial" w:hAnsi="Arial" w:cs="Arial"/>
                <w:color w:val="1A202C"/>
                <w:sz w:val="20"/>
                <w:szCs w:val="20"/>
              </w:rPr>
              <w:t>Security</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2C1C28" w14:textId="77777777" w:rsidR="005E397E" w:rsidRDefault="00951587">
            <w:pPr>
              <w:spacing w:after="40" w:line="260" w:lineRule="auto"/>
            </w:pPr>
            <w:r>
              <w:rPr>
                <w:rFonts w:ascii="Arial" w:hAnsi="Arial" w:cs="Arial"/>
                <w:color w:val="1A202C"/>
                <w:sz w:val="20"/>
                <w:szCs w:val="20"/>
              </w:rPr>
              <w:t>Role-based access: Regular User, Administrator, IT Admin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00C05E" w14:textId="77777777" w:rsidR="005E397E" w:rsidRDefault="00951587">
            <w:pPr>
              <w:spacing w:after="40" w:line="260" w:lineRule="auto"/>
            </w:pPr>
            <w:r>
              <w:rPr>
                <w:rFonts w:ascii="Arial" w:hAnsi="Arial" w:cs="Arial"/>
                <w:color w:val="1A202C"/>
                <w:sz w:val="20"/>
                <w:szCs w:val="20"/>
              </w:rPr>
              <w:t>1</w:t>
            </w:r>
          </w:p>
        </w:tc>
      </w:tr>
      <w:tr w:rsidR="005E397E" w14:paraId="14385ED7"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6643A973" w14:textId="77777777" w:rsidR="005E397E" w:rsidRDefault="00951587">
            <w:pPr>
              <w:spacing w:after="40" w:line="260" w:lineRule="auto"/>
            </w:pPr>
            <w:r>
              <w:rPr>
                <w:rFonts w:ascii="Arial" w:hAnsi="Arial" w:cs="Arial"/>
                <w:b/>
                <w:bCs/>
                <w:color w:val="1A202C"/>
                <w:sz w:val="20"/>
                <w:szCs w:val="20"/>
              </w:rPr>
              <w:t>R22</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98631BE" w14:textId="77777777" w:rsidR="005E397E" w:rsidRDefault="00951587">
            <w:pPr>
              <w:spacing w:after="40" w:line="260" w:lineRule="auto"/>
            </w:pPr>
            <w:r>
              <w:rPr>
                <w:rFonts w:ascii="Arial" w:hAnsi="Arial" w:cs="Arial"/>
                <w:color w:val="1A202C"/>
                <w:sz w:val="20"/>
                <w:szCs w:val="20"/>
              </w:rPr>
              <w:t>Security</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F027444" w14:textId="77777777" w:rsidR="005E397E" w:rsidRDefault="00951587">
            <w:pPr>
              <w:spacing w:after="40" w:line="260" w:lineRule="auto"/>
            </w:pPr>
            <w:r>
              <w:rPr>
                <w:rFonts w:ascii="Arial" w:hAnsi="Arial" w:cs="Arial"/>
                <w:color w:val="1A202C"/>
                <w:sz w:val="20"/>
                <w:szCs w:val="20"/>
              </w:rPr>
              <w:t>Azure AD / Entra ID integration for authentication</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8A99A3C" w14:textId="77777777" w:rsidR="005E397E" w:rsidRDefault="00951587">
            <w:pPr>
              <w:spacing w:after="40" w:line="260" w:lineRule="auto"/>
            </w:pPr>
            <w:r>
              <w:rPr>
                <w:rFonts w:ascii="Arial" w:hAnsi="Arial" w:cs="Arial"/>
                <w:color w:val="1A202C"/>
                <w:sz w:val="20"/>
                <w:szCs w:val="20"/>
              </w:rPr>
              <w:t>1</w:t>
            </w:r>
          </w:p>
        </w:tc>
      </w:tr>
      <w:tr w:rsidR="005E397E" w14:paraId="7EA4BC1F"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18D156" w14:textId="77777777" w:rsidR="005E397E" w:rsidRDefault="00951587">
            <w:pPr>
              <w:spacing w:after="40" w:line="260" w:lineRule="auto"/>
            </w:pPr>
            <w:r>
              <w:rPr>
                <w:rFonts w:ascii="Arial" w:hAnsi="Arial" w:cs="Arial"/>
                <w:b/>
                <w:bCs/>
                <w:color w:val="1A202C"/>
                <w:sz w:val="20"/>
                <w:szCs w:val="20"/>
              </w:rPr>
              <w:t>R23</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F99566" w14:textId="77777777" w:rsidR="005E397E" w:rsidRDefault="00951587">
            <w:pPr>
              <w:spacing w:after="40" w:line="260" w:lineRule="auto"/>
            </w:pPr>
            <w:r>
              <w:rPr>
                <w:rFonts w:ascii="Arial" w:hAnsi="Arial" w:cs="Arial"/>
                <w:color w:val="1A202C"/>
                <w:sz w:val="20"/>
                <w:szCs w:val="20"/>
              </w:rPr>
              <w:t>Integration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182971" w14:textId="77777777" w:rsidR="005E397E" w:rsidRDefault="00951587">
            <w:pPr>
              <w:spacing w:after="40" w:line="260" w:lineRule="auto"/>
            </w:pPr>
            <w:r>
              <w:rPr>
                <w:rFonts w:ascii="Arial" w:hAnsi="Arial" w:cs="Arial"/>
                <w:color w:val="1A202C"/>
                <w:sz w:val="20"/>
                <w:szCs w:val="20"/>
              </w:rPr>
              <w:t>SharePoint Online document library integration for PDF storage</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95D368" w14:textId="77777777" w:rsidR="005E397E" w:rsidRDefault="00951587">
            <w:pPr>
              <w:spacing w:after="40" w:line="260" w:lineRule="auto"/>
            </w:pPr>
            <w:r>
              <w:rPr>
                <w:rFonts w:ascii="Arial" w:hAnsi="Arial" w:cs="Arial"/>
                <w:color w:val="1A202C"/>
                <w:sz w:val="20"/>
                <w:szCs w:val="20"/>
              </w:rPr>
              <w:t>1</w:t>
            </w:r>
          </w:p>
        </w:tc>
      </w:tr>
      <w:tr w:rsidR="005E397E" w14:paraId="6386EDE8"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D30EE44" w14:textId="77777777" w:rsidR="005E397E" w:rsidRDefault="00951587">
            <w:pPr>
              <w:spacing w:after="40" w:line="260" w:lineRule="auto"/>
            </w:pPr>
            <w:r>
              <w:rPr>
                <w:rFonts w:ascii="Arial" w:hAnsi="Arial" w:cs="Arial"/>
                <w:b/>
                <w:bCs/>
                <w:color w:val="1A202C"/>
                <w:sz w:val="20"/>
                <w:szCs w:val="20"/>
              </w:rPr>
              <w:t>R24</w:t>
            </w:r>
          </w:p>
        </w:tc>
        <w:tc>
          <w:tcPr>
            <w:tcW w:w="2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A68A20B" w14:textId="77777777" w:rsidR="005E397E" w:rsidRDefault="00951587">
            <w:pPr>
              <w:spacing w:after="40" w:line="260" w:lineRule="auto"/>
            </w:pPr>
            <w:r>
              <w:rPr>
                <w:rFonts w:ascii="Arial" w:hAnsi="Arial" w:cs="Arial"/>
                <w:color w:val="1A202C"/>
                <w:sz w:val="20"/>
                <w:szCs w:val="20"/>
              </w:rPr>
              <w:t>Integration</w:t>
            </w:r>
          </w:p>
        </w:tc>
        <w:tc>
          <w:tcPr>
            <w:tcW w:w="49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785E1EE" w14:textId="77777777" w:rsidR="005E397E" w:rsidRDefault="00951587">
            <w:pPr>
              <w:spacing w:after="40" w:line="260" w:lineRule="auto"/>
            </w:pPr>
            <w:r>
              <w:rPr>
                <w:rFonts w:ascii="Arial" w:hAnsi="Arial" w:cs="Arial"/>
                <w:color w:val="1A202C"/>
                <w:sz w:val="20"/>
                <w:szCs w:val="20"/>
              </w:rPr>
              <w:t>Awareness of P: drive location for native CAD files</w:t>
            </w:r>
          </w:p>
        </w:tc>
        <w:tc>
          <w:tcPr>
            <w:tcW w:w="1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DF24874" w14:textId="743594E7" w:rsidR="005E397E" w:rsidRDefault="6BCEE1FB" w:rsidP="73998063">
            <w:pPr>
              <w:spacing w:after="40" w:line="260" w:lineRule="auto"/>
              <w:rPr>
                <w:rFonts w:ascii="Arial" w:hAnsi="Arial" w:cs="Arial"/>
                <w:color w:val="1A202C"/>
                <w:sz w:val="20"/>
                <w:szCs w:val="20"/>
              </w:rPr>
            </w:pPr>
            <w:r w:rsidRPr="73998063">
              <w:rPr>
                <w:rFonts w:ascii="Arial" w:hAnsi="Arial" w:cs="Arial"/>
                <w:color w:val="1A202C"/>
                <w:sz w:val="20"/>
                <w:szCs w:val="20"/>
              </w:rPr>
              <w:t>Not Applicable</w:t>
            </w:r>
          </w:p>
        </w:tc>
      </w:tr>
      <w:tr w:rsidR="005E397E" w14:paraId="18FA68D8" w14:textId="77777777" w:rsidTr="71676CE3">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F9DE8F" w14:textId="77777777" w:rsidR="005E397E" w:rsidRDefault="00951587">
            <w:pPr>
              <w:spacing w:after="40" w:line="260" w:lineRule="auto"/>
            </w:pPr>
            <w:r>
              <w:rPr>
                <w:rFonts w:ascii="Arial" w:hAnsi="Arial" w:cs="Arial"/>
                <w:b/>
                <w:bCs/>
                <w:color w:val="1A202C"/>
                <w:sz w:val="20"/>
                <w:szCs w:val="20"/>
              </w:rPr>
              <w:t>R25</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48D4B9" w14:textId="77777777" w:rsidR="005E397E" w:rsidRDefault="00951587">
            <w:pPr>
              <w:spacing w:after="40" w:line="260" w:lineRule="auto"/>
            </w:pPr>
            <w:r>
              <w:rPr>
                <w:rFonts w:ascii="Arial" w:hAnsi="Arial" w:cs="Arial"/>
                <w:color w:val="1A202C"/>
                <w:sz w:val="20"/>
                <w:szCs w:val="20"/>
              </w:rPr>
              <w:t>Integration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CD6BD0" w14:textId="77777777" w:rsidR="005E397E" w:rsidRDefault="73BAE998">
            <w:pPr>
              <w:spacing w:after="40" w:line="260" w:lineRule="auto"/>
            </w:pPr>
            <w:proofErr w:type="spellStart"/>
            <w:r w:rsidRPr="73BAE998">
              <w:rPr>
                <w:rFonts w:ascii="Arial" w:hAnsi="Arial" w:cs="Arial"/>
                <w:color w:val="1A202C"/>
                <w:sz w:val="20"/>
                <w:szCs w:val="20"/>
              </w:rPr>
              <w:t>InfoLink</w:t>
            </w:r>
            <w:proofErr w:type="spellEnd"/>
            <w:r w:rsidRPr="73BAE998">
              <w:rPr>
                <w:rFonts w:ascii="Arial" w:hAnsi="Arial" w:cs="Arial"/>
                <w:color w:val="1A202C"/>
                <w:sz w:val="20"/>
                <w:szCs w:val="20"/>
              </w:rPr>
              <w:t xml:space="preserve"> read-only integration during migration transition period</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DED8E9" w14:textId="20720F60" w:rsidR="005E397E" w:rsidRDefault="05173982" w:rsidP="73998063">
            <w:pPr>
              <w:spacing w:after="40" w:line="260" w:lineRule="auto"/>
              <w:rPr>
                <w:rFonts w:ascii="Arial" w:hAnsi="Arial" w:cs="Arial"/>
                <w:color w:val="1A202C"/>
                <w:sz w:val="20"/>
                <w:szCs w:val="20"/>
              </w:rPr>
            </w:pPr>
            <w:r w:rsidRPr="73998063">
              <w:rPr>
                <w:rFonts w:ascii="Arial" w:hAnsi="Arial" w:cs="Arial"/>
                <w:color w:val="1A202C"/>
                <w:sz w:val="20"/>
                <w:szCs w:val="20"/>
              </w:rPr>
              <w:t>Not Applicable</w:t>
            </w:r>
          </w:p>
        </w:tc>
      </w:tr>
    </w:tbl>
    <w:p w14:paraId="0562CB0E" w14:textId="77777777" w:rsidR="005E397E" w:rsidRDefault="00951587">
      <w:r>
        <w:rPr>
          <w:rFonts w:ascii="Arial" w:hAnsi="Arial" w:cs="Arial"/>
          <w:color w:val="000000"/>
        </w:rPr>
        <w:br w:type="page"/>
      </w:r>
    </w:p>
    <w:p w14:paraId="0AB686C5" w14:textId="77777777" w:rsidR="005E397E" w:rsidRDefault="00951587">
      <w:pPr>
        <w:pStyle w:val="heading10"/>
      </w:pPr>
      <w:r>
        <w:lastRenderedPageBreak/>
        <w:t>6. Data architecture considerations</w:t>
      </w:r>
    </w:p>
    <w:p w14:paraId="246CF6A0" w14:textId="77777777" w:rsidR="005E397E" w:rsidRDefault="73BAE998">
      <w:pPr>
        <w:spacing w:after="160" w:line="276" w:lineRule="auto"/>
      </w:pPr>
      <w:r w:rsidRPr="73BAE998">
        <w:rPr>
          <w:rFonts w:ascii="Arial" w:hAnsi="Arial" w:cs="Arial"/>
          <w:color w:val="000000"/>
        </w:rPr>
        <w:t>The numbering scheme's dependency constraints represent the most complex data modelling challenge in this migration. The current system stores these constraints in SQL Server tables that are queried to populate the cascading dropdowns and validate submissions. In the Power Platform solution, these constraints will be modelled in Dataverse.</w:t>
      </w:r>
    </w:p>
    <w:p w14:paraId="740F2CCB" w14:textId="77777777" w:rsidR="005E397E" w:rsidRDefault="00951587">
      <w:pPr>
        <w:pStyle w:val="heading20"/>
      </w:pPr>
      <w:r>
        <w:t>6.1 Dataverse entity model (indicative)</w:t>
      </w:r>
    </w:p>
    <w:p w14:paraId="524CFB6D" w14:textId="77777777" w:rsidR="005E397E" w:rsidRDefault="73BAE998">
      <w:pPr>
        <w:spacing w:after="160" w:line="276" w:lineRule="auto"/>
      </w:pPr>
      <w:r w:rsidRPr="73BAE998">
        <w:rPr>
          <w:rFonts w:ascii="Arial" w:hAnsi="Arial" w:cs="Arial"/>
          <w:color w:val="000000"/>
        </w:rPr>
        <w:t>The following entities are anticipated, though the final model will be refined during solution design:</w:t>
      </w:r>
    </w:p>
    <w:p w14:paraId="1C21ABD5" w14:textId="77777777" w:rsidR="005E397E" w:rsidRDefault="00951587">
      <w:pPr>
        <w:pStyle w:val="ListParagraph"/>
        <w:numPr>
          <w:ilvl w:val="0"/>
          <w:numId w:val="2"/>
        </w:numPr>
        <w:spacing w:after="80" w:line="276" w:lineRule="auto"/>
      </w:pPr>
      <w:r>
        <w:rPr>
          <w:b/>
          <w:bCs/>
          <w:color w:val="000000"/>
        </w:rPr>
        <w:t xml:space="preserve">Number Reservation: </w:t>
      </w:r>
      <w:r>
        <w:rPr>
          <w:color w:val="000000"/>
        </w:rPr>
        <w:t>The primary transaction entity, recording each reservation request with its six segment values, sequential number, status, requesting user, and approval history.</w:t>
      </w:r>
    </w:p>
    <w:p w14:paraId="29CA5A6A" w14:textId="77777777" w:rsidR="005E397E" w:rsidRDefault="00951587">
      <w:pPr>
        <w:pStyle w:val="ListParagraph"/>
        <w:numPr>
          <w:ilvl w:val="0"/>
          <w:numId w:val="2"/>
        </w:numPr>
        <w:spacing w:after="80" w:line="276" w:lineRule="auto"/>
      </w:pPr>
      <w:r>
        <w:rPr>
          <w:b/>
          <w:bCs/>
          <w:color w:val="000000"/>
        </w:rPr>
        <w:t xml:space="preserve">Category Reference Tables: </w:t>
      </w:r>
      <w:r>
        <w:rPr>
          <w:color w:val="000000"/>
        </w:rPr>
        <w:t xml:space="preserve">Six </w:t>
      </w:r>
      <w:proofErr w:type="gramStart"/>
      <w:r>
        <w:rPr>
          <w:color w:val="000000"/>
        </w:rPr>
        <w:t>lookup</w:t>
      </w:r>
      <w:proofErr w:type="gramEnd"/>
      <w:r>
        <w:rPr>
          <w:color w:val="000000"/>
        </w:rPr>
        <w:t xml:space="preserve"> tables (Business, Asset, Unit, Domain, System, Kind) with parent-child relationships encoding the cascading dependencies.</w:t>
      </w:r>
    </w:p>
    <w:p w14:paraId="0CB7DFD0" w14:textId="77777777" w:rsidR="005E397E" w:rsidRDefault="73BAE998">
      <w:pPr>
        <w:pStyle w:val="ListParagraph"/>
        <w:numPr>
          <w:ilvl w:val="0"/>
          <w:numId w:val="2"/>
        </w:numPr>
        <w:spacing w:after="80" w:line="276" w:lineRule="auto"/>
      </w:pPr>
      <w:r w:rsidRPr="73BAE998">
        <w:rPr>
          <w:b/>
          <w:bCs/>
          <w:color w:val="000000"/>
        </w:rPr>
        <w:t xml:space="preserve">Document Record: </w:t>
      </w:r>
      <w:r w:rsidRPr="73BAE998">
        <w:rPr>
          <w:color w:val="000000"/>
        </w:rPr>
        <w:t>Metadata for each document/drawing, including current version, check-out status, SharePoint/</w:t>
      </w:r>
      <w:proofErr w:type="spellStart"/>
      <w:r w:rsidRPr="73BAE998">
        <w:rPr>
          <w:color w:val="000000"/>
        </w:rPr>
        <w:t>InfoLink</w:t>
      </w:r>
      <w:proofErr w:type="spellEnd"/>
      <w:r w:rsidRPr="73BAE998">
        <w:rPr>
          <w:color w:val="000000"/>
        </w:rPr>
        <w:t xml:space="preserve"> location, and P: drive path where applicable.</w:t>
      </w:r>
    </w:p>
    <w:p w14:paraId="39455863" w14:textId="77777777" w:rsidR="005E397E" w:rsidRDefault="00951587">
      <w:pPr>
        <w:pStyle w:val="ListParagraph"/>
        <w:numPr>
          <w:ilvl w:val="0"/>
          <w:numId w:val="2"/>
        </w:numPr>
        <w:spacing w:after="80" w:line="276" w:lineRule="auto"/>
      </w:pPr>
      <w:r>
        <w:rPr>
          <w:b/>
          <w:bCs/>
          <w:color w:val="000000"/>
        </w:rPr>
        <w:t xml:space="preserve">Vendor: </w:t>
      </w:r>
      <w:r>
        <w:rPr>
          <w:color w:val="000000"/>
        </w:rPr>
        <w:t>Reference table for vendor entries.</w:t>
      </w:r>
    </w:p>
    <w:p w14:paraId="63FBA3E2" w14:textId="77777777" w:rsidR="005E397E" w:rsidRDefault="00951587">
      <w:pPr>
        <w:pStyle w:val="ListParagraph"/>
        <w:numPr>
          <w:ilvl w:val="0"/>
          <w:numId w:val="2"/>
        </w:numPr>
        <w:spacing w:after="80" w:line="276" w:lineRule="auto"/>
      </w:pPr>
      <w:r>
        <w:rPr>
          <w:b/>
          <w:bCs/>
          <w:color w:val="000000"/>
        </w:rPr>
        <w:t xml:space="preserve">User: </w:t>
      </w:r>
      <w:r>
        <w:rPr>
          <w:color w:val="000000"/>
        </w:rPr>
        <w:t>Linked to Azure AD via Entra ID. Role assignments (Regular User, Administrator) stored here or managed through Dataverse security roles.</w:t>
      </w:r>
    </w:p>
    <w:p w14:paraId="12C3F8AA" w14:textId="77777777" w:rsidR="005E397E" w:rsidRDefault="00951587">
      <w:pPr>
        <w:pStyle w:val="heading20"/>
      </w:pPr>
      <w:r>
        <w:t>6.2 Data migration</w:t>
      </w:r>
    </w:p>
    <w:p w14:paraId="3AB0837B" w14:textId="77777777" w:rsidR="005E397E" w:rsidRDefault="567FD861">
      <w:pPr>
        <w:spacing w:after="160" w:line="276" w:lineRule="auto"/>
      </w:pPr>
      <w:r w:rsidRPr="567FD861">
        <w:rPr>
          <w:rFonts w:ascii="Arial" w:hAnsi="Arial" w:cs="Arial"/>
          <w:color w:val="000000"/>
        </w:rPr>
        <w:t xml:space="preserve">The existing SQL Server database contains historical reservation records, category reference data, and the metadata index populated by the LCR Daily Report. All of this must be migrated to Dataverse. </w:t>
      </w:r>
      <w:proofErr w:type="gramStart"/>
      <w:r w:rsidRPr="567FD861">
        <w:rPr>
          <w:rFonts w:ascii="Arial" w:hAnsi="Arial" w:cs="Arial"/>
          <w:color w:val="000000"/>
        </w:rPr>
        <w:t>The migration</w:t>
      </w:r>
      <w:proofErr w:type="gramEnd"/>
      <w:r w:rsidRPr="567FD861">
        <w:rPr>
          <w:rFonts w:ascii="Arial" w:hAnsi="Arial" w:cs="Arial"/>
          <w:color w:val="000000"/>
        </w:rPr>
        <w:t xml:space="preserve"> is non-trivial: the category reference data alone (from the 48-page numbering standard) contains hundreds of valid combinations that must be accurately represented.</w:t>
      </w:r>
    </w:p>
    <w:p w14:paraId="29CF70F4" w14:textId="77777777" w:rsidR="005E397E" w:rsidRDefault="567FD861">
      <w:pPr>
        <w:spacing w:after="160" w:line="276" w:lineRule="auto"/>
      </w:pPr>
      <w:r w:rsidRPr="567FD861">
        <w:rPr>
          <w:rFonts w:ascii="Arial" w:hAnsi="Arial" w:cs="Arial"/>
          <w:color w:val="000000"/>
        </w:rPr>
        <w:t>A phased migration approach is recommended. Category reference data first (as it underpins all other functionality), then historical reservations, then the metadata index. The latter may not require migration if the new solution queries SharePoint directly rather than maintaining a separate index.</w:t>
      </w:r>
    </w:p>
    <w:p w14:paraId="779A970C" w14:textId="77777777" w:rsidR="005E397E" w:rsidRDefault="00951587">
      <w:pPr>
        <w:pStyle w:val="heading10"/>
      </w:pPr>
      <w:r>
        <w:t>7. Constraints, dependencies, and open questions</w:t>
      </w:r>
    </w:p>
    <w:p w14:paraId="3D4C24F5" w14:textId="77777777" w:rsidR="005E397E" w:rsidRDefault="00951587">
      <w:pPr>
        <w:pStyle w:val="heading20"/>
      </w:pPr>
      <w:r>
        <w:t>7.1 Hard constraints</w:t>
      </w:r>
    </w:p>
    <w:p w14:paraId="5C08CEEF" w14:textId="77777777" w:rsidR="005E397E" w:rsidRDefault="567FD861">
      <w:pPr>
        <w:pStyle w:val="ListParagraph"/>
        <w:numPr>
          <w:ilvl w:val="0"/>
          <w:numId w:val="2"/>
        </w:numPr>
        <w:spacing w:after="80" w:line="276" w:lineRule="auto"/>
      </w:pPr>
      <w:r w:rsidRPr="567FD861">
        <w:rPr>
          <w:b/>
          <w:bCs/>
          <w:color w:val="000000"/>
        </w:rPr>
        <w:lastRenderedPageBreak/>
        <w:t xml:space="preserve">Timeline: </w:t>
      </w:r>
      <w:r w:rsidRPr="567FD861">
        <w:rPr>
          <w:color w:val="000000"/>
        </w:rPr>
        <w:t>5–6 weeks to user acceptance testing, commencing 30 March 2026.</w:t>
      </w:r>
    </w:p>
    <w:p w14:paraId="6B1CD8A3" w14:textId="77777777" w:rsidR="005E397E" w:rsidRDefault="567FD861" w:rsidP="567FD861">
      <w:pPr>
        <w:pStyle w:val="ListParagraph"/>
        <w:numPr>
          <w:ilvl w:val="0"/>
          <w:numId w:val="2"/>
        </w:numPr>
        <w:spacing w:after="80" w:line="276" w:lineRule="auto"/>
        <w:rPr>
          <w:color w:val="000000"/>
        </w:rPr>
      </w:pPr>
      <w:r w:rsidRPr="567FD861">
        <w:rPr>
          <w:b/>
          <w:bCs/>
          <w:color w:val="000000"/>
        </w:rPr>
        <w:t xml:space="preserve">Platform: </w:t>
      </w:r>
      <w:r w:rsidRPr="567FD861">
        <w:rPr>
          <w:color w:val="000000"/>
        </w:rPr>
        <w:t xml:space="preserve">Microsoft Power Platform (Model-Driven Power Apps, Dataverse, Power Automate, Power BI). No custom code outside the platform unless </w:t>
      </w:r>
      <w:proofErr w:type="gramStart"/>
      <w:r w:rsidRPr="567FD861">
        <w:rPr>
          <w:color w:val="000000"/>
        </w:rPr>
        <w:t>absolutely necessary</w:t>
      </w:r>
      <w:proofErr w:type="gramEnd"/>
      <w:r w:rsidRPr="567FD861">
        <w:rPr>
          <w:color w:val="000000"/>
        </w:rPr>
        <w:t>.</w:t>
      </w:r>
    </w:p>
    <w:p w14:paraId="74C1E12B" w14:textId="77777777" w:rsidR="005E397E" w:rsidRDefault="567FD861">
      <w:pPr>
        <w:pStyle w:val="ListParagraph"/>
        <w:numPr>
          <w:ilvl w:val="0"/>
          <w:numId w:val="2"/>
        </w:numPr>
        <w:spacing w:after="80" w:line="276" w:lineRule="auto"/>
      </w:pPr>
      <w:r w:rsidRPr="567FD861">
        <w:rPr>
          <w:b/>
          <w:bCs/>
          <w:color w:val="000000"/>
        </w:rPr>
        <w:t xml:space="preserve">Licensing: </w:t>
      </w:r>
      <w:r w:rsidRPr="567FD861">
        <w:rPr>
          <w:color w:val="000000"/>
        </w:rPr>
        <w:t>All users are M365-licensed. Power Apps per-user or per-app licensing will be required.</w:t>
      </w:r>
    </w:p>
    <w:p w14:paraId="2C3F6494" w14:textId="77777777" w:rsidR="005E397E" w:rsidRDefault="00951587">
      <w:pPr>
        <w:pStyle w:val="ListParagraph"/>
        <w:numPr>
          <w:ilvl w:val="0"/>
          <w:numId w:val="2"/>
        </w:numPr>
        <w:spacing w:after="80" w:line="276" w:lineRule="auto"/>
      </w:pPr>
      <w:r>
        <w:rPr>
          <w:b/>
          <w:bCs/>
          <w:color w:val="000000"/>
        </w:rPr>
        <w:t xml:space="preserve">Native CAD files: </w:t>
      </w:r>
      <w:r>
        <w:rPr>
          <w:color w:val="000000"/>
        </w:rPr>
        <w:t>Must remain on the P: drive. SharePoint cannot handle AutoCAD's file locking and versioning requirements.</w:t>
      </w:r>
    </w:p>
    <w:p w14:paraId="2419ECAA" w14:textId="77777777" w:rsidR="005E397E" w:rsidRDefault="00951587">
      <w:pPr>
        <w:pStyle w:val="heading20"/>
      </w:pPr>
      <w:r>
        <w:t>7.2 Key dependencies</w:t>
      </w:r>
    </w:p>
    <w:p w14:paraId="149B42A7" w14:textId="77777777" w:rsidR="005E397E" w:rsidRDefault="567FD861">
      <w:pPr>
        <w:pStyle w:val="ListParagraph"/>
        <w:numPr>
          <w:ilvl w:val="0"/>
          <w:numId w:val="2"/>
        </w:numPr>
        <w:spacing w:after="80" w:line="276" w:lineRule="auto"/>
      </w:pPr>
      <w:proofErr w:type="spellStart"/>
      <w:r w:rsidRPr="567FD861">
        <w:rPr>
          <w:b/>
          <w:bCs/>
          <w:color w:val="000000"/>
        </w:rPr>
        <w:t>InfoLink</w:t>
      </w:r>
      <w:proofErr w:type="spellEnd"/>
      <w:r w:rsidRPr="567FD861">
        <w:rPr>
          <w:b/>
          <w:bCs/>
          <w:color w:val="000000"/>
        </w:rPr>
        <w:t xml:space="preserve">-to-SharePoint migration: </w:t>
      </w:r>
      <w:r w:rsidRPr="567FD861">
        <w:rPr>
          <w:color w:val="000000"/>
        </w:rPr>
        <w:t xml:space="preserve">The document migration from </w:t>
      </w:r>
      <w:proofErr w:type="spellStart"/>
      <w:r w:rsidRPr="567FD861">
        <w:rPr>
          <w:color w:val="000000"/>
        </w:rPr>
        <w:t>InfoLink</w:t>
      </w:r>
      <w:proofErr w:type="spellEnd"/>
      <w:r w:rsidRPr="567FD861">
        <w:rPr>
          <w:color w:val="000000"/>
        </w:rPr>
        <w:t xml:space="preserve"> to SharePoint Online is a separate initiative (DC3 Legacy Data Centre decommission). The CAD Application replacement must work with both systems during the transition.</w:t>
      </w:r>
    </w:p>
    <w:p w14:paraId="0BE76E3E" w14:textId="77777777" w:rsidR="005E397E" w:rsidRDefault="00951587">
      <w:pPr>
        <w:pStyle w:val="ListParagraph"/>
        <w:numPr>
          <w:ilvl w:val="0"/>
          <w:numId w:val="2"/>
        </w:numPr>
        <w:spacing w:after="80" w:line="276" w:lineRule="auto"/>
      </w:pPr>
      <w:r>
        <w:rPr>
          <w:b/>
          <w:bCs/>
          <w:color w:val="000000"/>
        </w:rPr>
        <w:t xml:space="preserve">SharePoint library structure: </w:t>
      </w:r>
      <w:r>
        <w:rPr>
          <w:color w:val="000000"/>
        </w:rPr>
        <w:t>The target SharePoint document library structure must be defined before the integration can be built. This is a prerequisite for Weeks 2–3 of the delivery plan.</w:t>
      </w:r>
    </w:p>
    <w:p w14:paraId="446DD6DA" w14:textId="77777777" w:rsidR="005E397E" w:rsidRDefault="567FD861">
      <w:pPr>
        <w:pStyle w:val="ListParagraph"/>
        <w:numPr>
          <w:ilvl w:val="0"/>
          <w:numId w:val="2"/>
        </w:numPr>
        <w:spacing w:after="80" w:line="276" w:lineRule="auto"/>
      </w:pPr>
      <w:r w:rsidRPr="567FD861">
        <w:rPr>
          <w:b/>
          <w:bCs/>
          <w:color w:val="000000"/>
        </w:rPr>
        <w:t xml:space="preserve">Category reference data validation: </w:t>
      </w:r>
      <w:r w:rsidRPr="567FD861">
        <w:rPr>
          <w:color w:val="000000"/>
        </w:rPr>
        <w:t>Heather must validate the migrated category data before any user testing can begin.</w:t>
      </w:r>
    </w:p>
    <w:p w14:paraId="32EBF168" w14:textId="77777777" w:rsidR="005E397E" w:rsidRDefault="00951587">
      <w:pPr>
        <w:pStyle w:val="ListParagraph"/>
        <w:numPr>
          <w:ilvl w:val="0"/>
          <w:numId w:val="2"/>
        </w:numPr>
        <w:spacing w:after="80" w:line="276" w:lineRule="auto"/>
      </w:pPr>
      <w:r>
        <w:rPr>
          <w:b/>
          <w:bCs/>
          <w:color w:val="000000"/>
        </w:rPr>
        <w:t xml:space="preserve">IT operational readiness: </w:t>
      </w:r>
      <w:r>
        <w:rPr>
          <w:color w:val="000000"/>
        </w:rPr>
        <w:t>IT must be engaged as co-owners of the Power Platform environment from Week 1.</w:t>
      </w:r>
    </w:p>
    <w:p w14:paraId="7C840911" w14:textId="77777777" w:rsidR="005E397E" w:rsidRDefault="00951587">
      <w:pPr>
        <w:pStyle w:val="heading20"/>
      </w:pPr>
      <w:r>
        <w:t>7.3 Open questions</w:t>
      </w:r>
    </w:p>
    <w:p w14:paraId="7C33E847" w14:textId="77777777" w:rsidR="005E397E" w:rsidRDefault="567FD861">
      <w:pPr>
        <w:spacing w:after="160" w:line="276" w:lineRule="auto"/>
      </w:pPr>
      <w:r w:rsidRPr="567FD861">
        <w:rPr>
          <w:rFonts w:ascii="Arial" w:hAnsi="Arial" w:cs="Arial"/>
          <w:color w:val="000000"/>
        </w:rPr>
        <w:t>The following questions remain unresolved and should be addressed through the gap analysis questionnaire and follow-up sessions with Heather Quinn and IT:</w:t>
      </w:r>
    </w:p>
    <w:p w14:paraId="34CE0A41" w14:textId="77777777" w:rsidR="005E397E" w:rsidRDefault="005E397E">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00"/>
        <w:gridCol w:w="5560"/>
        <w:gridCol w:w="3200"/>
      </w:tblGrid>
      <w:tr w:rsidR="005E397E" w14:paraId="000A3B9F"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AFC7B24" w14:textId="77777777" w:rsidR="005E397E" w:rsidRDefault="00951587">
            <w:r>
              <w:rPr>
                <w:rFonts w:ascii="Arial" w:hAnsi="Arial" w:cs="Arial"/>
                <w:b/>
                <w:bCs/>
                <w:color w:val="FFFFFF"/>
                <w:sz w:val="20"/>
                <w:szCs w:val="20"/>
              </w:rPr>
              <w:t>#</w:t>
            </w:r>
          </w:p>
        </w:tc>
        <w:tc>
          <w:tcPr>
            <w:tcW w:w="556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4198853A" w14:textId="77777777" w:rsidR="005E397E" w:rsidRDefault="00951587">
            <w:r>
              <w:rPr>
                <w:rFonts w:ascii="Arial" w:hAnsi="Arial" w:cs="Arial"/>
                <w:b/>
                <w:bCs/>
                <w:color w:val="FFFFFF"/>
                <w:sz w:val="20"/>
                <w:szCs w:val="20"/>
              </w:rPr>
              <w:t>Question</w:t>
            </w:r>
          </w:p>
        </w:tc>
        <w:tc>
          <w:tcPr>
            <w:tcW w:w="3200" w:type="dxa"/>
            <w:tcBorders>
              <w:top w:val="single" w:sz="1" w:space="0" w:color="E2E8F0"/>
              <w:left w:val="single" w:sz="1" w:space="0" w:color="E2E8F0"/>
              <w:bottom w:val="single" w:sz="1" w:space="0" w:color="E2E8F0"/>
              <w:right w:val="single" w:sz="1" w:space="0" w:color="E2E8F0"/>
            </w:tcBorders>
            <w:shd w:val="clear" w:color="auto" w:fill="50152C"/>
            <w:tcMar>
              <w:top w:w="80" w:type="dxa"/>
              <w:left w:w="120" w:type="dxa"/>
              <w:bottom w:w="80" w:type="dxa"/>
              <w:right w:w="120" w:type="dxa"/>
            </w:tcMar>
            <w:vAlign w:val="center"/>
          </w:tcPr>
          <w:p w14:paraId="5D255374" w14:textId="77777777" w:rsidR="005E397E" w:rsidRDefault="00951587">
            <w:r>
              <w:rPr>
                <w:rFonts w:ascii="Arial" w:hAnsi="Arial" w:cs="Arial"/>
                <w:b/>
                <w:bCs/>
                <w:color w:val="FFFFFF"/>
                <w:sz w:val="20"/>
                <w:szCs w:val="20"/>
              </w:rPr>
              <w:t>Impact Area</w:t>
            </w:r>
          </w:p>
        </w:tc>
      </w:tr>
      <w:tr w:rsidR="005E397E" w14:paraId="7F14E7A4"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8C53BF" w14:textId="77777777" w:rsidR="005E397E" w:rsidRDefault="00951587">
            <w:pPr>
              <w:spacing w:after="40" w:line="260" w:lineRule="auto"/>
            </w:pPr>
            <w:r>
              <w:rPr>
                <w:rFonts w:ascii="Arial" w:hAnsi="Arial" w:cs="Arial"/>
                <w:b/>
                <w:bCs/>
                <w:color w:val="1A202C"/>
                <w:sz w:val="20"/>
                <w:szCs w:val="20"/>
              </w:rPr>
              <w:t>1</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5928C8" w14:textId="77777777" w:rsidR="005E397E" w:rsidRDefault="00951587">
            <w:pPr>
              <w:spacing w:after="40" w:line="260" w:lineRule="auto"/>
            </w:pPr>
            <w:r>
              <w:rPr>
                <w:rFonts w:ascii="Arial" w:hAnsi="Arial" w:cs="Arial"/>
                <w:color w:val="1A202C"/>
                <w:sz w:val="20"/>
                <w:szCs w:val="20"/>
              </w:rPr>
              <w:t>How are regular users currently provisioned in the CAD Application? Neither admin could confirm the mechanism.</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0FF3D3" w14:textId="77777777" w:rsidR="005E397E" w:rsidRDefault="00951587">
            <w:pPr>
              <w:spacing w:after="40" w:line="260" w:lineRule="auto"/>
            </w:pPr>
            <w:r>
              <w:rPr>
                <w:rFonts w:ascii="Arial" w:hAnsi="Arial" w:cs="Arial"/>
                <w:color w:val="1A202C"/>
                <w:sz w:val="20"/>
                <w:szCs w:val="20"/>
              </w:rPr>
              <w:t>User Management / Security</w:t>
            </w:r>
          </w:p>
        </w:tc>
      </w:tr>
      <w:tr w:rsidR="005E397E" w14:paraId="7EF320C4"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D63D2B4" w14:textId="77777777" w:rsidR="005E397E" w:rsidRDefault="00951587">
            <w:pPr>
              <w:spacing w:after="40" w:line="260" w:lineRule="auto"/>
            </w:pPr>
            <w:r>
              <w:rPr>
                <w:rFonts w:ascii="Arial" w:hAnsi="Arial" w:cs="Arial"/>
                <w:b/>
                <w:bCs/>
                <w:color w:val="1A202C"/>
                <w:sz w:val="20"/>
                <w:szCs w:val="20"/>
              </w:rPr>
              <w:t>2</w:t>
            </w:r>
          </w:p>
        </w:tc>
        <w:tc>
          <w:tcPr>
            <w:tcW w:w="5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13CB7FA" w14:textId="77777777" w:rsidR="005E397E" w:rsidRDefault="73BAE998">
            <w:pPr>
              <w:spacing w:after="40" w:line="260" w:lineRule="auto"/>
            </w:pPr>
            <w:r w:rsidRPr="73BAE998">
              <w:rPr>
                <w:rFonts w:ascii="Arial" w:hAnsi="Arial" w:cs="Arial"/>
                <w:color w:val="1A202C"/>
                <w:sz w:val="20"/>
                <w:szCs w:val="20"/>
              </w:rPr>
              <w:t xml:space="preserve">What happens to the LCR Daily Report once SharePoint replaces </w:t>
            </w:r>
            <w:proofErr w:type="spellStart"/>
            <w:r w:rsidRPr="73BAE998">
              <w:rPr>
                <w:rFonts w:ascii="Arial" w:hAnsi="Arial" w:cs="Arial"/>
                <w:color w:val="1A202C"/>
                <w:sz w:val="20"/>
                <w:szCs w:val="20"/>
              </w:rPr>
              <w:t>InfoLink</w:t>
            </w:r>
            <w:proofErr w:type="spellEnd"/>
            <w:r w:rsidRPr="73BAE998">
              <w:rPr>
                <w:rFonts w:ascii="Arial" w:hAnsi="Arial" w:cs="Arial"/>
                <w:color w:val="1A202C"/>
                <w:sz w:val="20"/>
                <w:szCs w:val="20"/>
              </w:rPr>
              <w:t>? Is the separate metadata index still needed?</w:t>
            </w:r>
          </w:p>
        </w:tc>
        <w:tc>
          <w:tcPr>
            <w:tcW w:w="3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5AD8B74" w14:textId="77777777" w:rsidR="005E397E" w:rsidRDefault="00951587">
            <w:pPr>
              <w:spacing w:after="40" w:line="260" w:lineRule="auto"/>
            </w:pPr>
            <w:r>
              <w:rPr>
                <w:rFonts w:ascii="Arial" w:hAnsi="Arial" w:cs="Arial"/>
                <w:color w:val="1A202C"/>
                <w:sz w:val="20"/>
                <w:szCs w:val="20"/>
              </w:rPr>
              <w:t>Data Architecture / Integration</w:t>
            </w:r>
          </w:p>
        </w:tc>
      </w:tr>
      <w:tr w:rsidR="005E397E" w14:paraId="73B59020"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A90BE3" w14:textId="77777777" w:rsidR="005E397E" w:rsidRDefault="00951587">
            <w:pPr>
              <w:spacing w:after="40" w:line="260" w:lineRule="auto"/>
            </w:pPr>
            <w:r>
              <w:rPr>
                <w:rFonts w:ascii="Arial" w:hAnsi="Arial" w:cs="Arial"/>
                <w:b/>
                <w:bCs/>
                <w:color w:val="1A202C"/>
                <w:sz w:val="20"/>
                <w:szCs w:val="20"/>
              </w:rPr>
              <w:t>3</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4784C3" w14:textId="77777777" w:rsidR="005E397E" w:rsidRDefault="00951587">
            <w:pPr>
              <w:spacing w:after="40" w:line="260" w:lineRule="auto"/>
            </w:pPr>
            <w:r>
              <w:rPr>
                <w:rFonts w:ascii="Arial" w:hAnsi="Arial" w:cs="Arial"/>
                <w:color w:val="1A202C"/>
                <w:sz w:val="20"/>
                <w:szCs w:val="20"/>
              </w:rPr>
              <w:t>Are the two Power BI dashboards (SPF and Site Document) actively used, or can they be retired?</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E795B9" w14:textId="77777777" w:rsidR="005E397E" w:rsidRDefault="00951587">
            <w:pPr>
              <w:spacing w:after="40" w:line="260" w:lineRule="auto"/>
            </w:pPr>
            <w:r>
              <w:rPr>
                <w:rFonts w:ascii="Arial" w:hAnsi="Arial" w:cs="Arial"/>
                <w:color w:val="1A202C"/>
                <w:sz w:val="20"/>
                <w:szCs w:val="20"/>
              </w:rPr>
              <w:t>Reporting / Scope</w:t>
            </w:r>
          </w:p>
        </w:tc>
      </w:tr>
      <w:tr w:rsidR="005E397E" w14:paraId="67B5CF59"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A108F41" w14:textId="77777777" w:rsidR="005E397E" w:rsidRDefault="00951587">
            <w:pPr>
              <w:spacing w:after="40" w:line="260" w:lineRule="auto"/>
            </w:pPr>
            <w:r>
              <w:rPr>
                <w:rFonts w:ascii="Arial" w:hAnsi="Arial" w:cs="Arial"/>
                <w:b/>
                <w:bCs/>
                <w:color w:val="1A202C"/>
                <w:sz w:val="20"/>
                <w:szCs w:val="20"/>
              </w:rPr>
              <w:t>4</w:t>
            </w:r>
          </w:p>
        </w:tc>
        <w:tc>
          <w:tcPr>
            <w:tcW w:w="5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323B39F" w14:textId="77777777" w:rsidR="005E397E" w:rsidRDefault="567FD861">
            <w:pPr>
              <w:spacing w:after="40" w:line="260" w:lineRule="auto"/>
            </w:pPr>
            <w:r w:rsidRPr="567FD861">
              <w:rPr>
                <w:rFonts w:ascii="Arial" w:hAnsi="Arial" w:cs="Arial"/>
                <w:color w:val="1A202C"/>
                <w:sz w:val="20"/>
                <w:szCs w:val="20"/>
              </w:rPr>
              <w:t>What is the complete set of valid category combinations? Is the 48-page procedure document the single source of truth?</w:t>
            </w:r>
          </w:p>
        </w:tc>
        <w:tc>
          <w:tcPr>
            <w:tcW w:w="3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2456284F" w14:textId="77777777" w:rsidR="005E397E" w:rsidRDefault="00951587">
            <w:pPr>
              <w:spacing w:after="40" w:line="260" w:lineRule="auto"/>
            </w:pPr>
            <w:r>
              <w:rPr>
                <w:rFonts w:ascii="Arial" w:hAnsi="Arial" w:cs="Arial"/>
                <w:color w:val="1A202C"/>
                <w:sz w:val="20"/>
                <w:szCs w:val="20"/>
              </w:rPr>
              <w:t>Data Migration / Dropdowns</w:t>
            </w:r>
          </w:p>
        </w:tc>
      </w:tr>
      <w:tr w:rsidR="005E397E" w14:paraId="19E413F7"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90736E" w14:textId="77777777" w:rsidR="005E397E" w:rsidRDefault="00951587">
            <w:pPr>
              <w:spacing w:after="40" w:line="260" w:lineRule="auto"/>
            </w:pPr>
            <w:r>
              <w:rPr>
                <w:rFonts w:ascii="Arial" w:hAnsi="Arial" w:cs="Arial"/>
                <w:b/>
                <w:bCs/>
                <w:color w:val="1A202C"/>
                <w:sz w:val="20"/>
                <w:szCs w:val="20"/>
              </w:rPr>
              <w:t>5</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9FDC95" w14:textId="77777777" w:rsidR="005E397E" w:rsidRDefault="00951587">
            <w:pPr>
              <w:spacing w:after="40" w:line="260" w:lineRule="auto"/>
            </w:pPr>
            <w:r>
              <w:rPr>
                <w:rFonts w:ascii="Arial" w:hAnsi="Arial" w:cs="Arial"/>
                <w:color w:val="1A202C"/>
                <w:sz w:val="20"/>
                <w:szCs w:val="20"/>
              </w:rPr>
              <w:t>How should the system handle the P: drive native files in the context of search? Should it display the file path, provide a direct link, or something else?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B24138" w14:textId="77777777" w:rsidR="005E397E" w:rsidRDefault="00951587">
            <w:pPr>
              <w:spacing w:after="40" w:line="260" w:lineRule="auto"/>
            </w:pPr>
            <w:r>
              <w:rPr>
                <w:rFonts w:ascii="Arial" w:hAnsi="Arial" w:cs="Arial"/>
                <w:color w:val="1A202C"/>
                <w:sz w:val="20"/>
                <w:szCs w:val="20"/>
              </w:rPr>
              <w:t>Search / UX</w:t>
            </w:r>
          </w:p>
        </w:tc>
      </w:tr>
      <w:tr w:rsidR="005E397E" w14:paraId="7BE55EB7"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5D9A48CF" w14:textId="77777777" w:rsidR="005E397E" w:rsidRDefault="00951587">
            <w:pPr>
              <w:spacing w:after="40" w:line="260" w:lineRule="auto"/>
            </w:pPr>
            <w:r>
              <w:rPr>
                <w:rFonts w:ascii="Arial" w:hAnsi="Arial" w:cs="Arial"/>
                <w:b/>
                <w:bCs/>
                <w:color w:val="1A202C"/>
                <w:sz w:val="20"/>
                <w:szCs w:val="20"/>
              </w:rPr>
              <w:lastRenderedPageBreak/>
              <w:t>6</w:t>
            </w:r>
          </w:p>
        </w:tc>
        <w:tc>
          <w:tcPr>
            <w:tcW w:w="5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8F68835" w14:textId="77777777" w:rsidR="005E397E" w:rsidRDefault="00951587">
            <w:pPr>
              <w:spacing w:after="40" w:line="260" w:lineRule="auto"/>
            </w:pPr>
            <w:r>
              <w:rPr>
                <w:rFonts w:ascii="Arial" w:hAnsi="Arial" w:cs="Arial"/>
                <w:color w:val="1A202C"/>
                <w:sz w:val="20"/>
                <w:szCs w:val="20"/>
              </w:rPr>
              <w:t>Will the administrator approval workflow change, or should it be replicated exactly?</w:t>
            </w:r>
          </w:p>
        </w:tc>
        <w:tc>
          <w:tcPr>
            <w:tcW w:w="3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3AB7E42D" w14:textId="77777777" w:rsidR="005E397E" w:rsidRDefault="00951587">
            <w:pPr>
              <w:spacing w:after="40" w:line="260" w:lineRule="auto"/>
            </w:pPr>
            <w:r>
              <w:rPr>
                <w:rFonts w:ascii="Arial" w:hAnsi="Arial" w:cs="Arial"/>
                <w:color w:val="1A202C"/>
                <w:sz w:val="20"/>
                <w:szCs w:val="20"/>
              </w:rPr>
              <w:t>Workflow Design</w:t>
            </w:r>
          </w:p>
        </w:tc>
      </w:tr>
      <w:tr w:rsidR="005E397E" w14:paraId="3F7D0C8D"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F3359E" w14:textId="77777777" w:rsidR="005E397E" w:rsidRDefault="00951587">
            <w:pPr>
              <w:spacing w:after="40" w:line="260" w:lineRule="auto"/>
            </w:pPr>
            <w:r>
              <w:rPr>
                <w:rFonts w:ascii="Arial" w:hAnsi="Arial" w:cs="Arial"/>
                <w:b/>
                <w:bCs/>
                <w:color w:val="1A202C"/>
                <w:sz w:val="20"/>
                <w:szCs w:val="20"/>
              </w:rPr>
              <w:t>7</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010F70" w14:textId="77777777" w:rsidR="005E397E" w:rsidRDefault="00951587">
            <w:pPr>
              <w:spacing w:after="40" w:line="260" w:lineRule="auto"/>
            </w:pPr>
            <w:r>
              <w:rPr>
                <w:rFonts w:ascii="Arial" w:hAnsi="Arial" w:cs="Arial"/>
                <w:color w:val="1A202C"/>
                <w:sz w:val="20"/>
                <w:szCs w:val="20"/>
              </w:rPr>
              <w:t>Are there batch operations (e.g., reserving multiple numbers at once) that the new system should support?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C19FEB" w14:textId="77777777" w:rsidR="005E397E" w:rsidRDefault="00951587">
            <w:pPr>
              <w:spacing w:after="40" w:line="260" w:lineRule="auto"/>
            </w:pPr>
            <w:r>
              <w:rPr>
                <w:rFonts w:ascii="Arial" w:hAnsi="Arial" w:cs="Arial"/>
                <w:color w:val="1A202C"/>
                <w:sz w:val="20"/>
                <w:szCs w:val="20"/>
              </w:rPr>
              <w:t>Functional Scope</w:t>
            </w:r>
          </w:p>
        </w:tc>
      </w:tr>
      <w:tr w:rsidR="005E397E" w14:paraId="10AF3A5B" w14:textId="77777777" w:rsidTr="73BAE998">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44B0A208" w14:textId="77777777" w:rsidR="005E397E" w:rsidRDefault="00951587">
            <w:pPr>
              <w:spacing w:after="40" w:line="260" w:lineRule="auto"/>
            </w:pPr>
            <w:r>
              <w:rPr>
                <w:rFonts w:ascii="Arial" w:hAnsi="Arial" w:cs="Arial"/>
                <w:b/>
                <w:bCs/>
                <w:color w:val="1A202C"/>
                <w:sz w:val="20"/>
                <w:szCs w:val="20"/>
              </w:rPr>
              <w:t>8</w:t>
            </w:r>
          </w:p>
        </w:tc>
        <w:tc>
          <w:tcPr>
            <w:tcW w:w="556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14556358" w14:textId="77777777" w:rsidR="005E397E" w:rsidRDefault="00951587">
            <w:pPr>
              <w:spacing w:after="40" w:line="260" w:lineRule="auto"/>
            </w:pPr>
            <w:r>
              <w:rPr>
                <w:rFonts w:ascii="Arial" w:hAnsi="Arial" w:cs="Arial"/>
                <w:color w:val="1A202C"/>
                <w:sz w:val="20"/>
                <w:szCs w:val="20"/>
              </w:rPr>
              <w:t>What is the desired retention period for historical reservation and version data?</w:t>
            </w:r>
          </w:p>
        </w:tc>
        <w:tc>
          <w:tcPr>
            <w:tcW w:w="3200" w:type="dxa"/>
            <w:tcBorders>
              <w:top w:val="single" w:sz="1" w:space="0" w:color="E2E8F0"/>
              <w:left w:val="single" w:sz="1" w:space="0" w:color="E2E8F0"/>
              <w:bottom w:val="single" w:sz="1" w:space="0" w:color="E2E8F0"/>
              <w:right w:val="single" w:sz="1" w:space="0" w:color="E2E8F0"/>
            </w:tcBorders>
            <w:shd w:val="clear" w:color="auto" w:fill="F5F5F6"/>
            <w:tcMar>
              <w:top w:w="80" w:type="dxa"/>
              <w:left w:w="120" w:type="dxa"/>
              <w:bottom w:w="80" w:type="dxa"/>
              <w:right w:w="120" w:type="dxa"/>
            </w:tcMar>
          </w:tcPr>
          <w:p w14:paraId="77C6E5F8" w14:textId="77777777" w:rsidR="005E397E" w:rsidRDefault="00951587">
            <w:pPr>
              <w:spacing w:after="40" w:line="260" w:lineRule="auto"/>
            </w:pPr>
            <w:r>
              <w:rPr>
                <w:rFonts w:ascii="Arial" w:hAnsi="Arial" w:cs="Arial"/>
                <w:color w:val="1A202C"/>
                <w:sz w:val="20"/>
                <w:szCs w:val="20"/>
              </w:rPr>
              <w:t>Data Architecture</w:t>
            </w:r>
          </w:p>
        </w:tc>
      </w:tr>
    </w:tbl>
    <w:p w14:paraId="62EBF3C5" w14:textId="77777777" w:rsidR="005E397E" w:rsidRDefault="00951587">
      <w:r>
        <w:rPr>
          <w:rFonts w:ascii="Arial" w:hAnsi="Arial" w:cs="Arial"/>
          <w:color w:val="000000"/>
        </w:rPr>
        <w:br w:type="page"/>
      </w:r>
    </w:p>
    <w:p w14:paraId="2D842EC9" w14:textId="77777777" w:rsidR="005E397E" w:rsidRDefault="00951587">
      <w:pPr>
        <w:pStyle w:val="heading10"/>
      </w:pPr>
      <w:r>
        <w:lastRenderedPageBreak/>
        <w:t>8. Summary and next steps</w:t>
      </w:r>
    </w:p>
    <w:p w14:paraId="602CD3D7" w14:textId="77777777" w:rsidR="005E397E" w:rsidRDefault="73BAE998">
      <w:pPr>
        <w:spacing w:after="160" w:line="276" w:lineRule="auto"/>
      </w:pPr>
      <w:r w:rsidRPr="73BAE998">
        <w:rPr>
          <w:rFonts w:ascii="Arial" w:hAnsi="Arial" w:cs="Arial"/>
          <w:color w:val="000000"/>
        </w:rPr>
        <w:t>This document represents a consolidated interpretation of the requirements as understood through four discovery sessions and supporting documentation. It is deliberately conservative in its assumptions: where something is unclear, it has been flagged as an open question rather than resolved through guesswork.</w:t>
      </w:r>
    </w:p>
    <w:p w14:paraId="6DC72113" w14:textId="77777777" w:rsidR="005E397E" w:rsidRDefault="73BAE998">
      <w:pPr>
        <w:spacing w:after="160" w:line="276" w:lineRule="auto"/>
      </w:pPr>
      <w:r w:rsidRPr="73BAE998">
        <w:rPr>
          <w:rFonts w:ascii="Arial" w:hAnsi="Arial" w:cs="Arial"/>
          <w:color w:val="000000"/>
        </w:rPr>
        <w:t>The CAD Application, for all its limitations, has served ENMAX's Generation division reliably for years. The replacement must do the same, whilst eliminating the manual overhead that currently falls almost entirely on a single person. The Power Platform offers the right combination of structured data management (Dataverse), workflow automation (Power Automate), and familiar user experience (Model-Driven Apps) to deliver on this objective — provided the implementation is disciplined about data integrity, particularly around the cascading numbering scheme.</w:t>
      </w:r>
    </w:p>
    <w:p w14:paraId="0E8E57C4" w14:textId="77777777" w:rsidR="005E397E" w:rsidRDefault="00951587">
      <w:pPr>
        <w:spacing w:after="160" w:line="276" w:lineRule="auto"/>
      </w:pPr>
      <w:r>
        <w:rPr>
          <w:rFonts w:ascii="Arial" w:hAnsi="Arial" w:cs="Arial"/>
          <w:color w:val="000000"/>
        </w:rPr>
        <w:t>Immediate next steps:</w:t>
      </w:r>
    </w:p>
    <w:p w14:paraId="2A75D119" w14:textId="77777777" w:rsidR="005E397E" w:rsidRDefault="73BAE998">
      <w:pPr>
        <w:pStyle w:val="ListParagraph"/>
        <w:numPr>
          <w:ilvl w:val="0"/>
          <w:numId w:val="3"/>
        </w:numPr>
        <w:spacing w:after="80" w:line="276" w:lineRule="auto"/>
      </w:pPr>
      <w:r w:rsidRPr="73BAE998">
        <w:rPr>
          <w:color w:val="000000"/>
        </w:rPr>
        <w:t>Circulate the Gap Analysis Questionnaire to Heather Quinn to resolve the open questions identified in Section 7.3.</w:t>
      </w:r>
    </w:p>
    <w:p w14:paraId="7885F69B" w14:textId="77777777" w:rsidR="005E397E" w:rsidRDefault="73BAE998">
      <w:pPr>
        <w:pStyle w:val="ListParagraph"/>
        <w:numPr>
          <w:ilvl w:val="0"/>
          <w:numId w:val="3"/>
        </w:numPr>
        <w:spacing w:after="80" w:line="276" w:lineRule="auto"/>
      </w:pPr>
      <w:r w:rsidRPr="73BAE998">
        <w:rPr>
          <w:color w:val="000000"/>
        </w:rPr>
        <w:t xml:space="preserve">Confirm the SharePoint library structure with the </w:t>
      </w:r>
      <w:proofErr w:type="spellStart"/>
      <w:r w:rsidRPr="73BAE998">
        <w:rPr>
          <w:color w:val="000000"/>
        </w:rPr>
        <w:t>InfoLink</w:t>
      </w:r>
      <w:proofErr w:type="spellEnd"/>
      <w:r w:rsidRPr="73BAE998">
        <w:rPr>
          <w:color w:val="000000"/>
        </w:rPr>
        <w:t xml:space="preserve"> migration team to unblock the integration design.</w:t>
      </w:r>
    </w:p>
    <w:p w14:paraId="5FFDFC72" w14:textId="77777777" w:rsidR="005E397E" w:rsidRDefault="73BAE998">
      <w:pPr>
        <w:pStyle w:val="ListParagraph"/>
        <w:numPr>
          <w:ilvl w:val="0"/>
          <w:numId w:val="3"/>
        </w:numPr>
        <w:spacing w:after="80" w:line="276" w:lineRule="auto"/>
      </w:pPr>
      <w:r w:rsidRPr="73BAE998">
        <w:rPr>
          <w:color w:val="000000"/>
        </w:rPr>
        <w:t xml:space="preserve">Engage IT (Nathan </w:t>
      </w:r>
      <w:proofErr w:type="spellStart"/>
      <w:r w:rsidRPr="73BAE998">
        <w:rPr>
          <w:color w:val="000000"/>
        </w:rPr>
        <w:t>Relke</w:t>
      </w:r>
      <w:proofErr w:type="spellEnd"/>
      <w:r w:rsidRPr="73BAE998">
        <w:rPr>
          <w:color w:val="000000"/>
        </w:rPr>
        <w:t xml:space="preserve"> / Jinki Lee) for a technical walkthrough of the current SQL backend and the target Power Platform environment.</w:t>
      </w:r>
    </w:p>
    <w:p w14:paraId="2F0D100C" w14:textId="77777777" w:rsidR="005E397E" w:rsidRDefault="00951587">
      <w:pPr>
        <w:pStyle w:val="ListParagraph"/>
        <w:numPr>
          <w:ilvl w:val="0"/>
          <w:numId w:val="3"/>
        </w:numPr>
        <w:spacing w:after="80" w:line="276" w:lineRule="auto"/>
      </w:pPr>
      <w:r>
        <w:rPr>
          <w:color w:val="000000"/>
        </w:rPr>
        <w:t xml:space="preserve">Begin Dataverse entity modelling </w:t>
      </w:r>
      <w:r>
        <w:rPr>
          <w:color w:val="000000"/>
        </w:rPr>
        <w:t>with the category reference data from GW-GW-00-DOC-MGT-PR-0001 as the starting point.</w:t>
      </w:r>
    </w:p>
    <w:p w14:paraId="291CDAFB" w14:textId="77777777" w:rsidR="005E397E" w:rsidRDefault="00951587">
      <w:pPr>
        <w:pStyle w:val="ListParagraph"/>
        <w:numPr>
          <w:ilvl w:val="0"/>
          <w:numId w:val="3"/>
        </w:numPr>
        <w:spacing w:after="80" w:line="276" w:lineRule="auto"/>
      </w:pPr>
      <w:r>
        <w:rPr>
          <w:color w:val="000000"/>
        </w:rPr>
        <w:t xml:space="preserve">Commence Sprint 1 </w:t>
      </w:r>
      <w:r>
        <w:rPr>
          <w:color w:val="000000"/>
        </w:rPr>
        <w:t>of the 6-week delivery plan on 30 March 2026.</w:t>
      </w:r>
    </w:p>
    <w:p w14:paraId="6D98A12B" w14:textId="77777777" w:rsidR="005E397E" w:rsidRDefault="005E397E">
      <w:pPr>
        <w:spacing w:after="400"/>
      </w:pPr>
    </w:p>
    <w:p w14:paraId="3B706E66" w14:textId="77777777" w:rsidR="005E397E" w:rsidRDefault="00951587">
      <w:pPr>
        <w:pBdr>
          <w:top w:val="single" w:sz="1" w:space="8" w:color="E2E8F0"/>
        </w:pBdr>
        <w:spacing w:before="200"/>
        <w:jc w:val="center"/>
      </w:pPr>
      <w:r>
        <w:rPr>
          <w:rFonts w:ascii="Arial" w:hAnsi="Arial" w:cs="Arial"/>
          <w:i/>
          <w:iCs/>
          <w:color w:val="000000"/>
          <w:sz w:val="20"/>
          <w:szCs w:val="20"/>
        </w:rPr>
        <w:t>End of Document</w:t>
      </w:r>
    </w:p>
    <w:sectPr w:rsidR="005E397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E044" w14:textId="77777777" w:rsidR="00951587" w:rsidRDefault="00951587">
      <w:r>
        <w:separator/>
      </w:r>
    </w:p>
  </w:endnote>
  <w:endnote w:type="continuationSeparator" w:id="0">
    <w:p w14:paraId="62F24531" w14:textId="77777777" w:rsidR="00951587" w:rsidRDefault="00951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77777777" w:rsidR="005E397E" w:rsidRDefault="005E39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033C" w14:textId="15034D09" w:rsidR="005E397E" w:rsidRDefault="00951587">
    <w:pPr>
      <w:tabs>
        <w:tab w:val="right" w:pos="9026"/>
      </w:tabs>
    </w:pPr>
    <w:r>
      <w:rPr>
        <w:rFonts w:ascii="Arial" w:hAnsi="Arial" w:cs="Arial"/>
        <w:color w:val="53575A"/>
        <w:sz w:val="16"/>
        <w:szCs w:val="16"/>
      </w:rPr>
      <w:t>Confidential</w:t>
    </w:r>
    <w:r>
      <w:rPr>
        <w:rFonts w:ascii="Arial" w:hAnsi="Arial" w:cs="Arial"/>
        <w:color w:val="53575A"/>
        <w:sz w:val="16"/>
        <w:szCs w:val="16"/>
      </w:rPr>
      <w:tab/>
      <w:t xml:space="preserve">Page </w:t>
    </w:r>
    <w:r>
      <w:rPr>
        <w:rFonts w:ascii="Arial" w:hAnsi="Arial" w:cs="Arial"/>
        <w:color w:val="53575A"/>
        <w:sz w:val="16"/>
        <w:szCs w:val="16"/>
      </w:rPr>
      <w:fldChar w:fldCharType="begin"/>
    </w:r>
    <w:r>
      <w:rPr>
        <w:rFonts w:ascii="Arial" w:hAnsi="Arial" w:cs="Arial"/>
        <w:color w:val="53575A"/>
        <w:sz w:val="16"/>
        <w:szCs w:val="16"/>
      </w:rPr>
      <w:instrText>PAGE</w:instrText>
    </w:r>
    <w:r>
      <w:rPr>
        <w:rFonts w:ascii="Arial" w:hAnsi="Arial" w:cs="Arial"/>
        <w:color w:val="53575A"/>
        <w:sz w:val="16"/>
        <w:szCs w:val="16"/>
      </w:rPr>
      <w:fldChar w:fldCharType="separate"/>
    </w:r>
    <w:r w:rsidR="00F72949">
      <w:rPr>
        <w:rFonts w:ascii="Arial" w:hAnsi="Arial" w:cs="Arial"/>
        <w:noProof/>
        <w:color w:val="53575A"/>
        <w:sz w:val="16"/>
        <w:szCs w:val="16"/>
      </w:rPr>
      <w:t>2</w:t>
    </w:r>
    <w:r>
      <w:rPr>
        <w:rFonts w:ascii="Arial" w:hAnsi="Arial" w:cs="Arial"/>
        <w:color w:val="5357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16BE" w14:textId="77777777" w:rsidR="00951587" w:rsidRDefault="00951587">
      <w:r>
        <w:separator/>
      </w:r>
    </w:p>
  </w:footnote>
  <w:footnote w:type="continuationSeparator" w:id="0">
    <w:p w14:paraId="5697F67A" w14:textId="77777777" w:rsidR="00951587" w:rsidRDefault="00951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5E397E" w:rsidRDefault="005E39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A01F" w14:textId="77777777" w:rsidR="005E397E" w:rsidRDefault="00951587">
    <w:pPr>
      <w:jc w:val="right"/>
    </w:pPr>
    <w:r>
      <w:rPr>
        <w:rFonts w:ascii="Arial" w:hAnsi="Arial" w:cs="Arial"/>
        <w:i/>
        <w:iCs/>
        <w:color w:val="53575A"/>
        <w:sz w:val="16"/>
        <w:szCs w:val="16"/>
      </w:rPr>
      <w:t>ENMAX AutoCAD Doc Numbering — Requirements Understanding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51A3"/>
    <w:multiLevelType w:val="hybridMultilevel"/>
    <w:tmpl w:val="10A83E9E"/>
    <w:lvl w:ilvl="0" w:tplc="ACE41722">
      <w:start w:val="1"/>
      <w:numFmt w:val="bullet"/>
      <w:lvlText w:val="•"/>
      <w:lvlJc w:val="left"/>
      <w:pPr>
        <w:ind w:left="720" w:hanging="360"/>
      </w:pPr>
    </w:lvl>
    <w:lvl w:ilvl="1" w:tplc="EC08777A">
      <w:start w:val="1"/>
      <w:numFmt w:val="bullet"/>
      <w:lvlText w:val="◦"/>
      <w:lvlJc w:val="left"/>
      <w:pPr>
        <w:ind w:left="1080" w:hanging="360"/>
      </w:pPr>
    </w:lvl>
    <w:lvl w:ilvl="2" w:tplc="E592B2A0">
      <w:numFmt w:val="decimal"/>
      <w:lvlText w:val=""/>
      <w:lvlJc w:val="left"/>
    </w:lvl>
    <w:lvl w:ilvl="3" w:tplc="2FFC327A">
      <w:numFmt w:val="decimal"/>
      <w:lvlText w:val=""/>
      <w:lvlJc w:val="left"/>
    </w:lvl>
    <w:lvl w:ilvl="4" w:tplc="CFA45002">
      <w:numFmt w:val="decimal"/>
      <w:lvlText w:val=""/>
      <w:lvlJc w:val="left"/>
    </w:lvl>
    <w:lvl w:ilvl="5" w:tplc="DEE82B44">
      <w:numFmt w:val="decimal"/>
      <w:lvlText w:val=""/>
      <w:lvlJc w:val="left"/>
    </w:lvl>
    <w:lvl w:ilvl="6" w:tplc="18B2B15E">
      <w:numFmt w:val="decimal"/>
      <w:lvlText w:val=""/>
      <w:lvlJc w:val="left"/>
    </w:lvl>
    <w:lvl w:ilvl="7" w:tplc="17A6C504">
      <w:numFmt w:val="decimal"/>
      <w:lvlText w:val=""/>
      <w:lvlJc w:val="left"/>
    </w:lvl>
    <w:lvl w:ilvl="8" w:tplc="DB946F06">
      <w:numFmt w:val="decimal"/>
      <w:lvlText w:val=""/>
      <w:lvlJc w:val="left"/>
    </w:lvl>
  </w:abstractNum>
  <w:abstractNum w:abstractNumId="1" w15:restartNumberingAfterBreak="0">
    <w:nsid w:val="0EC63DF1"/>
    <w:multiLevelType w:val="hybridMultilevel"/>
    <w:tmpl w:val="121ADE6E"/>
    <w:lvl w:ilvl="0" w:tplc="BB54F7AC">
      <w:start w:val="1"/>
      <w:numFmt w:val="bullet"/>
      <w:lvlText w:val="●"/>
      <w:lvlJc w:val="left"/>
      <w:pPr>
        <w:ind w:left="720" w:hanging="360"/>
      </w:pPr>
    </w:lvl>
    <w:lvl w:ilvl="1" w:tplc="18AE3738">
      <w:start w:val="1"/>
      <w:numFmt w:val="bullet"/>
      <w:lvlText w:val="○"/>
      <w:lvlJc w:val="left"/>
      <w:pPr>
        <w:ind w:left="1440" w:hanging="360"/>
      </w:pPr>
    </w:lvl>
    <w:lvl w:ilvl="2" w:tplc="B0C0429C">
      <w:start w:val="1"/>
      <w:numFmt w:val="bullet"/>
      <w:lvlText w:val="■"/>
      <w:lvlJc w:val="left"/>
      <w:pPr>
        <w:ind w:left="2160" w:hanging="360"/>
      </w:pPr>
    </w:lvl>
    <w:lvl w:ilvl="3" w:tplc="B1F45BBC">
      <w:start w:val="1"/>
      <w:numFmt w:val="bullet"/>
      <w:lvlText w:val="●"/>
      <w:lvlJc w:val="left"/>
      <w:pPr>
        <w:ind w:left="2880" w:hanging="360"/>
      </w:pPr>
    </w:lvl>
    <w:lvl w:ilvl="4" w:tplc="9CD42104">
      <w:start w:val="1"/>
      <w:numFmt w:val="bullet"/>
      <w:lvlText w:val="○"/>
      <w:lvlJc w:val="left"/>
      <w:pPr>
        <w:ind w:left="3600" w:hanging="360"/>
      </w:pPr>
    </w:lvl>
    <w:lvl w:ilvl="5" w:tplc="0150B44C">
      <w:start w:val="1"/>
      <w:numFmt w:val="bullet"/>
      <w:lvlText w:val="■"/>
      <w:lvlJc w:val="left"/>
      <w:pPr>
        <w:ind w:left="4320" w:hanging="360"/>
      </w:pPr>
    </w:lvl>
    <w:lvl w:ilvl="6" w:tplc="72FA5030">
      <w:start w:val="1"/>
      <w:numFmt w:val="bullet"/>
      <w:lvlText w:val="●"/>
      <w:lvlJc w:val="left"/>
      <w:pPr>
        <w:ind w:left="5040" w:hanging="360"/>
      </w:pPr>
    </w:lvl>
    <w:lvl w:ilvl="7" w:tplc="DBA00764">
      <w:start w:val="1"/>
      <w:numFmt w:val="bullet"/>
      <w:lvlText w:val="●"/>
      <w:lvlJc w:val="left"/>
      <w:pPr>
        <w:ind w:left="5760" w:hanging="360"/>
      </w:pPr>
    </w:lvl>
    <w:lvl w:ilvl="8" w:tplc="E4D0AF1C">
      <w:start w:val="1"/>
      <w:numFmt w:val="bullet"/>
      <w:lvlText w:val="●"/>
      <w:lvlJc w:val="left"/>
      <w:pPr>
        <w:ind w:left="6480" w:hanging="360"/>
      </w:pPr>
    </w:lvl>
  </w:abstractNum>
  <w:abstractNum w:abstractNumId="2" w15:restartNumberingAfterBreak="0">
    <w:nsid w:val="4E001125"/>
    <w:multiLevelType w:val="hybridMultilevel"/>
    <w:tmpl w:val="EE48CB22"/>
    <w:lvl w:ilvl="0" w:tplc="6EE6E392">
      <w:start w:val="1"/>
      <w:numFmt w:val="decimal"/>
      <w:lvlText w:val="%1."/>
      <w:lvlJc w:val="left"/>
      <w:pPr>
        <w:ind w:left="720" w:hanging="360"/>
      </w:pPr>
    </w:lvl>
    <w:lvl w:ilvl="1" w:tplc="F496A656">
      <w:numFmt w:val="decimal"/>
      <w:lvlText w:val=""/>
      <w:lvlJc w:val="left"/>
    </w:lvl>
    <w:lvl w:ilvl="2" w:tplc="B7B667B2">
      <w:numFmt w:val="decimal"/>
      <w:lvlText w:val=""/>
      <w:lvlJc w:val="left"/>
    </w:lvl>
    <w:lvl w:ilvl="3" w:tplc="9BEA0EF4">
      <w:numFmt w:val="decimal"/>
      <w:lvlText w:val=""/>
      <w:lvlJc w:val="left"/>
    </w:lvl>
    <w:lvl w:ilvl="4" w:tplc="174C05FA">
      <w:numFmt w:val="decimal"/>
      <w:lvlText w:val=""/>
      <w:lvlJc w:val="left"/>
    </w:lvl>
    <w:lvl w:ilvl="5" w:tplc="AEFA50FA">
      <w:numFmt w:val="decimal"/>
      <w:lvlText w:val=""/>
      <w:lvlJc w:val="left"/>
    </w:lvl>
    <w:lvl w:ilvl="6" w:tplc="12442F16">
      <w:numFmt w:val="decimal"/>
      <w:lvlText w:val=""/>
      <w:lvlJc w:val="left"/>
    </w:lvl>
    <w:lvl w:ilvl="7" w:tplc="AD2C154A">
      <w:numFmt w:val="decimal"/>
      <w:lvlText w:val=""/>
      <w:lvlJc w:val="left"/>
    </w:lvl>
    <w:lvl w:ilvl="8" w:tplc="007E1C36">
      <w:numFmt w:val="decimal"/>
      <w:lvlText w:val=""/>
      <w:lvlJc w:val="left"/>
    </w:lvl>
  </w:abstractNum>
  <w:abstractNum w:abstractNumId="3" w15:restartNumberingAfterBreak="0">
    <w:nsid w:val="7AAC79EA"/>
    <w:multiLevelType w:val="hybridMultilevel"/>
    <w:tmpl w:val="1EC241B6"/>
    <w:lvl w:ilvl="0" w:tplc="6BB4683A">
      <w:start w:val="1"/>
      <w:numFmt w:val="decimal"/>
      <w:lvlText w:val="%1."/>
      <w:lvlJc w:val="left"/>
      <w:pPr>
        <w:ind w:left="720" w:hanging="360"/>
      </w:pPr>
    </w:lvl>
    <w:lvl w:ilvl="1" w:tplc="FE9E8322">
      <w:numFmt w:val="decimal"/>
      <w:lvlText w:val=""/>
      <w:lvlJc w:val="left"/>
    </w:lvl>
    <w:lvl w:ilvl="2" w:tplc="4184ED54">
      <w:numFmt w:val="decimal"/>
      <w:lvlText w:val=""/>
      <w:lvlJc w:val="left"/>
    </w:lvl>
    <w:lvl w:ilvl="3" w:tplc="62E8DE3C">
      <w:numFmt w:val="decimal"/>
      <w:lvlText w:val=""/>
      <w:lvlJc w:val="left"/>
    </w:lvl>
    <w:lvl w:ilvl="4" w:tplc="201644A2">
      <w:numFmt w:val="decimal"/>
      <w:lvlText w:val=""/>
      <w:lvlJc w:val="left"/>
    </w:lvl>
    <w:lvl w:ilvl="5" w:tplc="4D422DFE">
      <w:numFmt w:val="decimal"/>
      <w:lvlText w:val=""/>
      <w:lvlJc w:val="left"/>
    </w:lvl>
    <w:lvl w:ilvl="6" w:tplc="BA529484">
      <w:numFmt w:val="decimal"/>
      <w:lvlText w:val=""/>
      <w:lvlJc w:val="left"/>
    </w:lvl>
    <w:lvl w:ilvl="7" w:tplc="15CA498E">
      <w:numFmt w:val="decimal"/>
      <w:lvlText w:val=""/>
      <w:lvlJc w:val="left"/>
    </w:lvl>
    <w:lvl w:ilvl="8" w:tplc="29841A78">
      <w:numFmt w:val="decimal"/>
      <w:lvlText w:val=""/>
      <w:lvlJc w:val="left"/>
    </w:lvl>
  </w:abstractNum>
  <w:num w:numId="1" w16cid:durableId="1191335516">
    <w:abstractNumId w:val="1"/>
    <w:lvlOverride w:ilvl="0">
      <w:startOverride w:val="1"/>
    </w:lvlOverride>
  </w:num>
  <w:num w:numId="2" w16cid:durableId="454522256">
    <w:abstractNumId w:val="0"/>
    <w:lvlOverride w:ilvl="0">
      <w:startOverride w:val="1"/>
    </w:lvlOverride>
  </w:num>
  <w:num w:numId="3" w16cid:durableId="1591287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7FD861"/>
    <w:rsid w:val="0015261A"/>
    <w:rsid w:val="005E397E"/>
    <w:rsid w:val="00951587"/>
    <w:rsid w:val="00F72949"/>
    <w:rsid w:val="05173982"/>
    <w:rsid w:val="567FD861"/>
    <w:rsid w:val="6BCEE1FB"/>
    <w:rsid w:val="71676CE3"/>
    <w:rsid w:val="73998063"/>
    <w:rsid w:val="73BAE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D701"/>
  <w15:docId w15:val="{07D6A2F4-32FD-4A6D-A927-EC9AB51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hAnsi="Arial" w:cs="Arial"/>
      <w:b/>
      <w:color w:val="50152C"/>
      <w:sz w:val="56"/>
      <w:szCs w:val="32"/>
    </w:rPr>
  </w:style>
  <w:style w:type="paragraph" w:styleId="Heading2">
    <w:name w:val="heading 2"/>
    <w:uiPriority w:val="9"/>
    <w:semiHidden/>
    <w:unhideWhenUsed/>
    <w:qFormat/>
    <w:pPr>
      <w:outlineLvl w:val="1"/>
    </w:pPr>
    <w:rPr>
      <w:rFonts w:ascii="Arial" w:hAnsi="Arial" w:cs="Arial"/>
      <w:b/>
      <w:color w:val="F68D2E"/>
      <w:sz w:val="40"/>
      <w:szCs w:val="26"/>
    </w:rPr>
  </w:style>
  <w:style w:type="paragraph" w:styleId="Heading3">
    <w:name w:val="heading 3"/>
    <w:uiPriority w:val="9"/>
    <w:semiHidden/>
    <w:unhideWhenUsed/>
    <w:qFormat/>
    <w:pPr>
      <w:outlineLvl w:val="2"/>
    </w:pPr>
    <w:rPr>
      <w:rFonts w:ascii="Arial" w:hAnsi="Arial" w:cs="Arial"/>
      <w:b/>
      <w:color w:val="53575A"/>
      <w:sz w:val="28"/>
      <w:szCs w:val="24"/>
    </w:rPr>
  </w:style>
  <w:style w:type="paragraph" w:styleId="Heading4">
    <w:name w:val="heading 4"/>
    <w:uiPriority w:val="9"/>
    <w:semiHidden/>
    <w:unhideWhenUsed/>
    <w:qFormat/>
    <w:pPr>
      <w:outlineLvl w:val="3"/>
    </w:pPr>
    <w:rPr>
      <w:rFonts w:ascii="Arial" w:hAnsi="Arial" w:cs="Arial"/>
      <w:i/>
      <w:iCs/>
      <w:color w:val="2E74B5"/>
    </w:rPr>
  </w:style>
  <w:style w:type="paragraph" w:styleId="Heading5">
    <w:name w:val="heading 5"/>
    <w:uiPriority w:val="9"/>
    <w:semiHidden/>
    <w:unhideWhenUsed/>
    <w:qFormat/>
    <w:pPr>
      <w:outlineLvl w:val="4"/>
    </w:pPr>
    <w:rPr>
      <w:rFonts w:ascii="Arial" w:hAnsi="Arial" w:cs="Arial"/>
      <w:color w:val="2E74B5"/>
    </w:rPr>
  </w:style>
  <w:style w:type="paragraph" w:styleId="Heading6">
    <w:name w:val="heading 6"/>
    <w:uiPriority w:val="9"/>
    <w:semiHidden/>
    <w:unhideWhenUsed/>
    <w:qFormat/>
    <w:pPr>
      <w:outlineLvl w:val="5"/>
    </w:pPr>
    <w:rPr>
      <w:rFonts w:ascii="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cs="Arial"/>
      <w:sz w:val="56"/>
      <w:szCs w:val="56"/>
    </w:rPr>
  </w:style>
  <w:style w:type="paragraph" w:customStyle="1" w:styleId="Strong1">
    <w:name w:val="Strong1"/>
    <w:qFormat/>
    <w:rPr>
      <w:rFonts w:ascii="Arial" w:hAnsi="Arial" w:cs="Arial"/>
      <w:b/>
      <w:bCs/>
    </w:rPr>
  </w:style>
  <w:style w:type="paragraph" w:styleId="ListParagraph">
    <w:name w:val="List Paragraph"/>
    <w:qFormat/>
    <w:rPr>
      <w:rFonts w:ascii="Arial" w:hAnsi="Arial" w:cs="Arial"/>
    </w:rPr>
  </w:style>
  <w:style w:type="character" w:styleId="Hyperlink">
    <w:name w:val="Hyperlink"/>
    <w:uiPriority w:val="99"/>
    <w:unhideWhenUsed/>
    <w:rPr>
      <w:rFonts w:ascii="Arial" w:hAnsi="Arial" w:cs="Arial"/>
      <w:color w:val="0563C1"/>
      <w:u w:val="single"/>
    </w:rPr>
  </w:style>
  <w:style w:type="character" w:styleId="FootnoteReference">
    <w:name w:val="footnote reference"/>
    <w:uiPriority w:val="99"/>
    <w:semiHidden/>
    <w:unhideWhenUsed/>
    <w:rPr>
      <w:rFonts w:ascii="Arial" w:hAnsi="Arial" w:cs="Arial"/>
      <w:vertAlign w:val="superscript"/>
    </w:rPr>
  </w:style>
  <w:style w:type="paragraph" w:styleId="FootnoteText">
    <w:name w:val="footnote text"/>
    <w:link w:val="FootnoteTextChar"/>
    <w:uiPriority w:val="99"/>
    <w:semiHidden/>
    <w:unhideWhenUsed/>
    <w:rPr>
      <w:rFonts w:ascii="Arial" w:hAnsi="Arial" w:cs="Arial"/>
      <w:sz w:val="20"/>
      <w:szCs w:val="20"/>
    </w:rPr>
  </w:style>
  <w:style w:type="character" w:customStyle="1" w:styleId="FootnoteTextChar">
    <w:name w:val="Footnote Text Char"/>
    <w:link w:val="FootnoteText"/>
    <w:uiPriority w:val="99"/>
    <w:semiHidden/>
    <w:unhideWhenUsed/>
    <w:rPr>
      <w:rFonts w:ascii="Arial" w:hAnsi="Arial" w:cs="Arial"/>
      <w:sz w:val="20"/>
      <w:szCs w:val="20"/>
    </w:rPr>
  </w:style>
  <w:style w:type="character" w:styleId="EndnoteReference">
    <w:name w:val="endnote reference"/>
    <w:uiPriority w:val="99"/>
    <w:semiHidden/>
    <w:unhideWhenUsed/>
    <w:rPr>
      <w:rFonts w:ascii="Arial" w:hAnsi="Arial" w:cs="Arial"/>
      <w:vertAlign w:val="superscript"/>
    </w:rPr>
  </w:style>
  <w:style w:type="paragraph" w:styleId="EndnoteText">
    <w:name w:val="endnote text"/>
    <w:link w:val="EndnoteTextChar"/>
    <w:uiPriority w:val="99"/>
    <w:semiHidden/>
    <w:unhideWhenUsed/>
    <w:rPr>
      <w:rFonts w:ascii="Arial" w:hAnsi="Arial" w:cs="Arial"/>
      <w:sz w:val="20"/>
      <w:szCs w:val="20"/>
    </w:rPr>
  </w:style>
  <w:style w:type="character" w:customStyle="1" w:styleId="EndnoteTextChar">
    <w:name w:val="Endnote Text Char"/>
    <w:link w:val="EndnoteText"/>
    <w:uiPriority w:val="99"/>
    <w:semiHidden/>
    <w:unhideWhenUsed/>
    <w:rPr>
      <w:rFonts w:ascii="Arial" w:hAnsi="Arial" w:cs="Arial"/>
      <w:sz w:val="20"/>
      <w:szCs w:val="20"/>
    </w:rPr>
  </w:style>
  <w:style w:type="paragraph" w:customStyle="1" w:styleId="heading10">
    <w:name w:val="heading 10"/>
    <w:qFormat/>
    <w:pPr>
      <w:spacing w:before="360" w:after="200"/>
      <w:outlineLvl w:val="0"/>
    </w:pPr>
    <w:rPr>
      <w:rFonts w:ascii="Arial" w:eastAsia="Georgia" w:hAnsi="Arial" w:cs="Arial"/>
      <w:b/>
      <w:bCs/>
      <w:color w:val="50152C"/>
      <w:sz w:val="56"/>
      <w:szCs w:val="36"/>
    </w:rPr>
  </w:style>
  <w:style w:type="paragraph" w:customStyle="1" w:styleId="heading20">
    <w:name w:val="heading 20"/>
    <w:qFormat/>
    <w:pPr>
      <w:spacing w:before="280" w:after="160"/>
      <w:outlineLvl w:val="1"/>
    </w:pPr>
    <w:rPr>
      <w:rFonts w:ascii="Arial" w:eastAsia="Georgia" w:hAnsi="Arial" w:cs="Arial"/>
      <w:b/>
      <w:bCs/>
      <w:color w:val="F68D2E"/>
      <w:sz w:val="40"/>
      <w:szCs w:val="28"/>
    </w:rPr>
  </w:style>
  <w:style w:type="paragraph" w:customStyle="1" w:styleId="heading30">
    <w:name w:val="heading 30"/>
    <w:qFormat/>
    <w:pPr>
      <w:spacing w:before="200" w:after="120"/>
      <w:outlineLvl w:val="2"/>
    </w:pPr>
    <w:rPr>
      <w:rFonts w:ascii="Arial" w:hAnsi="Arial" w:cs="Arial"/>
      <w:b/>
      <w:bCs/>
      <w:color w:val="53575A"/>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30D59F9F8CA040AD2D02C75D428C6A" ma:contentTypeVersion="17" ma:contentTypeDescription="Create a new document." ma:contentTypeScope="" ma:versionID="72b524b0fb59be78d86e3b9d0eb8959c">
  <xsd:schema xmlns:xsd="http://www.w3.org/2001/XMLSchema" xmlns:xs="http://www.w3.org/2001/XMLSchema" xmlns:p="http://schemas.microsoft.com/office/2006/metadata/properties" xmlns:ns2="e5dc3355-895e-4590-b4c7-4f5232d98d4d" xmlns:ns3="627bab78-14fc-4e23-afda-2c560885cdf7" targetNamespace="http://schemas.microsoft.com/office/2006/metadata/properties" ma:root="true" ma:fieldsID="baa65f7e3aa7887458e7ef3ea2576ff8" ns2:_="" ns3:_="">
    <xsd:import namespace="e5dc3355-895e-4590-b4c7-4f5232d98d4d"/>
    <xsd:import namespace="627bab78-14fc-4e23-afda-2c560885cd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MediaServiceOCR"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dc3355-895e-4590-b4c7-4f5232d98d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afe75fc-57ff-461a-b1c9-cfa43d3728c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27bab78-14fc-4e23-afda-2c560885cdf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861ca99-e01c-4af4-ac22-90b900f6705c}" ma:internalName="TaxCatchAll" ma:showField="CatchAllData" ma:web="627bab78-14fc-4e23-afda-2c560885cd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dc3355-895e-4590-b4c7-4f5232d98d4d">
      <Terms xmlns="http://schemas.microsoft.com/office/infopath/2007/PartnerControls"/>
    </lcf76f155ced4ddcb4097134ff3c332f>
    <TaxCatchAll xmlns="627bab78-14fc-4e23-afda-2c560885cd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F7AC57-1270-4DCC-B572-07B0D00A6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dc3355-895e-4590-b4c7-4f5232d98d4d"/>
    <ds:schemaRef ds:uri="627bab78-14fc-4e23-afda-2c560885cd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4DADF1-D8AC-47C4-9F21-9B3F70C62A6C}">
  <ds:schemaRefs>
    <ds:schemaRef ds:uri="http://schemas.microsoft.com/office/2006/metadata/properties"/>
    <ds:schemaRef ds:uri="http://schemas.microsoft.com/office/infopath/2007/PartnerControls"/>
    <ds:schemaRef ds:uri="e5dc3355-895e-4590-b4c7-4f5232d98d4d"/>
    <ds:schemaRef ds:uri="627bab78-14fc-4e23-afda-2c560885cdf7"/>
  </ds:schemaRefs>
</ds:datastoreItem>
</file>

<file path=customXml/itemProps3.xml><?xml version="1.0" encoding="utf-8"?>
<ds:datastoreItem xmlns:ds="http://schemas.openxmlformats.org/officeDocument/2006/customXml" ds:itemID="{15453BE2-9609-4DCD-9B1F-7B94AFE7B3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3777</Words>
  <Characters>21532</Characters>
  <Application>Microsoft Office Word</Application>
  <DocSecurity>0</DocSecurity>
  <Lines>179</Lines>
  <Paragraphs>50</Paragraphs>
  <ScaleCrop>false</ScaleCrop>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Akmol</cp:lastModifiedBy>
  <cp:revision>2</cp:revision>
  <dcterms:created xsi:type="dcterms:W3CDTF">2026-05-17T16:23:00Z</dcterms:created>
  <dcterms:modified xsi:type="dcterms:W3CDTF">2026-05-17T16:23:00Z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0x010100CD30D59F9F8CA040AD2D02C75D428C6A</vt:lpwstr>
  </property>
  <property fmtid="{D5CDD505-2E9C-101B-9397-08002B2CF9AE}" pid="3" name="MediaServiceImageTags">
    <vt:lpwstr/>
  </property>
  <property fmtid="{D5CDD505-2E9C-101B-9397-08002B2CF9AE}" pid="4" name="docLang">
    <vt:lpwstr>en</vt:lpwstr>
  </property>
</Properties>
</file>