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630" w:rsidRDefault="00343630" w:rsidP="00343630">
      <w:pPr>
        <w:pStyle w:val="Title"/>
      </w:pPr>
      <w:r>
        <w:t>Ideas</w:t>
      </w:r>
    </w:p>
    <w:p w:rsidR="00FC5956" w:rsidRDefault="00FC5956" w:rsidP="00FC5956"/>
    <w:p w:rsidR="00FC5956" w:rsidRPr="00FC5956" w:rsidRDefault="00FC5956" w:rsidP="00FC5956">
      <w:pPr>
        <w:pStyle w:val="Heading1"/>
      </w:pPr>
      <w:r>
        <w:t>General</w:t>
      </w:r>
    </w:p>
    <w:p w:rsidR="00343630" w:rsidRDefault="00343630" w:rsidP="00FC5956">
      <w:pPr>
        <w:pStyle w:val="Heading2"/>
      </w:pPr>
      <w:r>
        <w:t>Collaboration with ACC team?</w:t>
      </w:r>
    </w:p>
    <w:p w:rsidR="00343630" w:rsidRDefault="00343630" w:rsidP="00343630">
      <w:pPr>
        <w:pStyle w:val="ListParagraph"/>
        <w:numPr>
          <w:ilvl w:val="0"/>
          <w:numId w:val="1"/>
        </w:numPr>
      </w:pPr>
      <w:r>
        <w:t>Is there data available we don’t have to calculate?</w:t>
      </w:r>
    </w:p>
    <w:p w:rsidR="00343630" w:rsidRDefault="00343630" w:rsidP="00343630">
      <w:pPr>
        <w:pStyle w:val="ListParagraph"/>
        <w:numPr>
          <w:ilvl w:val="0"/>
          <w:numId w:val="1"/>
        </w:numPr>
      </w:pPr>
      <w:r>
        <w:t>Can we find out if we are in traffic conditions with the radar/ACC info?</w:t>
      </w:r>
    </w:p>
    <w:p w:rsidR="00343630" w:rsidRDefault="0087119F" w:rsidP="0087119F">
      <w:pPr>
        <w:pStyle w:val="Heading1"/>
      </w:pPr>
      <w:r>
        <w:t xml:space="preserve">TNO </w:t>
      </w:r>
      <w:proofErr w:type="spellStart"/>
      <w:r>
        <w:t>Movebox</w:t>
      </w:r>
      <w:proofErr w:type="spellEnd"/>
    </w:p>
    <w:p w:rsidR="00343630" w:rsidRPr="00343630" w:rsidRDefault="00343630" w:rsidP="00FC5956">
      <w:pPr>
        <w:pStyle w:val="Heading2"/>
      </w:pPr>
      <w:r>
        <w:t>Redundant external sensors</w:t>
      </w:r>
    </w:p>
    <w:p w:rsidR="00343630" w:rsidRDefault="00343630" w:rsidP="00343630">
      <w:pPr>
        <w:pStyle w:val="ListParagraph"/>
        <w:numPr>
          <w:ilvl w:val="0"/>
          <w:numId w:val="1"/>
        </w:numPr>
      </w:pPr>
      <w:r>
        <w:t>Gyro + GPS + Accelerometer</w:t>
      </w:r>
    </w:p>
    <w:p w:rsidR="00343630" w:rsidRDefault="00343630" w:rsidP="00343630">
      <w:pPr>
        <w:pStyle w:val="ListParagraph"/>
        <w:numPr>
          <w:ilvl w:val="0"/>
          <w:numId w:val="1"/>
        </w:numPr>
      </w:pPr>
      <w:r>
        <w:t xml:space="preserve">Check calculations on </w:t>
      </w:r>
      <w:proofErr w:type="spellStart"/>
      <w:r>
        <w:t>masterpc</w:t>
      </w:r>
      <w:proofErr w:type="spellEnd"/>
      <w:r>
        <w:t>?</w:t>
      </w:r>
    </w:p>
    <w:p w:rsidR="00B70DED" w:rsidRDefault="00FC5956" w:rsidP="00FC5956">
      <w:pPr>
        <w:pStyle w:val="Heading2"/>
      </w:pPr>
      <w:r>
        <w:t>Updated requirements</w:t>
      </w:r>
    </w:p>
    <w:p w:rsidR="00FC5956" w:rsidRDefault="00FC5956" w:rsidP="00FC5956">
      <w:r>
        <w:t>The system should be able to deal with the safety measures of the TNO MOVE BOX in a smart way:</w:t>
      </w:r>
    </w:p>
    <w:p w:rsidR="00FC5956" w:rsidRDefault="00FC5956" w:rsidP="00FC5956">
      <w:pPr>
        <w:pStyle w:val="ListParagraph"/>
        <w:numPr>
          <w:ilvl w:val="0"/>
          <w:numId w:val="2"/>
        </w:numPr>
      </w:pPr>
      <w:proofErr w:type="spellStart"/>
      <w:r>
        <w:t>lets</w:t>
      </w:r>
      <w:proofErr w:type="spellEnd"/>
      <w:r>
        <w:t xml:space="preserve"> avoid doubling the functions</w:t>
      </w:r>
    </w:p>
    <w:p w:rsidR="00FC5956" w:rsidRDefault="00FC5956" w:rsidP="00FC5956">
      <w:pPr>
        <w:pStyle w:val="ListParagraph"/>
        <w:numPr>
          <w:ilvl w:val="0"/>
          <w:numId w:val="2"/>
        </w:numPr>
      </w:pPr>
      <w:r>
        <w:t xml:space="preserve">it can happen that the </w:t>
      </w:r>
      <w:proofErr w:type="spellStart"/>
      <w:r>
        <w:t>movebox</w:t>
      </w:r>
      <w:proofErr w:type="spellEnd"/>
      <w:r>
        <w:t xml:space="preserve"> disconnects us from the controls and the sensors, let’s make sure we can deal with it, maybe triggering our own warning</w:t>
      </w:r>
    </w:p>
    <w:p w:rsidR="00FC5956" w:rsidRDefault="00FC5956" w:rsidP="00FC5956">
      <w:pPr>
        <w:pStyle w:val="Heading2"/>
      </w:pPr>
      <w:r>
        <w:t>Seatbelt tensioner</w:t>
      </w:r>
    </w:p>
    <w:p w:rsidR="00FC5956" w:rsidRDefault="00FC5956" w:rsidP="00FC5956">
      <w:r>
        <w:t>Shall we implement this safety feature? When we detect a serious danger?</w:t>
      </w:r>
    </w:p>
    <w:p w:rsidR="00FC5956" w:rsidRDefault="00FC5956" w:rsidP="00FC5956">
      <w:pPr>
        <w:pStyle w:val="Heading2"/>
      </w:pPr>
      <w:r>
        <w:t>Interesting HMI</w:t>
      </w:r>
    </w:p>
    <w:p w:rsidR="00FC5956" w:rsidRPr="00FC5956" w:rsidRDefault="00FC5956" w:rsidP="00FC5956">
      <w:r>
        <w:t xml:space="preserve">TNO </w:t>
      </w:r>
      <w:proofErr w:type="spellStart"/>
      <w:r>
        <w:t>MOVe</w:t>
      </w:r>
      <w:proofErr w:type="spellEnd"/>
      <w:r>
        <w:t xml:space="preserve"> manual page 15 interesting</w:t>
      </w:r>
    </w:p>
    <w:p w:rsidR="00343630" w:rsidRDefault="00343630" w:rsidP="00FC5956">
      <w:pPr>
        <w:pStyle w:val="Heading2"/>
      </w:pPr>
      <w:r>
        <w:t>Outdated graph: Steering control</w:t>
      </w:r>
    </w:p>
    <w:p w:rsidR="00343630" w:rsidRDefault="00343630"/>
    <w:p w:rsidR="008B6FDB" w:rsidRDefault="00343630" w:rsidP="0087119F">
      <w:pPr>
        <w:jc w:val="center"/>
      </w:pPr>
      <w:r w:rsidRPr="00343630">
        <w:rPr>
          <w:noProof/>
        </w:rPr>
        <w:drawing>
          <wp:inline distT="0" distB="0" distL="0" distR="0">
            <wp:extent cx="3217545" cy="2394585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688" cy="240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19F" w:rsidRDefault="0087119F" w:rsidP="0087119F">
      <w:pPr>
        <w:jc w:val="center"/>
      </w:pPr>
    </w:p>
    <w:p w:rsidR="00343630" w:rsidRDefault="0087119F" w:rsidP="0087119F">
      <w:pPr>
        <w:pStyle w:val="Heading1"/>
      </w:pPr>
      <w:r>
        <w:lastRenderedPageBreak/>
        <w:t>Mobileye</w:t>
      </w:r>
    </w:p>
    <w:p w:rsidR="0087119F" w:rsidRDefault="0087119F" w:rsidP="0087119F"/>
    <w:p w:rsidR="0087119F" w:rsidRDefault="0087119F" w:rsidP="0087119F">
      <w:pPr>
        <w:pStyle w:val="Heading2"/>
      </w:pPr>
      <w:r>
        <w:t>Use the Mobileye warnings to deactivate the system?</w:t>
      </w:r>
    </w:p>
    <w:p w:rsidR="0087119F" w:rsidRDefault="0087119F" w:rsidP="0087119F">
      <w:r>
        <w:t>Only LDW</w:t>
      </w:r>
    </w:p>
    <w:p w:rsidR="0087119F" w:rsidRDefault="0087119F" w:rsidP="0087119F">
      <w:r>
        <w:t xml:space="preserve">Maybe share the info we get from </w:t>
      </w:r>
      <w:proofErr w:type="spellStart"/>
      <w:r>
        <w:t>mobileye</w:t>
      </w:r>
      <w:proofErr w:type="spellEnd"/>
      <w:r>
        <w:t xml:space="preserve"> about pedestrians and </w:t>
      </w:r>
      <w:proofErr w:type="spellStart"/>
      <w:r>
        <w:t>foreward</w:t>
      </w:r>
      <w:proofErr w:type="spellEnd"/>
      <w:r>
        <w:t xml:space="preserve"> collision with ACC</w:t>
      </w:r>
    </w:p>
    <w:p w:rsidR="0087119F" w:rsidRDefault="0087119F" w:rsidP="0087119F"/>
    <w:p w:rsidR="0087119F" w:rsidRDefault="0087119F" w:rsidP="0087119F">
      <w:r>
        <w:t>We can define better our own HMI by taking inspiration from this</w:t>
      </w:r>
    </w:p>
    <w:p w:rsidR="0087119F" w:rsidRDefault="0087119F" w:rsidP="0087119F"/>
    <w:p w:rsidR="0087119F" w:rsidRPr="0087119F" w:rsidRDefault="0087119F" w:rsidP="0087119F">
      <w:pPr>
        <w:pStyle w:val="Default"/>
        <w:rPr>
          <w:b/>
          <w:bCs/>
          <w:sz w:val="20"/>
          <w:szCs w:val="20"/>
          <w:lang w:val="it-IT"/>
        </w:rPr>
      </w:pPr>
      <w:r w:rsidRPr="0087119F">
        <w:rPr>
          <w:b/>
          <w:bCs/>
          <w:sz w:val="20"/>
          <w:szCs w:val="20"/>
          <w:lang w:val="it-IT"/>
        </w:rPr>
        <w:t xml:space="preserve">E.g. </w:t>
      </w:r>
      <w:bookmarkStart w:id="0" w:name="_GoBack"/>
      <w:bookmarkEnd w:id="0"/>
      <w:r w:rsidRPr="0087119F">
        <w:rPr>
          <w:b/>
          <w:bCs/>
          <w:sz w:val="20"/>
          <w:szCs w:val="20"/>
          <w:lang w:val="it-IT"/>
        </w:rPr>
        <w:t>Audio buzzer</w:t>
      </w:r>
    </w:p>
    <w:p w:rsidR="0087119F" w:rsidRPr="0087119F" w:rsidRDefault="0087119F" w:rsidP="0087119F">
      <w:pPr>
        <w:pStyle w:val="Default"/>
        <w:rPr>
          <w:sz w:val="20"/>
          <w:szCs w:val="20"/>
          <w:lang w:val="it-IT"/>
        </w:rPr>
      </w:pPr>
      <w:r w:rsidRPr="0087119F">
        <w:rPr>
          <w:b/>
          <w:bCs/>
          <w:sz w:val="20"/>
          <w:szCs w:val="20"/>
          <w:lang w:val="it-IT"/>
        </w:rPr>
        <w:t xml:space="preserve">86dB @ 10cm </w:t>
      </w:r>
    </w:p>
    <w:p w:rsidR="0087119F" w:rsidRPr="0087119F" w:rsidRDefault="0087119F" w:rsidP="0087119F">
      <w:pPr>
        <w:rPr>
          <w:lang w:val="it-IT"/>
        </w:rPr>
      </w:pPr>
    </w:p>
    <w:p w:rsidR="00343630" w:rsidRPr="0087119F" w:rsidRDefault="00343630">
      <w:pPr>
        <w:rPr>
          <w:lang w:val="it-IT"/>
        </w:rPr>
      </w:pPr>
    </w:p>
    <w:sectPr w:rsidR="00343630" w:rsidRPr="00871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EB77C6"/>
    <w:multiLevelType w:val="hybridMultilevel"/>
    <w:tmpl w:val="92624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032A4"/>
    <w:multiLevelType w:val="hybridMultilevel"/>
    <w:tmpl w:val="BE44DD2C"/>
    <w:lvl w:ilvl="0" w:tplc="275699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630"/>
    <w:rsid w:val="00343630"/>
    <w:rsid w:val="00367B85"/>
    <w:rsid w:val="0087119F"/>
    <w:rsid w:val="00B70DED"/>
    <w:rsid w:val="00C14788"/>
    <w:rsid w:val="00CC780A"/>
    <w:rsid w:val="00FC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B82AD-8DB7-4926-8829-EB74CB62A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9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36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36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36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59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8711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93B0B-D0E7-4D7E-877A-7D88B64A7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Eindhoven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Occello, D.</dc:creator>
  <cp:keywords/>
  <dc:description/>
  <cp:lastModifiedBy>Occello, D.</cp:lastModifiedBy>
  <cp:revision>1</cp:revision>
  <dcterms:created xsi:type="dcterms:W3CDTF">2017-01-23T12:55:00Z</dcterms:created>
  <dcterms:modified xsi:type="dcterms:W3CDTF">2017-01-23T15:39:00Z</dcterms:modified>
</cp:coreProperties>
</file>