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4266F" w:rsidRDefault="00DD0A65">
      <w:pPr>
        <w:pageBreakBefore/>
        <w:spacing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znysh7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14:paraId="00000002" w14:textId="77777777" w:rsidR="00B4266F" w:rsidRDefault="00B4266F">
      <w:pPr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4ADBAE7" w:rsidR="00B4266F" w:rsidRPr="00825118" w:rsidRDefault="00AD368B">
      <w:pPr>
        <w:spacing w:line="264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1" w:name="_r02ko1vcfrxa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 настоящее время всё большее значение приобретают грузо</w:t>
      </w:r>
      <w:r w:rsidR="00B46C8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вые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перевозки.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 w:rsidR="005E6A9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Сейчас любой желающий может заказать доставку любого груза. Всё что используют люди постоянно приходиться перевозить из одного места в другое, что обуславливает актуальность выбранной темы курсовой работы.</w:t>
      </w:r>
    </w:p>
    <w:p w14:paraId="7DA98294" w14:textId="794F5CF2" w:rsidR="005E6A96" w:rsidRDefault="005E6A96" w:rsidP="005E6A96">
      <w:pPr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2" w:name="_2et92p0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Целью данной курсовой работы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оптимизация процесса </w:t>
      </w:r>
      <w:r w:rsidRPr="00A124F8">
        <w:rPr>
          <w:rFonts w:ascii="Times New Roman" w:hAnsi="Times New Roman" w:cs="Times New Roman"/>
          <w:sz w:val="28"/>
          <w:szCs w:val="28"/>
          <w:lang w:val="ru-RU"/>
        </w:rPr>
        <w:t>уч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ета грузовых перевозок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посредством разработки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консольного приложения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Система предоставления учета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грузо</w:t>
      </w:r>
      <w:r w:rsidR="00B46C8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вых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перевозок</w:t>
      </w:r>
      <w:r w:rsidR="00BD537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будет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написана на языке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</w:t>
      </w:r>
      <w:r w:rsidRPr="00EE5A1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++ и</w:t>
      </w:r>
      <w:r w:rsidR="00B46C86" w:rsidRPr="00B46C8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B46C8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SQL</w:t>
      </w:r>
      <w:r w:rsidRPr="005E6A9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использованием</w:t>
      </w:r>
      <w:r w:rsidRPr="005E6A9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системы управления баз</w:t>
      </w:r>
      <w:r w:rsidR="00B46C8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ами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данных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позволяет добавлять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информацию грузо</w:t>
      </w:r>
      <w:r w:rsidR="00B46C8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вых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перево</w:t>
      </w:r>
      <w:r w:rsidR="00B46C8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видеть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общий объем</w:t>
      </w:r>
      <w:r w:rsidR="00B46C8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доставленных грузов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знать</w:t>
      </w:r>
      <w:r w:rsidR="00B46C8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текущие грузовые перевозки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и много другое.</w:t>
      </w:r>
    </w:p>
    <w:p w14:paraId="6539EE52" w14:textId="77777777" w:rsidR="00B46C86" w:rsidRDefault="00B46C86" w:rsidP="00B46C86">
      <w:pPr>
        <w:spacing w:line="264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достижения поставленной цели были определены следующие задачи:</w:t>
      </w:r>
    </w:p>
    <w:p w14:paraId="7A78ABFB" w14:textId="2051AF06" w:rsidR="00B46C86" w:rsidRDefault="00B46C86" w:rsidP="00B46C86">
      <w:pPr>
        <w:numPr>
          <w:ilvl w:val="0"/>
          <w:numId w:val="1"/>
        </w:numPr>
        <w:tabs>
          <w:tab w:val="left" w:pos="1134"/>
        </w:tabs>
        <w:spacing w:line="264" w:lineRule="auto"/>
        <w:ind w:firstLine="709"/>
        <w:jc w:val="both"/>
        <w:rPr>
          <w:sz w:val="28"/>
          <w:szCs w:val="28"/>
        </w:rPr>
      </w:pPr>
      <w:bookmarkStart w:id="3" w:name="_1t3h5sf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исследовать процесс </w:t>
      </w:r>
      <w:r w:rsidRPr="00A124F8">
        <w:rPr>
          <w:rFonts w:ascii="Times New Roman" w:hAnsi="Times New Roman" w:cs="Times New Roman"/>
          <w:sz w:val="28"/>
          <w:szCs w:val="28"/>
          <w:lang w:val="ru-RU"/>
        </w:rPr>
        <w:t>уч</w:t>
      </w:r>
      <w:r>
        <w:rPr>
          <w:rFonts w:ascii="Times New Roman" w:hAnsi="Times New Roman" w:cs="Times New Roman"/>
          <w:sz w:val="28"/>
          <w:szCs w:val="28"/>
          <w:lang w:val="ru-RU"/>
        </w:rPr>
        <w:t>ета грузоперевозок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AC77B" w14:textId="66EE9CB6" w:rsidR="00B46C86" w:rsidRDefault="00B46C86" w:rsidP="00B46C86">
      <w:pPr>
        <w:numPr>
          <w:ilvl w:val="0"/>
          <w:numId w:val="1"/>
        </w:numPr>
        <w:tabs>
          <w:tab w:val="left" w:pos="1134"/>
        </w:tabs>
        <w:spacing w:line="264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произвести анализ </w:t>
      </w:r>
      <w:r w:rsidRPr="00A124F8">
        <w:rPr>
          <w:rFonts w:ascii="Times New Roman" w:hAnsi="Times New Roman" w:cs="Times New Roman"/>
          <w:sz w:val="28"/>
          <w:szCs w:val="28"/>
          <w:lang w:val="ru-RU"/>
        </w:rPr>
        <w:t>уч</w:t>
      </w:r>
      <w:r>
        <w:rPr>
          <w:rFonts w:ascii="Times New Roman" w:hAnsi="Times New Roman" w:cs="Times New Roman"/>
          <w:sz w:val="28"/>
          <w:szCs w:val="28"/>
          <w:lang w:val="ru-RU"/>
        </w:rPr>
        <w:t>ета грузоперевозок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ECF32D" w14:textId="60651949" w:rsidR="00B46C86" w:rsidRPr="00B46C86" w:rsidRDefault="00B46C86" w:rsidP="00B46C86">
      <w:pPr>
        <w:numPr>
          <w:ilvl w:val="0"/>
          <w:numId w:val="1"/>
        </w:numPr>
        <w:tabs>
          <w:tab w:val="left" w:pos="1134"/>
        </w:tabs>
        <w:spacing w:line="264" w:lineRule="auto"/>
        <w:ind w:firstLine="709"/>
        <w:jc w:val="both"/>
        <w:rPr>
          <w:sz w:val="28"/>
          <w:szCs w:val="28"/>
        </w:rPr>
      </w:pPr>
      <w:bookmarkStart w:id="4" w:name="_4d34og8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A124F8">
        <w:rPr>
          <w:rFonts w:ascii="Times New Roman" w:hAnsi="Times New Roman" w:cs="Times New Roman"/>
          <w:sz w:val="28"/>
          <w:szCs w:val="28"/>
          <w:lang w:val="ru-RU"/>
        </w:rPr>
        <w:t>уч</w:t>
      </w:r>
      <w:r>
        <w:rPr>
          <w:rFonts w:ascii="Times New Roman" w:hAnsi="Times New Roman" w:cs="Times New Roman"/>
          <w:sz w:val="28"/>
          <w:szCs w:val="28"/>
          <w:lang w:val="ru-RU"/>
        </w:rPr>
        <w:t>ета грузоперевозок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614FCE" w14:textId="35720770" w:rsidR="00873217" w:rsidRDefault="00873217" w:rsidP="00DE2730">
      <w:pPr>
        <w:spacing w:line="264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EE5A12">
        <w:rPr>
          <w:rStyle w:val="aa"/>
          <w:rFonts w:ascii="Times New Roman" w:hAnsi="Times New Roman" w:cs="Times New Roman"/>
          <w:b w:val="0"/>
          <w:color w:val="111111"/>
          <w:sz w:val="28"/>
          <w:szCs w:val="28"/>
          <w:lang w:val="ru-RU"/>
        </w:rPr>
        <w:t>Учет</w:t>
      </w:r>
      <w:r w:rsidR="00B46C86">
        <w:rPr>
          <w:rStyle w:val="aa"/>
          <w:rFonts w:ascii="Times New Roman" w:hAnsi="Times New Roman" w:cs="Times New Roman"/>
          <w:b w:val="0"/>
          <w:color w:val="111111"/>
          <w:sz w:val="28"/>
          <w:szCs w:val="28"/>
          <w:lang w:val="ru-RU"/>
        </w:rPr>
        <w:t xml:space="preserve"> грузовых перевозок</w:t>
      </w:r>
      <w:r w:rsidR="00B46C86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</w:t>
      </w:r>
      <w:r w:rsidRPr="00873217">
        <w:rPr>
          <w:rFonts w:ascii="Times New Roman" w:hAnsi="Times New Roman" w:cs="Times New Roman"/>
          <w:color w:val="111111"/>
          <w:sz w:val="28"/>
          <w:szCs w:val="28"/>
          <w:lang w:val="ru-RU"/>
        </w:rPr>
        <w:t>— это процесс фиксации и систематического учета всех</w:t>
      </w:r>
      <w:r w:rsidR="00D531D1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перевозок</w:t>
      </w:r>
      <w:r w:rsidRPr="00873217">
        <w:rPr>
          <w:rFonts w:ascii="Times New Roman" w:hAnsi="Times New Roman" w:cs="Times New Roman"/>
          <w:color w:val="111111"/>
          <w:sz w:val="28"/>
          <w:szCs w:val="28"/>
          <w:lang w:val="ru-RU"/>
        </w:rPr>
        <w:t>, связанных с реализацией</w:t>
      </w:r>
      <w:r w:rsidR="00D531D1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грузовых перевозок</w:t>
      </w:r>
      <w:r w:rsidRPr="00873217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. </w:t>
      </w:r>
    </w:p>
    <w:p w14:paraId="56A43B77" w14:textId="77777777" w:rsidR="00EE4A1F" w:rsidRDefault="00D531D1" w:rsidP="00EE4A1F">
      <w:pPr>
        <w:spacing w:line="264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82511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Объектом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исследования является процесс</w:t>
      </w:r>
      <w:r w:rsidRPr="0087321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а грузовых перевозок.</w:t>
      </w:r>
      <w:bookmarkStart w:id="5" w:name="_tyjcwt" w:colFirst="0" w:colLast="0"/>
      <w:bookmarkEnd w:id="5"/>
      <w:r w:rsidR="00577E7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DD0A65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Предметом исследования является совокупность научной литературы,</w:t>
      </w:r>
      <w:r w:rsidR="00EE4A1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EE4A1F">
        <w:rPr>
          <w:rStyle w:val="aa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практических</w:t>
      </w:r>
      <w:r w:rsidR="00EE4A1F" w:rsidRPr="00EE5A12">
        <w:rPr>
          <w:rStyle w:val="aa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опыт</w:t>
      </w:r>
      <w:r w:rsidR="00EE4A1F">
        <w:rPr>
          <w:rStyle w:val="aa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  <w:lang w:val="ru-RU"/>
        </w:rPr>
        <w:t>ов,</w:t>
      </w:r>
      <w:r w:rsidR="00DD0A6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юридических документов, алгоритмов вычисления способов повышения эффективности объекта исследований.</w:t>
      </w:r>
      <w:bookmarkStart w:id="6" w:name="_3dy6vkm" w:colFirst="0" w:colLast="0"/>
      <w:bookmarkEnd w:id="6"/>
      <w:r w:rsidR="00EE4A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</w:p>
    <w:p w14:paraId="71AE6AD2" w14:textId="7B2925C3" w:rsidR="00DE2730" w:rsidRPr="00EA5C9E" w:rsidRDefault="00DD0A65" w:rsidP="00F65DC0">
      <w:pPr>
        <w:spacing w:line="264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="00DE2730">
        <w:rPr>
          <w:rFonts w:ascii="Times New Roman" w:eastAsia="Times New Roman" w:hAnsi="Times New Roman" w:cs="Times New Roman"/>
          <w:sz w:val="28"/>
          <w:szCs w:val="28"/>
        </w:rPr>
        <w:t>писка состоит из</w:t>
      </w:r>
      <w:r w:rsidR="00EE4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четырёх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разделов, каждый решающий свои задачи: </w:t>
      </w:r>
      <w:r w:rsidR="0068585E">
        <w:rPr>
          <w:rFonts w:ascii="Times New Roman" w:eastAsia="Times New Roman" w:hAnsi="Times New Roman" w:cs="Times New Roman"/>
          <w:sz w:val="28"/>
          <w:szCs w:val="28"/>
        </w:rPr>
        <w:t xml:space="preserve">исследовать процесс </w:t>
      </w:r>
      <w:r w:rsidR="0068585E" w:rsidRPr="00A124F8">
        <w:rPr>
          <w:rFonts w:ascii="Times New Roman" w:hAnsi="Times New Roman" w:cs="Times New Roman"/>
          <w:sz w:val="28"/>
          <w:szCs w:val="28"/>
          <w:lang w:val="ru-RU"/>
        </w:rPr>
        <w:t>разработк</w:t>
      </w:r>
      <w:r w:rsidR="00EE4A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8585E" w:rsidRPr="00A124F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обеспечения для уч</w:t>
      </w:r>
      <w:r w:rsidR="0068585E">
        <w:rPr>
          <w:rFonts w:ascii="Times New Roman" w:hAnsi="Times New Roman" w:cs="Times New Roman"/>
          <w:sz w:val="28"/>
          <w:szCs w:val="28"/>
          <w:lang w:val="ru-RU"/>
        </w:rPr>
        <w:t>ета</w:t>
      </w:r>
      <w:r w:rsidR="00EE4A1F">
        <w:rPr>
          <w:rFonts w:ascii="Times New Roman" w:hAnsi="Times New Roman" w:cs="Times New Roman"/>
          <w:sz w:val="28"/>
          <w:szCs w:val="28"/>
          <w:lang w:val="ru-RU"/>
        </w:rPr>
        <w:t xml:space="preserve"> грузовых перевозок</w:t>
      </w:r>
      <w:r>
        <w:rPr>
          <w:rFonts w:ascii="Times New Roman" w:eastAsia="Times New Roman" w:hAnsi="Times New Roman" w:cs="Times New Roman"/>
          <w:sz w:val="28"/>
          <w:szCs w:val="28"/>
        </w:rPr>
        <w:t>, его анализ, проектирование и разработка програм</w:t>
      </w:r>
      <w:r w:rsidR="00EE4A1F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EE4A1F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="006858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. Первый раздел содержит в себе решение задачи по исследованию процесса. Рассмот</w:t>
      </w:r>
      <w:r w:rsidR="0068585E">
        <w:rPr>
          <w:rFonts w:ascii="Times New Roman" w:eastAsia="Times New Roman" w:hAnsi="Times New Roman" w:cs="Times New Roman"/>
          <w:sz w:val="28"/>
          <w:szCs w:val="28"/>
        </w:rPr>
        <w:t>рены поняти</w:t>
      </w:r>
      <w:r w:rsidR="00F65DC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56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грузов</w:t>
      </w:r>
      <w:r w:rsidR="00F65DC0">
        <w:rPr>
          <w:rFonts w:ascii="Times New Roman" w:eastAsia="Times New Roman" w:hAnsi="Times New Roman" w:cs="Times New Roman"/>
          <w:sz w:val="28"/>
          <w:szCs w:val="28"/>
          <w:lang w:val="ru-RU"/>
        </w:rPr>
        <w:t>ых</w:t>
      </w:r>
      <w:r w:rsidR="00E56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перевоз</w:t>
      </w:r>
      <w:r w:rsidR="00F65DC0"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="0068585E">
        <w:rPr>
          <w:rFonts w:ascii="Times New Roman" w:eastAsia="Times New Roman" w:hAnsi="Times New Roman" w:cs="Times New Roman"/>
          <w:sz w:val="28"/>
          <w:szCs w:val="28"/>
        </w:rPr>
        <w:t>, бухгалтерских отчетностей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6858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2215">
        <w:rPr>
          <w:rStyle w:val="aa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  <w:lang w:val="ru-RU"/>
        </w:rPr>
        <w:t>и</w:t>
      </w:r>
      <w:r w:rsidR="00EC2215" w:rsidRPr="00EC2215">
        <w:rPr>
          <w:rStyle w:val="aa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нформационная модель</w:t>
      </w:r>
      <w:r w:rsidR="00E569E7">
        <w:rPr>
          <w:rStyle w:val="aa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  <w:lang w:val="ru-RU"/>
        </w:rPr>
        <w:t xml:space="preserve"> грузовых перевозок</w:t>
      </w:r>
      <w:r w:rsidR="00EC221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Второй раздел решает задачу анализа процесса в методологии IDEF0. В н</w:t>
      </w:r>
      <w:r w:rsidR="00E569E7"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м предложена м</w:t>
      </w:r>
      <w:r w:rsidR="00EC2215">
        <w:rPr>
          <w:rFonts w:ascii="Times New Roman" w:eastAsia="Times New Roman" w:hAnsi="Times New Roman" w:cs="Times New Roman"/>
          <w:sz w:val="28"/>
          <w:szCs w:val="28"/>
        </w:rPr>
        <w:t>атематическая модель учета</w:t>
      </w:r>
      <w:r w:rsidR="00E56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грузовых перевозок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рассмотрено влияние </w:t>
      </w:r>
      <w:r w:rsidR="00EC2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конкурентов </w:t>
      </w:r>
      <w:r w:rsidR="00EC2215">
        <w:rPr>
          <w:rFonts w:ascii="Times New Roman" w:eastAsia="Times New Roman" w:hAnsi="Times New Roman" w:cs="Times New Roman"/>
          <w:sz w:val="28"/>
          <w:szCs w:val="28"/>
        </w:rPr>
        <w:t>в данной отрасли</w:t>
      </w:r>
      <w:r>
        <w:rPr>
          <w:rFonts w:ascii="Times New Roman" w:eastAsia="Times New Roman" w:hAnsi="Times New Roman" w:cs="Times New Roman"/>
          <w:sz w:val="28"/>
          <w:szCs w:val="28"/>
        </w:rPr>
        <w:t>. Третий раздел решает комплексн</w:t>
      </w:r>
      <w:r w:rsidR="00EC2215">
        <w:rPr>
          <w:rFonts w:ascii="Times New Roman" w:eastAsia="Times New Roman" w:hAnsi="Times New Roman" w:cs="Times New Roman"/>
          <w:sz w:val="28"/>
          <w:szCs w:val="28"/>
        </w:rPr>
        <w:t>ую задачу разработки программного обеспечения учета</w:t>
      </w:r>
      <w:r w:rsidR="00E56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грузовых перевозок</w:t>
      </w:r>
      <w:r>
        <w:rPr>
          <w:rFonts w:ascii="Times New Roman" w:eastAsia="Times New Roman" w:hAnsi="Times New Roman" w:cs="Times New Roman"/>
          <w:sz w:val="28"/>
          <w:szCs w:val="28"/>
        </w:rPr>
        <w:t>. Раз</w:t>
      </w:r>
      <w:r w:rsidR="00EC2215">
        <w:rPr>
          <w:rFonts w:ascii="Times New Roman" w:eastAsia="Times New Roman" w:hAnsi="Times New Roman" w:cs="Times New Roman"/>
          <w:sz w:val="28"/>
          <w:szCs w:val="28"/>
        </w:rPr>
        <w:t>работаны диаграммы UML системы</w:t>
      </w:r>
      <w:r>
        <w:rPr>
          <w:rFonts w:ascii="Times New Roman" w:eastAsia="Times New Roman" w:hAnsi="Times New Roman" w:cs="Times New Roman"/>
          <w:sz w:val="28"/>
          <w:szCs w:val="28"/>
        </w:rPr>
        <w:t>, блок-схемы алгоритмов, поставлены технические задачи</w:t>
      </w:r>
      <w:r w:rsidR="00023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проведено тестирование и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представлено руководство</w:t>
      </w:r>
      <w:r w:rsidR="00F103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пользователя</w:t>
      </w:r>
      <w:r w:rsidR="00EA5C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DE2730" w:rsidRPr="00EA5C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36DF8"/>
    <w:multiLevelType w:val="multilevel"/>
    <w:tmpl w:val="2F6496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42AE3E68"/>
    <w:multiLevelType w:val="multilevel"/>
    <w:tmpl w:val="DE8E692E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935095053">
    <w:abstractNumId w:val="1"/>
  </w:num>
  <w:num w:numId="2" w16cid:durableId="24996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6F"/>
    <w:rsid w:val="000232E8"/>
    <w:rsid w:val="001E3A8C"/>
    <w:rsid w:val="00577E78"/>
    <w:rsid w:val="005E6A96"/>
    <w:rsid w:val="0068585E"/>
    <w:rsid w:val="00825118"/>
    <w:rsid w:val="00873217"/>
    <w:rsid w:val="009058BB"/>
    <w:rsid w:val="0095459E"/>
    <w:rsid w:val="009A24D6"/>
    <w:rsid w:val="00AD368B"/>
    <w:rsid w:val="00B4266F"/>
    <w:rsid w:val="00B46C86"/>
    <w:rsid w:val="00BB44F7"/>
    <w:rsid w:val="00BD5375"/>
    <w:rsid w:val="00D531D1"/>
    <w:rsid w:val="00DD0A65"/>
    <w:rsid w:val="00DE2730"/>
    <w:rsid w:val="00E23C05"/>
    <w:rsid w:val="00E569E7"/>
    <w:rsid w:val="00EA5C9E"/>
    <w:rsid w:val="00EC2215"/>
    <w:rsid w:val="00EE4A1F"/>
    <w:rsid w:val="00EE5A12"/>
    <w:rsid w:val="00F1036A"/>
    <w:rsid w:val="00F273B0"/>
    <w:rsid w:val="00F6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F02C"/>
  <w15:docId w15:val="{CF1BF0F2-EBEF-4C50-8D13-7A53F711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DD0A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D0A65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873217"/>
    <w:rPr>
      <w:b/>
      <w:bCs/>
    </w:rPr>
  </w:style>
  <w:style w:type="paragraph" w:styleId="ab">
    <w:name w:val="Normal (Web)"/>
    <w:basedOn w:val="a"/>
    <w:uiPriority w:val="99"/>
    <w:semiHidden/>
    <w:unhideWhenUsed/>
    <w:rsid w:val="0087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султанов</dc:creator>
  <cp:lastModifiedBy>Artyom Letko</cp:lastModifiedBy>
  <cp:revision>4</cp:revision>
  <dcterms:created xsi:type="dcterms:W3CDTF">2024-03-28T21:02:00Z</dcterms:created>
  <dcterms:modified xsi:type="dcterms:W3CDTF">2024-03-29T09:19:00Z</dcterms:modified>
</cp:coreProperties>
</file>