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70F" w:rsidRPr="00BB6DB6" w:rsidRDefault="00833E0C" w:rsidP="00C7105B">
      <w:pPr>
        <w:jc w:val="center"/>
        <w:rPr>
          <w:b/>
        </w:rPr>
      </w:pPr>
      <w:r w:rsidRPr="00BB6DB6">
        <w:rPr>
          <w:b/>
        </w:rPr>
        <w:t>Задачи курса «</w:t>
      </w:r>
      <w:r w:rsidR="00377984" w:rsidRPr="00BB6DB6">
        <w:rPr>
          <w:b/>
          <w:lang w:val="en-US"/>
        </w:rPr>
        <w:t>Web-</w:t>
      </w:r>
      <w:r w:rsidR="00377984" w:rsidRPr="00BB6DB6">
        <w:rPr>
          <w:b/>
        </w:rPr>
        <w:t>программирование</w:t>
      </w:r>
      <w:r w:rsidRPr="00BB6DB6">
        <w:rPr>
          <w:b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833E0C" w:rsidRPr="00BB6DB6" w:rsidTr="003A370F">
        <w:tc>
          <w:tcPr>
            <w:tcW w:w="1696" w:type="dxa"/>
          </w:tcPr>
          <w:p w:rsidR="00833E0C" w:rsidRPr="00BB6DB6" w:rsidRDefault="00833E0C" w:rsidP="00377984">
            <w:pPr>
              <w:rPr>
                <w:b/>
              </w:rPr>
            </w:pPr>
            <w:r w:rsidRPr="00BB6DB6">
              <w:rPr>
                <w:b/>
              </w:rPr>
              <w:t xml:space="preserve">Задание </w:t>
            </w:r>
            <w:r w:rsidR="00377984" w:rsidRPr="00BB6DB6">
              <w:rPr>
                <w:b/>
              </w:rPr>
              <w:t>2</w:t>
            </w:r>
            <w:bookmarkStart w:id="0" w:name="_GoBack"/>
            <w:bookmarkEnd w:id="0"/>
          </w:p>
        </w:tc>
        <w:tc>
          <w:tcPr>
            <w:tcW w:w="7649" w:type="dxa"/>
          </w:tcPr>
          <w:p w:rsidR="00C7105B" w:rsidRPr="00BB6DB6" w:rsidRDefault="005A04EC" w:rsidP="00833E0C">
            <w:pPr>
              <w:jc w:val="both"/>
            </w:pPr>
            <w:r w:rsidRPr="00BB6DB6">
              <w:t xml:space="preserve">Выполнить </w:t>
            </w:r>
            <w:r w:rsidR="003B72E9" w:rsidRPr="00BB6DB6">
              <w:t>синтезирование</w:t>
            </w:r>
            <w:r w:rsidR="00833E0C" w:rsidRPr="00BB6DB6">
              <w:t xml:space="preserve"> сайт</w:t>
            </w:r>
            <w:r w:rsidRPr="00BB6DB6">
              <w:t>а</w:t>
            </w:r>
            <w:r w:rsidR="00833E0C" w:rsidRPr="00BB6DB6">
              <w:t>-визитк</w:t>
            </w:r>
            <w:r w:rsidRPr="00BB6DB6">
              <w:t>и</w:t>
            </w:r>
            <w:r w:rsidR="00833E0C" w:rsidRPr="00BB6DB6">
              <w:t xml:space="preserve">, </w:t>
            </w:r>
            <w:r w:rsidRPr="00BB6DB6">
              <w:t xml:space="preserve">разработанного в Задании </w:t>
            </w:r>
            <w:r w:rsidR="009078FD">
              <w:t>0</w:t>
            </w:r>
            <w:r w:rsidRPr="00BB6DB6">
              <w:t>1</w:t>
            </w:r>
            <w:r w:rsidR="003B72E9" w:rsidRPr="00BB6DB6">
              <w:t xml:space="preserve"> посредством </w:t>
            </w:r>
            <w:r w:rsidR="002A6A1A" w:rsidRPr="00BB6DB6">
              <w:t>«</w:t>
            </w:r>
            <w:r w:rsidR="003B72E9" w:rsidRPr="00BB6DB6">
              <w:t>чистого</w:t>
            </w:r>
            <w:r w:rsidR="002A6A1A" w:rsidRPr="00BB6DB6">
              <w:t>»</w:t>
            </w:r>
            <w:r w:rsidR="003B72E9" w:rsidRPr="00BB6DB6">
              <w:t xml:space="preserve"> </w:t>
            </w:r>
            <w:r w:rsidR="003B72E9" w:rsidRPr="00BB6DB6">
              <w:rPr>
                <w:i/>
                <w:lang w:val="en-US"/>
              </w:rPr>
              <w:t>JavaScript</w:t>
            </w:r>
            <w:r w:rsidR="004E39F2" w:rsidRPr="00BB6DB6">
              <w:rPr>
                <w:i/>
              </w:rPr>
              <w:t xml:space="preserve"> </w:t>
            </w:r>
            <w:r w:rsidR="004E39F2" w:rsidRPr="00BB6DB6">
              <w:t xml:space="preserve">в соответствии с указаниями, регламентированными индивидуальным вариантом </w:t>
            </w:r>
            <w:r w:rsidR="00026827" w:rsidRPr="00BB6DB6">
              <w:t>З</w:t>
            </w:r>
            <w:r w:rsidR="004E39F2" w:rsidRPr="00BB6DB6">
              <w:t>адания</w:t>
            </w:r>
            <w:r w:rsidR="00026827" w:rsidRPr="00BB6DB6">
              <w:t xml:space="preserve"> </w:t>
            </w:r>
            <w:r w:rsidR="009078FD">
              <w:t>0</w:t>
            </w:r>
            <w:r w:rsidR="00377984" w:rsidRPr="00BB6DB6">
              <w:t>2</w:t>
            </w:r>
            <w:r w:rsidR="00833E0C" w:rsidRPr="00BB6DB6">
              <w:t>.</w:t>
            </w:r>
          </w:p>
          <w:p w:rsidR="00C7105B" w:rsidRPr="00BB6DB6" w:rsidRDefault="00C7105B" w:rsidP="00833E0C">
            <w:pPr>
              <w:jc w:val="both"/>
            </w:pPr>
          </w:p>
          <w:p w:rsidR="00833E0C" w:rsidRPr="00BB6DB6" w:rsidRDefault="00833E0C" w:rsidP="00833E0C">
            <w:pPr>
              <w:jc w:val="both"/>
            </w:pPr>
            <w:r w:rsidRPr="00BB6DB6">
              <w:t>Применение каскадной таблицы стилей</w:t>
            </w:r>
            <w:r w:rsidR="00E33618" w:rsidRPr="00BB6DB6">
              <w:t xml:space="preserve"> в работе –</w:t>
            </w:r>
            <w:r w:rsidRPr="00BB6DB6">
              <w:t xml:space="preserve"> </w:t>
            </w:r>
            <w:r w:rsidR="003B72E9" w:rsidRPr="00BB6DB6">
              <w:t>опционально</w:t>
            </w:r>
            <w:r w:rsidR="00E27294" w:rsidRPr="00BB6DB6">
              <w:t xml:space="preserve"> для вариантов, не требующих оформления элементов и обязательно для вариантов, требующих оформления</w:t>
            </w:r>
            <w:r w:rsidR="002A6A1A" w:rsidRPr="00BB6DB6">
              <w:t>, соответственно</w:t>
            </w:r>
            <w:r w:rsidRPr="00BB6DB6">
              <w:t>.</w:t>
            </w:r>
          </w:p>
          <w:p w:rsidR="005A04EC" w:rsidRPr="00BB6DB6" w:rsidRDefault="005A04EC" w:rsidP="00833E0C">
            <w:pPr>
              <w:jc w:val="both"/>
            </w:pPr>
          </w:p>
          <w:p w:rsidR="005A04EC" w:rsidRPr="00BB6DB6" w:rsidRDefault="005A04EC" w:rsidP="00833E0C">
            <w:pPr>
              <w:jc w:val="both"/>
            </w:pPr>
            <w:r w:rsidRPr="00BB6DB6">
              <w:t xml:space="preserve">Размещение </w:t>
            </w:r>
            <w:r w:rsidR="003B72E9" w:rsidRPr="00BB6DB6">
              <w:rPr>
                <w:i/>
                <w:lang w:val="en-US"/>
              </w:rPr>
              <w:t>JavaScript</w:t>
            </w:r>
            <w:r w:rsidRPr="00BB6DB6">
              <w:t xml:space="preserve"> </w:t>
            </w:r>
            <w:r w:rsidR="003B72E9" w:rsidRPr="00BB6DB6">
              <w:t>сценария</w:t>
            </w:r>
            <w:r w:rsidR="00377984" w:rsidRPr="00BB6DB6">
              <w:t>:</w:t>
            </w:r>
            <w:r w:rsidR="003B72E9" w:rsidRPr="00BB6DB6">
              <w:t xml:space="preserve"> </w:t>
            </w:r>
            <w:r w:rsidRPr="00BB6DB6">
              <w:t xml:space="preserve">встроенное в </w:t>
            </w:r>
            <w:r w:rsidRPr="00BB6DB6">
              <w:rPr>
                <w:i/>
                <w:lang w:val="en-US"/>
              </w:rPr>
              <w:t>HTML</w:t>
            </w:r>
            <w:r w:rsidRPr="00BB6DB6">
              <w:t xml:space="preserve"> или в отдельном </w:t>
            </w:r>
            <w:r w:rsidR="003B72E9" w:rsidRPr="00BB6DB6">
              <w:rPr>
                <w:i/>
                <w:lang w:val="en-US"/>
              </w:rPr>
              <w:t>JS</w:t>
            </w:r>
            <w:r w:rsidRPr="00BB6DB6">
              <w:t xml:space="preserve">-файле </w:t>
            </w:r>
            <w:r w:rsidR="00377984" w:rsidRPr="00BB6DB6">
              <w:t>(</w:t>
            </w:r>
            <w:r w:rsidRPr="00BB6DB6">
              <w:t>по усмотрению исполнителя</w:t>
            </w:r>
            <w:r w:rsidR="0092792C" w:rsidRPr="00BB6DB6">
              <w:t xml:space="preserve"> / исполнителей</w:t>
            </w:r>
            <w:r w:rsidR="00377984" w:rsidRPr="00BB6DB6">
              <w:t>)</w:t>
            </w:r>
            <w:r w:rsidRPr="00BB6DB6">
              <w:t>.</w:t>
            </w:r>
          </w:p>
          <w:p w:rsidR="00C7105B" w:rsidRPr="00BB6DB6" w:rsidRDefault="00C7105B" w:rsidP="00833E0C">
            <w:pPr>
              <w:jc w:val="both"/>
            </w:pPr>
          </w:p>
          <w:p w:rsidR="00C7105B" w:rsidRPr="00BB6DB6" w:rsidRDefault="00833E0C" w:rsidP="00833E0C">
            <w:pPr>
              <w:jc w:val="both"/>
            </w:pPr>
            <w:r w:rsidRPr="00BB6DB6">
              <w:t>Проиллюстрировать Сеть Петри,</w:t>
            </w:r>
            <w:r w:rsidR="009078FD">
              <w:t xml:space="preserve"> </w:t>
            </w:r>
            <w:r w:rsidR="009078FD">
              <w:rPr>
                <w:lang w:val="en-US"/>
              </w:rPr>
              <w:t>DFD</w:t>
            </w:r>
            <w:r w:rsidR="009078FD" w:rsidRPr="009078FD">
              <w:t xml:space="preserve"> </w:t>
            </w:r>
            <w:r w:rsidR="009078FD">
              <w:t xml:space="preserve">и </w:t>
            </w:r>
            <w:r w:rsidR="009078FD">
              <w:rPr>
                <w:lang w:val="en-US"/>
              </w:rPr>
              <w:t>BPMN</w:t>
            </w:r>
            <w:r w:rsidR="009078FD">
              <w:t>,</w:t>
            </w:r>
            <w:r w:rsidRPr="00BB6DB6">
              <w:t xml:space="preserve"> полагая работу созданного сайта-визитки</w:t>
            </w:r>
            <w:r w:rsidR="0092792C" w:rsidRPr="00BB6DB6">
              <w:t xml:space="preserve"> со внедрённым в него сценарием</w:t>
            </w:r>
            <w:r w:rsidRPr="00BB6DB6">
              <w:t xml:space="preserve"> технологическим процессом</w:t>
            </w:r>
            <w:r w:rsidR="003E7C1A" w:rsidRPr="00BB6DB6">
              <w:t>.</w:t>
            </w:r>
          </w:p>
          <w:p w:rsidR="001B0223" w:rsidRPr="00BB6DB6" w:rsidRDefault="001B0223" w:rsidP="00833E0C">
            <w:pPr>
              <w:jc w:val="both"/>
            </w:pPr>
          </w:p>
          <w:p w:rsidR="003B72E9" w:rsidRPr="00BB6DB6" w:rsidRDefault="001B0223" w:rsidP="005A04EC">
            <w:pPr>
              <w:jc w:val="both"/>
            </w:pPr>
            <w:r w:rsidRPr="00BB6DB6">
              <w:rPr>
                <w:i/>
              </w:rPr>
              <w:t>Базовая структура отчёта по работе:</w:t>
            </w:r>
            <w:r w:rsidRPr="00BB6DB6">
              <w:t xml:space="preserve"> 1. Цель работы. 2. Формулировка задачи. 3. Содержательная часть (разметка +</w:t>
            </w:r>
            <w:r w:rsidR="005A04EC" w:rsidRPr="00BB6DB6">
              <w:t xml:space="preserve"> </w:t>
            </w:r>
            <w:r w:rsidR="003B72E9" w:rsidRPr="00BB6DB6">
              <w:t xml:space="preserve">сценарий </w:t>
            </w:r>
            <w:r w:rsidR="003B72E9" w:rsidRPr="00BB6DB6">
              <w:rPr>
                <w:i/>
                <w:lang w:val="en-US"/>
              </w:rPr>
              <w:t>JS</w:t>
            </w:r>
            <w:r w:rsidR="005A04EC" w:rsidRPr="00BB6DB6">
              <w:rPr>
                <w:i/>
              </w:rPr>
              <w:t xml:space="preserve"> + </w:t>
            </w:r>
            <w:r w:rsidR="003B72E9" w:rsidRPr="00BB6DB6">
              <w:t xml:space="preserve">схема алгоритма сценария </w:t>
            </w:r>
            <w:r w:rsidR="003B72E9" w:rsidRPr="00BB6DB6">
              <w:rPr>
                <w:i/>
                <w:lang w:val="en-US"/>
              </w:rPr>
              <w:t>JS</w:t>
            </w:r>
            <w:r w:rsidR="005A04EC" w:rsidRPr="00BB6DB6">
              <w:t xml:space="preserve"> +</w:t>
            </w:r>
            <w:r w:rsidR="003B72E9" w:rsidRPr="00BB6DB6">
              <w:t xml:space="preserve"> результат исполнения сценария </w:t>
            </w:r>
            <w:r w:rsidR="003B72E9" w:rsidRPr="00BB6DB6">
              <w:rPr>
                <w:i/>
                <w:lang w:val="en-US"/>
              </w:rPr>
              <w:t>JS</w:t>
            </w:r>
            <w:r w:rsidR="003B72E9" w:rsidRPr="00BB6DB6">
              <w:t xml:space="preserve"> и частей сценария </w:t>
            </w:r>
            <w:r w:rsidR="003B72E9" w:rsidRPr="00BB6DB6">
              <w:rPr>
                <w:i/>
                <w:lang w:val="en-US"/>
              </w:rPr>
              <w:t>JS</w:t>
            </w:r>
            <w:r w:rsidR="005A04EC" w:rsidRPr="00BB6DB6">
              <w:t xml:space="preserve"> </w:t>
            </w:r>
            <w:r w:rsidR="00C7105B" w:rsidRPr="00BB6DB6">
              <w:t>в браузере</w:t>
            </w:r>
            <w:r w:rsidR="00377984" w:rsidRPr="00BB6DB6">
              <w:t xml:space="preserve"> + Сеть Петри</w:t>
            </w:r>
            <w:r w:rsidR="009078FD">
              <w:t xml:space="preserve"> + </w:t>
            </w:r>
            <w:r w:rsidR="009078FD">
              <w:rPr>
                <w:lang w:val="en-US"/>
              </w:rPr>
              <w:t>DFD</w:t>
            </w:r>
            <w:r w:rsidR="009078FD" w:rsidRPr="009078FD">
              <w:t xml:space="preserve"> </w:t>
            </w:r>
            <w:r w:rsidR="009078FD">
              <w:t xml:space="preserve">+ </w:t>
            </w:r>
            <w:r w:rsidR="009078FD">
              <w:rPr>
                <w:lang w:val="en-US"/>
              </w:rPr>
              <w:t>BPMN</w:t>
            </w:r>
            <w:r w:rsidRPr="00BB6DB6">
              <w:t>). 4. Вывод.</w:t>
            </w:r>
          </w:p>
          <w:p w:rsidR="002A6A1A" w:rsidRPr="00BB6DB6" w:rsidRDefault="002A6A1A" w:rsidP="005A04EC">
            <w:pPr>
              <w:jc w:val="both"/>
            </w:pPr>
          </w:p>
          <w:p w:rsidR="002A6A1A" w:rsidRPr="00BB6DB6" w:rsidRDefault="002A6A1A" w:rsidP="009078FD">
            <w:pPr>
              <w:jc w:val="both"/>
            </w:pPr>
            <w:r w:rsidRPr="00BB6DB6">
              <w:rPr>
                <w:i/>
              </w:rPr>
              <w:t>Рекомендации по работе</w:t>
            </w:r>
            <w:r w:rsidRPr="00BB6DB6">
              <w:t>:</w:t>
            </w:r>
            <w:r w:rsidR="00CA1EC9" w:rsidRPr="00BB6DB6">
              <w:t xml:space="preserve"> индивидуальные – указываются в формулировк</w:t>
            </w:r>
            <w:r w:rsidR="0092792C" w:rsidRPr="00BB6DB6">
              <w:t>ах</w:t>
            </w:r>
            <w:r w:rsidR="00CA1EC9" w:rsidRPr="00BB6DB6">
              <w:t xml:space="preserve"> соответствующ</w:t>
            </w:r>
            <w:r w:rsidR="0092792C" w:rsidRPr="00BB6DB6">
              <w:t>их</w:t>
            </w:r>
            <w:r w:rsidR="00CA1EC9" w:rsidRPr="00BB6DB6">
              <w:t xml:space="preserve"> вариант</w:t>
            </w:r>
            <w:r w:rsidR="0092792C" w:rsidRPr="00BB6DB6">
              <w:t>ов З</w:t>
            </w:r>
            <w:r w:rsidR="00CA1EC9" w:rsidRPr="00BB6DB6">
              <w:t>адания</w:t>
            </w:r>
            <w:r w:rsidR="0092792C" w:rsidRPr="00BB6DB6">
              <w:t xml:space="preserve"> </w:t>
            </w:r>
            <w:r w:rsidR="009078FD" w:rsidRPr="009078FD">
              <w:t>0</w:t>
            </w:r>
            <w:r w:rsidR="0092792C" w:rsidRPr="00BB6DB6">
              <w:t>2</w:t>
            </w:r>
            <w:r w:rsidR="00CA1EC9" w:rsidRPr="00BB6DB6">
              <w:t>.</w:t>
            </w:r>
          </w:p>
        </w:tc>
      </w:tr>
    </w:tbl>
    <w:p w:rsidR="006B6052" w:rsidRPr="00BB6DB6" w:rsidRDefault="006B6052">
      <w:r w:rsidRPr="00BB6DB6"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3B72E9" w:rsidTr="003A370F">
        <w:tc>
          <w:tcPr>
            <w:tcW w:w="1696" w:type="dxa"/>
          </w:tcPr>
          <w:p w:rsidR="003B72E9" w:rsidRPr="00BB6DB6" w:rsidRDefault="003B72E9" w:rsidP="003B72E9">
            <w:pPr>
              <w:rPr>
                <w:b/>
              </w:rPr>
            </w:pPr>
            <w:r w:rsidRPr="00BB6DB6">
              <w:rPr>
                <w:b/>
              </w:rPr>
              <w:lastRenderedPageBreak/>
              <w:t>Варианты</w:t>
            </w:r>
          </w:p>
        </w:tc>
        <w:tc>
          <w:tcPr>
            <w:tcW w:w="7649" w:type="dxa"/>
          </w:tcPr>
          <w:p w:rsidR="005372D9" w:rsidRDefault="005372D9" w:rsidP="005372D9">
            <w:pPr>
              <w:jc w:val="both"/>
              <w:rPr>
                <w:bCs/>
                <w:i/>
                <w:iCs/>
              </w:rPr>
            </w:pPr>
            <w:r w:rsidRPr="005372D9">
              <w:rPr>
                <w:b/>
                <w:bCs/>
              </w:rPr>
              <w:t>Вариант 01</w:t>
            </w:r>
            <w:r w:rsidRPr="005372D9">
              <w:rPr>
                <w:bCs/>
              </w:rPr>
              <w:t xml:space="preserve"> </w:t>
            </w:r>
          </w:p>
          <w:p w:rsid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Разместить на сайте-визитке</w:t>
            </w:r>
            <w:r>
              <w:rPr>
                <w:bCs/>
              </w:rPr>
              <w:t xml:space="preserve"> в областях списков внизу</w:t>
            </w:r>
            <w:r w:rsidRPr="005372D9">
              <w:rPr>
                <w:bCs/>
              </w:rPr>
              <w:t xml:space="preserve"> экранные кнопки, позволяющие циклически менять </w:t>
            </w:r>
            <w:proofErr w:type="spellStart"/>
            <w:r w:rsidRPr="005372D9">
              <w:rPr>
                <w:bCs/>
              </w:rPr>
              <w:t>маркеры</w:t>
            </w:r>
            <w:proofErr w:type="spellEnd"/>
            <w:r w:rsidRPr="005372D9">
              <w:rPr>
                <w:bCs/>
              </w:rPr>
              <w:t xml:space="preserve"> у списков «Контакты» и «Персональные данные». Первое нажатие меняет </w:t>
            </w:r>
            <w:proofErr w:type="spellStart"/>
            <w:r w:rsidRPr="005372D9">
              <w:rPr>
                <w:bCs/>
              </w:rPr>
              <w:t>маркеры</w:t>
            </w:r>
            <w:proofErr w:type="spellEnd"/>
            <w:r w:rsidRPr="005372D9">
              <w:rPr>
                <w:bCs/>
              </w:rPr>
              <w:t xml:space="preserve"> на неосновные, второе </w:t>
            </w:r>
            <w:r>
              <w:rPr>
                <w:bCs/>
              </w:rPr>
              <w:t>–</w:t>
            </w:r>
            <w:r w:rsidRPr="005372D9">
              <w:rPr>
                <w:bCs/>
              </w:rPr>
              <w:t xml:space="preserve"> возвращает к исходным. Реализовать через изменение CSS-свойств или атрибутов списков.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</w:p>
          <w:p w:rsidR="005372D9" w:rsidRPr="005372D9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5372D9">
              <w:rPr>
                <w:b/>
                <w:bCs/>
              </w:rPr>
              <w:t xml:space="preserve">Вариант 02 </w:t>
            </w:r>
          </w:p>
          <w:p w:rsid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При подготовке к работе принудительно вручную сделать все элементы сайта-визитки невидимыми (</w:t>
            </w:r>
            <w:proofErr w:type="spellStart"/>
            <w:r w:rsidRPr="005372D9">
              <w:rPr>
                <w:bCs/>
              </w:rPr>
              <w:t>hidden</w:t>
            </w:r>
            <w:proofErr w:type="spellEnd"/>
            <w:r w:rsidRPr="005372D9">
              <w:rPr>
                <w:bCs/>
              </w:rPr>
              <w:t>="</w:t>
            </w:r>
            <w:proofErr w:type="spellStart"/>
            <w:r w:rsidRPr="005372D9">
              <w:rPr>
                <w:bCs/>
              </w:rPr>
              <w:t>true</w:t>
            </w:r>
            <w:proofErr w:type="spellEnd"/>
            <w:r w:rsidRPr="005372D9">
              <w:rPr>
                <w:bCs/>
              </w:rPr>
              <w:t>"). Разместить экранную кнопку, по нажатии на которую элементы последовательно, один за другим, выводились бы на страницу. По размещении всех элементов кнопку сделать неактивной (</w:t>
            </w:r>
            <w:proofErr w:type="spellStart"/>
            <w:r w:rsidRPr="005372D9">
              <w:rPr>
                <w:bCs/>
              </w:rPr>
              <w:t>disabled</w:t>
            </w:r>
            <w:proofErr w:type="spellEnd"/>
            <w:r w:rsidRPr="005372D9">
              <w:rPr>
                <w:bCs/>
              </w:rPr>
              <w:t>="</w:t>
            </w:r>
            <w:proofErr w:type="spellStart"/>
            <w:r w:rsidRPr="005372D9">
              <w:rPr>
                <w:bCs/>
              </w:rPr>
              <w:t>true</w:t>
            </w:r>
            <w:proofErr w:type="spellEnd"/>
            <w:r w:rsidRPr="005372D9">
              <w:rPr>
                <w:bCs/>
              </w:rPr>
              <w:t>").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</w:p>
          <w:p w:rsidR="005372D9" w:rsidRPr="005372D9" w:rsidRDefault="005372D9" w:rsidP="005372D9">
            <w:pPr>
              <w:jc w:val="both"/>
              <w:rPr>
                <w:b/>
                <w:bCs/>
              </w:rPr>
            </w:pPr>
            <w:r w:rsidRPr="005372D9">
              <w:rPr>
                <w:b/>
                <w:bCs/>
              </w:rPr>
              <w:t xml:space="preserve">Вариант 03 </w:t>
            </w:r>
          </w:p>
          <w:p w:rsid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Предусмотреть набор из трёх экранных кнопок</w:t>
            </w:r>
            <w:r>
              <w:rPr>
                <w:bCs/>
              </w:rPr>
              <w:t xml:space="preserve"> в одной из свободный областей</w:t>
            </w:r>
            <w:r w:rsidRPr="005372D9">
              <w:rPr>
                <w:bCs/>
              </w:rPr>
              <w:t>, по нажати</w:t>
            </w:r>
            <w:r>
              <w:rPr>
                <w:bCs/>
              </w:rPr>
              <w:t>и</w:t>
            </w:r>
            <w:r w:rsidRPr="005372D9">
              <w:rPr>
                <w:bCs/>
              </w:rPr>
              <w:t xml:space="preserve"> на которые в области «SVG» динамически подменяется векторная графика (изменение атрибута </w:t>
            </w:r>
            <w:proofErr w:type="spellStart"/>
            <w:r w:rsidRPr="005372D9">
              <w:rPr>
                <w:bCs/>
              </w:rPr>
              <w:t>fill</w:t>
            </w:r>
            <w:proofErr w:type="spellEnd"/>
            <w:r>
              <w:rPr>
                <w:bCs/>
              </w:rPr>
              <w:t xml:space="preserve"> </w:t>
            </w:r>
            <w:r w:rsidRPr="005372D9">
              <w:rPr>
                <w:bCs/>
              </w:rPr>
              <w:t>/</w:t>
            </w:r>
            <w:r>
              <w:rPr>
                <w:bCs/>
              </w:rPr>
              <w:t xml:space="preserve"> </w:t>
            </w:r>
            <w:proofErr w:type="spellStart"/>
            <w:r w:rsidRPr="005372D9">
              <w:rPr>
                <w:bCs/>
              </w:rPr>
              <w:t>stroke</w:t>
            </w:r>
            <w:proofErr w:type="spellEnd"/>
            <w:r w:rsidRPr="005372D9">
              <w:rPr>
                <w:bCs/>
              </w:rPr>
              <w:t xml:space="preserve"> или подмена </w:t>
            </w:r>
            <w:proofErr w:type="spellStart"/>
            <w:r w:rsidRPr="005372D9">
              <w:rPr>
                <w:bCs/>
              </w:rPr>
              <w:t>path</w:t>
            </w:r>
            <w:proofErr w:type="spellEnd"/>
            <w:r w:rsidRPr="005372D9">
              <w:rPr>
                <w:bCs/>
              </w:rPr>
              <w:t xml:space="preserve"> у существующего SVG-элемента) на заранее подготовленные варианты.</w:t>
            </w:r>
          </w:p>
          <w:p w:rsidR="005372D9" w:rsidRDefault="005372D9" w:rsidP="005372D9">
            <w:pPr>
              <w:jc w:val="both"/>
              <w:rPr>
                <w:bCs/>
              </w:rPr>
            </w:pPr>
          </w:p>
          <w:p w:rsidR="00DA0FF8" w:rsidRPr="00DA0FF8" w:rsidRDefault="00DA0FF8" w:rsidP="005372D9">
            <w:pPr>
              <w:jc w:val="both"/>
              <w:rPr>
                <w:b/>
                <w:bCs/>
              </w:rPr>
            </w:pPr>
            <w:r w:rsidRPr="005372D9">
              <w:rPr>
                <w:b/>
                <w:bCs/>
              </w:rPr>
              <w:t>Вариант 0</w:t>
            </w:r>
            <w:r>
              <w:rPr>
                <w:b/>
                <w:bCs/>
              </w:rPr>
              <w:t>4</w:t>
            </w:r>
          </w:p>
          <w:p w:rsidR="00DA0FF8" w:rsidRPr="00DA0FF8" w:rsidRDefault="00DA0FF8" w:rsidP="00DA0FF8">
            <w:pPr>
              <w:jc w:val="both"/>
              <w:rPr>
                <w:bCs/>
              </w:rPr>
            </w:pPr>
            <w:r w:rsidRPr="00DA0FF8">
              <w:rPr>
                <w:bCs/>
              </w:rPr>
              <w:t>Разместить на сайте-визитке экранную кнопку (</w:t>
            </w:r>
            <w:proofErr w:type="spellStart"/>
            <w:r w:rsidRPr="00DA0FF8">
              <w:rPr>
                <w:bCs/>
              </w:rPr>
              <w:t>Button</w:t>
            </w:r>
            <w:proofErr w:type="spellEnd"/>
            <w:r w:rsidRPr="00DA0FF8">
              <w:rPr>
                <w:bCs/>
              </w:rPr>
              <w:t>), по нажати</w:t>
            </w:r>
            <w:r>
              <w:rPr>
                <w:bCs/>
              </w:rPr>
              <w:t>и</w:t>
            </w:r>
            <w:r w:rsidRPr="00DA0FF8">
              <w:rPr>
                <w:bCs/>
              </w:rPr>
              <w:t xml:space="preserve"> на которую текстовое содержимое всех ячеек таблицы «Гибкие навыки» последовательно (с задержкой в 0.5 секунды между ячейками) инвертируется </w:t>
            </w:r>
            <w:r>
              <w:rPr>
                <w:bCs/>
              </w:rPr>
              <w:t>–</w:t>
            </w:r>
            <w:r w:rsidRPr="00DA0FF8">
              <w:rPr>
                <w:bCs/>
              </w:rPr>
              <w:t xml:space="preserve"> записывается в обратном порядке следования символов.</w:t>
            </w:r>
          </w:p>
          <w:p w:rsidR="00DA0FF8" w:rsidRPr="00DA0FF8" w:rsidRDefault="00DA0FF8" w:rsidP="00DA0FF8">
            <w:pPr>
              <w:jc w:val="both"/>
              <w:rPr>
                <w:bCs/>
              </w:rPr>
            </w:pPr>
            <w:r w:rsidRPr="00DA0FF8">
              <w:rPr>
                <w:bCs/>
              </w:rPr>
              <w:t>Требования к реализации:</w:t>
            </w:r>
          </w:p>
          <w:p w:rsidR="00DA0FF8" w:rsidRPr="00DA0FF8" w:rsidRDefault="00DA0FF8" w:rsidP="00DA0FF8">
            <w:pPr>
              <w:numPr>
                <w:ilvl w:val="0"/>
                <w:numId w:val="1"/>
              </w:numPr>
              <w:jc w:val="both"/>
              <w:rPr>
                <w:bCs/>
              </w:rPr>
            </w:pPr>
            <w:r>
              <w:rPr>
                <w:bCs/>
              </w:rPr>
              <w:t>ф</w:t>
            </w:r>
            <w:r w:rsidRPr="00DA0FF8">
              <w:rPr>
                <w:bCs/>
              </w:rPr>
              <w:t xml:space="preserve">орматирование должно сохраняться: категории остаются </w:t>
            </w:r>
            <w:proofErr w:type="spellStart"/>
            <w:r w:rsidRPr="00DA0FF8">
              <w:rPr>
                <w:bCs/>
              </w:rPr>
              <w:t>жирными+курсивными</w:t>
            </w:r>
            <w:proofErr w:type="spellEnd"/>
            <w:r w:rsidRPr="00DA0FF8">
              <w:rPr>
                <w:bCs/>
              </w:rPr>
              <w:t xml:space="preserve"> с выравниванием по центру, перечни сохраняют </w:t>
            </w:r>
            <w:proofErr w:type="spellStart"/>
            <w:r w:rsidRPr="00DA0FF8">
              <w:rPr>
                <w:bCs/>
              </w:rPr>
              <w:t>маркеры</w:t>
            </w:r>
            <w:proofErr w:type="spellEnd"/>
            <w:r w:rsidRPr="00DA0FF8">
              <w:rPr>
                <w:bCs/>
              </w:rPr>
              <w:t xml:space="preserve"> (окружность) с выравниванием по левому краю</w:t>
            </w:r>
            <w:r>
              <w:rPr>
                <w:bCs/>
              </w:rPr>
              <w:t>,</w:t>
            </w:r>
          </w:p>
          <w:p w:rsidR="00DA0FF8" w:rsidRPr="00DA0FF8" w:rsidRDefault="00DA0FF8" w:rsidP="00DA0FF8">
            <w:pPr>
              <w:numPr>
                <w:ilvl w:val="0"/>
                <w:numId w:val="1"/>
              </w:numPr>
              <w:jc w:val="both"/>
              <w:rPr>
                <w:bCs/>
              </w:rPr>
            </w:pPr>
            <w:r>
              <w:rPr>
                <w:bCs/>
              </w:rPr>
              <w:t>и</w:t>
            </w:r>
            <w:r w:rsidRPr="00DA0FF8">
              <w:rPr>
                <w:bCs/>
              </w:rPr>
              <w:t>нверсия происходит только текстового содержимого, HTML-структура ячеек не нарушается</w:t>
            </w:r>
            <w:r>
              <w:rPr>
                <w:bCs/>
              </w:rPr>
              <w:t>,</w:t>
            </w:r>
          </w:p>
          <w:p w:rsidR="00DA0FF8" w:rsidRPr="00DA0FF8" w:rsidRDefault="00DA0FF8" w:rsidP="00DA0FF8">
            <w:pPr>
              <w:numPr>
                <w:ilvl w:val="0"/>
                <w:numId w:val="1"/>
              </w:numPr>
              <w:jc w:val="both"/>
              <w:rPr>
                <w:bCs/>
              </w:rPr>
            </w:pPr>
            <w:r>
              <w:rPr>
                <w:bCs/>
              </w:rPr>
              <w:t>п</w:t>
            </w:r>
            <w:r w:rsidRPr="00DA0FF8">
              <w:rPr>
                <w:bCs/>
              </w:rPr>
              <w:t>овторное нажатие на кнопку возвращает текст во всех ячейках таблицы к исходному виду</w:t>
            </w:r>
            <w:r>
              <w:rPr>
                <w:bCs/>
              </w:rPr>
              <w:t>,</w:t>
            </w:r>
          </w:p>
          <w:p w:rsidR="00DA0FF8" w:rsidRPr="00DA0FF8" w:rsidRDefault="00DA0FF8" w:rsidP="00DA0FF8">
            <w:pPr>
              <w:numPr>
                <w:ilvl w:val="0"/>
                <w:numId w:val="1"/>
              </w:numPr>
              <w:jc w:val="both"/>
              <w:rPr>
                <w:bCs/>
              </w:rPr>
            </w:pPr>
            <w:r>
              <w:rPr>
                <w:bCs/>
              </w:rPr>
              <w:t>в</w:t>
            </w:r>
            <w:r w:rsidRPr="00DA0FF8">
              <w:rPr>
                <w:bCs/>
              </w:rPr>
              <w:t>о время выполнения инверсии кнопка должна быть неактивной (</w:t>
            </w:r>
            <w:proofErr w:type="spellStart"/>
            <w:r w:rsidRPr="00DA0FF8">
              <w:rPr>
                <w:bCs/>
              </w:rPr>
              <w:t>disabled</w:t>
            </w:r>
            <w:proofErr w:type="spellEnd"/>
            <w:r w:rsidRPr="00DA0FF8">
              <w:rPr>
                <w:bCs/>
              </w:rPr>
              <w:t>="</w:t>
            </w:r>
            <w:proofErr w:type="spellStart"/>
            <w:r w:rsidRPr="00DA0FF8">
              <w:rPr>
                <w:bCs/>
              </w:rPr>
              <w:t>true</w:t>
            </w:r>
            <w:proofErr w:type="spellEnd"/>
            <w:r w:rsidRPr="00DA0FF8">
              <w:rPr>
                <w:bCs/>
              </w:rPr>
              <w:t xml:space="preserve">"), после завершения операции </w:t>
            </w:r>
            <w:r>
              <w:rPr>
                <w:bCs/>
              </w:rPr>
              <w:t>–</w:t>
            </w:r>
            <w:r w:rsidRPr="00DA0FF8">
              <w:rPr>
                <w:bCs/>
              </w:rPr>
              <w:t xml:space="preserve"> снова активной</w:t>
            </w:r>
          </w:p>
          <w:p w:rsidR="00DA0FF8" w:rsidRPr="00DA0FF8" w:rsidRDefault="00DA0FF8" w:rsidP="00DA0FF8">
            <w:pPr>
              <w:jc w:val="both"/>
              <w:rPr>
                <w:bCs/>
              </w:rPr>
            </w:pPr>
            <w:r w:rsidRPr="00DA0FF8">
              <w:rPr>
                <w:bCs/>
              </w:rPr>
              <w:t xml:space="preserve">Дополнительное условие: </w:t>
            </w:r>
            <w:r>
              <w:rPr>
                <w:bCs/>
              </w:rPr>
              <w:t>п</w:t>
            </w:r>
            <w:r w:rsidRPr="00DA0FF8">
              <w:rPr>
                <w:bCs/>
              </w:rPr>
              <w:t>ри инверсии текста в ячейках с перечнями (маркированные списки) порядок следования элементов списка (&lt;</w:t>
            </w:r>
            <w:proofErr w:type="spellStart"/>
            <w:r w:rsidRPr="00DA0FF8">
              <w:rPr>
                <w:bCs/>
              </w:rPr>
              <w:t>li</w:t>
            </w:r>
            <w:proofErr w:type="spellEnd"/>
            <w:r w:rsidRPr="00DA0FF8">
              <w:rPr>
                <w:bCs/>
              </w:rPr>
              <w:t xml:space="preserve">&gt;) также должен меняться на обратный, но </w:t>
            </w:r>
            <w:proofErr w:type="spellStart"/>
            <w:r w:rsidRPr="00DA0FF8">
              <w:rPr>
                <w:bCs/>
              </w:rPr>
              <w:t>маркеры</w:t>
            </w:r>
            <w:proofErr w:type="spellEnd"/>
            <w:r w:rsidRPr="00DA0FF8">
              <w:rPr>
                <w:bCs/>
              </w:rPr>
              <w:t xml:space="preserve"> и выравнивание сохраняются.</w:t>
            </w:r>
          </w:p>
          <w:p w:rsidR="005372D9" w:rsidRDefault="005372D9" w:rsidP="005372D9">
            <w:pPr>
              <w:jc w:val="both"/>
              <w:rPr>
                <w:bCs/>
                <w:i/>
                <w:iCs/>
              </w:rPr>
            </w:pPr>
            <w:r w:rsidRPr="005372D9">
              <w:rPr>
                <w:b/>
                <w:bCs/>
              </w:rPr>
              <w:lastRenderedPageBreak/>
              <w:t>Вариант 0</w:t>
            </w:r>
            <w:r>
              <w:rPr>
                <w:b/>
                <w:bCs/>
              </w:rPr>
              <w:t>5</w:t>
            </w:r>
            <w:r w:rsidRPr="005372D9">
              <w:rPr>
                <w:bCs/>
              </w:rPr>
              <w:t xml:space="preserve"> </w:t>
            </w:r>
          </w:p>
          <w:p w:rsid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Сконструировать «слайдер» изображений</w:t>
            </w:r>
            <w:r>
              <w:rPr>
                <w:bCs/>
              </w:rPr>
              <w:t xml:space="preserve"> в центральном блоке</w:t>
            </w:r>
            <w:r w:rsidRPr="005372D9">
              <w:rPr>
                <w:bCs/>
              </w:rPr>
              <w:t>. По нажати</w:t>
            </w:r>
            <w:r>
              <w:rPr>
                <w:bCs/>
              </w:rPr>
              <w:t>и</w:t>
            </w:r>
            <w:r w:rsidRPr="005372D9">
              <w:rPr>
                <w:bCs/>
              </w:rPr>
              <w:t xml:space="preserve"> на кнопки «Вперёд» и «Назад» циклически менять изображения пейзажей. Изображения должны храниться в массиве JS, а подмена осуществляться через изменение атрибута </w:t>
            </w:r>
            <w:proofErr w:type="spellStart"/>
            <w:r w:rsidRPr="005372D9">
              <w:rPr>
                <w:bCs/>
              </w:rPr>
              <w:t>src</w:t>
            </w:r>
            <w:proofErr w:type="spellEnd"/>
            <w:r w:rsidRPr="005372D9">
              <w:rPr>
                <w:bCs/>
              </w:rPr>
              <w:t xml:space="preserve"> у тегов &lt;</w:t>
            </w:r>
            <w:proofErr w:type="spellStart"/>
            <w:r w:rsidRPr="005372D9">
              <w:rPr>
                <w:bCs/>
              </w:rPr>
              <w:t>img</w:t>
            </w:r>
            <w:proofErr w:type="spellEnd"/>
            <w:r w:rsidRPr="005372D9">
              <w:rPr>
                <w:bCs/>
              </w:rPr>
              <w:t>&gt;.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</w:p>
          <w:p w:rsidR="005372D9" w:rsidRDefault="005372D9" w:rsidP="005372D9">
            <w:pPr>
              <w:jc w:val="both"/>
              <w:rPr>
                <w:bCs/>
                <w:i/>
                <w:iCs/>
              </w:rPr>
            </w:pPr>
            <w:r w:rsidRPr="005372D9">
              <w:rPr>
                <w:b/>
                <w:bCs/>
              </w:rPr>
              <w:t>Вариант 0</w:t>
            </w:r>
            <w:r w:rsidR="00DA0FF8">
              <w:rPr>
                <w:b/>
                <w:bCs/>
              </w:rPr>
              <w:t>6</w:t>
            </w:r>
            <w:r w:rsidRPr="005372D9">
              <w:rPr>
                <w:bCs/>
              </w:rPr>
              <w:t xml:space="preserve"> </w:t>
            </w:r>
          </w:p>
          <w:p w:rsid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Разместить комбинированный список (&lt;</w:t>
            </w:r>
            <w:proofErr w:type="spellStart"/>
            <w:r w:rsidRPr="005372D9">
              <w:rPr>
                <w:bCs/>
              </w:rPr>
              <w:t>select</w:t>
            </w:r>
            <w:proofErr w:type="spellEnd"/>
            <w:r w:rsidRPr="005372D9">
              <w:rPr>
                <w:bCs/>
              </w:rPr>
              <w:t>&gt;) на 3 позиции. При смене индекса в списке, JS-сценарий должен динамически фильтровать или полностью заменять текстовое содержимое в списке «Увлечения по приоритетам».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</w:p>
          <w:p w:rsidR="00DA0FF8" w:rsidRPr="00DA0FF8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DA0FF8">
              <w:rPr>
                <w:b/>
                <w:bCs/>
              </w:rPr>
              <w:t>Вариант 0</w:t>
            </w:r>
            <w:r w:rsidR="00DA0FF8" w:rsidRPr="00DA0FF8">
              <w:rPr>
                <w:b/>
                <w:bCs/>
              </w:rPr>
              <w:t>7</w:t>
            </w:r>
            <w:r w:rsidRPr="00DA0FF8">
              <w:rPr>
                <w:b/>
                <w:bCs/>
              </w:rPr>
              <w:t xml:space="preserve"> </w:t>
            </w:r>
          </w:p>
          <w:p w:rsid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Реализовать кнопку, которая по нажати</w:t>
            </w:r>
            <w:r w:rsidR="00DA0FF8">
              <w:rPr>
                <w:bCs/>
              </w:rPr>
              <w:t>и</w:t>
            </w:r>
            <w:r w:rsidRPr="005372D9">
              <w:rPr>
                <w:bCs/>
              </w:rPr>
              <w:t xml:space="preserve"> клонирует блок «Жёсткие навыки» и вставляет его в конец страницы, но при этом </w:t>
            </w:r>
            <w:proofErr w:type="spellStart"/>
            <w:r w:rsidRPr="005372D9">
              <w:rPr>
                <w:bCs/>
              </w:rPr>
              <w:t>программно</w:t>
            </w:r>
            <w:proofErr w:type="spellEnd"/>
            <w:r w:rsidRPr="005372D9">
              <w:rPr>
                <w:bCs/>
              </w:rPr>
              <w:t xml:space="preserve"> меняет тип нумерованного списка с заглавных римских цифр (I, II, III) на строчные римские (i, </w:t>
            </w:r>
            <w:proofErr w:type="spellStart"/>
            <w:r w:rsidRPr="005372D9">
              <w:rPr>
                <w:bCs/>
              </w:rPr>
              <w:t>ii</w:t>
            </w:r>
            <w:proofErr w:type="spellEnd"/>
            <w:r w:rsidRPr="005372D9">
              <w:rPr>
                <w:bCs/>
              </w:rPr>
              <w:t xml:space="preserve">, </w:t>
            </w:r>
            <w:proofErr w:type="spellStart"/>
            <w:r w:rsidRPr="005372D9">
              <w:rPr>
                <w:bCs/>
              </w:rPr>
              <w:t>iii</w:t>
            </w:r>
            <w:proofErr w:type="spellEnd"/>
            <w:r w:rsidRPr="005372D9">
              <w:rPr>
                <w:bCs/>
              </w:rPr>
              <w:t>).</w:t>
            </w:r>
          </w:p>
          <w:p w:rsidR="00DA0FF8" w:rsidRPr="005372D9" w:rsidRDefault="00DA0FF8" w:rsidP="005372D9">
            <w:pPr>
              <w:jc w:val="both"/>
              <w:rPr>
                <w:bCs/>
              </w:rPr>
            </w:pPr>
          </w:p>
          <w:p w:rsidR="00DA0FF8" w:rsidRPr="003E02A6" w:rsidRDefault="005372D9" w:rsidP="005372D9">
            <w:pPr>
              <w:jc w:val="both"/>
              <w:rPr>
                <w:b/>
                <w:bCs/>
              </w:rPr>
            </w:pPr>
            <w:r w:rsidRPr="003E02A6">
              <w:rPr>
                <w:b/>
                <w:bCs/>
              </w:rPr>
              <w:t>Вариант 0</w:t>
            </w:r>
            <w:r w:rsidR="00DA0FF8" w:rsidRPr="003E02A6">
              <w:rPr>
                <w:b/>
                <w:bCs/>
              </w:rPr>
              <w:t>8</w:t>
            </w:r>
            <w:r w:rsidRPr="003E02A6">
              <w:rPr>
                <w:b/>
                <w:bCs/>
              </w:rPr>
              <w:t xml:space="preserve"> </w:t>
            </w:r>
          </w:p>
          <w:p w:rsid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Предусмотреть экранную кнопку, которая циклически меняет теги заголовков на странице: H6 становится H4, H4 становится H5, H5 становится H6. Реализовать через создание новых узлов заголовков, перенос текста и удаление старых узлов.</w:t>
            </w:r>
          </w:p>
          <w:p w:rsidR="003E02A6" w:rsidRPr="005372D9" w:rsidRDefault="003E02A6" w:rsidP="005372D9">
            <w:pPr>
              <w:jc w:val="both"/>
              <w:rPr>
                <w:bCs/>
              </w:rPr>
            </w:pPr>
          </w:p>
          <w:p w:rsidR="003E02A6" w:rsidRPr="003E02A6" w:rsidRDefault="005372D9" w:rsidP="005372D9">
            <w:pPr>
              <w:jc w:val="both"/>
              <w:rPr>
                <w:b/>
                <w:bCs/>
              </w:rPr>
            </w:pPr>
            <w:r w:rsidRPr="003E02A6">
              <w:rPr>
                <w:b/>
                <w:bCs/>
              </w:rPr>
              <w:t>Вариант 0</w:t>
            </w:r>
            <w:r w:rsidR="003E02A6" w:rsidRPr="003E02A6">
              <w:rPr>
                <w:b/>
                <w:bCs/>
              </w:rPr>
              <w:t>9</w:t>
            </w:r>
            <w:r w:rsidRPr="003E02A6">
              <w:rPr>
                <w:b/>
                <w:bCs/>
              </w:rPr>
              <w:t xml:space="preserve"> </w:t>
            </w:r>
          </w:p>
          <w:p w:rsid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Разместить кнопку, по нажати</w:t>
            </w:r>
            <w:r w:rsidR="003E02A6">
              <w:rPr>
                <w:bCs/>
              </w:rPr>
              <w:t>и</w:t>
            </w:r>
            <w:r w:rsidRPr="005372D9">
              <w:rPr>
                <w:bCs/>
              </w:rPr>
              <w:t xml:space="preserve"> на которую текстовое содержимое всех ячеек таблицы «Отрицательные стороны» последовательно (с задержкой) инвертируется (записывается в обратном порядке). Повторное нажатие возвращает текст в исходный вид.</w:t>
            </w:r>
          </w:p>
          <w:p w:rsidR="003E02A6" w:rsidRPr="005372D9" w:rsidRDefault="003E02A6" w:rsidP="005372D9">
            <w:pPr>
              <w:jc w:val="both"/>
              <w:rPr>
                <w:bCs/>
              </w:rPr>
            </w:pPr>
          </w:p>
          <w:p w:rsidR="003E02A6" w:rsidRPr="003E02A6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3E02A6">
              <w:rPr>
                <w:b/>
                <w:bCs/>
              </w:rPr>
              <w:t xml:space="preserve">Вариант </w:t>
            </w:r>
            <w:r w:rsidR="003E02A6" w:rsidRPr="003E02A6">
              <w:rPr>
                <w:b/>
                <w:bCs/>
              </w:rPr>
              <w:t>10</w:t>
            </w:r>
            <w:r w:rsidRPr="003E02A6">
              <w:rPr>
                <w:b/>
                <w:bCs/>
              </w:rPr>
              <w:t xml:space="preserve"> </w:t>
            </w:r>
          </w:p>
          <w:p w:rsid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Дополнять таблицу «Гибкие и жёсткие навыки» новой строкой. Текст для строки берётся из элемента &lt;</w:t>
            </w:r>
            <w:proofErr w:type="spellStart"/>
            <w:r w:rsidRPr="005372D9">
              <w:rPr>
                <w:bCs/>
              </w:rPr>
              <w:t>input</w:t>
            </w:r>
            <w:proofErr w:type="spellEnd"/>
            <w:r w:rsidRPr="005372D9">
              <w:rPr>
                <w:bCs/>
              </w:rPr>
              <w:t>&gt;. По нажати</w:t>
            </w:r>
            <w:r w:rsidR="003E02A6">
              <w:rPr>
                <w:bCs/>
              </w:rPr>
              <w:t>и</w:t>
            </w:r>
            <w:r w:rsidRPr="005372D9">
              <w:rPr>
                <w:bCs/>
              </w:rPr>
              <w:t xml:space="preserve"> на кнопку новая строка добавляется в нужную подкатегорию таблицы. Добавить можно не более 3 строк, после чего кнопка блокируется.</w:t>
            </w:r>
          </w:p>
          <w:p w:rsidR="003E02A6" w:rsidRPr="005372D9" w:rsidRDefault="003E02A6" w:rsidP="005372D9">
            <w:pPr>
              <w:jc w:val="both"/>
              <w:rPr>
                <w:bCs/>
              </w:rPr>
            </w:pPr>
          </w:p>
          <w:p w:rsidR="003E02A6" w:rsidRPr="003E02A6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3E02A6">
              <w:rPr>
                <w:b/>
                <w:bCs/>
              </w:rPr>
              <w:t>Вариант 1</w:t>
            </w:r>
            <w:r w:rsidR="003E02A6" w:rsidRPr="003E02A6">
              <w:rPr>
                <w:b/>
                <w:bCs/>
              </w:rPr>
              <w:t>1</w:t>
            </w:r>
            <w:r w:rsidRPr="003E02A6">
              <w:rPr>
                <w:b/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Реализовать «рулетку» навыков. По нажати</w:t>
            </w:r>
            <w:r w:rsidR="003E02A6">
              <w:rPr>
                <w:bCs/>
              </w:rPr>
              <w:t>и</w:t>
            </w:r>
            <w:r w:rsidRPr="005372D9">
              <w:rPr>
                <w:bCs/>
              </w:rPr>
              <w:t xml:space="preserve"> на экранную кнопку, элементы маркированного списка «Навыки» начинают циклически меняться местами и останавливаются на случайном элементе через 3 секунды.</w:t>
            </w:r>
            <w:r w:rsidR="003E02A6">
              <w:rPr>
                <w:bCs/>
              </w:rPr>
              <w:t xml:space="preserve"> Одновременно и </w:t>
            </w:r>
            <w:r w:rsidR="003E02A6">
              <w:rPr>
                <w:bCs/>
              </w:rPr>
              <w:lastRenderedPageBreak/>
              <w:t xml:space="preserve">геометрические фигуры в области </w:t>
            </w:r>
            <w:r w:rsidR="003E02A6">
              <w:rPr>
                <w:bCs/>
                <w:lang w:val="en-US"/>
              </w:rPr>
              <w:t>SVG</w:t>
            </w:r>
            <w:r w:rsidR="003E02A6" w:rsidRPr="003E02A6">
              <w:rPr>
                <w:bCs/>
              </w:rPr>
              <w:t xml:space="preserve"> </w:t>
            </w:r>
            <w:r w:rsidR="003E02A6">
              <w:rPr>
                <w:bCs/>
              </w:rPr>
              <w:t xml:space="preserve">меняют свои положения, дискретно перемещаясь по часовой стрелке. </w:t>
            </w:r>
          </w:p>
          <w:p w:rsidR="003E02A6" w:rsidRDefault="003E02A6" w:rsidP="005372D9">
            <w:pPr>
              <w:jc w:val="both"/>
              <w:rPr>
                <w:bCs/>
              </w:rPr>
            </w:pPr>
          </w:p>
          <w:p w:rsidR="003E02A6" w:rsidRPr="003E02A6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3E02A6">
              <w:rPr>
                <w:b/>
                <w:bCs/>
              </w:rPr>
              <w:t>Вариант 1</w:t>
            </w:r>
            <w:r w:rsidR="003E02A6" w:rsidRPr="003E02A6">
              <w:rPr>
                <w:b/>
                <w:bCs/>
              </w:rPr>
              <w:t>2</w:t>
            </w:r>
            <w:r w:rsidRPr="003E02A6">
              <w:rPr>
                <w:b/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Предусмотреть две кнопки: «Сортировка по алфавиту» и «Обратный порядок». По нажати</w:t>
            </w:r>
            <w:r w:rsidR="00EE04D7">
              <w:rPr>
                <w:bCs/>
              </w:rPr>
              <w:t>и</w:t>
            </w:r>
            <w:r w:rsidRPr="005372D9">
              <w:rPr>
                <w:bCs/>
              </w:rPr>
              <w:t xml:space="preserve"> на них JS-сценарий должен перестраивать строки таблицы «ТОП-5 учебных дисциплин» в соответствии с выбранным алгоритмом сортировки.</w:t>
            </w:r>
          </w:p>
          <w:p w:rsidR="003E02A6" w:rsidRDefault="003E02A6" w:rsidP="005372D9">
            <w:pPr>
              <w:jc w:val="both"/>
              <w:rPr>
                <w:bCs/>
              </w:rPr>
            </w:pPr>
          </w:p>
          <w:p w:rsidR="003E02A6" w:rsidRPr="003E02A6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3E02A6">
              <w:rPr>
                <w:b/>
                <w:bCs/>
              </w:rPr>
              <w:t>Вариант 1</w:t>
            </w:r>
            <w:r w:rsidR="003E02A6" w:rsidRPr="003E02A6">
              <w:rPr>
                <w:b/>
                <w:bCs/>
              </w:rPr>
              <w:t>3</w:t>
            </w:r>
            <w:r w:rsidRPr="003E02A6">
              <w:rPr>
                <w:b/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 xml:space="preserve">Разместить </w:t>
            </w:r>
            <w:r w:rsidR="00EE04D7">
              <w:rPr>
                <w:bCs/>
              </w:rPr>
              <w:t>логические признаки</w:t>
            </w:r>
            <w:r w:rsidRPr="005372D9">
              <w:rPr>
                <w:bCs/>
              </w:rPr>
              <w:t xml:space="preserve"> (</w:t>
            </w:r>
            <w:proofErr w:type="spellStart"/>
            <w:r w:rsidRPr="005372D9">
              <w:rPr>
                <w:bCs/>
              </w:rPr>
              <w:t>CheckBox</w:t>
            </w:r>
            <w:proofErr w:type="spellEnd"/>
            <w:r w:rsidRPr="005372D9">
              <w:rPr>
                <w:bCs/>
              </w:rPr>
              <w:t>) перед каждым заголовком (H2, H4, H6). При снятии галочки скрывается не только сам заголовок, но и весь последующий блок контента до следующего заголовка.</w:t>
            </w:r>
          </w:p>
          <w:p w:rsidR="003E02A6" w:rsidRDefault="003E02A6" w:rsidP="005372D9">
            <w:pPr>
              <w:jc w:val="both"/>
              <w:rPr>
                <w:bCs/>
              </w:rPr>
            </w:pPr>
          </w:p>
          <w:p w:rsidR="003E02A6" w:rsidRPr="003E02A6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3E02A6">
              <w:rPr>
                <w:b/>
                <w:bCs/>
              </w:rPr>
              <w:t>Вариант 1</w:t>
            </w:r>
            <w:r w:rsidR="003E02A6" w:rsidRPr="003E02A6">
              <w:rPr>
                <w:b/>
                <w:bCs/>
              </w:rPr>
              <w:t>4</w:t>
            </w:r>
            <w:r w:rsidRPr="003E02A6">
              <w:rPr>
                <w:b/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Реализовать динамическое обновление «Области подвала (</w:t>
            </w:r>
            <w:proofErr w:type="spellStart"/>
            <w:r w:rsidRPr="005372D9">
              <w:rPr>
                <w:bCs/>
              </w:rPr>
              <w:t>Footer</w:t>
            </w:r>
            <w:proofErr w:type="spellEnd"/>
            <w:r w:rsidRPr="005372D9">
              <w:rPr>
                <w:bCs/>
              </w:rPr>
              <w:t>)». По нажати</w:t>
            </w:r>
            <w:r w:rsidR="00EE04D7">
              <w:rPr>
                <w:bCs/>
              </w:rPr>
              <w:t>и</w:t>
            </w:r>
            <w:r w:rsidRPr="005372D9">
              <w:rPr>
                <w:bCs/>
              </w:rPr>
              <w:t xml:space="preserve"> на кнопку в футере должно появляться текущее время, обновляющееся каждую секунду посредством </w:t>
            </w:r>
            <w:proofErr w:type="spellStart"/>
            <w:r w:rsidRPr="005372D9">
              <w:rPr>
                <w:bCs/>
              </w:rPr>
              <w:t>setInterval</w:t>
            </w:r>
            <w:proofErr w:type="spellEnd"/>
            <w:r w:rsidRPr="005372D9">
              <w:rPr>
                <w:bCs/>
              </w:rPr>
              <w:t>. Повторное нажатие останавливает таймер.</w:t>
            </w:r>
          </w:p>
          <w:p w:rsidR="003E02A6" w:rsidRDefault="003E02A6" w:rsidP="005372D9">
            <w:pPr>
              <w:jc w:val="both"/>
              <w:rPr>
                <w:bCs/>
              </w:rPr>
            </w:pPr>
          </w:p>
          <w:p w:rsidR="003E02A6" w:rsidRPr="003E02A6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3E02A6">
              <w:rPr>
                <w:b/>
                <w:bCs/>
              </w:rPr>
              <w:t>Вариант 1</w:t>
            </w:r>
            <w:r w:rsidR="003E02A6" w:rsidRPr="003E02A6">
              <w:rPr>
                <w:b/>
                <w:bCs/>
              </w:rPr>
              <w:t>5</w:t>
            </w:r>
            <w:r w:rsidRPr="003E02A6">
              <w:rPr>
                <w:b/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Реализовать «каскадное скрытие». По нажати</w:t>
            </w:r>
            <w:r w:rsidR="00EE04D7">
              <w:rPr>
                <w:bCs/>
              </w:rPr>
              <w:t>и</w:t>
            </w:r>
            <w:r w:rsidRPr="005372D9">
              <w:rPr>
                <w:bCs/>
              </w:rPr>
              <w:t xml:space="preserve"> на кнопку последовательно скрываются блоки, начиная от Заголовка 4, затем 3, 2 и 1. Дойдя до конца, кнопка меняет режим на «раскрытие» в обратном порядке.</w:t>
            </w:r>
          </w:p>
          <w:p w:rsidR="003E02A6" w:rsidRDefault="003E02A6" w:rsidP="005372D9">
            <w:pPr>
              <w:jc w:val="both"/>
              <w:rPr>
                <w:bCs/>
              </w:rPr>
            </w:pPr>
          </w:p>
          <w:p w:rsidR="003E02A6" w:rsidRDefault="005372D9" w:rsidP="005372D9">
            <w:pPr>
              <w:jc w:val="both"/>
              <w:rPr>
                <w:bCs/>
                <w:i/>
                <w:iCs/>
              </w:rPr>
            </w:pPr>
            <w:r w:rsidRPr="003E02A6">
              <w:rPr>
                <w:b/>
                <w:bCs/>
              </w:rPr>
              <w:t>Вариант 1</w:t>
            </w:r>
            <w:r w:rsidR="003E02A6">
              <w:rPr>
                <w:b/>
                <w:bCs/>
              </w:rPr>
              <w:t>6</w:t>
            </w:r>
            <w:r w:rsidRPr="005372D9">
              <w:rPr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Разместить кнопку, по нажати</w:t>
            </w:r>
            <w:r w:rsidR="00EE04D7">
              <w:rPr>
                <w:bCs/>
              </w:rPr>
              <w:t>и</w:t>
            </w:r>
            <w:r w:rsidRPr="005372D9">
              <w:rPr>
                <w:bCs/>
              </w:rPr>
              <w:t xml:space="preserve"> на которую происходит инверсия цветов фона и текста во всех ячейках таблицы. Использовать чтение и изменение CSS-классов через JS.</w:t>
            </w:r>
          </w:p>
          <w:p w:rsidR="00F568E5" w:rsidRDefault="00F568E5" w:rsidP="005372D9">
            <w:pPr>
              <w:jc w:val="both"/>
              <w:rPr>
                <w:bCs/>
              </w:rPr>
            </w:pPr>
          </w:p>
          <w:p w:rsidR="00F568E5" w:rsidRPr="00F568E5" w:rsidRDefault="005372D9" w:rsidP="005372D9">
            <w:pPr>
              <w:jc w:val="both"/>
              <w:rPr>
                <w:b/>
                <w:bCs/>
              </w:rPr>
            </w:pPr>
            <w:r w:rsidRPr="00F568E5">
              <w:rPr>
                <w:b/>
                <w:bCs/>
              </w:rPr>
              <w:t>Вариант 1</w:t>
            </w:r>
            <w:r w:rsidR="00F568E5" w:rsidRPr="00F568E5">
              <w:rPr>
                <w:b/>
                <w:bCs/>
              </w:rPr>
              <w:t>7</w:t>
            </w:r>
            <w:r w:rsidRPr="00F568E5">
              <w:rPr>
                <w:b/>
                <w:bCs/>
              </w:rPr>
              <w:t xml:space="preserve"> </w:t>
            </w:r>
          </w:p>
          <w:p w:rsidR="00EE04D7" w:rsidRPr="00EE04D7" w:rsidRDefault="00EE04D7" w:rsidP="00EE04D7">
            <w:pPr>
              <w:jc w:val="both"/>
              <w:rPr>
                <w:bCs/>
              </w:rPr>
            </w:pPr>
            <w:r w:rsidRPr="00EE04D7">
              <w:rPr>
                <w:bCs/>
              </w:rPr>
              <w:t>Разместить на сайте-визитке экранную кнопку (</w:t>
            </w:r>
            <w:proofErr w:type="spellStart"/>
            <w:r w:rsidRPr="00EE04D7">
              <w:rPr>
                <w:bCs/>
              </w:rPr>
              <w:t>Button</w:t>
            </w:r>
            <w:proofErr w:type="spellEnd"/>
            <w:r w:rsidRPr="00EE04D7">
              <w:rPr>
                <w:bCs/>
              </w:rPr>
              <w:t>), по нажати</w:t>
            </w:r>
            <w:r>
              <w:rPr>
                <w:bCs/>
              </w:rPr>
              <w:t>и</w:t>
            </w:r>
            <w:r w:rsidRPr="00EE04D7">
              <w:rPr>
                <w:bCs/>
              </w:rPr>
              <w:t xml:space="preserve"> на которую происходит последовательное заполнение всех четырёх областей для векторной графики (SVG) заранее подготовленными SVG-фигурами.</w:t>
            </w:r>
          </w:p>
          <w:p w:rsidR="00EE04D7" w:rsidRPr="00EE04D7" w:rsidRDefault="00EE04D7" w:rsidP="00EE04D7">
            <w:pPr>
              <w:jc w:val="both"/>
              <w:rPr>
                <w:bCs/>
              </w:rPr>
            </w:pPr>
            <w:r w:rsidRPr="00EE04D7">
              <w:rPr>
                <w:bCs/>
              </w:rPr>
              <w:t>Требования к реализации:</w:t>
            </w:r>
          </w:p>
          <w:p w:rsidR="00EE04D7" w:rsidRPr="00EE04D7" w:rsidRDefault="00EE04D7" w:rsidP="00EE04D7">
            <w:pPr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rPr>
                <w:bCs/>
              </w:rPr>
              <w:t>п</w:t>
            </w:r>
            <w:r w:rsidRPr="00EE04D7">
              <w:rPr>
                <w:bCs/>
              </w:rPr>
              <w:t>ри первом нажатии на кнопку в первой SVG-области (левая нижняя) появляется круг (&lt;</w:t>
            </w:r>
            <w:proofErr w:type="spellStart"/>
            <w:r w:rsidRPr="00EE04D7">
              <w:rPr>
                <w:bCs/>
              </w:rPr>
              <w:t>circle</w:t>
            </w:r>
            <w:proofErr w:type="spellEnd"/>
            <w:r w:rsidRPr="00EE04D7">
              <w:rPr>
                <w:bCs/>
              </w:rPr>
              <w:t>&gt;)</w:t>
            </w:r>
            <w:r>
              <w:rPr>
                <w:bCs/>
              </w:rPr>
              <w:t>,</w:t>
            </w:r>
          </w:p>
          <w:p w:rsidR="00EE04D7" w:rsidRPr="00EE04D7" w:rsidRDefault="00EE04D7" w:rsidP="00EE04D7">
            <w:pPr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rPr>
                <w:bCs/>
              </w:rPr>
              <w:t>п</w:t>
            </w:r>
            <w:r w:rsidRPr="00EE04D7">
              <w:rPr>
                <w:bCs/>
              </w:rPr>
              <w:t>ри втором нажатии во второй SVG-области (вторая колонка снизу) появляется прямоугольник (&lt;</w:t>
            </w:r>
            <w:proofErr w:type="spellStart"/>
            <w:r w:rsidRPr="00EE04D7">
              <w:rPr>
                <w:bCs/>
              </w:rPr>
              <w:t>rect</w:t>
            </w:r>
            <w:proofErr w:type="spellEnd"/>
            <w:r w:rsidRPr="00EE04D7">
              <w:rPr>
                <w:bCs/>
              </w:rPr>
              <w:t>&gt;)</w:t>
            </w:r>
            <w:r>
              <w:rPr>
                <w:bCs/>
              </w:rPr>
              <w:t>,</w:t>
            </w:r>
          </w:p>
          <w:p w:rsidR="00EE04D7" w:rsidRPr="00EE04D7" w:rsidRDefault="00EE04D7" w:rsidP="00EE04D7">
            <w:pPr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rPr>
                <w:bCs/>
              </w:rPr>
              <w:t>п</w:t>
            </w:r>
            <w:r w:rsidRPr="00EE04D7">
              <w:rPr>
                <w:bCs/>
              </w:rPr>
              <w:t>ри третьем нажатии в третьей SVG-области (четвёртая колонка сверху) появляется многоугольник (&lt;</w:t>
            </w:r>
            <w:proofErr w:type="spellStart"/>
            <w:r w:rsidRPr="00EE04D7">
              <w:rPr>
                <w:bCs/>
              </w:rPr>
              <w:t>polygon</w:t>
            </w:r>
            <w:proofErr w:type="spellEnd"/>
            <w:r w:rsidRPr="00EE04D7">
              <w:rPr>
                <w:bCs/>
              </w:rPr>
              <w:t>&gt;)</w:t>
            </w:r>
            <w:r>
              <w:rPr>
                <w:bCs/>
              </w:rPr>
              <w:t>,</w:t>
            </w:r>
          </w:p>
          <w:p w:rsidR="00EE04D7" w:rsidRPr="00EE04D7" w:rsidRDefault="00EE04D7" w:rsidP="00EE04D7">
            <w:pPr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rPr>
                <w:bCs/>
              </w:rPr>
              <w:lastRenderedPageBreak/>
              <w:t>п</w:t>
            </w:r>
            <w:r w:rsidRPr="00EE04D7">
              <w:rPr>
                <w:bCs/>
              </w:rPr>
              <w:t>ри четвёртом нажатии в четвёртой SVG-области (пятая колонка сверху) появляется линия (&lt;</w:t>
            </w:r>
            <w:proofErr w:type="spellStart"/>
            <w:r w:rsidRPr="00EE04D7">
              <w:rPr>
                <w:bCs/>
              </w:rPr>
              <w:t>line</w:t>
            </w:r>
            <w:proofErr w:type="spellEnd"/>
            <w:r w:rsidRPr="00EE04D7">
              <w:rPr>
                <w:bCs/>
              </w:rPr>
              <w:t>&gt;)</w:t>
            </w:r>
            <w:r>
              <w:rPr>
                <w:bCs/>
              </w:rPr>
              <w:t>,</w:t>
            </w:r>
          </w:p>
          <w:p w:rsidR="00EE04D7" w:rsidRPr="00EE04D7" w:rsidRDefault="00EE04D7" w:rsidP="00EE04D7">
            <w:pPr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rPr>
                <w:bCs/>
              </w:rPr>
              <w:t>к</w:t>
            </w:r>
            <w:r w:rsidRPr="00EE04D7">
              <w:rPr>
                <w:bCs/>
              </w:rPr>
              <w:t>аждой фигуре присваивается случайный цвет заливки/обводки из предопределённого массива цветов</w:t>
            </w:r>
          </w:p>
          <w:p w:rsidR="00EE04D7" w:rsidRPr="00EE04D7" w:rsidRDefault="00EE04D7" w:rsidP="00EE04D7">
            <w:pPr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rPr>
                <w:bCs/>
              </w:rPr>
              <w:t>п</w:t>
            </w:r>
            <w:r w:rsidRPr="00EE04D7">
              <w:rPr>
                <w:bCs/>
              </w:rPr>
              <w:t>осле заполнения всех четырёх областей кнопка становится неактивной (</w:t>
            </w:r>
            <w:proofErr w:type="spellStart"/>
            <w:r w:rsidRPr="00EE04D7">
              <w:rPr>
                <w:bCs/>
              </w:rPr>
              <w:t>disabled</w:t>
            </w:r>
            <w:proofErr w:type="spellEnd"/>
            <w:r w:rsidRPr="00EE04D7">
              <w:rPr>
                <w:bCs/>
              </w:rPr>
              <w:t>="</w:t>
            </w:r>
            <w:proofErr w:type="spellStart"/>
            <w:r w:rsidRPr="00EE04D7">
              <w:rPr>
                <w:bCs/>
              </w:rPr>
              <w:t>true</w:t>
            </w:r>
            <w:proofErr w:type="spellEnd"/>
            <w:r w:rsidRPr="00EE04D7">
              <w:rPr>
                <w:bCs/>
              </w:rPr>
              <w:t>")</w:t>
            </w:r>
            <w:r>
              <w:rPr>
                <w:bCs/>
              </w:rPr>
              <w:t>,</w:t>
            </w:r>
          </w:p>
          <w:p w:rsidR="00EE04D7" w:rsidRPr="00EE04D7" w:rsidRDefault="00EE04D7" w:rsidP="00EE04D7">
            <w:pPr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rPr>
                <w:bCs/>
              </w:rPr>
              <w:t>п</w:t>
            </w:r>
            <w:r w:rsidRPr="00EE04D7">
              <w:rPr>
                <w:bCs/>
              </w:rPr>
              <w:t>редусмотреть вторую экранную кнопку «Сброс», которая очищает все SVG-области (удаляет дочерние элементы) и делает первую кнопку снова активной</w:t>
            </w:r>
            <w:r>
              <w:rPr>
                <w:bCs/>
              </w:rPr>
              <w:t>.</w:t>
            </w:r>
          </w:p>
          <w:p w:rsidR="00EE04D7" w:rsidRPr="00EE04D7" w:rsidRDefault="00EE04D7" w:rsidP="00EE04D7">
            <w:pPr>
              <w:jc w:val="both"/>
              <w:rPr>
                <w:bCs/>
              </w:rPr>
            </w:pPr>
            <w:r w:rsidRPr="00EE04D7">
              <w:rPr>
                <w:bCs/>
              </w:rPr>
              <w:t xml:space="preserve">Дополнительное условие: </w:t>
            </w:r>
            <w:r>
              <w:rPr>
                <w:bCs/>
              </w:rPr>
              <w:t>п</w:t>
            </w:r>
            <w:r w:rsidRPr="00EE04D7">
              <w:rPr>
                <w:bCs/>
              </w:rPr>
              <w:t>ри наведении курсора на любую заполненную SVG-фигуру она должна изменять свою прозрачность (</w:t>
            </w:r>
            <w:proofErr w:type="spellStart"/>
            <w:r w:rsidRPr="00EE04D7">
              <w:rPr>
                <w:bCs/>
              </w:rPr>
              <w:t>opacity</w:t>
            </w:r>
            <w:proofErr w:type="spellEnd"/>
            <w:r w:rsidRPr="00EE04D7">
              <w:rPr>
                <w:bCs/>
              </w:rPr>
              <w:t xml:space="preserve">) на 0.5, а при уходе курсора </w:t>
            </w:r>
            <w:r>
              <w:rPr>
                <w:bCs/>
              </w:rPr>
              <w:t>–</w:t>
            </w:r>
            <w:r w:rsidRPr="00EE04D7">
              <w:rPr>
                <w:bCs/>
              </w:rPr>
              <w:t xml:space="preserve"> возвращаться к исходной прозрачности (1.0). Реализовать </w:t>
            </w:r>
            <w:proofErr w:type="gramStart"/>
            <w:r w:rsidRPr="00EE04D7">
              <w:rPr>
                <w:bCs/>
              </w:rPr>
              <w:t>через обработчики</w:t>
            </w:r>
            <w:proofErr w:type="gramEnd"/>
            <w:r w:rsidRPr="00EE04D7">
              <w:rPr>
                <w:bCs/>
              </w:rPr>
              <w:t xml:space="preserve"> событий </w:t>
            </w:r>
            <w:proofErr w:type="spellStart"/>
            <w:r w:rsidRPr="00EE04D7">
              <w:rPr>
                <w:bCs/>
              </w:rPr>
              <w:t>onmouseover</w:t>
            </w:r>
            <w:proofErr w:type="spellEnd"/>
            <w:r w:rsidRPr="00EE04D7">
              <w:rPr>
                <w:bCs/>
              </w:rPr>
              <w:t xml:space="preserve"> и </w:t>
            </w:r>
            <w:proofErr w:type="spellStart"/>
            <w:r w:rsidRPr="00EE04D7">
              <w:rPr>
                <w:bCs/>
              </w:rPr>
              <w:t>onmouseout</w:t>
            </w:r>
            <w:proofErr w:type="spellEnd"/>
            <w:r w:rsidRPr="00EE04D7">
              <w:rPr>
                <w:bCs/>
              </w:rPr>
              <w:t>.</w:t>
            </w:r>
          </w:p>
          <w:p w:rsidR="00F568E5" w:rsidRDefault="00F568E5" w:rsidP="005372D9">
            <w:pPr>
              <w:jc w:val="both"/>
              <w:rPr>
                <w:bCs/>
              </w:rPr>
            </w:pPr>
          </w:p>
          <w:p w:rsidR="00F568E5" w:rsidRPr="00F568E5" w:rsidRDefault="005372D9" w:rsidP="005372D9">
            <w:pPr>
              <w:jc w:val="both"/>
              <w:rPr>
                <w:b/>
                <w:bCs/>
              </w:rPr>
            </w:pPr>
            <w:r w:rsidRPr="00F568E5">
              <w:rPr>
                <w:b/>
                <w:bCs/>
              </w:rPr>
              <w:t>Вариант 1</w:t>
            </w:r>
            <w:r w:rsidR="00F568E5" w:rsidRPr="00F568E5">
              <w:rPr>
                <w:b/>
                <w:bCs/>
              </w:rPr>
              <w:t>8</w:t>
            </w:r>
            <w:r w:rsidRPr="00F568E5">
              <w:rPr>
                <w:b/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Реализовать наложение эффектов. По нажати</w:t>
            </w:r>
            <w:r w:rsidR="00EE04D7">
              <w:rPr>
                <w:bCs/>
              </w:rPr>
              <w:t>и на кнопку</w:t>
            </w:r>
            <w:r w:rsidRPr="005372D9">
              <w:rPr>
                <w:bCs/>
              </w:rPr>
              <w:t xml:space="preserve"> JS-сценарий применяет к изображению «Текстура» CSS-фильтр (например, </w:t>
            </w:r>
            <w:proofErr w:type="spellStart"/>
            <w:r w:rsidRPr="005372D9">
              <w:rPr>
                <w:bCs/>
              </w:rPr>
              <w:t>grayscale</w:t>
            </w:r>
            <w:proofErr w:type="spellEnd"/>
            <w:r w:rsidRPr="005372D9">
              <w:rPr>
                <w:bCs/>
              </w:rPr>
              <w:t xml:space="preserve">), а к SVG-графике </w:t>
            </w:r>
            <w:r>
              <w:rPr>
                <w:bCs/>
              </w:rPr>
              <w:t>–</w:t>
            </w:r>
            <w:r w:rsidRPr="005372D9">
              <w:rPr>
                <w:bCs/>
              </w:rPr>
              <w:t xml:space="preserve"> изменение прозрачности (</w:t>
            </w:r>
            <w:proofErr w:type="spellStart"/>
            <w:r w:rsidRPr="005372D9">
              <w:rPr>
                <w:bCs/>
              </w:rPr>
              <w:t>opacity</w:t>
            </w:r>
            <w:proofErr w:type="spellEnd"/>
            <w:r w:rsidRPr="005372D9">
              <w:rPr>
                <w:bCs/>
              </w:rPr>
              <w:t>). Повторное нажатие снимает фильтры.</w:t>
            </w:r>
          </w:p>
          <w:p w:rsidR="00F568E5" w:rsidRDefault="00F568E5" w:rsidP="005372D9">
            <w:pPr>
              <w:jc w:val="both"/>
              <w:rPr>
                <w:bCs/>
              </w:rPr>
            </w:pPr>
          </w:p>
          <w:p w:rsidR="00F568E5" w:rsidRPr="00F568E5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F568E5">
              <w:rPr>
                <w:b/>
                <w:bCs/>
              </w:rPr>
              <w:t>Вариант 1</w:t>
            </w:r>
            <w:r w:rsidR="00F568E5" w:rsidRPr="00F568E5">
              <w:rPr>
                <w:b/>
                <w:bCs/>
              </w:rPr>
              <w:t>9</w:t>
            </w:r>
            <w:r w:rsidRPr="00F568E5">
              <w:rPr>
                <w:b/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Сконструировать кнопку «Перемешать». По нажати</w:t>
            </w:r>
            <w:r w:rsidR="00EE04D7">
              <w:rPr>
                <w:bCs/>
              </w:rPr>
              <w:t>и</w:t>
            </w:r>
            <w:r w:rsidRPr="005372D9">
              <w:rPr>
                <w:bCs/>
              </w:rPr>
              <w:t xml:space="preserve"> на неё JS-сценарий случайным образом меняет порядок следования элементов (&lt;</w:t>
            </w:r>
            <w:proofErr w:type="spellStart"/>
            <w:r w:rsidRPr="005372D9">
              <w:rPr>
                <w:bCs/>
              </w:rPr>
              <w:t>li</w:t>
            </w:r>
            <w:proofErr w:type="spellEnd"/>
            <w:r w:rsidRPr="005372D9">
              <w:rPr>
                <w:bCs/>
              </w:rPr>
              <w:t>&gt;) внутри списка «Увлечения» и отдельно внутри списка «Контакты».</w:t>
            </w:r>
          </w:p>
          <w:p w:rsidR="00F568E5" w:rsidRDefault="00F568E5" w:rsidP="005372D9">
            <w:pPr>
              <w:jc w:val="both"/>
              <w:rPr>
                <w:bCs/>
              </w:rPr>
            </w:pPr>
          </w:p>
          <w:p w:rsidR="00F568E5" w:rsidRPr="00F568E5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F568E5">
              <w:rPr>
                <w:b/>
                <w:bCs/>
              </w:rPr>
              <w:t xml:space="preserve">Вариант </w:t>
            </w:r>
            <w:r w:rsidR="00F568E5">
              <w:rPr>
                <w:b/>
                <w:bCs/>
              </w:rPr>
              <w:t>20</w:t>
            </w:r>
            <w:r w:rsidRPr="00F568E5">
              <w:rPr>
                <w:b/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Разместить на странице скрытый блок с полями ввода (&lt;</w:t>
            </w:r>
            <w:proofErr w:type="spellStart"/>
            <w:r w:rsidRPr="005372D9">
              <w:rPr>
                <w:bCs/>
              </w:rPr>
              <w:t>input</w:t>
            </w:r>
            <w:proofErr w:type="spellEnd"/>
            <w:r w:rsidRPr="005372D9">
              <w:rPr>
                <w:bCs/>
              </w:rPr>
              <w:t xml:space="preserve">&gt;) для имени и </w:t>
            </w:r>
            <w:proofErr w:type="spellStart"/>
            <w:r w:rsidRPr="005372D9">
              <w:rPr>
                <w:bCs/>
              </w:rPr>
              <w:t>email</w:t>
            </w:r>
            <w:proofErr w:type="spellEnd"/>
            <w:r w:rsidRPr="005372D9">
              <w:rPr>
                <w:bCs/>
              </w:rPr>
              <w:t>. По нажати</w:t>
            </w:r>
            <w:r w:rsidR="0012723C">
              <w:rPr>
                <w:bCs/>
              </w:rPr>
              <w:t>и</w:t>
            </w:r>
            <w:r w:rsidRPr="005372D9">
              <w:rPr>
                <w:bCs/>
              </w:rPr>
              <w:t xml:space="preserve"> на кнопку блок плавно раздвигается, а данные из полей ввода дублируются в виде текста в область «Описание».</w:t>
            </w:r>
          </w:p>
          <w:p w:rsidR="00F568E5" w:rsidRDefault="00F568E5" w:rsidP="005372D9">
            <w:pPr>
              <w:jc w:val="both"/>
              <w:rPr>
                <w:bCs/>
              </w:rPr>
            </w:pPr>
          </w:p>
          <w:p w:rsidR="00F568E5" w:rsidRPr="00F568E5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F568E5">
              <w:rPr>
                <w:b/>
                <w:bCs/>
              </w:rPr>
              <w:t>Вариант 2</w:t>
            </w:r>
            <w:r w:rsidR="00F568E5">
              <w:rPr>
                <w:b/>
                <w:bCs/>
              </w:rPr>
              <w:t>1</w:t>
            </w:r>
            <w:r w:rsidRPr="00F568E5">
              <w:rPr>
                <w:b/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Реализовать кнопку «Инверсия блоков». По нажати</w:t>
            </w:r>
            <w:r w:rsidR="0012723C">
              <w:rPr>
                <w:bCs/>
              </w:rPr>
              <w:t>и</w:t>
            </w:r>
            <w:r w:rsidRPr="005372D9">
              <w:rPr>
                <w:bCs/>
              </w:rPr>
              <w:t xml:space="preserve"> на неё, внутри составных блоков меняется порядок следования дочерних элементов (например, фотография перемещается над текстом описания).</w:t>
            </w:r>
          </w:p>
          <w:p w:rsidR="00F568E5" w:rsidRDefault="00F568E5" w:rsidP="005372D9">
            <w:pPr>
              <w:jc w:val="both"/>
              <w:rPr>
                <w:bCs/>
              </w:rPr>
            </w:pPr>
          </w:p>
          <w:p w:rsidR="00F568E5" w:rsidRPr="00F568E5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F568E5">
              <w:rPr>
                <w:b/>
                <w:bCs/>
              </w:rPr>
              <w:t>Вариант 2</w:t>
            </w:r>
            <w:r w:rsidR="00F568E5">
              <w:rPr>
                <w:b/>
                <w:bCs/>
              </w:rPr>
              <w:t>2</w:t>
            </w:r>
            <w:r w:rsidRPr="00F568E5">
              <w:rPr>
                <w:b/>
                <w:bCs/>
              </w:rPr>
              <w:t xml:space="preserve"> </w:t>
            </w:r>
          </w:p>
          <w:p w:rsid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Разместить экранную кнопку, которая по нажати</w:t>
            </w:r>
            <w:r w:rsidR="0012723C">
              <w:rPr>
                <w:bCs/>
              </w:rPr>
              <w:t>и</w:t>
            </w:r>
            <w:r w:rsidRPr="005372D9">
              <w:rPr>
                <w:bCs/>
              </w:rPr>
              <w:t xml:space="preserve"> циклически меняет </w:t>
            </w:r>
            <w:proofErr w:type="spellStart"/>
            <w:r w:rsidRPr="005372D9">
              <w:rPr>
                <w:bCs/>
              </w:rPr>
              <w:t>маркеры</w:t>
            </w:r>
            <w:proofErr w:type="spellEnd"/>
            <w:r w:rsidRPr="005372D9">
              <w:rPr>
                <w:bCs/>
              </w:rPr>
              <w:t xml:space="preserve"> у списков «Навыки» и «Контакты» (круг -&gt; квадрат -&gt; </w:t>
            </w:r>
            <w:r w:rsidR="00F568E5">
              <w:rPr>
                <w:bCs/>
              </w:rPr>
              <w:t>диск</w:t>
            </w:r>
            <w:r w:rsidRPr="005372D9">
              <w:rPr>
                <w:bCs/>
              </w:rPr>
              <w:t xml:space="preserve"> -&gt; круг). Реализовать через изменение </w:t>
            </w:r>
            <w:proofErr w:type="spellStart"/>
            <w:r w:rsidRPr="005372D9">
              <w:rPr>
                <w:bCs/>
              </w:rPr>
              <w:t>list-style-type</w:t>
            </w:r>
            <w:proofErr w:type="spellEnd"/>
            <w:r w:rsidRPr="005372D9">
              <w:rPr>
                <w:bCs/>
              </w:rPr>
              <w:t xml:space="preserve"> через JS.</w:t>
            </w:r>
          </w:p>
          <w:p w:rsidR="00F568E5" w:rsidRPr="005372D9" w:rsidRDefault="00F568E5" w:rsidP="005372D9">
            <w:pPr>
              <w:jc w:val="both"/>
              <w:rPr>
                <w:bCs/>
              </w:rPr>
            </w:pPr>
          </w:p>
          <w:p w:rsidR="00F568E5" w:rsidRPr="00F568E5" w:rsidRDefault="005372D9" w:rsidP="005372D9">
            <w:pPr>
              <w:jc w:val="both"/>
              <w:rPr>
                <w:b/>
                <w:bCs/>
                <w:i/>
                <w:iCs/>
              </w:rPr>
            </w:pPr>
            <w:r w:rsidRPr="00F568E5">
              <w:rPr>
                <w:b/>
                <w:bCs/>
              </w:rPr>
              <w:lastRenderedPageBreak/>
              <w:t>Вариант 2</w:t>
            </w:r>
            <w:r w:rsidR="00F568E5" w:rsidRPr="00F568E5">
              <w:rPr>
                <w:b/>
                <w:bCs/>
              </w:rPr>
              <w:t>3</w:t>
            </w:r>
            <w:r w:rsidRPr="00F568E5">
              <w:rPr>
                <w:b/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Использовать комбинированный список (&lt;</w:t>
            </w:r>
            <w:proofErr w:type="spellStart"/>
            <w:r w:rsidRPr="005372D9">
              <w:rPr>
                <w:bCs/>
              </w:rPr>
              <w:t>select</w:t>
            </w:r>
            <w:proofErr w:type="spellEnd"/>
            <w:r w:rsidRPr="005372D9">
              <w:rPr>
                <w:bCs/>
              </w:rPr>
              <w:t>&gt;) для управления «Логотипом». При выборе одного из 5 вариантов в области логотипа должна подменяться картинка на соответствующую выбранному индексу.</w:t>
            </w:r>
          </w:p>
          <w:p w:rsidR="00F568E5" w:rsidRDefault="00F568E5" w:rsidP="005372D9">
            <w:pPr>
              <w:jc w:val="both"/>
              <w:rPr>
                <w:bCs/>
              </w:rPr>
            </w:pPr>
          </w:p>
          <w:p w:rsidR="00F568E5" w:rsidRDefault="005372D9" w:rsidP="005372D9">
            <w:pPr>
              <w:jc w:val="both"/>
              <w:rPr>
                <w:bCs/>
                <w:i/>
                <w:iCs/>
              </w:rPr>
            </w:pPr>
            <w:r w:rsidRPr="00F568E5">
              <w:rPr>
                <w:b/>
                <w:bCs/>
              </w:rPr>
              <w:t>Вариант 2</w:t>
            </w:r>
            <w:r w:rsidR="00F568E5">
              <w:rPr>
                <w:b/>
                <w:bCs/>
              </w:rPr>
              <w:t>4</w:t>
            </w:r>
            <w:r w:rsidRPr="005372D9">
              <w:rPr>
                <w:bCs/>
              </w:rPr>
              <w:t xml:space="preserve"> </w:t>
            </w:r>
          </w:p>
          <w:p w:rsidR="005372D9" w:rsidRPr="005372D9" w:rsidRDefault="005372D9" w:rsidP="005372D9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Реализовать автоматическую генерацию навигации. По нажати</w:t>
            </w:r>
            <w:r w:rsidR="003A688B">
              <w:rPr>
                <w:bCs/>
              </w:rPr>
              <w:t>и</w:t>
            </w:r>
            <w:r w:rsidRPr="005372D9">
              <w:rPr>
                <w:bCs/>
              </w:rPr>
              <w:t xml:space="preserve"> на кнопку JS-сценарий находит все заголовки, создаёт для них якорные ссылки и динамически вставляет их в область «</w:t>
            </w:r>
            <w:proofErr w:type="spellStart"/>
            <w:r w:rsidRPr="005372D9">
              <w:rPr>
                <w:bCs/>
              </w:rPr>
              <w:t>Nav</w:t>
            </w:r>
            <w:proofErr w:type="spellEnd"/>
            <w:r w:rsidRPr="005372D9">
              <w:rPr>
                <w:bCs/>
              </w:rPr>
              <w:t xml:space="preserve">». </w:t>
            </w:r>
            <w:proofErr w:type="gramStart"/>
            <w:r w:rsidRPr="005372D9">
              <w:rPr>
                <w:bCs/>
              </w:rPr>
              <w:t xml:space="preserve">При </w:t>
            </w:r>
            <w:r w:rsidR="003A688B">
              <w:rPr>
                <w:bCs/>
              </w:rPr>
              <w:t>щелчку</w:t>
            </w:r>
            <w:proofErr w:type="gramEnd"/>
            <w:r w:rsidR="003A688B">
              <w:rPr>
                <w:bCs/>
              </w:rPr>
              <w:t xml:space="preserve"> кнопкой мыши</w:t>
            </w:r>
            <w:r w:rsidRPr="005372D9">
              <w:rPr>
                <w:bCs/>
              </w:rPr>
              <w:t xml:space="preserve"> страница прокручивается к заголовку.</w:t>
            </w:r>
          </w:p>
          <w:p w:rsidR="00F568E5" w:rsidRDefault="00F568E5" w:rsidP="005372D9">
            <w:pPr>
              <w:jc w:val="both"/>
              <w:rPr>
                <w:bCs/>
              </w:rPr>
            </w:pPr>
          </w:p>
          <w:p w:rsidR="00F568E5" w:rsidRPr="00F568E5" w:rsidRDefault="005372D9" w:rsidP="00F568E5">
            <w:pPr>
              <w:jc w:val="both"/>
              <w:rPr>
                <w:b/>
                <w:bCs/>
              </w:rPr>
            </w:pPr>
            <w:r w:rsidRPr="00F568E5">
              <w:rPr>
                <w:b/>
                <w:bCs/>
              </w:rPr>
              <w:t>Вариант 2</w:t>
            </w:r>
            <w:r w:rsidR="00F568E5" w:rsidRPr="00F568E5">
              <w:rPr>
                <w:b/>
                <w:bCs/>
              </w:rPr>
              <w:t>5</w:t>
            </w:r>
            <w:r w:rsidRPr="00F568E5">
              <w:rPr>
                <w:b/>
                <w:bCs/>
              </w:rPr>
              <w:t xml:space="preserve"> </w:t>
            </w:r>
          </w:p>
          <w:p w:rsidR="00F5324E" w:rsidRPr="00F568E5" w:rsidRDefault="005372D9" w:rsidP="003A688B">
            <w:pPr>
              <w:jc w:val="both"/>
              <w:rPr>
                <w:bCs/>
              </w:rPr>
            </w:pPr>
            <w:r w:rsidRPr="005372D9">
              <w:rPr>
                <w:bCs/>
              </w:rPr>
              <w:t>Разместить кнопку «Скрыть аудиторию». По нажати</w:t>
            </w:r>
            <w:r w:rsidR="003A688B">
              <w:rPr>
                <w:bCs/>
              </w:rPr>
              <w:t>и</w:t>
            </w:r>
            <w:r w:rsidRPr="005372D9">
              <w:rPr>
                <w:bCs/>
              </w:rPr>
              <w:t xml:space="preserve"> последовательно скрывается последняя строка в таблице «ТОП-4 аудиторий». Когда все строки скрыты, кнопка меняет текст на «Показать все» и возвращает видимость.</w:t>
            </w:r>
          </w:p>
        </w:tc>
      </w:tr>
    </w:tbl>
    <w:p w:rsidR="00F0710D" w:rsidRDefault="00F0710D" w:rsidP="00C7105B"/>
    <w:sectPr w:rsidR="00F07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24515"/>
    <w:multiLevelType w:val="multilevel"/>
    <w:tmpl w:val="039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6024C4"/>
    <w:multiLevelType w:val="multilevel"/>
    <w:tmpl w:val="3A24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E0C"/>
    <w:rsid w:val="00026827"/>
    <w:rsid w:val="000423FD"/>
    <w:rsid w:val="00073012"/>
    <w:rsid w:val="00085D91"/>
    <w:rsid w:val="0012723C"/>
    <w:rsid w:val="00127956"/>
    <w:rsid w:val="00146579"/>
    <w:rsid w:val="00171DCA"/>
    <w:rsid w:val="00194DB2"/>
    <w:rsid w:val="001A4D70"/>
    <w:rsid w:val="001B0223"/>
    <w:rsid w:val="00292AED"/>
    <w:rsid w:val="002A6A1A"/>
    <w:rsid w:val="002E5972"/>
    <w:rsid w:val="002F0F56"/>
    <w:rsid w:val="00332F85"/>
    <w:rsid w:val="0035112C"/>
    <w:rsid w:val="00377984"/>
    <w:rsid w:val="00394BAB"/>
    <w:rsid w:val="003A370F"/>
    <w:rsid w:val="003A688B"/>
    <w:rsid w:val="003B72E9"/>
    <w:rsid w:val="003E02A6"/>
    <w:rsid w:val="003E7C1A"/>
    <w:rsid w:val="00404529"/>
    <w:rsid w:val="00425EAD"/>
    <w:rsid w:val="0043378D"/>
    <w:rsid w:val="00470355"/>
    <w:rsid w:val="004A22BA"/>
    <w:rsid w:val="004E39F2"/>
    <w:rsid w:val="004F541B"/>
    <w:rsid w:val="004F676A"/>
    <w:rsid w:val="005372D9"/>
    <w:rsid w:val="00555CBD"/>
    <w:rsid w:val="005644FA"/>
    <w:rsid w:val="00580353"/>
    <w:rsid w:val="00592A7C"/>
    <w:rsid w:val="005A04EC"/>
    <w:rsid w:val="005A64C7"/>
    <w:rsid w:val="005E4667"/>
    <w:rsid w:val="005F1F8F"/>
    <w:rsid w:val="005F76F3"/>
    <w:rsid w:val="00636B9B"/>
    <w:rsid w:val="00637E86"/>
    <w:rsid w:val="00652B27"/>
    <w:rsid w:val="0066010A"/>
    <w:rsid w:val="0066186F"/>
    <w:rsid w:val="006B6052"/>
    <w:rsid w:val="006D263E"/>
    <w:rsid w:val="006D4293"/>
    <w:rsid w:val="007522A0"/>
    <w:rsid w:val="0076149A"/>
    <w:rsid w:val="00774F6F"/>
    <w:rsid w:val="00785C94"/>
    <w:rsid w:val="007872AB"/>
    <w:rsid w:val="007A5602"/>
    <w:rsid w:val="007C0F67"/>
    <w:rsid w:val="007C6045"/>
    <w:rsid w:val="007F06E0"/>
    <w:rsid w:val="00833E0C"/>
    <w:rsid w:val="008E7D5D"/>
    <w:rsid w:val="008F3D50"/>
    <w:rsid w:val="009078FD"/>
    <w:rsid w:val="0091333C"/>
    <w:rsid w:val="0092792C"/>
    <w:rsid w:val="00946302"/>
    <w:rsid w:val="00990795"/>
    <w:rsid w:val="0099752F"/>
    <w:rsid w:val="009B07D4"/>
    <w:rsid w:val="009C79E5"/>
    <w:rsid w:val="009D3CED"/>
    <w:rsid w:val="009F49BD"/>
    <w:rsid w:val="00A30D6C"/>
    <w:rsid w:val="00A86152"/>
    <w:rsid w:val="00AC5107"/>
    <w:rsid w:val="00AD7610"/>
    <w:rsid w:val="00B80B1F"/>
    <w:rsid w:val="00BB32F3"/>
    <w:rsid w:val="00BB3A82"/>
    <w:rsid w:val="00BB6DB6"/>
    <w:rsid w:val="00C7105B"/>
    <w:rsid w:val="00C81E9A"/>
    <w:rsid w:val="00CA1EC9"/>
    <w:rsid w:val="00CA2476"/>
    <w:rsid w:val="00CD5F88"/>
    <w:rsid w:val="00CF0D56"/>
    <w:rsid w:val="00D20626"/>
    <w:rsid w:val="00D26837"/>
    <w:rsid w:val="00D513B0"/>
    <w:rsid w:val="00D667CD"/>
    <w:rsid w:val="00D70AAD"/>
    <w:rsid w:val="00DA0FF8"/>
    <w:rsid w:val="00DC4984"/>
    <w:rsid w:val="00DE5F30"/>
    <w:rsid w:val="00E26931"/>
    <w:rsid w:val="00E27294"/>
    <w:rsid w:val="00E32DD1"/>
    <w:rsid w:val="00E33618"/>
    <w:rsid w:val="00E33B60"/>
    <w:rsid w:val="00E43CA8"/>
    <w:rsid w:val="00E44C88"/>
    <w:rsid w:val="00E46334"/>
    <w:rsid w:val="00E6638B"/>
    <w:rsid w:val="00EE04D7"/>
    <w:rsid w:val="00EE0E13"/>
    <w:rsid w:val="00F0710D"/>
    <w:rsid w:val="00F5324E"/>
    <w:rsid w:val="00F568E5"/>
    <w:rsid w:val="00F7525D"/>
    <w:rsid w:val="00FA3CCB"/>
    <w:rsid w:val="00FA5583"/>
    <w:rsid w:val="00FF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6D6F7"/>
  <w15:chartTrackingRefBased/>
  <w15:docId w15:val="{8A685CEC-3ED1-4BBC-93BD-336D645D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3E0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A3CC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071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9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8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800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049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00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8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077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110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141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05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514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27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110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733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042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736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754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111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603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484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380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104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567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397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962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004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93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78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536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346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2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230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473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1B697FFE-0F2A-472D-A053-7E00DBB07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6</Pages>
  <Words>1307</Words>
  <Characters>7451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Антон Сафронов</cp:lastModifiedBy>
  <cp:revision>67</cp:revision>
  <dcterms:created xsi:type="dcterms:W3CDTF">2022-09-16T20:37:00Z</dcterms:created>
  <dcterms:modified xsi:type="dcterms:W3CDTF">2026-10-01T22:45:00Z</dcterms:modified>
</cp:coreProperties>
</file>