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6A1E7" w14:textId="66DC1D8F" w:rsidR="00A4769E" w:rsidRDefault="00A81765">
      <w:r w:rsidRPr="00A81765">
        <w:rPr>
          <w:b/>
          <w:bCs/>
        </w:rPr>
        <w:t>-sub.txt</w:t>
      </w:r>
      <w:r>
        <w:rPr>
          <w:b/>
          <w:bCs/>
        </w:rPr>
        <w:t xml:space="preserve"> :</w:t>
      </w:r>
      <w:r>
        <w:t xml:space="preserve"> Thông tin Báo cáo&amp;Công ty</w:t>
      </w:r>
    </w:p>
    <w:p w14:paraId="75E015FB" w14:textId="614C05D0" w:rsidR="00A81765" w:rsidRDefault="00A81765">
      <w:r>
        <w:t>+ Chứa danh sách tất cả các báo cáo được nộp trong quý này</w:t>
      </w:r>
    </w:p>
    <w:p w14:paraId="474964C4" w14:textId="76D0E011" w:rsidR="00A81765" w:rsidRDefault="00A81765">
      <w:r>
        <w:t xml:space="preserve">+ mã </w:t>
      </w:r>
      <w:r w:rsidRPr="00A81765">
        <w:t>Central Index Key</w:t>
      </w:r>
      <w:r>
        <w:t xml:space="preserve"> (CIK) : Mã SEC cung cấp để nhận diện các công ty, quỹ đầu tư hoặc cá nhân khi nộp báo cáo tài chính công khai trên hệ thống dữ liệu của SEC</w:t>
      </w:r>
    </w:p>
    <w:p w14:paraId="5B14CE80" w14:textId="613169F4" w:rsidR="00A81765" w:rsidRDefault="00A81765">
      <w:r>
        <w:t xml:space="preserve">+ mã </w:t>
      </w:r>
      <w:r w:rsidRPr="00A81765">
        <w:t>Accession Number</w:t>
      </w:r>
      <w:r w:rsidR="009B79BC">
        <w:t xml:space="preserve"> (adsh)</w:t>
      </w:r>
      <w:r>
        <w:t xml:space="preserve">: mã số truy cập hồ sơ tài chính </w:t>
      </w:r>
      <w:r w:rsidR="009B79BC">
        <w:t xml:space="preserve">-&gt; phân biệt các báo cáo tài chính của công ty </w:t>
      </w:r>
    </w:p>
    <w:p w14:paraId="51B54827" w14:textId="77777777" w:rsidR="009B79BC" w:rsidRPr="00A81765" w:rsidRDefault="009B79BC"/>
    <w:sectPr w:rsidR="009B79BC" w:rsidRPr="00A81765" w:rsidSect="00A4769E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D19"/>
    <w:rsid w:val="000D4D19"/>
    <w:rsid w:val="004708EB"/>
    <w:rsid w:val="009B79BC"/>
    <w:rsid w:val="00A42975"/>
    <w:rsid w:val="00A4769E"/>
    <w:rsid w:val="00A81765"/>
    <w:rsid w:val="00C76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ED12F"/>
  <w15:chartTrackingRefBased/>
  <w15:docId w15:val="{3335D6DE-3BA8-499B-879C-AAC19C8E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69E"/>
    <w:pPr>
      <w:spacing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4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A4769E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D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D1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D1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D1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D1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4769E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69E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69E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semiHidden/>
    <w:unhideWhenUsed/>
    <w:qFormat/>
    <w:rsid w:val="00A4769E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D4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D19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D19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D19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D19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D19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D4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D1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D19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0D4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D19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0D4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55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Hai Nam 20235791</dc:creator>
  <cp:keywords/>
  <dc:description/>
  <cp:lastModifiedBy>Pham Hai Nam 20235791</cp:lastModifiedBy>
  <cp:revision>2</cp:revision>
  <dcterms:created xsi:type="dcterms:W3CDTF">2026-09-20T16:42:00Z</dcterms:created>
  <dcterms:modified xsi:type="dcterms:W3CDTF">2026-09-20T16:51:00Z</dcterms:modified>
</cp:coreProperties>
</file>