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3FE49" w14:textId="77777777" w:rsidR="001B3FCF" w:rsidRPr="00DD5024" w:rsidRDefault="001B3FCF" w:rsidP="00790B9D">
      <w:pPr>
        <w:pStyle w:val="Heading2"/>
        <w:rPr>
          <w:lang w:val="vi-VN"/>
        </w:rPr>
      </w:pPr>
      <w:r w:rsidRPr="00DD5024">
        <w:rPr>
          <w:lang w:val="vi-VN"/>
        </w:rPr>
        <w:t>I. Giới thiệu đề tài</w:t>
      </w:r>
    </w:p>
    <w:p w14:paraId="4D5F080B" w14:textId="77777777" w:rsidR="001B3FCF" w:rsidRPr="00DD5024" w:rsidRDefault="001B3FCF" w:rsidP="00790B9D">
      <w:pPr>
        <w:pStyle w:val="Heading2"/>
        <w:rPr>
          <w:lang w:val="vi-VN"/>
        </w:rPr>
      </w:pPr>
      <w:r>
        <w:t>1</w:t>
      </w:r>
      <w:r>
        <w:rPr>
          <w:lang w:val="vi-VN"/>
        </w:rPr>
        <w:t>.</w:t>
      </w:r>
      <w:r>
        <w:t xml:space="preserve"> </w:t>
      </w:r>
      <w:r w:rsidR="00DD5024">
        <w:t>Bối</w:t>
      </w:r>
      <w:r w:rsidR="00DD5024">
        <w:rPr>
          <w:lang w:val="vi-VN"/>
        </w:rPr>
        <w:t xml:space="preserve"> cảnh </w:t>
      </w:r>
      <w:r w:rsidR="00083300">
        <w:rPr>
          <w:lang w:val="vi-VN"/>
        </w:rPr>
        <w:t>và vấn đề</w:t>
      </w:r>
    </w:p>
    <w:p w14:paraId="51C45973" w14:textId="77777777" w:rsidR="00DD5024" w:rsidRDefault="00DD5024" w:rsidP="00DD5024">
      <w:pPr>
        <w:pStyle w:val="pdq2pgselectionanchorcontainer"/>
      </w:pPr>
      <w:r>
        <w:t>Trong lĩnh vực tài chính, dữ liệu báo cáo tài chính của doanh nghiệp là nguồn thông tin quan trọng phục vụ việc theo dõi tình hình hoạt động, phân tích xu hướng và so sánh giữa các doanh nghiệp. Tuy nhiên, dữ liệu được công bố có thể tồn tại dưới nhiều dạng và cách biểu diễn khác nhau, gây khó khăn cho việc thu thập, chuẩn hóa và khai thác dữ liệu một cách thống nhất.</w:t>
      </w:r>
    </w:p>
    <w:p w14:paraId="74A8673E" w14:textId="77777777" w:rsidR="00DD5024" w:rsidRDefault="00DD5024" w:rsidP="00DD5024">
      <w:pPr>
        <w:pStyle w:val="NormalWeb"/>
      </w:pPr>
      <w:r>
        <w:t>Bên cạnh đó, dữ liệu tài chính có thể được điều chỉnh sau khi doanh nghiệp nộp báo cáo. Nếu hệ thống chỉ lưu giá trị mới nhất và ghi đè lên giá trị trước đó, người dùng sẽ khó có thể xác định được tại một thời điểm trong quá khứ hệ thống đã biết thông tin nào. Vì vậy, ngoài việc lưu trữ dữ liệu hiện tại, hệ thống cần có khả năng bảo toàn lịch sử thay đổi và truy vấn dữ liệu theo thời điểm.</w:t>
      </w:r>
    </w:p>
    <w:p w14:paraId="7B8DA6E3" w14:textId="77777777" w:rsidR="00DD5024" w:rsidRDefault="00DD5024" w:rsidP="00DD5024">
      <w:pPr>
        <w:pStyle w:val="NormalWeb"/>
      </w:pPr>
      <w:r>
        <w:t xml:space="preserve">Từ những vấn đề trên, đề tài xây dựng một hệ thống Financial Data Platform (FDP) nhằm thu thập dữ liệu báo cáo tài chính công khai, chuẩn hóa dữ liệu thành một tập các chỉ tiêu tài chính thống nhất, kiểm tra chất lượng và lưu trữ dữ liệu có hỗ trợ truy vấn theo thời điểm lịch sử. </w:t>
      </w:r>
    </w:p>
    <w:p w14:paraId="04484BED" w14:textId="77777777" w:rsidR="00DD5024" w:rsidRDefault="00DD5024" w:rsidP="00DD5024">
      <w:pPr>
        <w:pStyle w:val="NormalWeb"/>
      </w:pPr>
      <w:r>
        <w:t>Nguồn dữ liệu được sử dụng trong hệ thống là SEC Financial Statement Data Sets, tập trung vào dữ liệu của các doanh nghiệp niêm yết tại Mỹ. Hệ thống đóng vai trò trung gian giữa nguồn dữ liệu công khai và người sử dụng thông qua giao diện web và API.</w:t>
      </w:r>
    </w:p>
    <w:p w14:paraId="64958781" w14:textId="77777777" w:rsidR="001B3FCF" w:rsidRDefault="001B3FCF" w:rsidP="00790B9D">
      <w:pPr>
        <w:pStyle w:val="Heading2"/>
        <w:rPr>
          <w:lang w:val="vi-VN"/>
        </w:rPr>
      </w:pPr>
      <w:r>
        <w:rPr>
          <w:lang w:val="vi-VN"/>
        </w:rPr>
        <w:t>2.</w:t>
      </w:r>
      <w:r>
        <w:t xml:space="preserve"> Mục</w:t>
      </w:r>
      <w:r>
        <w:rPr>
          <w:lang w:val="vi-VN"/>
        </w:rPr>
        <w:t xml:space="preserve"> tiêu</w:t>
      </w:r>
      <w:r>
        <w:t xml:space="preserve"> đề tài</w:t>
      </w:r>
    </w:p>
    <w:p w14:paraId="577C59D8" w14:textId="77777777" w:rsidR="00B34F90" w:rsidRDefault="00B34F90" w:rsidP="00B34F90">
      <w:pPr>
        <w:pStyle w:val="isselectedend"/>
      </w:pPr>
      <w:r>
        <w:t>Mục tiêu của đề tài là thiết kế và xây dựng một hệ thống có khả năng xử lý dữ liệu tài chính công khai theo một quy trình thống nhất, từ thu thập dữ liệu đến cung cấp dữ liệu cho người sử dụng.</w:t>
      </w:r>
    </w:p>
    <w:p w14:paraId="588FA895" w14:textId="77777777" w:rsidR="00B34F90" w:rsidRDefault="00B34F90" w:rsidP="00B34F90">
      <w:r>
        <w:t>Các mục tiêu chính gồm:</w:t>
      </w:r>
    </w:p>
    <w:p w14:paraId="1A43324D" w14:textId="77777777" w:rsidR="00B34F90" w:rsidRDefault="00B34F90" w:rsidP="00B34F90">
      <w:pPr>
        <w:pStyle w:val="ListParagraph"/>
        <w:numPr>
          <w:ilvl w:val="0"/>
          <w:numId w:val="32"/>
        </w:numPr>
      </w:pPr>
      <w:r>
        <w:t>Thu thập dữ liệu tài chính từ SEC Financial Statement Data Sets.</w:t>
      </w:r>
    </w:p>
    <w:p w14:paraId="1EED631B" w14:textId="77777777" w:rsidR="00B34F90" w:rsidRDefault="00B34F90" w:rsidP="00B34F90">
      <w:pPr>
        <w:pStyle w:val="ListParagraph"/>
        <w:numPr>
          <w:ilvl w:val="0"/>
          <w:numId w:val="32"/>
        </w:numPr>
      </w:pPr>
      <w:r>
        <w:t>Chuẩn hóa dữ liệu thô thành một tập các chỉ tiêu tài chính chuẩn hóa (canonical metrics) được sử dụng thống nhất trong hệ thống.</w:t>
      </w:r>
    </w:p>
    <w:p w14:paraId="13FFBFF4" w14:textId="77777777" w:rsidR="00B34F90" w:rsidRDefault="00B34F90" w:rsidP="00B34F90">
      <w:pPr>
        <w:pStyle w:val="ListParagraph"/>
        <w:numPr>
          <w:ilvl w:val="0"/>
          <w:numId w:val="32"/>
        </w:numPr>
      </w:pPr>
      <w:r>
        <w:t>Kiểm tra và ghi nhận các vấn đề liên quan đến chất lượng dữ liệu.</w:t>
      </w:r>
    </w:p>
    <w:p w14:paraId="5573AF82" w14:textId="77777777" w:rsidR="00B34F90" w:rsidRDefault="00B34F90" w:rsidP="00B34F90">
      <w:pPr>
        <w:pStyle w:val="ListParagraph"/>
        <w:numPr>
          <w:ilvl w:val="0"/>
          <w:numId w:val="32"/>
        </w:numPr>
      </w:pPr>
      <w:r>
        <w:t>Lưu trữ dữ liệu lịch sử, bao gồm khả năng duy trì các phiên bản dữ liệu khi có thay đổi hoặc restatement.</w:t>
      </w:r>
    </w:p>
    <w:p w14:paraId="5220ED16" w14:textId="77777777" w:rsidR="00B34F90" w:rsidRDefault="00B34F90" w:rsidP="00B34F90">
      <w:pPr>
        <w:pStyle w:val="ListParagraph"/>
        <w:numPr>
          <w:ilvl w:val="0"/>
          <w:numId w:val="32"/>
        </w:numPr>
      </w:pPr>
      <w:r>
        <w:t>Hỗ trợ truy vấn các chỉ tiêu tài chính và dữ liệu lịch sử.</w:t>
      </w:r>
    </w:p>
    <w:p w14:paraId="54343D2F" w14:textId="77777777" w:rsidR="00B34F90" w:rsidRDefault="00B34F90" w:rsidP="00B34F90">
      <w:pPr>
        <w:pStyle w:val="ListParagraph"/>
        <w:numPr>
          <w:ilvl w:val="0"/>
          <w:numId w:val="32"/>
        </w:numPr>
      </w:pPr>
      <w:r>
        <w:t>Cung cấp một số chức năng khai thác cơ bản như xem xu hướng, so sánh doanh nghiệp và lọc theo điều kiện tài chính.</w:t>
      </w:r>
    </w:p>
    <w:p w14:paraId="731C05E5" w14:textId="77777777" w:rsidR="005F643D" w:rsidRPr="005F643D" w:rsidRDefault="00B34F90" w:rsidP="005F643D">
      <w:pPr>
        <w:pStyle w:val="ListParagraph"/>
        <w:numPr>
          <w:ilvl w:val="0"/>
          <w:numId w:val="32"/>
        </w:numPr>
      </w:pPr>
      <w:r>
        <w:t>Xây dựng giao diện web và API để cung cấp dữ liệu cho các nhu cầu sử dụng khác nhau.</w:t>
      </w:r>
    </w:p>
    <w:p w14:paraId="151B0985" w14:textId="77777777" w:rsidR="005F643D" w:rsidRDefault="005F643D" w:rsidP="005F643D">
      <w:pPr>
        <w:pStyle w:val="isselectedend"/>
      </w:pPr>
      <w:r>
        <w:t>Hệ thống tập trung vào việc xử lý dữ liệu tài chính công khai của các doanh nghiệp, trong đó quá trình xử lý được định hướng theo các bước:</w:t>
      </w:r>
    </w:p>
    <w:p w14:paraId="4948F960" w14:textId="77777777" w:rsidR="005F643D" w:rsidRPr="005F643D" w:rsidRDefault="005F643D" w:rsidP="005F643D">
      <w:pPr>
        <w:pStyle w:val="isselectedend"/>
        <w:rPr>
          <w:lang w:val="vi-VN"/>
        </w:rPr>
      </w:pPr>
      <w:r>
        <w:t>Thu thập → Chuẩn hóa → Kiểm tra chất lượng → Lưu trữ → Truy vấn → Khai thác</w:t>
      </w:r>
    </w:p>
    <w:p w14:paraId="0F93AB59" w14:textId="77777777" w:rsidR="005F643D" w:rsidRDefault="005F643D" w:rsidP="00790B9D">
      <w:pPr>
        <w:pStyle w:val="Heading2"/>
        <w:rPr>
          <w:lang w:val="vi-VN"/>
        </w:rPr>
      </w:pPr>
    </w:p>
    <w:p w14:paraId="2F213625" w14:textId="77777777" w:rsidR="00B34F90" w:rsidRPr="00790B9D" w:rsidRDefault="00B34F90" w:rsidP="00790B9D">
      <w:pPr>
        <w:pStyle w:val="Heading2"/>
        <w:rPr>
          <w:sz w:val="36"/>
          <w:szCs w:val="36"/>
          <w:lang w:val="vi-VN"/>
        </w:rPr>
      </w:pPr>
      <w:r w:rsidRPr="00790B9D">
        <w:rPr>
          <w:lang w:val="vi-VN"/>
        </w:rPr>
        <w:t xml:space="preserve">3. </w:t>
      </w:r>
      <w:r w:rsidRPr="00790B9D">
        <w:t>Đối tượng</w:t>
      </w:r>
    </w:p>
    <w:p w14:paraId="282707DA" w14:textId="77777777" w:rsidR="00B34F90" w:rsidRPr="00B34F90" w:rsidRDefault="00B34F90" w:rsidP="00B34F90">
      <w:pPr>
        <w:pStyle w:val="isselectedend"/>
        <w:rPr>
          <w:lang w:val="vi-VN"/>
        </w:rPr>
      </w:pPr>
      <w:r>
        <w:t>Đề tài hướng tới ba nhóm đối tượng sử dụng chính</w:t>
      </w:r>
      <w:r>
        <w:rPr>
          <w:lang w:val="vi-VN"/>
        </w:rPr>
        <w:t>:</w:t>
      </w:r>
    </w:p>
    <w:p w14:paraId="7C650AF0" w14:textId="77777777" w:rsidR="00B34F90" w:rsidRDefault="00B34F90" w:rsidP="00B34F90">
      <w:pPr>
        <w:pStyle w:val="isselectedend"/>
        <w:numPr>
          <w:ilvl w:val="0"/>
          <w:numId w:val="32"/>
        </w:numPr>
      </w:pPr>
      <w:r>
        <w:rPr>
          <w:rStyle w:val="Strong"/>
        </w:rPr>
        <w:t>End User</w:t>
      </w:r>
      <w:r>
        <w:rPr>
          <w:lang w:val="vi-VN"/>
        </w:rPr>
        <w:t xml:space="preserve">: </w:t>
      </w:r>
      <w:r>
        <w:t>là người sử dụng giao diện web để tìm kiếm, tra cứu và xem thông tin tài chính của doanh nghiệp</w:t>
      </w:r>
    </w:p>
    <w:p w14:paraId="4B6183BC" w14:textId="77777777" w:rsidR="00B34F90" w:rsidRDefault="00B34F90" w:rsidP="00B34F90">
      <w:pPr>
        <w:pStyle w:val="isselectedend"/>
        <w:numPr>
          <w:ilvl w:val="0"/>
          <w:numId w:val="32"/>
        </w:numPr>
      </w:pPr>
      <w:r>
        <w:rPr>
          <w:rStyle w:val="Strong"/>
        </w:rPr>
        <w:t>API Consumer</w:t>
      </w:r>
      <w:r>
        <w:rPr>
          <w:rStyle w:val="Strong"/>
          <w:lang w:val="vi-VN"/>
        </w:rPr>
        <w:t>:</w:t>
      </w:r>
      <w:r>
        <w:t xml:space="preserve"> là người dùng hoặc ứng dụng có nhu cầu truy cập dữ liệu thông qua API</w:t>
      </w:r>
      <w:r w:rsidR="00D534EA">
        <w:rPr>
          <w:lang w:val="vi-VN"/>
        </w:rPr>
        <w:t xml:space="preserve">, </w:t>
      </w:r>
      <w:r>
        <w:t>có thể sử dụng dữ liệu của hệ thống cho các mục đích xử lý hoặc tích hợp khác</w:t>
      </w:r>
    </w:p>
    <w:p w14:paraId="7707A85F" w14:textId="77777777" w:rsidR="001B3FCF" w:rsidRPr="00D534EA" w:rsidRDefault="00B34F90" w:rsidP="001B3FCF">
      <w:pPr>
        <w:pStyle w:val="NormalWeb"/>
        <w:numPr>
          <w:ilvl w:val="0"/>
          <w:numId w:val="32"/>
        </w:numPr>
        <w:rPr>
          <w:b/>
          <w:bCs/>
          <w:lang w:val="vi-VN"/>
        </w:rPr>
      </w:pPr>
      <w:r>
        <w:rPr>
          <w:rStyle w:val="Strong"/>
        </w:rPr>
        <w:t>System Operator</w:t>
      </w:r>
      <w:r w:rsidRPr="00D534EA">
        <w:rPr>
          <w:rStyle w:val="Strong"/>
          <w:lang w:val="vi-VN"/>
        </w:rPr>
        <w:t>:</w:t>
      </w:r>
      <w:r>
        <w:t xml:space="preserve"> là người phụ trách vận hành và theo dõi quá trình xử lý dữ liệu, bao gồm việc chạy quá trình thu thập dữ liệu, kiểm tra log, theo dõi phạm vi dữ liệu và thực hiện các hoạt động kiểm tra hệ thống.</w:t>
      </w:r>
    </w:p>
    <w:p w14:paraId="7BD345FC" w14:textId="77777777" w:rsidR="0029762A" w:rsidRPr="00E32D08" w:rsidRDefault="0029762A" w:rsidP="00790B9D">
      <w:pPr>
        <w:rPr>
          <w:b/>
          <w:bCs/>
          <w:sz w:val="28"/>
          <w:szCs w:val="28"/>
          <w:lang w:val="vi-VN"/>
        </w:rPr>
      </w:pPr>
      <w:r w:rsidRPr="00E32D08">
        <w:rPr>
          <w:b/>
          <w:bCs/>
          <w:sz w:val="28"/>
          <w:szCs w:val="28"/>
          <w:lang w:val="vi-VN"/>
        </w:rPr>
        <w:t>I</w:t>
      </w:r>
      <w:r w:rsidR="001B3FCF" w:rsidRPr="00E32D08">
        <w:rPr>
          <w:b/>
          <w:bCs/>
          <w:sz w:val="28"/>
          <w:szCs w:val="28"/>
          <w:lang w:val="vi-VN"/>
        </w:rPr>
        <w:t>I</w:t>
      </w:r>
      <w:r w:rsidRPr="00E32D08">
        <w:rPr>
          <w:b/>
          <w:bCs/>
          <w:sz w:val="28"/>
          <w:szCs w:val="28"/>
          <w:lang w:val="vi-VN"/>
        </w:rPr>
        <w:t>.</w:t>
      </w:r>
      <w:r w:rsidR="005F643D" w:rsidRPr="00E32D08">
        <w:rPr>
          <w:b/>
          <w:bCs/>
          <w:sz w:val="28"/>
          <w:szCs w:val="28"/>
          <w:lang w:val="vi-VN"/>
        </w:rPr>
        <w:t>Phân tích nội dung các files trong datasets</w:t>
      </w:r>
    </w:p>
    <w:p w14:paraId="7330CFF3" w14:textId="77777777" w:rsidR="00790B9D" w:rsidRPr="00790B9D" w:rsidRDefault="00342BB5" w:rsidP="00790B9D">
      <w:pPr>
        <w:rPr>
          <w:b/>
          <w:bCs/>
          <w:lang w:val="vi-VN"/>
        </w:rPr>
      </w:pPr>
      <w:r w:rsidRPr="00790B9D">
        <w:rPr>
          <w:b/>
          <w:bCs/>
        </w:rPr>
        <w:t xml:space="preserve">1. </w:t>
      </w:r>
      <w:r w:rsidR="00A81765" w:rsidRPr="00790B9D">
        <w:rPr>
          <w:b/>
          <w:bCs/>
        </w:rPr>
        <w:t>sub.txt : Thông tin Báo cáo&amp;Công ty</w:t>
      </w:r>
    </w:p>
    <w:p w14:paraId="32A6A3C6" w14:textId="77777777" w:rsidR="00A81765" w:rsidRPr="00882677" w:rsidRDefault="00A81765" w:rsidP="00790B9D">
      <w:pPr>
        <w:pStyle w:val="ListParagraph"/>
        <w:numPr>
          <w:ilvl w:val="0"/>
          <w:numId w:val="32"/>
        </w:numPr>
      </w:pPr>
      <w:r w:rsidRPr="00882677">
        <w:t>Chứa danh sách tất cả các báo cáo được nộp trong quý này</w:t>
      </w:r>
    </w:p>
    <w:p w14:paraId="3DE5BE91" w14:textId="77777777" w:rsidR="00A81765" w:rsidRPr="00882677" w:rsidRDefault="00A81765" w:rsidP="00790B9D">
      <w:pPr>
        <w:pStyle w:val="ListParagraph"/>
        <w:numPr>
          <w:ilvl w:val="0"/>
          <w:numId w:val="32"/>
        </w:numPr>
      </w:pPr>
      <w:r w:rsidRPr="00882677">
        <w:t>mã Central Index Key (CIK) : Mã SEC cung cấp để nhận diện các công ty, quỹ đầu tư hoặc cá nhân khi nộp báo cáo tài chính công khai trên hệ thống dữ liệu của SEC</w:t>
      </w:r>
      <w:r w:rsidR="00342BB5" w:rsidRPr="00882677">
        <w:t xml:space="preserve"> (Ví dụ: Apple là 0000320193)</w:t>
      </w:r>
    </w:p>
    <w:p w14:paraId="31CCA023" w14:textId="77777777" w:rsidR="00A81765" w:rsidRPr="00882677" w:rsidRDefault="00A81765" w:rsidP="00790B9D">
      <w:pPr>
        <w:pStyle w:val="ListParagraph"/>
        <w:numPr>
          <w:ilvl w:val="0"/>
          <w:numId w:val="32"/>
        </w:numPr>
      </w:pPr>
      <w:r w:rsidRPr="00882677">
        <w:t>mã Accession Number</w:t>
      </w:r>
      <w:r w:rsidR="009B79BC" w:rsidRPr="00882677">
        <w:t xml:space="preserve"> (adsh)</w:t>
      </w:r>
      <w:r w:rsidRPr="00882677">
        <w:t xml:space="preserve">: mã số truy cập hồ sơ tài chính </w:t>
      </w:r>
      <w:r w:rsidR="009B79BC" w:rsidRPr="00882677">
        <w:t xml:space="preserve">-&gt; phân biệt các báo cáo tài chính của công ty </w:t>
      </w:r>
      <w:r w:rsidR="00342BB5" w:rsidRPr="00882677">
        <w:t>-&gt; khoá chính(primary key)</w:t>
      </w:r>
    </w:p>
    <w:p w14:paraId="122821EE" w14:textId="77777777" w:rsidR="00342BB5" w:rsidRPr="00882677" w:rsidRDefault="00342BB5" w:rsidP="00790B9D">
      <w:pPr>
        <w:pStyle w:val="ListParagraph"/>
        <w:numPr>
          <w:ilvl w:val="0"/>
          <w:numId w:val="32"/>
        </w:numPr>
      </w:pPr>
      <w:r w:rsidRPr="00882677">
        <w:t>Sic : Mã ngành nghề kinh doanh (Standard Industrial Classification) (ví dụ: ngân hàng, công nghệ).</w:t>
      </w:r>
    </w:p>
    <w:p w14:paraId="28AA5851" w14:textId="77777777" w:rsidR="00342BB5" w:rsidRPr="00882677" w:rsidRDefault="00342BB5" w:rsidP="00790B9D">
      <w:pPr>
        <w:pStyle w:val="ListParagraph"/>
        <w:numPr>
          <w:ilvl w:val="0"/>
          <w:numId w:val="32"/>
        </w:numPr>
      </w:pPr>
      <w:r w:rsidRPr="00882677">
        <w:t>form: Loại báo cáo (10-K là báo cáo năm, 10-Q là báo cáo quý).</w:t>
      </w:r>
    </w:p>
    <w:p w14:paraId="2A0ADF63" w14:textId="77777777" w:rsidR="00342BB5" w:rsidRPr="00882677" w:rsidRDefault="00342BB5" w:rsidP="00790B9D">
      <w:pPr>
        <w:pStyle w:val="ListParagraph"/>
        <w:numPr>
          <w:ilvl w:val="0"/>
          <w:numId w:val="32"/>
        </w:numPr>
      </w:pPr>
      <w:r w:rsidRPr="00882677">
        <w:t>fy và fp (Fiscal Year &amp; Fiscal Period): Năm tài chính và Kỳ tài chính (Q1, Q2, Q3, FY).</w:t>
      </w:r>
    </w:p>
    <w:p w14:paraId="7E28A922" w14:textId="77777777" w:rsidR="00342BB5" w:rsidRPr="00882677" w:rsidRDefault="00342BB5" w:rsidP="00790B9D">
      <w:r w:rsidRPr="00882677">
        <w:t>2. num.txt (Dữ liệu Số liệu - Quan trọng nhất)</w:t>
      </w:r>
    </w:p>
    <w:p w14:paraId="78ED8B30" w14:textId="77777777" w:rsidR="00342BB5" w:rsidRPr="00882677" w:rsidRDefault="00342BB5" w:rsidP="00790B9D">
      <w:pPr>
        <w:pStyle w:val="ListParagraph"/>
        <w:numPr>
          <w:ilvl w:val="0"/>
          <w:numId w:val="32"/>
        </w:numPr>
      </w:pPr>
      <w:r w:rsidRPr="00882677">
        <w:t>Chứa toàn bộ con số. Một báo cáo (adsh) sẽ có hàng trăm dòng trong file này.</w:t>
      </w:r>
    </w:p>
    <w:p w14:paraId="4C01AACC" w14:textId="77777777" w:rsidR="00342BB5" w:rsidRPr="00882677" w:rsidRDefault="00342BB5" w:rsidP="00790B9D">
      <w:pPr>
        <w:pStyle w:val="ListParagraph"/>
        <w:numPr>
          <w:ilvl w:val="0"/>
          <w:numId w:val="32"/>
        </w:numPr>
      </w:pPr>
      <w:r w:rsidRPr="00882677">
        <w:t>adsh: Khóa ngoại liên kết về sub.txt.</w:t>
      </w:r>
    </w:p>
    <w:p w14:paraId="77021F69" w14:textId="77777777" w:rsidR="00342BB5" w:rsidRPr="00882677" w:rsidRDefault="00342BB5" w:rsidP="00790B9D">
      <w:pPr>
        <w:pStyle w:val="ListParagraph"/>
        <w:numPr>
          <w:ilvl w:val="0"/>
          <w:numId w:val="32"/>
        </w:numPr>
      </w:pPr>
      <w:r w:rsidRPr="00882677">
        <w:t>tag: Tên chỉ số tài chính (Ví dụ: NetIncomeLoss, Assets).</w:t>
      </w:r>
    </w:p>
    <w:p w14:paraId="277BEE0A" w14:textId="77777777" w:rsidR="00342BB5" w:rsidRPr="00882677" w:rsidRDefault="00342BB5" w:rsidP="00790B9D">
      <w:pPr>
        <w:pStyle w:val="ListParagraph"/>
        <w:numPr>
          <w:ilvl w:val="0"/>
          <w:numId w:val="32"/>
        </w:numPr>
      </w:pPr>
      <w:r w:rsidRPr="00882677">
        <w:t>ddate (Data Date): Ngày chốt sổ của con số này (thường là ngày cuối quý, ví dụ 20250331).</w:t>
      </w:r>
    </w:p>
    <w:p w14:paraId="5867C8E1" w14:textId="77777777" w:rsidR="00342BB5" w:rsidRPr="00882677" w:rsidRDefault="00342BB5" w:rsidP="00790B9D">
      <w:pPr>
        <w:pStyle w:val="ListParagraph"/>
        <w:numPr>
          <w:ilvl w:val="0"/>
          <w:numId w:val="32"/>
        </w:numPr>
      </w:pPr>
      <w:r w:rsidRPr="00882677">
        <w:t>qtrs (Quarters): Biểu thị khoảng thời gian của con số.</w:t>
      </w:r>
    </w:p>
    <w:p w14:paraId="20923203" w14:textId="77777777" w:rsidR="00342BB5" w:rsidRPr="00882677" w:rsidRDefault="00CC35F2" w:rsidP="00790B9D">
      <w:pPr>
        <w:pStyle w:val="ListParagraph"/>
      </w:pPr>
      <w:r w:rsidRPr="00882677">
        <w:t xml:space="preserve">+ </w:t>
      </w:r>
      <w:r w:rsidR="00342BB5" w:rsidRPr="00882677">
        <w:t>qtrs = 0: Dành cho các chỉ số chốt tại 1 thời điểm như Bảng Cân đối Kế toán (Tổng tài sản, Tổng nợ).</w:t>
      </w:r>
    </w:p>
    <w:p w14:paraId="23956180" w14:textId="77777777" w:rsidR="00342BB5" w:rsidRPr="00882677" w:rsidRDefault="00CC35F2" w:rsidP="00790B9D">
      <w:pPr>
        <w:pStyle w:val="ListParagraph"/>
      </w:pPr>
      <w:r w:rsidRPr="00882677">
        <w:t xml:space="preserve">+ </w:t>
      </w:r>
      <w:r w:rsidR="00342BB5" w:rsidRPr="00882677">
        <w:t>qtrs = 1: Dành cho các chỉ số phát sinh trong 1 quý như Kết quả Kinh doanh (Doanh thu, Lợi nhuận).</w:t>
      </w:r>
    </w:p>
    <w:p w14:paraId="34CA3F1F" w14:textId="77777777" w:rsidR="00342BB5" w:rsidRPr="00882677" w:rsidRDefault="00CC35F2" w:rsidP="00790B9D">
      <w:pPr>
        <w:pStyle w:val="ListParagraph"/>
      </w:pPr>
      <w:r w:rsidRPr="00882677">
        <w:t xml:space="preserve">+ </w:t>
      </w:r>
      <w:r w:rsidR="00342BB5" w:rsidRPr="00882677">
        <w:t>qtrs = 4: Phát sinh trong cả 1 năm (dành cho báo cáo 10-K).</w:t>
      </w:r>
    </w:p>
    <w:p w14:paraId="4DE45703" w14:textId="77777777" w:rsidR="00342BB5" w:rsidRPr="00882677" w:rsidRDefault="00342BB5" w:rsidP="00790B9D">
      <w:pPr>
        <w:pStyle w:val="ListParagraph"/>
        <w:numPr>
          <w:ilvl w:val="0"/>
          <w:numId w:val="34"/>
        </w:numPr>
      </w:pPr>
      <w:r w:rsidRPr="00882677">
        <w:t>uom (Unit of Measure): Đơn vị tính (thường là USD, hoặc shares nếu là số lượng cổ phiếu).</w:t>
      </w:r>
    </w:p>
    <w:p w14:paraId="4BEAE442" w14:textId="77777777" w:rsidR="00342BB5" w:rsidRPr="00882677" w:rsidRDefault="00342BB5" w:rsidP="00790B9D">
      <w:pPr>
        <w:pStyle w:val="ListParagraph"/>
        <w:numPr>
          <w:ilvl w:val="0"/>
          <w:numId w:val="34"/>
        </w:numPr>
      </w:pPr>
      <w:r w:rsidRPr="00882677">
        <w:t>value: Giá trị thực tế của con số.</w:t>
      </w:r>
    </w:p>
    <w:p w14:paraId="0D438D79" w14:textId="77777777" w:rsidR="00CF5600" w:rsidRPr="00882677" w:rsidRDefault="00CF5600" w:rsidP="00790B9D">
      <w:r w:rsidRPr="00882677">
        <w:t>3. tag.txt</w:t>
      </w:r>
    </w:p>
    <w:p w14:paraId="73971818" w14:textId="77777777" w:rsidR="00CF5600" w:rsidRPr="00882677" w:rsidRDefault="00CF5600" w:rsidP="00790B9D">
      <w:pPr>
        <w:pStyle w:val="ListParagraph"/>
        <w:numPr>
          <w:ilvl w:val="0"/>
          <w:numId w:val="34"/>
        </w:numPr>
      </w:pPr>
      <w:r w:rsidRPr="00882677">
        <w:t xml:space="preserve">Bảng danh mục tham chiếu (Reference Table), có chức năng cung cấp định nghĩa cấu trúc cho các chỉ số tài chính. </w:t>
      </w:r>
    </w:p>
    <w:p w14:paraId="06845951" w14:textId="77777777" w:rsidR="00CF5600" w:rsidRPr="00882677" w:rsidRDefault="00CF5600" w:rsidP="00790B9D">
      <w:pPr>
        <w:pStyle w:val="ListParagraph"/>
        <w:numPr>
          <w:ilvl w:val="0"/>
          <w:numId w:val="34"/>
        </w:numPr>
      </w:pPr>
      <w:r w:rsidRPr="00882677">
        <w:t>tag (Khóa chính): sử dụng để liên kết (join) với tập dữ liệu num.txt.</w:t>
      </w:r>
    </w:p>
    <w:p w14:paraId="1E633100" w14:textId="77777777" w:rsidR="00CF5600" w:rsidRPr="00882677" w:rsidRDefault="00CF5600" w:rsidP="00790B9D">
      <w:pPr>
        <w:pStyle w:val="ListParagraph"/>
        <w:numPr>
          <w:ilvl w:val="0"/>
          <w:numId w:val="34"/>
        </w:numPr>
      </w:pPr>
      <w:r w:rsidRPr="00882677">
        <w:t>datatype (Kiểu dữ liệu): Xác định định dạng của giá trị (ví dụ: monetary - tiền tệ, shares - cổ phiếu, pure - tỷ lệ) nhằm phục vụ quá trình parse và chuẩn hóa dữ liệu.</w:t>
      </w:r>
    </w:p>
    <w:p w14:paraId="5E5B85CB" w14:textId="77777777" w:rsidR="00CF5600" w:rsidRPr="00882677" w:rsidRDefault="00CF5600" w:rsidP="00790B9D">
      <w:pPr>
        <w:pStyle w:val="ListParagraph"/>
        <w:numPr>
          <w:ilvl w:val="0"/>
          <w:numId w:val="34"/>
        </w:numPr>
      </w:pPr>
      <w:r w:rsidRPr="00882677">
        <w:t>crdr (Cờ quy đổi): Chứa giá trị C (Credit) hoặc D (Debit), đóng vai trò là tham số logic để xác định việc chuyển đổi dấu (âm/dương) trong các thuật toán tổng hợp dữ liệu.</w:t>
      </w:r>
    </w:p>
    <w:p w14:paraId="7828B0CF" w14:textId="77777777" w:rsidR="00CF5600" w:rsidRPr="00882677" w:rsidRDefault="00CF5600" w:rsidP="00790B9D">
      <w:pPr>
        <w:pStyle w:val="ListParagraph"/>
        <w:numPr>
          <w:ilvl w:val="0"/>
          <w:numId w:val="34"/>
        </w:numPr>
      </w:pPr>
      <w:r w:rsidRPr="00882677">
        <w:lastRenderedPageBreak/>
        <w:t>tlabel &amp; doc (Dữ liệu hiển thị): Cột tlabel cung cấp nhãn hiển thị rút gọn dành cho giao diện người dùng (UI). Cột doc chứa văn bản mô tả chi tiết ý nghĩa nghiệp vụ của chỉ số.</w:t>
      </w:r>
    </w:p>
    <w:p w14:paraId="4C13DCE6" w14:textId="77777777" w:rsidR="00DB0180" w:rsidRPr="00882677" w:rsidRDefault="00DB0180" w:rsidP="00790B9D">
      <w:r w:rsidRPr="00882677">
        <w:t>4. pre.txt (Cấu trúc Trình bày - Presentation)</w:t>
      </w:r>
    </w:p>
    <w:p w14:paraId="310E4C61" w14:textId="77777777" w:rsidR="00DB0180" w:rsidRPr="00882677" w:rsidRDefault="007E6021" w:rsidP="00790B9D">
      <w:pPr>
        <w:pStyle w:val="ListParagraph"/>
        <w:numPr>
          <w:ilvl w:val="0"/>
          <w:numId w:val="34"/>
        </w:numPr>
      </w:pPr>
      <w:r w:rsidRPr="00882677">
        <w:t>Giúp</w:t>
      </w:r>
      <w:r w:rsidR="00DB0180" w:rsidRPr="00882677">
        <w:t xml:space="preserve"> tái tạo lại nguyên bản giao diện tờ báo cáo nếu muốn in ra màn hình.</w:t>
      </w:r>
    </w:p>
    <w:p w14:paraId="0C950380" w14:textId="77777777" w:rsidR="00DB0180" w:rsidRPr="00882677" w:rsidRDefault="00DB0180" w:rsidP="00790B9D">
      <w:pPr>
        <w:pStyle w:val="ListParagraph"/>
        <w:numPr>
          <w:ilvl w:val="0"/>
          <w:numId w:val="34"/>
        </w:numPr>
      </w:pPr>
      <w:r w:rsidRPr="00882677">
        <w:t>stmt (Statement Type): </w:t>
      </w:r>
      <w:r w:rsidR="007E6021" w:rsidRPr="00882677">
        <w:t>Cho</w:t>
      </w:r>
      <w:r w:rsidRPr="00882677">
        <w:t xml:space="preserve"> biết con số này nằm ở bảng nào. BS (Balance Sheet - Cân đối kế toán), IS (Income Statement - KQ Kinh doanh), CF (Cash Flows - Lưu chuyển tiền tệ).</w:t>
      </w:r>
    </w:p>
    <w:p w14:paraId="4BB40C4F" w14:textId="77777777" w:rsidR="00DB0180" w:rsidRPr="00882677" w:rsidRDefault="00DB0180" w:rsidP="00790B9D">
      <w:pPr>
        <w:pStyle w:val="ListParagraph"/>
        <w:numPr>
          <w:ilvl w:val="0"/>
          <w:numId w:val="34"/>
        </w:numPr>
      </w:pPr>
      <w:r w:rsidRPr="00882677">
        <w:t>line: Thứ tự dòng hiển thị từ trên xuống dưới.</w:t>
      </w:r>
    </w:p>
    <w:p w14:paraId="5548FF20" w14:textId="77777777" w:rsidR="00DB0180" w:rsidRPr="00790B9D" w:rsidRDefault="00DB0180" w:rsidP="00790B9D">
      <w:pPr>
        <w:pStyle w:val="ListParagraph"/>
        <w:numPr>
          <w:ilvl w:val="0"/>
          <w:numId w:val="34"/>
        </w:numPr>
        <w:rPr>
          <w:lang w:val="vi-VN"/>
        </w:rPr>
      </w:pPr>
      <w:r w:rsidRPr="00882677">
        <w:t>inpth (Indent Depth): Độ thụt lề. Ví dụ "Tài sản ngắn hạn" thụt lề cấp 1, bên trong có "Tiền mặt" thụt lề cấp 2.</w:t>
      </w:r>
    </w:p>
    <w:p w14:paraId="6C7052F4" w14:textId="77777777" w:rsidR="0029762A" w:rsidRPr="00790B9D" w:rsidRDefault="00DB0180" w:rsidP="00790B9D">
      <w:pPr>
        <w:pStyle w:val="ListParagraph"/>
        <w:numPr>
          <w:ilvl w:val="0"/>
          <w:numId w:val="34"/>
        </w:numPr>
        <w:rPr>
          <w:lang w:val="vi-VN"/>
        </w:rPr>
      </w:pPr>
      <w:r w:rsidRPr="00882677">
        <w:t>negating: Nếu bằng 1, khi hiển thị ra màn hình UI phải đổi dấu giá trị đó (ví dụ hiển thị số âm cho khoản mục Chi phí mặc dù trong num.txt nó được lưu là số dương).</w:t>
      </w:r>
    </w:p>
    <w:p w14:paraId="2C2B3CCC" w14:textId="77777777" w:rsidR="0029762A" w:rsidRPr="00E32D08" w:rsidRDefault="0029762A" w:rsidP="00790B9D">
      <w:pPr>
        <w:rPr>
          <w:b/>
          <w:bCs/>
          <w:sz w:val="28"/>
          <w:szCs w:val="28"/>
          <w:lang w:val="vi-VN"/>
        </w:rPr>
      </w:pPr>
      <w:r w:rsidRPr="00E32D08">
        <w:rPr>
          <w:b/>
          <w:bCs/>
          <w:sz w:val="28"/>
          <w:szCs w:val="28"/>
          <w:lang w:val="vi-VN"/>
        </w:rPr>
        <w:t>I</w:t>
      </w:r>
      <w:r w:rsidR="001B3FCF" w:rsidRPr="00E32D08">
        <w:rPr>
          <w:b/>
          <w:bCs/>
          <w:sz w:val="28"/>
          <w:szCs w:val="28"/>
          <w:lang w:val="vi-VN"/>
        </w:rPr>
        <w:t>II</w:t>
      </w:r>
      <w:r w:rsidRPr="00E32D08">
        <w:rPr>
          <w:b/>
          <w:bCs/>
          <w:sz w:val="28"/>
          <w:szCs w:val="28"/>
          <w:lang w:val="vi-VN"/>
        </w:rPr>
        <w:t>. Các casestudy</w:t>
      </w:r>
    </w:p>
    <w:p w14:paraId="11C83601" w14:textId="77777777" w:rsidR="0029762A" w:rsidRPr="00E32D08" w:rsidRDefault="0029762A" w:rsidP="00790B9D">
      <w:pPr>
        <w:rPr>
          <w:b/>
          <w:bCs/>
        </w:rPr>
      </w:pPr>
      <w:r w:rsidRPr="00E32D08">
        <w:rPr>
          <w:b/>
          <w:bCs/>
        </w:rPr>
        <w:t>1. Nasdaq Data Fabric</w:t>
      </w:r>
    </w:p>
    <w:p w14:paraId="48CC7A50" w14:textId="77777777" w:rsidR="0029762A" w:rsidRPr="003F176B" w:rsidRDefault="0029762A" w:rsidP="00790B9D">
      <w:pPr>
        <w:pStyle w:val="ListParagraph"/>
        <w:numPr>
          <w:ilvl w:val="0"/>
          <w:numId w:val="34"/>
        </w:numPr>
      </w:pPr>
      <w:r w:rsidRPr="003F176B">
        <w:t>Target</w:t>
      </w:r>
      <w:r w:rsidRPr="00790B9D">
        <w:rPr>
          <w:lang w:val="vi-VN"/>
        </w:rPr>
        <w:t xml:space="preserve"> </w:t>
      </w:r>
      <w:r w:rsidRPr="003F176B">
        <w:t>users: Các công ty quản lý tài sản, quỹ đầu cơ (hedge fund), fintech — tổ chức cần hạ tầng dữ liệu tài chính nhưng không muốn tự xây từ đầu.</w:t>
      </w:r>
    </w:p>
    <w:p w14:paraId="677D2082" w14:textId="77777777" w:rsidR="0029762A" w:rsidRPr="003F176B" w:rsidRDefault="0029762A" w:rsidP="00790B9D">
      <w:pPr>
        <w:pStyle w:val="ListParagraph"/>
        <w:numPr>
          <w:ilvl w:val="0"/>
          <w:numId w:val="34"/>
        </w:numPr>
      </w:pPr>
      <w:r w:rsidRPr="003F176B">
        <w:t>Dịch</w:t>
      </w:r>
      <w:r w:rsidRPr="00790B9D">
        <w:rPr>
          <w:lang w:val="vi-VN"/>
        </w:rPr>
        <w:t xml:space="preserve"> vụ (</w:t>
      </w:r>
      <w:r w:rsidRPr="003F176B">
        <w:t>Lưu trữ &amp; cung cấp</w:t>
      </w:r>
      <w:r w:rsidRPr="00790B9D">
        <w:rPr>
          <w:lang w:val="vi-VN"/>
        </w:rPr>
        <w:t>)</w:t>
      </w:r>
      <w:r w:rsidRPr="003F176B">
        <w:t xml:space="preserve"> : </w:t>
      </w:r>
      <w:r w:rsidRPr="00790B9D">
        <w:rPr>
          <w:lang w:val="vi-VN"/>
        </w:rPr>
        <w:t>L</w:t>
      </w:r>
      <w:r w:rsidRPr="003F176B">
        <w:t>à dịch vụ managed data (được quản lý trọn gói), xây trên nền Nasdaq Data Link. Nasdaq lo toàn bộ vòng đời dữ liệu: ingest (nạp dữ liệu), xử lý, kiểm tra chất lượng, và host dữ liệu an toàn trên hạ tầng cloud của họ. Khách hàng tích hợp cả dữ liệu nội bộ (internal) lẫn dữ liệu bên ngoài (300+ dataset từ Nasdaq và đối tác) qua một API duy nhất. Có central data catalog, phân quyền chi tiết, audit/report cho doanh nghiệp lớn.</w:t>
      </w:r>
    </w:p>
    <w:p w14:paraId="46550613" w14:textId="77777777" w:rsidR="0029762A" w:rsidRPr="003F176B" w:rsidRDefault="0029762A" w:rsidP="00790B9D">
      <w:r w:rsidRPr="003F176B">
        <w:t xml:space="preserve">-&gt;  không phải sản phẩm data-as-a-service đơn thuần mà là mô hình "managed pipeline" - bán luôn cả quy trình ingest + governance, không chỉ dữ liệu thô. </w:t>
      </w:r>
    </w:p>
    <w:p w14:paraId="46D6E17E" w14:textId="77777777" w:rsidR="0029762A" w:rsidRPr="003F176B" w:rsidRDefault="0029762A" w:rsidP="00790B9D">
      <w:r w:rsidRPr="003F176B">
        <w:t>-&gt; Áp</w:t>
      </w:r>
      <w:r w:rsidRPr="003F176B">
        <w:rPr>
          <w:lang w:val="vi-VN"/>
        </w:rPr>
        <w:t xml:space="preserve"> dụng :</w:t>
      </w:r>
      <w:r w:rsidRPr="003F176B">
        <w:t xml:space="preserve"> data catalog tập trung và entitlement/access control </w:t>
      </w:r>
      <w:r w:rsidRPr="003F176B">
        <w:rPr>
          <w:lang w:val="vi-VN"/>
        </w:rPr>
        <w:t xml:space="preserve">- </w:t>
      </w:r>
      <w:r w:rsidRPr="003F176B">
        <w:t>có thể mô phỏng ở mức đơn giản (ví dụ: metadata catalog cho các nguồn dữ liệu, phân quyền theo role).</w:t>
      </w:r>
    </w:p>
    <w:p w14:paraId="3C956967" w14:textId="77777777" w:rsidR="0029762A" w:rsidRPr="00E32D08" w:rsidRDefault="0029762A" w:rsidP="00790B9D">
      <w:pPr>
        <w:rPr>
          <w:b/>
          <w:bCs/>
          <w:lang w:val="vi-VN"/>
        </w:rPr>
      </w:pPr>
      <w:r w:rsidRPr="00E32D08">
        <w:rPr>
          <w:b/>
          <w:bCs/>
        </w:rPr>
        <w:t xml:space="preserve">2. Polygon.io </w:t>
      </w:r>
      <w:r w:rsidR="00790B9D" w:rsidRPr="00E32D08">
        <w:rPr>
          <w:b/>
          <w:bCs/>
          <w:lang w:val="vi-VN"/>
        </w:rPr>
        <w:t>(Massive)</w:t>
      </w:r>
    </w:p>
    <w:p w14:paraId="4AF96AF6" w14:textId="77777777" w:rsidR="0029762A" w:rsidRPr="003F176B" w:rsidRDefault="0029762A" w:rsidP="00790B9D">
      <w:pPr>
        <w:pStyle w:val="ListParagraph"/>
        <w:numPr>
          <w:ilvl w:val="0"/>
          <w:numId w:val="34"/>
        </w:numPr>
      </w:pPr>
      <w:r w:rsidRPr="003F176B">
        <w:t>Targe</w:t>
      </w:r>
      <w:r w:rsidRPr="00790B9D">
        <w:rPr>
          <w:lang w:val="vi-VN"/>
        </w:rPr>
        <w:t>t Users</w:t>
      </w:r>
      <w:r w:rsidRPr="003F176B">
        <w:t>: Developer, nhà giao dịch định lượng</w:t>
      </w:r>
      <w:r w:rsidRPr="00790B9D">
        <w:rPr>
          <w:lang w:val="vi-VN"/>
        </w:rPr>
        <w:t>(quant traders)</w:t>
      </w:r>
      <w:r w:rsidRPr="003F176B">
        <w:t>, fintech cần dữ liệu thị trường real-time/historical để build ứng dụng.</w:t>
      </w:r>
    </w:p>
    <w:p w14:paraId="5D893156" w14:textId="77777777" w:rsidR="0029762A" w:rsidRPr="003F176B" w:rsidRDefault="00B457AC" w:rsidP="00790B9D">
      <w:pPr>
        <w:pStyle w:val="ListParagraph"/>
        <w:numPr>
          <w:ilvl w:val="0"/>
          <w:numId w:val="34"/>
        </w:numPr>
      </w:pPr>
      <w:r w:rsidRPr="003F176B">
        <w:t>Dịch</w:t>
      </w:r>
      <w:r w:rsidRPr="00790B9D">
        <w:rPr>
          <w:lang w:val="vi-VN"/>
        </w:rPr>
        <w:t xml:space="preserve"> vụ (</w:t>
      </w:r>
      <w:r w:rsidR="0029762A" w:rsidRPr="003F176B">
        <w:t>Lưu trữ &amp; cung cấp</w:t>
      </w:r>
      <w:r w:rsidRPr="00790B9D">
        <w:rPr>
          <w:lang w:val="vi-VN"/>
        </w:rPr>
        <w:t>)</w:t>
      </w:r>
      <w:r w:rsidR="0029762A" w:rsidRPr="003F176B">
        <w:t>: Cung cấp dữ liệu real-time và lịch sử cho cổ phiếu Mỹ, options, index, forex, crypto, futures — qua REST API + WebSocket streaming, cộng thêm gói "flat files" lưu trên S3 cho dữ liệu khối lượng lớn.</w:t>
      </w:r>
    </w:p>
    <w:p w14:paraId="7336A581" w14:textId="77777777" w:rsidR="0029762A" w:rsidRPr="003F176B" w:rsidRDefault="0029762A" w:rsidP="00790B9D">
      <w:pPr>
        <w:pStyle w:val="ListParagraph"/>
        <w:numPr>
          <w:ilvl w:val="0"/>
          <w:numId w:val="34"/>
        </w:numPr>
      </w:pPr>
      <w:r w:rsidRPr="003F176B">
        <w:t xml:space="preserve">Cấu trúc endpoint </w:t>
      </w:r>
    </w:p>
    <w:p w14:paraId="127829F8" w14:textId="77777777" w:rsidR="0029762A" w:rsidRPr="003F176B" w:rsidRDefault="0029762A" w:rsidP="00790B9D">
      <w:pPr>
        <w:pStyle w:val="ListParagraph"/>
        <w:numPr>
          <w:ilvl w:val="0"/>
          <w:numId w:val="34"/>
        </w:numPr>
      </w:pPr>
      <w:r w:rsidRPr="003F176B">
        <w:t>Base URL duy nhất: https://api.polygon.io</w:t>
      </w:r>
    </w:p>
    <w:p w14:paraId="26EEDC59" w14:textId="77777777" w:rsidR="0029762A" w:rsidRPr="003F176B" w:rsidRDefault="0029762A" w:rsidP="00790B9D">
      <w:pPr>
        <w:pStyle w:val="ListParagraph"/>
        <w:numPr>
          <w:ilvl w:val="0"/>
          <w:numId w:val="34"/>
        </w:numPr>
      </w:pPr>
      <w:r w:rsidRPr="003F176B">
        <w:t>Endpoint có versioning trong path, ví dụ v3/reference/tickers</w:t>
      </w:r>
    </w:p>
    <w:p w14:paraId="34880039" w14:textId="77777777" w:rsidR="0029762A" w:rsidRPr="003F176B" w:rsidRDefault="0029762A" w:rsidP="00790B9D">
      <w:pPr>
        <w:pStyle w:val="ListParagraph"/>
        <w:numPr>
          <w:ilvl w:val="0"/>
          <w:numId w:val="34"/>
        </w:numPr>
      </w:pPr>
      <w:r w:rsidRPr="003F176B">
        <w:t>Phân nhóm rõ theo tài nguyên: reference data (tickers, ticker details), market data (aggregates/OHLC bars, previous close, grouped daily), snapshots (single/all/unified), trades &amp; quotes (tick-level, last trade)</w:t>
      </w:r>
    </w:p>
    <w:p w14:paraId="607D65E5" w14:textId="77777777" w:rsidR="0029762A" w:rsidRPr="003F176B" w:rsidRDefault="0029762A" w:rsidP="00790B9D">
      <w:pPr>
        <w:pStyle w:val="ListParagraph"/>
        <w:numPr>
          <w:ilvl w:val="0"/>
          <w:numId w:val="34"/>
        </w:numPr>
      </w:pPr>
      <w:r w:rsidRPr="003F176B">
        <w:t>Có cả REST (pull) lẫn WebSocket (push, theo cluster riêng cho từng loại tài sản)</w:t>
      </w:r>
    </w:p>
    <w:p w14:paraId="45BADE34" w14:textId="77777777" w:rsidR="0029762A" w:rsidRPr="003F176B" w:rsidRDefault="0029762A" w:rsidP="00790B9D">
      <w:pPr>
        <w:pStyle w:val="ListParagraph"/>
        <w:numPr>
          <w:ilvl w:val="0"/>
          <w:numId w:val="34"/>
        </w:numPr>
      </w:pPr>
      <w:r w:rsidRPr="003F176B">
        <w:t>Xác thực đơn giản bằng API key</w:t>
      </w:r>
    </w:p>
    <w:p w14:paraId="2CEB4CD4" w14:textId="77777777" w:rsidR="0029762A" w:rsidRPr="003F176B" w:rsidRDefault="00B457AC" w:rsidP="00790B9D">
      <w:r w:rsidRPr="003F176B">
        <w:rPr>
          <w:lang w:val="vi-VN"/>
        </w:rPr>
        <w:t>-&gt; V</w:t>
      </w:r>
      <w:r w:rsidR="0029762A" w:rsidRPr="003F176B">
        <w:t xml:space="preserve">dụ chuẩn về REST API thiết kế tốt cho dữ liệu tài chính </w:t>
      </w:r>
      <w:r w:rsidR="00790B9D">
        <w:rPr>
          <w:lang w:val="vi-VN"/>
        </w:rPr>
        <w:t xml:space="preserve">– </w:t>
      </w:r>
      <w:r w:rsidR="0029762A" w:rsidRPr="003F176B">
        <w:t>cấu trúc: /v1/{resource}/{action} với các nhóm resource rõ ràng (reference / aggregates / snapshots / trades), tách biệt REST (dữ liệu theo yêu cầu) và WebSocket (dữ liệu real-time đẩy về).</w:t>
      </w:r>
    </w:p>
    <w:p w14:paraId="59EF35FC" w14:textId="77777777" w:rsidR="0029762A" w:rsidRPr="00E32D08" w:rsidRDefault="0029762A" w:rsidP="00790B9D">
      <w:pPr>
        <w:rPr>
          <w:b/>
          <w:bCs/>
        </w:rPr>
      </w:pPr>
      <w:r w:rsidRPr="00E32D08">
        <w:rPr>
          <w:b/>
          <w:bCs/>
        </w:rPr>
        <w:t>3. Economatica</w:t>
      </w:r>
    </w:p>
    <w:p w14:paraId="48F6DDA3" w14:textId="77777777" w:rsidR="0029762A" w:rsidRPr="003F176B" w:rsidRDefault="00B457AC" w:rsidP="00790B9D">
      <w:pPr>
        <w:pStyle w:val="ListParagraph"/>
        <w:numPr>
          <w:ilvl w:val="0"/>
          <w:numId w:val="34"/>
        </w:numPr>
      </w:pPr>
      <w:r w:rsidRPr="003F176B">
        <w:t xml:space="preserve">Target Users </w:t>
      </w:r>
      <w:r w:rsidR="0029762A" w:rsidRPr="003F176B">
        <w:t xml:space="preserve">: Analyst, portfolio manager, bộ phận IR (Investor Relations), tư vấn tài chính </w:t>
      </w:r>
      <w:r w:rsidRPr="003F176B">
        <w:t>-</w:t>
      </w:r>
      <w:r w:rsidR="0029762A" w:rsidRPr="003F176B">
        <w:t xml:space="preserve"> chủ yếu ở Brazil/Mỹ Latinh/Mỹ.</w:t>
      </w:r>
    </w:p>
    <w:p w14:paraId="41A18EEE" w14:textId="77777777" w:rsidR="0029762A" w:rsidRPr="00790B9D" w:rsidRDefault="00B457AC" w:rsidP="00790B9D">
      <w:pPr>
        <w:pStyle w:val="ListParagraph"/>
        <w:numPr>
          <w:ilvl w:val="0"/>
          <w:numId w:val="39"/>
        </w:numPr>
        <w:rPr>
          <w:lang w:val="vi-VN"/>
        </w:rPr>
      </w:pPr>
      <w:r w:rsidRPr="003F176B">
        <w:t>Dịch</w:t>
      </w:r>
      <w:r w:rsidRPr="00790B9D">
        <w:rPr>
          <w:lang w:val="vi-VN"/>
        </w:rPr>
        <w:t xml:space="preserve"> vụ</w:t>
      </w:r>
      <w:r w:rsidRPr="003F176B">
        <w:t xml:space="preserve"> </w:t>
      </w:r>
      <w:r w:rsidR="006A7958" w:rsidRPr="003F176B">
        <w:t>:</w:t>
      </w:r>
      <w:r w:rsidR="0029762A" w:rsidRPr="003F176B">
        <w:t xml:space="preserve"> Nền tảng phân tích tài chính với 40 năm dữ liệu lịch sử (báo cáo tài chính, giá cổ phiếu, chỉ số) cho hơn 5.700 công ty. Dữ liệu chuẩn hóa từ nguồn chính thống (Exchange Commissions, Sở giao dịch).</w:t>
      </w:r>
    </w:p>
    <w:p w14:paraId="6DF51CB2" w14:textId="77777777" w:rsidR="0029762A" w:rsidRPr="00790B9D" w:rsidRDefault="0029762A" w:rsidP="00790B9D">
      <w:pPr>
        <w:pStyle w:val="ListParagraph"/>
        <w:numPr>
          <w:ilvl w:val="0"/>
          <w:numId w:val="39"/>
        </w:numPr>
        <w:rPr>
          <w:lang w:val="vi-VN"/>
        </w:rPr>
      </w:pPr>
      <w:r w:rsidRPr="003F176B">
        <w:t xml:space="preserve">Tính năng Screener &amp; so sánh </w:t>
      </w:r>
    </w:p>
    <w:p w14:paraId="6F5AC981" w14:textId="77777777" w:rsidR="0029762A" w:rsidRPr="003F176B" w:rsidRDefault="00B457AC" w:rsidP="00790B9D">
      <w:pPr>
        <w:pStyle w:val="ListParagraph"/>
      </w:pPr>
      <w:r w:rsidRPr="00790B9D">
        <w:rPr>
          <w:lang w:val="vi-VN"/>
        </w:rPr>
        <w:lastRenderedPageBreak/>
        <w:t xml:space="preserve">+ </w:t>
      </w:r>
      <w:r w:rsidR="0029762A" w:rsidRPr="003F176B">
        <w:t>Screening: lọc tài sản bằng bộ filter kết hợp — chỉ số cơ bản (fundamental), kỹ thuật (technical), thị trường (market indicators)</w:t>
      </w:r>
    </w:p>
    <w:p w14:paraId="08F148D6" w14:textId="77777777" w:rsidR="0029762A" w:rsidRPr="003F176B" w:rsidRDefault="00B457AC" w:rsidP="00790B9D">
      <w:pPr>
        <w:pStyle w:val="ListParagraph"/>
      </w:pPr>
      <w:r w:rsidRPr="00790B9D">
        <w:rPr>
          <w:lang w:val="vi-VN"/>
        </w:rPr>
        <w:t xml:space="preserve">+ </w:t>
      </w:r>
      <w:r w:rsidR="0029762A" w:rsidRPr="003F176B">
        <w:t>Comparative matrix: ma trận so sánh nhiều công ty/quỹ/portfolio cạnh nhau, với chuỗi lịch sử được căn chỉnh (aligned) và thống kê mô tả tự động</w:t>
      </w:r>
    </w:p>
    <w:p w14:paraId="2B83EDAB" w14:textId="77777777" w:rsidR="0029762A" w:rsidRPr="003F176B" w:rsidRDefault="0029762A" w:rsidP="00790B9D">
      <w:pPr>
        <w:pStyle w:val="ListParagraph"/>
        <w:numPr>
          <w:ilvl w:val="0"/>
          <w:numId w:val="39"/>
        </w:numPr>
      </w:pPr>
      <w:r w:rsidRPr="003F176B">
        <w:t>Có thêm: pair analysis/cointegration (phân tích cặp tài sản tương quan), DCF model dựng sẵn, portfolio optimization (Markowitz)</w:t>
      </w:r>
    </w:p>
    <w:p w14:paraId="7F418E3C" w14:textId="77777777" w:rsidR="0029762A" w:rsidRPr="003F176B" w:rsidRDefault="00726327" w:rsidP="00790B9D">
      <w:r w:rsidRPr="003F176B">
        <w:rPr>
          <w:lang w:val="vi-VN"/>
        </w:rPr>
        <w:t xml:space="preserve">-&gt; </w:t>
      </w:r>
      <w:r w:rsidR="0029762A" w:rsidRPr="003F176B">
        <w:t>"Screener" thực chất là một bộ filter kết hợp nhiều loại chỉ số cùng lúc, còn "comparison" là ghép nhiều time-series lại theo cùng trục thời gian rồi tính thống kê tự động (mean, std, correlation...). Đây là 2 tính năng lõi rất khả thi để làm: (1) query lọc theo điều kiện trên bảng dữ liệu tài chính, (2) API trả về nhiều series đã align theo ngày để vẽ so sánh.</w:t>
      </w:r>
    </w:p>
    <w:p w14:paraId="10FAA131" w14:textId="77777777" w:rsidR="0029762A" w:rsidRPr="00E32D08" w:rsidRDefault="0029762A" w:rsidP="00790B9D">
      <w:pPr>
        <w:rPr>
          <w:b/>
          <w:bCs/>
        </w:rPr>
      </w:pPr>
      <w:r w:rsidRPr="00E32D08">
        <w:rPr>
          <w:b/>
          <w:bCs/>
        </w:rPr>
        <w:t>4. AlphaSense</w:t>
      </w:r>
    </w:p>
    <w:p w14:paraId="7A067EFB" w14:textId="77777777" w:rsidR="0029762A" w:rsidRPr="003F176B" w:rsidRDefault="00726327" w:rsidP="00790B9D">
      <w:r w:rsidRPr="003F176B">
        <w:t>Target</w:t>
      </w:r>
      <w:r w:rsidRPr="003F176B">
        <w:rPr>
          <w:lang w:val="vi-VN"/>
        </w:rPr>
        <w:t xml:space="preserve"> Users</w:t>
      </w:r>
      <w:r w:rsidR="0029762A" w:rsidRPr="003F176B">
        <w:t>: Nhà đầu tư, nhà nghiên cứu thị trường, tư vấn — cần tìm thông tin định tính trong núi tài liệu, không phải dữ liệu số/giá.</w:t>
      </w:r>
    </w:p>
    <w:p w14:paraId="66426D80" w14:textId="77777777" w:rsidR="0029762A" w:rsidRPr="003F176B" w:rsidRDefault="00726327" w:rsidP="00790B9D">
      <w:r w:rsidRPr="003F176B">
        <w:t>Dịch</w:t>
      </w:r>
      <w:r w:rsidRPr="003F176B">
        <w:rPr>
          <w:lang w:val="vi-VN"/>
        </w:rPr>
        <w:t xml:space="preserve"> vụ : </w:t>
      </w:r>
      <w:r w:rsidR="0029762A" w:rsidRPr="003F176B">
        <w:t>Đây không phải</w:t>
      </w:r>
      <w:r w:rsidR="003E5275">
        <w:rPr>
          <w:lang w:val="vi-VN"/>
        </w:rPr>
        <w:t xml:space="preserve"> </w:t>
      </w:r>
      <w:r w:rsidR="0029762A" w:rsidRPr="003F176B">
        <w:t>nền tảng lưu trữ dữ liệu</w:t>
      </w:r>
      <w:r w:rsidR="003E5275">
        <w:rPr>
          <w:lang w:val="vi-VN"/>
        </w:rPr>
        <w:t xml:space="preserve"> </w:t>
      </w:r>
      <w:r w:rsidR="0029762A" w:rsidRPr="003F176B">
        <w:t>giá/tài chính dạng bảng như 3 sản phẩm trên, mà là công cụ tìm kiếm &amp; tổng hợp bằng</w:t>
      </w:r>
      <w:r w:rsidR="003E5275">
        <w:rPr>
          <w:lang w:val="vi-VN"/>
        </w:rPr>
        <w:t xml:space="preserve"> </w:t>
      </w:r>
      <w:r w:rsidR="0029762A" w:rsidRPr="003F176B">
        <w:t xml:space="preserve">AI trên văn bản phi cấu trúc (earnings call transcript, SEC filings, tin tức, báo cáo research, phỏng vấn chuyên gia) </w:t>
      </w:r>
      <w:r w:rsidRPr="003F176B">
        <w:rPr>
          <w:lang w:val="vi-VN"/>
        </w:rPr>
        <w:t>-</w:t>
      </w:r>
      <w:r w:rsidR="0029762A" w:rsidRPr="003F176B">
        <w:t xml:space="preserve"> hơn 500 triệu tài liệu.</w:t>
      </w:r>
    </w:p>
    <w:p w14:paraId="1D6FAD2E" w14:textId="77777777" w:rsidR="0029762A" w:rsidRPr="003F176B" w:rsidRDefault="00726327" w:rsidP="00790B9D">
      <w:r w:rsidRPr="003F176B">
        <w:rPr>
          <w:lang w:val="vi-VN"/>
        </w:rPr>
        <w:t>-</w:t>
      </w:r>
      <w:r w:rsidRPr="003F176B">
        <w:t xml:space="preserve"> </w:t>
      </w:r>
      <w:r w:rsidR="0029762A" w:rsidRPr="003F176B">
        <w:t>Tính năng chính</w:t>
      </w:r>
    </w:p>
    <w:p w14:paraId="605383D8" w14:textId="77777777" w:rsidR="0029762A" w:rsidRPr="003F176B" w:rsidRDefault="00726327" w:rsidP="00790B9D">
      <w:r w:rsidRPr="003F176B">
        <w:rPr>
          <w:lang w:val="vi-VN"/>
        </w:rPr>
        <w:t xml:space="preserve">+ </w:t>
      </w:r>
      <w:r w:rsidR="0029762A" w:rsidRPr="003F176B">
        <w:t>AI-powered search với</w:t>
      </w:r>
      <w:r w:rsidR="003E5275">
        <w:rPr>
          <w:lang w:val="vi-VN"/>
        </w:rPr>
        <w:t xml:space="preserve"> </w:t>
      </w:r>
      <w:r w:rsidR="0029762A" w:rsidRPr="003F176B">
        <w:t xml:space="preserve">"Smart Synonyms" </w:t>
      </w:r>
      <w:r w:rsidR="00CA6D43" w:rsidRPr="003F176B">
        <w:t>-</w:t>
      </w:r>
      <w:r w:rsidR="0029762A" w:rsidRPr="003F176B">
        <w:t xml:space="preserve"> hiểu</w:t>
      </w:r>
      <w:r w:rsidR="003E5275">
        <w:rPr>
          <w:lang w:val="vi-VN"/>
        </w:rPr>
        <w:t xml:space="preserve"> </w:t>
      </w:r>
      <w:r w:rsidR="0029762A" w:rsidRPr="003F176B">
        <w:t>ngữ cảnh/ngữ nghĩa, không chỉ khớp từ khóa</w:t>
      </w:r>
    </w:p>
    <w:p w14:paraId="7EF5CFE7" w14:textId="77777777" w:rsidR="0029762A" w:rsidRPr="003F176B" w:rsidRDefault="00726327" w:rsidP="00790B9D">
      <w:r w:rsidRPr="003F176B">
        <w:rPr>
          <w:lang w:val="vi-VN"/>
        </w:rPr>
        <w:t xml:space="preserve">+ </w:t>
      </w:r>
      <w:r w:rsidR="0029762A" w:rsidRPr="003F176B">
        <w:t>Generative AI: tóm tắt tài liệu, sinh</w:t>
      </w:r>
      <w:r w:rsidR="003E5275">
        <w:rPr>
          <w:lang w:val="vi-VN"/>
        </w:rPr>
        <w:t xml:space="preserve"> i</w:t>
      </w:r>
      <w:r w:rsidR="0029762A" w:rsidRPr="003F176B">
        <w:t>nsight có trích dẫn nguồn (Generative Search, Deep Research)</w:t>
      </w:r>
    </w:p>
    <w:p w14:paraId="3735DA56" w14:textId="77777777" w:rsidR="0029762A" w:rsidRPr="003F176B" w:rsidRDefault="00726327" w:rsidP="00790B9D">
      <w:r w:rsidRPr="003F176B">
        <w:rPr>
          <w:lang w:val="vi-VN"/>
        </w:rPr>
        <w:t xml:space="preserve">+ </w:t>
      </w:r>
      <w:r w:rsidR="0029762A" w:rsidRPr="003F176B">
        <w:t>Federated search: tìm đồng thời trong</w:t>
      </w:r>
      <w:r w:rsidR="003E5275">
        <w:rPr>
          <w:lang w:val="vi-VN"/>
        </w:rPr>
        <w:t xml:space="preserve"> </w:t>
      </w:r>
      <w:r w:rsidR="0029762A" w:rsidRPr="003F176B">
        <w:t>kho dữ liệu công khai của AlphaSense và dữ liệu nội bộ riêng của khách hàng</w:t>
      </w:r>
    </w:p>
    <w:p w14:paraId="2805F407" w14:textId="77777777" w:rsidR="0029762A" w:rsidRPr="003F176B" w:rsidRDefault="00726327" w:rsidP="00790B9D">
      <w:r w:rsidRPr="003F176B">
        <w:rPr>
          <w:lang w:val="vi-VN"/>
        </w:rPr>
        <w:t xml:space="preserve">+ </w:t>
      </w:r>
      <w:r w:rsidR="0029762A" w:rsidRPr="003F176B">
        <w:t>Monitoring/alert khi có tài liệu</w:t>
      </w:r>
      <w:r w:rsidR="003E5275">
        <w:rPr>
          <w:lang w:val="vi-VN"/>
        </w:rPr>
        <w:t xml:space="preserve"> </w:t>
      </w:r>
      <w:r w:rsidR="0029762A" w:rsidRPr="003F176B">
        <w:t>mới liên quan</w:t>
      </w:r>
    </w:p>
    <w:p w14:paraId="076F81C5" w14:textId="77777777" w:rsidR="0029762A" w:rsidRPr="003F176B" w:rsidRDefault="00726327" w:rsidP="00790B9D">
      <w:pPr>
        <w:rPr>
          <w:lang w:val="vi-VN"/>
        </w:rPr>
      </w:pPr>
      <w:r w:rsidRPr="003F176B">
        <w:rPr>
          <w:lang w:val="vi-VN"/>
        </w:rPr>
        <w:t>-</w:t>
      </w:r>
      <w:r w:rsidRPr="003F176B">
        <w:t xml:space="preserve">&gt; </w:t>
      </w:r>
      <w:r w:rsidR="0029762A" w:rsidRPr="003F176B">
        <w:t>có thêm chiều "AI/tì</w:t>
      </w:r>
      <w:r w:rsidR="003E5275">
        <w:rPr>
          <w:lang w:val="vi-VN"/>
        </w:rPr>
        <w:t>m</w:t>
      </w:r>
      <w:r w:rsidR="0029762A" w:rsidRPr="003F176B">
        <w:t xml:space="preserve"> kiếm ngữ nghĩa" trên</w:t>
      </w:r>
      <w:r w:rsidR="003E5275">
        <w:rPr>
          <w:lang w:val="vi-VN"/>
        </w:rPr>
        <w:t xml:space="preserve"> </w:t>
      </w:r>
      <w:r w:rsidR="0029762A" w:rsidRPr="003F176B">
        <w:t xml:space="preserve">tin tức/báo cáo (ngoài dữ liệu giá dạng bảng), đây là mô hình tham khảo </w:t>
      </w:r>
      <w:r w:rsidRPr="003F176B">
        <w:rPr>
          <w:lang w:val="vi-VN"/>
        </w:rPr>
        <w:t>-</w:t>
      </w:r>
      <w:r w:rsidR="0029762A" w:rsidRPr="003F176B">
        <w:t xml:space="preserve"> nhưng nó là một lớp bài toán khác hẳn (NLP/semantic search) so với 3 sản phẩm kia (lưu trữ + query dữ liệu có cấu trúc). </w:t>
      </w:r>
      <w:r w:rsidRPr="003F176B">
        <w:rPr>
          <w:lang w:val="vi-VN"/>
        </w:rPr>
        <w:t>-&gt; H</w:t>
      </w:r>
      <w:r w:rsidR="0029762A" w:rsidRPr="003F176B">
        <w:t>ướng mở rộng tương lai</w:t>
      </w:r>
    </w:p>
    <w:p w14:paraId="5BD21225" w14:textId="77777777" w:rsidR="003F176B" w:rsidRPr="003F176B" w:rsidRDefault="003F176B" w:rsidP="00726327">
      <w:pPr>
        <w:rPr>
          <w:lang w:val="vi-VN"/>
        </w:rPr>
      </w:pPr>
    </w:p>
    <w:p w14:paraId="250EFC65" w14:textId="77777777" w:rsidR="0029762A" w:rsidRPr="003F176B" w:rsidRDefault="003F176B" w:rsidP="003F176B">
      <w:pPr>
        <w:rPr>
          <w:lang w:val="vi-VN"/>
        </w:rPr>
      </w:pPr>
      <w:r w:rsidRPr="003F176B">
        <w:rPr>
          <w:lang w:val="vi-VN"/>
        </w:rPr>
        <w:t>-</w:t>
      </w:r>
      <w:r w:rsidRPr="003F176B">
        <w:t xml:space="preserve"> </w:t>
      </w:r>
      <w:r w:rsidR="0029762A" w:rsidRPr="003F176B">
        <w:t>Bảng tổng hợp</w:t>
      </w:r>
    </w:p>
    <w:p w14:paraId="4AF57832" w14:textId="77777777" w:rsidR="003F176B" w:rsidRPr="003F176B" w:rsidRDefault="003F176B" w:rsidP="003F176B">
      <w:pPr>
        <w:rPr>
          <w:lang w:val="vi-VN"/>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9"/>
        <w:gridCol w:w="1927"/>
        <w:gridCol w:w="1276"/>
        <w:gridCol w:w="1946"/>
        <w:gridCol w:w="1672"/>
        <w:gridCol w:w="1910"/>
      </w:tblGrid>
      <w:tr w:rsidR="0029762A" w:rsidRPr="003F176B" w14:paraId="65DD1753" w14:textId="77777777" w:rsidTr="00790B9D">
        <w:trPr>
          <w:tblHeader/>
        </w:trPr>
        <w:tc>
          <w:tcPr>
            <w:tcW w:w="1129" w:type="dxa"/>
            <w:tcMar>
              <w:top w:w="80" w:type="dxa"/>
              <w:left w:w="100" w:type="dxa"/>
              <w:bottom w:w="80" w:type="dxa"/>
              <w:right w:w="100" w:type="dxa"/>
            </w:tcMar>
          </w:tcPr>
          <w:p w14:paraId="4610F745" w14:textId="77777777" w:rsidR="0029762A" w:rsidRPr="003F176B" w:rsidRDefault="0029762A" w:rsidP="0029762A">
            <w:pPr>
              <w:rPr>
                <w:sz w:val="22"/>
                <w:szCs w:val="22"/>
              </w:rPr>
            </w:pPr>
            <w:r w:rsidRPr="003F176B">
              <w:rPr>
                <w:b/>
                <w:bCs/>
                <w:sz w:val="22"/>
                <w:szCs w:val="22"/>
              </w:rPr>
              <w:t>Sản phẩm</w:t>
            </w:r>
          </w:p>
        </w:tc>
        <w:tc>
          <w:tcPr>
            <w:tcW w:w="2011" w:type="dxa"/>
            <w:tcMar>
              <w:top w:w="80" w:type="dxa"/>
              <w:left w:w="100" w:type="dxa"/>
              <w:bottom w:w="80" w:type="dxa"/>
              <w:right w:w="100" w:type="dxa"/>
            </w:tcMar>
          </w:tcPr>
          <w:p w14:paraId="13EAFB7E" w14:textId="77777777" w:rsidR="0029762A" w:rsidRPr="003F176B" w:rsidRDefault="0029762A" w:rsidP="0029762A">
            <w:pPr>
              <w:rPr>
                <w:sz w:val="22"/>
                <w:szCs w:val="22"/>
              </w:rPr>
            </w:pPr>
            <w:r w:rsidRPr="003F176B">
              <w:rPr>
                <w:b/>
                <w:bCs/>
                <w:sz w:val="22"/>
                <w:szCs w:val="22"/>
              </w:rPr>
              <w:t>Loại dữ liệu</w:t>
            </w:r>
          </w:p>
        </w:tc>
        <w:tc>
          <w:tcPr>
            <w:tcW w:w="1276" w:type="dxa"/>
            <w:tcMar>
              <w:top w:w="80" w:type="dxa"/>
              <w:left w:w="100" w:type="dxa"/>
              <w:bottom w:w="80" w:type="dxa"/>
              <w:right w:w="100" w:type="dxa"/>
            </w:tcMar>
          </w:tcPr>
          <w:p w14:paraId="38BEDA0E" w14:textId="77777777" w:rsidR="0029762A" w:rsidRPr="003F176B" w:rsidRDefault="0029762A" w:rsidP="0029762A">
            <w:pPr>
              <w:rPr>
                <w:sz w:val="22"/>
                <w:szCs w:val="22"/>
              </w:rPr>
            </w:pPr>
            <w:r w:rsidRPr="003F176B">
              <w:rPr>
                <w:b/>
                <w:bCs/>
                <w:sz w:val="22"/>
                <w:szCs w:val="22"/>
              </w:rPr>
              <w:t>Lưu trữ ra sao</w:t>
            </w:r>
          </w:p>
        </w:tc>
        <w:tc>
          <w:tcPr>
            <w:tcW w:w="2010" w:type="dxa"/>
            <w:tcMar>
              <w:top w:w="80" w:type="dxa"/>
              <w:left w:w="100" w:type="dxa"/>
              <w:bottom w:w="80" w:type="dxa"/>
              <w:right w:w="100" w:type="dxa"/>
            </w:tcMar>
          </w:tcPr>
          <w:p w14:paraId="0CC0174B" w14:textId="77777777" w:rsidR="0029762A" w:rsidRPr="003F176B" w:rsidRDefault="003F176B" w:rsidP="0029762A">
            <w:pPr>
              <w:rPr>
                <w:b/>
                <w:bCs/>
                <w:sz w:val="22"/>
                <w:szCs w:val="22"/>
                <w:lang w:val="vi-VN"/>
              </w:rPr>
            </w:pPr>
            <w:r w:rsidRPr="003F176B">
              <w:rPr>
                <w:b/>
                <w:bCs/>
                <w:sz w:val="22"/>
                <w:szCs w:val="22"/>
                <w:lang w:val="vi-VN"/>
              </w:rPr>
              <w:t>Phân tích</w:t>
            </w:r>
            <w:r>
              <w:rPr>
                <w:b/>
                <w:bCs/>
                <w:sz w:val="22"/>
                <w:szCs w:val="22"/>
                <w:lang w:val="vi-VN"/>
              </w:rPr>
              <w:t xml:space="preserve"> dữ liệu</w:t>
            </w:r>
          </w:p>
        </w:tc>
        <w:tc>
          <w:tcPr>
            <w:tcW w:w="1672" w:type="dxa"/>
            <w:tcMar>
              <w:top w:w="80" w:type="dxa"/>
              <w:left w:w="100" w:type="dxa"/>
              <w:bottom w:w="80" w:type="dxa"/>
              <w:right w:w="100" w:type="dxa"/>
            </w:tcMar>
          </w:tcPr>
          <w:p w14:paraId="404A414F" w14:textId="77777777" w:rsidR="0029762A" w:rsidRPr="003F176B" w:rsidRDefault="0029762A" w:rsidP="0029762A">
            <w:pPr>
              <w:rPr>
                <w:sz w:val="22"/>
                <w:szCs w:val="22"/>
                <w:lang w:val="vi-VN"/>
              </w:rPr>
            </w:pPr>
            <w:r w:rsidRPr="003F176B">
              <w:rPr>
                <w:b/>
                <w:bCs/>
                <w:sz w:val="22"/>
                <w:szCs w:val="22"/>
              </w:rPr>
              <w:t>API</w:t>
            </w:r>
          </w:p>
        </w:tc>
        <w:tc>
          <w:tcPr>
            <w:tcW w:w="1982" w:type="dxa"/>
            <w:tcMar>
              <w:top w:w="80" w:type="dxa"/>
              <w:left w:w="100" w:type="dxa"/>
              <w:bottom w:w="80" w:type="dxa"/>
              <w:right w:w="100" w:type="dxa"/>
            </w:tcMar>
          </w:tcPr>
          <w:p w14:paraId="7BB83BDA" w14:textId="77777777" w:rsidR="0029762A" w:rsidRPr="003F176B" w:rsidRDefault="003F176B" w:rsidP="0029762A">
            <w:pPr>
              <w:rPr>
                <w:b/>
                <w:bCs/>
                <w:sz w:val="22"/>
                <w:szCs w:val="22"/>
                <w:lang w:val="vi-VN"/>
              </w:rPr>
            </w:pPr>
            <w:r w:rsidRPr="003F176B">
              <w:rPr>
                <w:b/>
                <w:bCs/>
                <w:sz w:val="22"/>
                <w:szCs w:val="22"/>
                <w:lang w:val="vi-VN"/>
              </w:rPr>
              <w:t>Điểm cần lấy</w:t>
            </w:r>
          </w:p>
        </w:tc>
      </w:tr>
      <w:tr w:rsidR="0029762A" w:rsidRPr="003F176B" w14:paraId="73B61FEC" w14:textId="77777777" w:rsidTr="00790B9D">
        <w:tc>
          <w:tcPr>
            <w:tcW w:w="1129" w:type="dxa"/>
            <w:tcMar>
              <w:top w:w="80" w:type="dxa"/>
              <w:left w:w="100" w:type="dxa"/>
              <w:bottom w:w="80" w:type="dxa"/>
              <w:right w:w="100" w:type="dxa"/>
            </w:tcMar>
          </w:tcPr>
          <w:p w14:paraId="6DD4B207" w14:textId="77777777" w:rsidR="0029762A" w:rsidRPr="003F176B" w:rsidRDefault="0029762A" w:rsidP="0029762A">
            <w:pPr>
              <w:rPr>
                <w:sz w:val="22"/>
                <w:szCs w:val="22"/>
              </w:rPr>
            </w:pPr>
            <w:r w:rsidRPr="003F176B">
              <w:rPr>
                <w:sz w:val="22"/>
                <w:szCs w:val="22"/>
              </w:rPr>
              <w:t>Nasdaq Data Fabric</w:t>
            </w:r>
          </w:p>
        </w:tc>
        <w:tc>
          <w:tcPr>
            <w:tcW w:w="2011" w:type="dxa"/>
            <w:tcMar>
              <w:top w:w="80" w:type="dxa"/>
              <w:left w:w="100" w:type="dxa"/>
              <w:bottom w:w="80" w:type="dxa"/>
              <w:right w:w="100" w:type="dxa"/>
            </w:tcMar>
          </w:tcPr>
          <w:p w14:paraId="13BE9F72" w14:textId="77777777" w:rsidR="0029762A" w:rsidRPr="003F176B" w:rsidRDefault="0029762A" w:rsidP="0029762A">
            <w:pPr>
              <w:rPr>
                <w:sz w:val="22"/>
                <w:szCs w:val="22"/>
              </w:rPr>
            </w:pPr>
            <w:r w:rsidRPr="003F176B">
              <w:rPr>
                <w:sz w:val="22"/>
                <w:szCs w:val="22"/>
              </w:rPr>
              <w:t>Dữ liệu thị trường (equity, options, index, alternative data)</w:t>
            </w:r>
          </w:p>
        </w:tc>
        <w:tc>
          <w:tcPr>
            <w:tcW w:w="1276" w:type="dxa"/>
            <w:tcMar>
              <w:top w:w="80" w:type="dxa"/>
              <w:left w:w="100" w:type="dxa"/>
              <w:bottom w:w="80" w:type="dxa"/>
              <w:right w:w="100" w:type="dxa"/>
            </w:tcMar>
          </w:tcPr>
          <w:p w14:paraId="12F79748" w14:textId="77777777" w:rsidR="0029762A" w:rsidRPr="003F176B" w:rsidRDefault="0029762A" w:rsidP="0029762A">
            <w:pPr>
              <w:rPr>
                <w:sz w:val="22"/>
                <w:szCs w:val="22"/>
              </w:rPr>
            </w:pPr>
            <w:r w:rsidRPr="003F176B">
              <w:rPr>
                <w:sz w:val="22"/>
                <w:szCs w:val="22"/>
              </w:rPr>
              <w:t>Managed cloud hosting, có data catalog tập trung</w:t>
            </w:r>
          </w:p>
        </w:tc>
        <w:tc>
          <w:tcPr>
            <w:tcW w:w="2010" w:type="dxa"/>
            <w:tcMar>
              <w:top w:w="80" w:type="dxa"/>
              <w:left w:w="100" w:type="dxa"/>
              <w:bottom w:w="80" w:type="dxa"/>
              <w:right w:w="100" w:type="dxa"/>
            </w:tcMar>
          </w:tcPr>
          <w:p w14:paraId="3F7367D8" w14:textId="77777777" w:rsidR="0029762A" w:rsidRPr="003F176B" w:rsidRDefault="0029762A" w:rsidP="0029762A">
            <w:pPr>
              <w:rPr>
                <w:sz w:val="22"/>
                <w:szCs w:val="22"/>
              </w:rPr>
            </w:pPr>
            <w:r w:rsidRPr="003F176B">
              <w:rPr>
                <w:sz w:val="22"/>
                <w:szCs w:val="22"/>
              </w:rPr>
              <w:t>Có (governance, quality checks); không sâu về phân tích định lượng</w:t>
            </w:r>
          </w:p>
        </w:tc>
        <w:tc>
          <w:tcPr>
            <w:tcW w:w="1672" w:type="dxa"/>
            <w:tcMar>
              <w:top w:w="80" w:type="dxa"/>
              <w:left w:w="100" w:type="dxa"/>
              <w:bottom w:w="80" w:type="dxa"/>
              <w:right w:w="100" w:type="dxa"/>
            </w:tcMar>
          </w:tcPr>
          <w:p w14:paraId="49639645" w14:textId="77777777" w:rsidR="0029762A" w:rsidRPr="003F176B" w:rsidRDefault="0029762A" w:rsidP="0029762A">
            <w:pPr>
              <w:rPr>
                <w:sz w:val="22"/>
                <w:szCs w:val="22"/>
              </w:rPr>
            </w:pPr>
            <w:r w:rsidRPr="003F176B">
              <w:rPr>
                <w:sz w:val="22"/>
                <w:szCs w:val="22"/>
              </w:rPr>
              <w:t>1 API duy nhất truy cập nhiều dataset</w:t>
            </w:r>
          </w:p>
        </w:tc>
        <w:tc>
          <w:tcPr>
            <w:tcW w:w="1982" w:type="dxa"/>
            <w:tcMar>
              <w:top w:w="80" w:type="dxa"/>
              <w:left w:w="100" w:type="dxa"/>
              <w:bottom w:w="80" w:type="dxa"/>
              <w:right w:w="100" w:type="dxa"/>
            </w:tcMar>
          </w:tcPr>
          <w:p w14:paraId="0C88B5E1" w14:textId="77777777" w:rsidR="0029762A" w:rsidRPr="003F176B" w:rsidRDefault="0029762A" w:rsidP="0029762A">
            <w:pPr>
              <w:rPr>
                <w:sz w:val="22"/>
                <w:szCs w:val="22"/>
              </w:rPr>
            </w:pPr>
            <w:r w:rsidRPr="003F176B">
              <w:rPr>
                <w:sz w:val="22"/>
                <w:szCs w:val="22"/>
              </w:rPr>
              <w:t>Mô hình managed pipeline + catalog + entitlement control</w:t>
            </w:r>
          </w:p>
        </w:tc>
      </w:tr>
      <w:tr w:rsidR="0029762A" w:rsidRPr="003F176B" w14:paraId="63FBFF87" w14:textId="77777777" w:rsidTr="00790B9D">
        <w:tc>
          <w:tcPr>
            <w:tcW w:w="1129" w:type="dxa"/>
            <w:tcMar>
              <w:top w:w="80" w:type="dxa"/>
              <w:left w:w="100" w:type="dxa"/>
              <w:bottom w:w="80" w:type="dxa"/>
              <w:right w:w="100" w:type="dxa"/>
            </w:tcMar>
          </w:tcPr>
          <w:p w14:paraId="2CF3A0DD" w14:textId="77777777" w:rsidR="0029762A" w:rsidRPr="003F176B" w:rsidRDefault="0029762A" w:rsidP="0029762A">
            <w:pPr>
              <w:rPr>
                <w:sz w:val="22"/>
                <w:szCs w:val="22"/>
              </w:rPr>
            </w:pPr>
            <w:r w:rsidRPr="003F176B">
              <w:rPr>
                <w:sz w:val="22"/>
                <w:szCs w:val="22"/>
              </w:rPr>
              <w:t>Polygon.io</w:t>
            </w:r>
          </w:p>
        </w:tc>
        <w:tc>
          <w:tcPr>
            <w:tcW w:w="2011" w:type="dxa"/>
            <w:tcMar>
              <w:top w:w="80" w:type="dxa"/>
              <w:left w:w="100" w:type="dxa"/>
              <w:bottom w:w="80" w:type="dxa"/>
              <w:right w:w="100" w:type="dxa"/>
            </w:tcMar>
          </w:tcPr>
          <w:p w14:paraId="196F08FE" w14:textId="77777777" w:rsidR="0029762A" w:rsidRPr="003F176B" w:rsidRDefault="0029762A" w:rsidP="0029762A">
            <w:pPr>
              <w:rPr>
                <w:sz w:val="22"/>
                <w:szCs w:val="22"/>
              </w:rPr>
            </w:pPr>
            <w:r w:rsidRPr="003F176B">
              <w:rPr>
                <w:sz w:val="22"/>
                <w:szCs w:val="22"/>
              </w:rPr>
              <w:t>Giá real-time &amp; lịch sử: stock, options, forex, crypto, futures</w:t>
            </w:r>
          </w:p>
        </w:tc>
        <w:tc>
          <w:tcPr>
            <w:tcW w:w="1276" w:type="dxa"/>
            <w:tcMar>
              <w:top w:w="80" w:type="dxa"/>
              <w:left w:w="100" w:type="dxa"/>
              <w:bottom w:w="80" w:type="dxa"/>
              <w:right w:w="100" w:type="dxa"/>
            </w:tcMar>
          </w:tcPr>
          <w:p w14:paraId="53B8AF6B" w14:textId="77777777" w:rsidR="0029762A" w:rsidRPr="003F176B" w:rsidRDefault="0029762A" w:rsidP="0029762A">
            <w:pPr>
              <w:rPr>
                <w:sz w:val="22"/>
                <w:szCs w:val="22"/>
              </w:rPr>
            </w:pPr>
            <w:r w:rsidRPr="003F176B">
              <w:rPr>
                <w:sz w:val="22"/>
                <w:szCs w:val="22"/>
              </w:rPr>
              <w:t>REST + WebSocket; flat files trên S3 cho dữ liệu lớn</w:t>
            </w:r>
          </w:p>
        </w:tc>
        <w:tc>
          <w:tcPr>
            <w:tcW w:w="2010" w:type="dxa"/>
            <w:tcMar>
              <w:top w:w="80" w:type="dxa"/>
              <w:left w:w="100" w:type="dxa"/>
              <w:bottom w:w="80" w:type="dxa"/>
              <w:right w:w="100" w:type="dxa"/>
            </w:tcMar>
          </w:tcPr>
          <w:p w14:paraId="6F2E9015" w14:textId="77777777" w:rsidR="0029762A" w:rsidRPr="003F176B" w:rsidRDefault="0029762A" w:rsidP="0029762A">
            <w:pPr>
              <w:rPr>
                <w:sz w:val="22"/>
                <w:szCs w:val="22"/>
              </w:rPr>
            </w:pPr>
            <w:r w:rsidRPr="003F176B">
              <w:rPr>
                <w:sz w:val="22"/>
                <w:szCs w:val="22"/>
              </w:rPr>
              <w:t>Không (chỉ cấp dữ liệu thô, OHLC bars)</w:t>
            </w:r>
          </w:p>
        </w:tc>
        <w:tc>
          <w:tcPr>
            <w:tcW w:w="1672" w:type="dxa"/>
            <w:tcMar>
              <w:top w:w="80" w:type="dxa"/>
              <w:left w:w="100" w:type="dxa"/>
              <w:bottom w:w="80" w:type="dxa"/>
              <w:right w:w="100" w:type="dxa"/>
            </w:tcMar>
          </w:tcPr>
          <w:p w14:paraId="685A6B44" w14:textId="77777777" w:rsidR="0029762A" w:rsidRPr="003F176B" w:rsidRDefault="0029762A" w:rsidP="0029762A">
            <w:pPr>
              <w:rPr>
                <w:sz w:val="22"/>
                <w:szCs w:val="22"/>
              </w:rPr>
            </w:pPr>
            <w:r w:rsidRPr="003F176B">
              <w:rPr>
                <w:sz w:val="22"/>
                <w:szCs w:val="22"/>
              </w:rPr>
              <w:t>Có, REST versioned (v3/reference/...) rất rõ ràng theo resource</w:t>
            </w:r>
          </w:p>
        </w:tc>
        <w:tc>
          <w:tcPr>
            <w:tcW w:w="1982" w:type="dxa"/>
            <w:tcMar>
              <w:top w:w="80" w:type="dxa"/>
              <w:left w:w="100" w:type="dxa"/>
              <w:bottom w:w="80" w:type="dxa"/>
              <w:right w:w="100" w:type="dxa"/>
            </w:tcMar>
          </w:tcPr>
          <w:p w14:paraId="6FD1F048" w14:textId="77777777" w:rsidR="0029762A" w:rsidRPr="003F176B" w:rsidRDefault="0029762A" w:rsidP="0029762A">
            <w:pPr>
              <w:rPr>
                <w:sz w:val="22"/>
                <w:szCs w:val="22"/>
              </w:rPr>
            </w:pPr>
            <w:r w:rsidRPr="003F176B">
              <w:rPr>
                <w:sz w:val="22"/>
                <w:szCs w:val="22"/>
              </w:rPr>
              <w:t>Cấu trúc REST endpoint chuẩn để noi theo</w:t>
            </w:r>
          </w:p>
        </w:tc>
      </w:tr>
      <w:tr w:rsidR="0029762A" w:rsidRPr="003F176B" w14:paraId="7517B6A5" w14:textId="77777777" w:rsidTr="00790B9D">
        <w:tc>
          <w:tcPr>
            <w:tcW w:w="1129" w:type="dxa"/>
            <w:tcMar>
              <w:top w:w="80" w:type="dxa"/>
              <w:left w:w="100" w:type="dxa"/>
              <w:bottom w:w="80" w:type="dxa"/>
              <w:right w:w="100" w:type="dxa"/>
            </w:tcMar>
          </w:tcPr>
          <w:p w14:paraId="5586C42B" w14:textId="77777777" w:rsidR="0029762A" w:rsidRPr="003F176B" w:rsidRDefault="0029762A" w:rsidP="0029762A">
            <w:pPr>
              <w:rPr>
                <w:sz w:val="22"/>
                <w:szCs w:val="22"/>
              </w:rPr>
            </w:pPr>
            <w:r w:rsidRPr="003F176B">
              <w:rPr>
                <w:sz w:val="22"/>
                <w:szCs w:val="22"/>
              </w:rPr>
              <w:t>Economatica</w:t>
            </w:r>
          </w:p>
        </w:tc>
        <w:tc>
          <w:tcPr>
            <w:tcW w:w="2011" w:type="dxa"/>
            <w:tcMar>
              <w:top w:w="80" w:type="dxa"/>
              <w:left w:w="100" w:type="dxa"/>
              <w:bottom w:w="80" w:type="dxa"/>
              <w:right w:w="100" w:type="dxa"/>
            </w:tcMar>
          </w:tcPr>
          <w:p w14:paraId="2E209591" w14:textId="57573EF5" w:rsidR="0029762A" w:rsidRPr="003F176B" w:rsidRDefault="0029762A" w:rsidP="0029762A">
            <w:pPr>
              <w:rPr>
                <w:sz w:val="22"/>
                <w:szCs w:val="22"/>
              </w:rPr>
            </w:pPr>
            <w:r w:rsidRPr="003F176B">
              <w:rPr>
                <w:sz w:val="22"/>
                <w:szCs w:val="22"/>
              </w:rPr>
              <w:t xml:space="preserve">Báo cáo tài chính, giá cổ phiếu, chỉ số </w:t>
            </w:r>
            <w:r w:rsidR="00211412">
              <w:rPr>
                <w:sz w:val="22"/>
                <w:szCs w:val="22"/>
                <w:lang w:val="vi-VN"/>
              </w:rPr>
              <w:t xml:space="preserve">- </w:t>
            </w:r>
            <w:r w:rsidRPr="003F176B">
              <w:rPr>
                <w:sz w:val="22"/>
                <w:szCs w:val="22"/>
              </w:rPr>
              <w:t>40 năm lịch sử</w:t>
            </w:r>
          </w:p>
        </w:tc>
        <w:tc>
          <w:tcPr>
            <w:tcW w:w="1276" w:type="dxa"/>
            <w:tcMar>
              <w:top w:w="80" w:type="dxa"/>
              <w:left w:w="100" w:type="dxa"/>
              <w:bottom w:w="80" w:type="dxa"/>
              <w:right w:w="100" w:type="dxa"/>
            </w:tcMar>
          </w:tcPr>
          <w:p w14:paraId="33169D64" w14:textId="77777777" w:rsidR="0029762A" w:rsidRPr="003F176B" w:rsidRDefault="0029762A" w:rsidP="0029762A">
            <w:pPr>
              <w:rPr>
                <w:sz w:val="22"/>
                <w:szCs w:val="22"/>
              </w:rPr>
            </w:pPr>
            <w:r w:rsidRPr="003F176B">
              <w:rPr>
                <w:sz w:val="22"/>
                <w:szCs w:val="22"/>
              </w:rPr>
              <w:t>Nền tảng phân tích, dữ liệu chuẩn hóa từ nguồn gốc</w:t>
            </w:r>
          </w:p>
        </w:tc>
        <w:tc>
          <w:tcPr>
            <w:tcW w:w="2010" w:type="dxa"/>
            <w:tcMar>
              <w:top w:w="80" w:type="dxa"/>
              <w:left w:w="100" w:type="dxa"/>
              <w:bottom w:w="80" w:type="dxa"/>
              <w:right w:w="100" w:type="dxa"/>
            </w:tcMar>
          </w:tcPr>
          <w:p w14:paraId="05A0C446" w14:textId="77777777" w:rsidR="0029762A" w:rsidRPr="003F176B" w:rsidRDefault="0029762A" w:rsidP="0029762A">
            <w:pPr>
              <w:rPr>
                <w:sz w:val="22"/>
                <w:szCs w:val="22"/>
              </w:rPr>
            </w:pPr>
            <w:r w:rsidRPr="003F176B">
              <w:rPr>
                <w:sz w:val="22"/>
                <w:szCs w:val="22"/>
              </w:rPr>
              <w:t>Có, mạnh: screener (filter đa điều kiện), comparative matrix, DCF, Markowitz optimization</w:t>
            </w:r>
          </w:p>
        </w:tc>
        <w:tc>
          <w:tcPr>
            <w:tcW w:w="1672" w:type="dxa"/>
            <w:tcMar>
              <w:top w:w="80" w:type="dxa"/>
              <w:left w:w="100" w:type="dxa"/>
              <w:bottom w:w="80" w:type="dxa"/>
              <w:right w:w="100" w:type="dxa"/>
            </w:tcMar>
          </w:tcPr>
          <w:p w14:paraId="039654BA" w14:textId="77777777" w:rsidR="0029762A" w:rsidRPr="003F176B" w:rsidRDefault="0029762A" w:rsidP="0029762A">
            <w:pPr>
              <w:rPr>
                <w:sz w:val="22"/>
                <w:szCs w:val="22"/>
              </w:rPr>
            </w:pPr>
            <w:r w:rsidRPr="003F176B">
              <w:rPr>
                <w:sz w:val="22"/>
                <w:szCs w:val="22"/>
              </w:rPr>
              <w:t>Có (Data Feed/Excel Add-in), không phải API mở kiểu dev</w:t>
            </w:r>
          </w:p>
        </w:tc>
        <w:tc>
          <w:tcPr>
            <w:tcW w:w="1982" w:type="dxa"/>
            <w:tcMar>
              <w:top w:w="80" w:type="dxa"/>
              <w:left w:w="100" w:type="dxa"/>
              <w:bottom w:w="80" w:type="dxa"/>
              <w:right w:w="100" w:type="dxa"/>
            </w:tcMar>
          </w:tcPr>
          <w:p w14:paraId="393D05E3" w14:textId="77777777" w:rsidR="0029762A" w:rsidRPr="003F176B" w:rsidRDefault="0029762A" w:rsidP="0029762A">
            <w:pPr>
              <w:rPr>
                <w:sz w:val="22"/>
                <w:szCs w:val="22"/>
              </w:rPr>
            </w:pPr>
            <w:r w:rsidRPr="003F176B">
              <w:rPr>
                <w:sz w:val="22"/>
                <w:szCs w:val="22"/>
              </w:rPr>
              <w:t>Cách thiết kế screener + comparison matrix (align time-series + auto stats)</w:t>
            </w:r>
          </w:p>
        </w:tc>
      </w:tr>
      <w:tr w:rsidR="0029762A" w:rsidRPr="003F176B" w14:paraId="24FAD345" w14:textId="77777777" w:rsidTr="00790B9D">
        <w:tc>
          <w:tcPr>
            <w:tcW w:w="1129" w:type="dxa"/>
            <w:tcMar>
              <w:top w:w="80" w:type="dxa"/>
              <w:left w:w="100" w:type="dxa"/>
              <w:bottom w:w="80" w:type="dxa"/>
              <w:right w:w="100" w:type="dxa"/>
            </w:tcMar>
          </w:tcPr>
          <w:p w14:paraId="29C6C856" w14:textId="77777777" w:rsidR="0029762A" w:rsidRPr="00790B9D" w:rsidRDefault="0029762A" w:rsidP="0029762A">
            <w:pPr>
              <w:rPr>
                <w:sz w:val="22"/>
                <w:szCs w:val="22"/>
                <w:lang w:val="vi-VN"/>
              </w:rPr>
            </w:pPr>
            <w:r w:rsidRPr="003F176B">
              <w:rPr>
                <w:sz w:val="22"/>
                <w:szCs w:val="22"/>
              </w:rPr>
              <w:t>AlphaSens</w:t>
            </w:r>
            <w:r w:rsidR="00790B9D">
              <w:rPr>
                <w:sz w:val="22"/>
                <w:szCs w:val="22"/>
                <w:lang w:val="vi-VN"/>
              </w:rPr>
              <w:t>e</w:t>
            </w:r>
          </w:p>
        </w:tc>
        <w:tc>
          <w:tcPr>
            <w:tcW w:w="2011" w:type="dxa"/>
            <w:tcMar>
              <w:top w:w="80" w:type="dxa"/>
              <w:left w:w="100" w:type="dxa"/>
              <w:bottom w:w="80" w:type="dxa"/>
              <w:right w:w="100" w:type="dxa"/>
            </w:tcMar>
          </w:tcPr>
          <w:p w14:paraId="4A005067" w14:textId="77777777" w:rsidR="0029762A" w:rsidRPr="003F176B" w:rsidRDefault="0029762A" w:rsidP="0029762A">
            <w:pPr>
              <w:rPr>
                <w:sz w:val="22"/>
                <w:szCs w:val="22"/>
              </w:rPr>
            </w:pPr>
            <w:r w:rsidRPr="003F176B">
              <w:rPr>
                <w:sz w:val="22"/>
                <w:szCs w:val="22"/>
              </w:rPr>
              <w:t>Tài liệ</w:t>
            </w:r>
            <w:r w:rsidR="00790B9D">
              <w:rPr>
                <w:sz w:val="22"/>
                <w:szCs w:val="22"/>
                <w:lang w:val="vi-VN"/>
              </w:rPr>
              <w:t>u</w:t>
            </w:r>
            <w:r w:rsidRPr="003F176B">
              <w:rPr>
                <w:sz w:val="22"/>
                <w:szCs w:val="22"/>
              </w:rPr>
              <w:t xml:space="preserve"> phi cấu trúc: filings, </w:t>
            </w:r>
            <w:r w:rsidRPr="003F176B">
              <w:rPr>
                <w:sz w:val="22"/>
                <w:szCs w:val="22"/>
              </w:rPr>
              <w:lastRenderedPageBreak/>
              <w:t>transcript, tin tứ</w:t>
            </w:r>
            <w:r w:rsidR="00790B9D">
              <w:rPr>
                <w:sz w:val="22"/>
                <w:szCs w:val="22"/>
                <w:lang w:val="vi-VN"/>
              </w:rPr>
              <w:t>c</w:t>
            </w:r>
            <w:r w:rsidRPr="003F176B">
              <w:rPr>
                <w:sz w:val="22"/>
                <w:szCs w:val="22"/>
              </w:rPr>
              <w:t>, research</w:t>
            </w:r>
          </w:p>
        </w:tc>
        <w:tc>
          <w:tcPr>
            <w:tcW w:w="1276" w:type="dxa"/>
            <w:tcMar>
              <w:top w:w="80" w:type="dxa"/>
              <w:left w:w="100" w:type="dxa"/>
              <w:bottom w:w="80" w:type="dxa"/>
              <w:right w:w="100" w:type="dxa"/>
            </w:tcMar>
          </w:tcPr>
          <w:p w14:paraId="09194C00" w14:textId="77777777" w:rsidR="0029762A" w:rsidRPr="003F176B" w:rsidRDefault="0029762A" w:rsidP="0029762A">
            <w:pPr>
              <w:rPr>
                <w:sz w:val="22"/>
                <w:szCs w:val="22"/>
              </w:rPr>
            </w:pPr>
            <w:r w:rsidRPr="003F176B">
              <w:rPr>
                <w:sz w:val="22"/>
                <w:szCs w:val="22"/>
              </w:rPr>
              <w:lastRenderedPageBreak/>
              <w:t xml:space="preserve">Kho tài liệu 500M+, </w:t>
            </w:r>
            <w:r w:rsidRPr="003F176B">
              <w:rPr>
                <w:sz w:val="22"/>
                <w:szCs w:val="22"/>
              </w:rPr>
              <w:lastRenderedPageBreak/>
              <w:t>index bằ</w:t>
            </w:r>
            <w:r w:rsidR="00790B9D">
              <w:rPr>
                <w:sz w:val="22"/>
                <w:szCs w:val="22"/>
                <w:lang w:val="vi-VN"/>
              </w:rPr>
              <w:t>n</w:t>
            </w:r>
            <w:r w:rsidRPr="003F176B">
              <w:rPr>
                <w:sz w:val="22"/>
                <w:szCs w:val="22"/>
              </w:rPr>
              <w:t>g AI/NLP</w:t>
            </w:r>
          </w:p>
        </w:tc>
        <w:tc>
          <w:tcPr>
            <w:tcW w:w="2010" w:type="dxa"/>
            <w:tcMar>
              <w:top w:w="80" w:type="dxa"/>
              <w:left w:w="100" w:type="dxa"/>
              <w:bottom w:w="80" w:type="dxa"/>
              <w:right w:w="100" w:type="dxa"/>
            </w:tcMar>
          </w:tcPr>
          <w:p w14:paraId="2A85418A" w14:textId="77777777" w:rsidR="0029762A" w:rsidRPr="003F176B" w:rsidRDefault="0029762A" w:rsidP="0029762A">
            <w:pPr>
              <w:rPr>
                <w:sz w:val="22"/>
                <w:szCs w:val="22"/>
              </w:rPr>
            </w:pPr>
            <w:r w:rsidRPr="003F176B">
              <w:rPr>
                <w:sz w:val="22"/>
                <w:szCs w:val="22"/>
              </w:rPr>
              <w:lastRenderedPageBreak/>
              <w:t>Có, n</w:t>
            </w:r>
            <w:r w:rsidR="00790B9D">
              <w:rPr>
                <w:sz w:val="22"/>
                <w:szCs w:val="22"/>
                <w:lang w:val="vi-VN"/>
              </w:rPr>
              <w:t>h</w:t>
            </w:r>
            <w:r w:rsidRPr="003F176B">
              <w:rPr>
                <w:sz w:val="22"/>
                <w:szCs w:val="22"/>
              </w:rPr>
              <w:t>ưng là AI tổng hợp/tó</w:t>
            </w:r>
            <w:r w:rsidR="00790B9D">
              <w:rPr>
                <w:sz w:val="22"/>
                <w:szCs w:val="22"/>
                <w:lang w:val="vi-VN"/>
              </w:rPr>
              <w:t>m</w:t>
            </w:r>
            <w:r w:rsidRPr="003F176B">
              <w:rPr>
                <w:sz w:val="22"/>
                <w:szCs w:val="22"/>
              </w:rPr>
              <w:t xml:space="preserve"> tắt </w:t>
            </w:r>
            <w:r w:rsidRPr="003F176B">
              <w:rPr>
                <w:sz w:val="22"/>
                <w:szCs w:val="22"/>
              </w:rPr>
              <w:lastRenderedPageBreak/>
              <w:t>văn bản, không phải phân tích số liệu</w:t>
            </w:r>
          </w:p>
        </w:tc>
        <w:tc>
          <w:tcPr>
            <w:tcW w:w="1672" w:type="dxa"/>
            <w:tcMar>
              <w:top w:w="80" w:type="dxa"/>
              <w:left w:w="100" w:type="dxa"/>
              <w:bottom w:w="80" w:type="dxa"/>
              <w:right w:w="100" w:type="dxa"/>
            </w:tcMar>
          </w:tcPr>
          <w:p w14:paraId="5530250C" w14:textId="77777777" w:rsidR="0029762A" w:rsidRPr="003F176B" w:rsidRDefault="0029762A" w:rsidP="0029762A">
            <w:pPr>
              <w:rPr>
                <w:sz w:val="22"/>
                <w:szCs w:val="22"/>
              </w:rPr>
            </w:pPr>
            <w:r w:rsidRPr="003F176B">
              <w:rPr>
                <w:sz w:val="22"/>
                <w:szCs w:val="22"/>
              </w:rPr>
              <w:lastRenderedPageBreak/>
              <w:t>Có (</w:t>
            </w:r>
            <w:r w:rsidR="00790B9D">
              <w:rPr>
                <w:sz w:val="22"/>
                <w:szCs w:val="22"/>
                <w:lang w:val="vi-VN"/>
              </w:rPr>
              <w:t>c</w:t>
            </w:r>
            <w:r w:rsidRPr="003F176B">
              <w:rPr>
                <w:sz w:val="22"/>
                <w:szCs w:val="22"/>
              </w:rPr>
              <w:t>hủ yếu qua nền tả</w:t>
            </w:r>
            <w:r w:rsidR="00790B9D">
              <w:rPr>
                <w:sz w:val="22"/>
                <w:szCs w:val="22"/>
                <w:lang w:val="vi-VN"/>
              </w:rPr>
              <w:t>n</w:t>
            </w:r>
            <w:r w:rsidRPr="003F176B">
              <w:rPr>
                <w:sz w:val="22"/>
                <w:szCs w:val="22"/>
              </w:rPr>
              <w:t xml:space="preserve">g, không </w:t>
            </w:r>
            <w:r w:rsidRPr="003F176B">
              <w:rPr>
                <w:sz w:val="22"/>
                <w:szCs w:val="22"/>
              </w:rPr>
              <w:lastRenderedPageBreak/>
              <w:t>phải REST API công khai để tự tích hợp như Polygon)</w:t>
            </w:r>
          </w:p>
        </w:tc>
        <w:tc>
          <w:tcPr>
            <w:tcW w:w="1982" w:type="dxa"/>
            <w:tcMar>
              <w:top w:w="80" w:type="dxa"/>
              <w:left w:w="100" w:type="dxa"/>
              <w:bottom w:w="80" w:type="dxa"/>
              <w:right w:w="100" w:type="dxa"/>
            </w:tcMar>
          </w:tcPr>
          <w:p w14:paraId="330A1600" w14:textId="77777777" w:rsidR="0029762A" w:rsidRPr="003F176B" w:rsidRDefault="0029762A" w:rsidP="0029762A">
            <w:pPr>
              <w:rPr>
                <w:sz w:val="22"/>
                <w:szCs w:val="22"/>
              </w:rPr>
            </w:pPr>
            <w:r w:rsidRPr="003F176B">
              <w:rPr>
                <w:sz w:val="22"/>
                <w:szCs w:val="22"/>
              </w:rPr>
              <w:lastRenderedPageBreak/>
              <w:t xml:space="preserve">Khác nhóm bài toán </w:t>
            </w:r>
            <w:r w:rsidR="00790B9D">
              <w:rPr>
                <w:sz w:val="22"/>
                <w:szCs w:val="22"/>
                <w:lang w:val="vi-VN"/>
              </w:rPr>
              <w:t xml:space="preserve">- </w:t>
            </w:r>
            <w:r w:rsidRPr="003F176B">
              <w:rPr>
                <w:sz w:val="22"/>
                <w:szCs w:val="22"/>
              </w:rPr>
              <w:t xml:space="preserve">semantic </w:t>
            </w:r>
            <w:r w:rsidRPr="003F176B">
              <w:rPr>
                <w:sz w:val="22"/>
                <w:szCs w:val="22"/>
              </w:rPr>
              <w:lastRenderedPageBreak/>
              <w:t>search, có thể là hướng mở rộng sau này</w:t>
            </w:r>
          </w:p>
        </w:tc>
      </w:tr>
    </w:tbl>
    <w:p w14:paraId="4587CCAB" w14:textId="77777777" w:rsidR="0029762A" w:rsidRPr="003F176B" w:rsidRDefault="0029762A" w:rsidP="0029762A"/>
    <w:p w14:paraId="05C3845B" w14:textId="77777777" w:rsidR="009B79BC" w:rsidRPr="003F176B" w:rsidRDefault="009B79BC" w:rsidP="0029762A"/>
    <w:p w14:paraId="38B94E6E" w14:textId="77777777" w:rsidR="00EF0BC0" w:rsidRDefault="00EF0BC0"/>
    <w:p w14:paraId="3802B4B8" w14:textId="43F3BDFF" w:rsidR="00EF0BC0" w:rsidRDefault="00000000">
      <w:pPr>
        <w:pStyle w:val="Heading2"/>
      </w:pPr>
      <w:r>
        <w:t>IV. Phạm vi của đề tài</w:t>
      </w:r>
    </w:p>
    <w:p w14:paraId="3A7202D2" w14:textId="77777777" w:rsidR="00EF0BC0" w:rsidRDefault="00000000">
      <w:pPr>
        <w:pStyle w:val="Heading2"/>
      </w:pPr>
      <w:r>
        <w:t>1. Phạm vi chức năng</w:t>
      </w:r>
    </w:p>
    <w:p w14:paraId="42E306BC" w14:textId="77777777" w:rsidR="00EF0BC0" w:rsidRDefault="00000000">
      <w:r>
        <w:rPr>
          <w:b/>
        </w:rPr>
        <w:t>1.1. Thu thập dữ liệu</w:t>
      </w:r>
    </w:p>
    <w:p w14:paraId="1A8628F9" w14:textId="77777777" w:rsidR="00EF0BC0" w:rsidRDefault="00000000">
      <w:r>
        <w:t>Khóa phân biệt bản ghi khi chạy lại ingestion: CIK kết hợp Accession Number (adsh). Mỗi lần chạy ghi log riêng, gồm thời điểm, số dòng và trạng thái.</w:t>
      </w:r>
    </w:p>
    <w:p w14:paraId="27DEA7A8" w14:textId="77777777" w:rsidR="00EF0BC0" w:rsidRDefault="00000000">
      <w:r>
        <w:rPr>
          <w:b/>
        </w:rPr>
        <w:t>1.2. Chuẩn hóa dữ liệu</w:t>
      </w:r>
    </w:p>
    <w:p w14:paraId="23D2B1A6" w14:textId="77777777" w:rsidR="00EF0BC0" w:rsidRDefault="00000000">
      <w:r>
        <w:t>Khi nhiều tag cùng ánh xạ về một canonical metric, chọn theo mức ưu tiên. Giá trị sau chuẩn hóa tính đúng theo qtrs (thời đoạn phát sinh) và crdr (dấu). Có báo cáo coverage theo từng canonical metric.</w:t>
      </w:r>
    </w:p>
    <w:p w14:paraId="64F5EA12" w14:textId="77777777" w:rsidR="00EF0BC0" w:rsidRDefault="00000000">
      <w:r>
        <w:rPr>
          <w:b/>
        </w:rPr>
        <w:t>1.3. Kiểm tra chất lượng dữ liệu</w:t>
      </w:r>
    </w:p>
    <w:p w14:paraId="49219A4B" w14:textId="77777777" w:rsidR="00EF0BC0" w:rsidRDefault="00000000">
      <w:r>
        <w:t>Khóa phát hiện trùng lặp: cik + tag + ddate + qtrs + adsh. Bản ghi vi phạm chỉ gắn cờ kèm lý do, không xóa.</w:t>
      </w:r>
    </w:p>
    <w:p w14:paraId="2928FC59" w14:textId="77777777" w:rsidR="00EF0BC0" w:rsidRDefault="00000000">
      <w:r>
        <w:rPr>
          <w:b/>
        </w:rPr>
        <w:t>1.4. Lưu trữ dữ liệu lịch sử</w:t>
      </w:r>
    </w:p>
    <w:p w14:paraId="2465B8A7" w14:textId="77777777" w:rsidR="00EF0BC0" w:rsidRDefault="00000000">
      <w:r>
        <w:t>Báo cáo điều chỉnh (cùng CIK, cùng kỳ, khác adsh) được lưu song song, không ghi đè bản ghi cũ. Mỗi giá trị truy xuất ngược được về đúng adsh nguồn.</w:t>
      </w:r>
    </w:p>
    <w:p w14:paraId="6D699BBB" w14:textId="77777777" w:rsidR="00EF0BC0" w:rsidRDefault="00000000">
      <w:r>
        <w:rPr>
          <w:b/>
        </w:rPr>
        <w:t>1.5. Truy vấn và phân tích dữ liệu</w:t>
      </w:r>
    </w:p>
    <w:p w14:paraId="07885690" w14:textId="77777777" w:rsidR="00EF0BC0" w:rsidRDefault="00000000">
      <w:r>
        <w:t>Các chức năng cụ thể:</w:t>
      </w:r>
    </w:p>
    <w:p w14:paraId="146D8EEF" w14:textId="77777777" w:rsidR="00EF0BC0" w:rsidRDefault="00000000">
      <w:pPr>
        <w:pStyle w:val="ListParagraph"/>
        <w:numPr>
          <w:ilvl w:val="0"/>
          <w:numId w:val="32"/>
        </w:numPr>
      </w:pPr>
      <w:r>
        <w:t>Tìm kiếm doanh nghiệp; xem tổng quan và các chỉ tiêu tài chính chính.</w:t>
      </w:r>
    </w:p>
    <w:p w14:paraId="4A111847" w14:textId="77777777" w:rsidR="00EF0BC0" w:rsidRDefault="00000000">
      <w:pPr>
        <w:pStyle w:val="ListParagraph"/>
        <w:numPr>
          <w:ilvl w:val="0"/>
          <w:numId w:val="32"/>
        </w:numPr>
      </w:pPr>
      <w:r>
        <w:t>Xem dữ liệu tại một thời điểm trong quá khứ.</w:t>
      </w:r>
    </w:p>
    <w:p w14:paraId="0CDD3124" w14:textId="77777777" w:rsidR="00EF0BC0" w:rsidRDefault="00000000">
      <w:pPr>
        <w:pStyle w:val="ListParagraph"/>
        <w:numPr>
          <w:ilvl w:val="0"/>
          <w:numId w:val="32"/>
        </w:numPr>
      </w:pPr>
      <w:r>
        <w:t>Xem chuỗi dữ liệu lịch sử của một chỉ tiêu hoặc của giá cổ phiếu.</w:t>
      </w:r>
    </w:p>
    <w:p w14:paraId="1CB2E149" w14:textId="77777777" w:rsidR="00EF0BC0" w:rsidRDefault="00000000">
      <w:pPr>
        <w:pStyle w:val="ListParagraph"/>
        <w:numPr>
          <w:ilvl w:val="0"/>
          <w:numId w:val="32"/>
        </w:numPr>
      </w:pPr>
      <w:r>
        <w:t>So sánh từ 2 đến 5 doanh nghiệp; lọc doanh nghiệp theo điều kiện tài chính.</w:t>
      </w:r>
    </w:p>
    <w:p w14:paraId="157971A2" w14:textId="77777777" w:rsidR="00EF0BC0" w:rsidRDefault="00000000">
      <w:pPr>
        <w:pStyle w:val="ListParagraph"/>
        <w:numPr>
          <w:ilvl w:val="0"/>
          <w:numId w:val="32"/>
        </w:numPr>
      </w:pPr>
      <w:r>
        <w:t>Tính toán tối thiểu hai chỉ số tài chính dẫn xuất.</w:t>
      </w:r>
    </w:p>
    <w:p w14:paraId="490ECBD1" w14:textId="77777777" w:rsidR="00EF0BC0" w:rsidRDefault="00000000">
      <w:r>
        <w:rPr>
          <w:b/>
        </w:rPr>
        <w:t>1.6. Kênh cung cấp dữ liệu</w:t>
      </w:r>
    </w:p>
    <w:p w14:paraId="37735B7D" w14:textId="77777777" w:rsidR="00797227" w:rsidRDefault="00000000">
      <w:pPr>
        <w:rPr>
          <w:lang w:val="vi-VN"/>
        </w:rPr>
      </w:pPr>
      <w:r>
        <w:t xml:space="preserve">Web: thiết kế cho desktop, không làm ứng dụng mobile. </w:t>
      </w:r>
    </w:p>
    <w:p w14:paraId="57ADE5AB" w14:textId="003F3750" w:rsidR="00EF0BC0" w:rsidRDefault="00000000">
      <w:r>
        <w:t>API: tham khảo cấu trúc REST endpoint của Polygon.io làm mô hình thiết kế.</w:t>
      </w:r>
    </w:p>
    <w:p w14:paraId="4550BBAB" w14:textId="77777777" w:rsidR="00EF0BC0" w:rsidRDefault="00000000">
      <w:pPr>
        <w:pStyle w:val="Heading2"/>
      </w:pPr>
      <w:r>
        <w:t>2. Phạm vi dữ liệu</w:t>
      </w:r>
    </w:p>
    <w:p w14:paraId="453C7433" w14:textId="39002F1E" w:rsidR="00EF0BC0" w:rsidRDefault="00000000">
      <w:r>
        <w:t>Nguồn dữ liệu giới hạn ở SEC Financial Statement Data Sets</w:t>
      </w:r>
      <w:r w:rsidR="00797227">
        <w:rPr>
          <w:lang w:val="vi-VN"/>
        </w:rPr>
        <w:t xml:space="preserve">, </w:t>
      </w:r>
      <w:r>
        <w:t>tập trung vào các doanh nghiệp niêm yết tại Mỹ. Quy mô tham chiếu:</w:t>
      </w:r>
    </w:p>
    <w:p w14:paraId="3B42A3A4" w14:textId="77777777" w:rsidR="00EF0BC0" w:rsidRDefault="00000000">
      <w:pPr>
        <w:pStyle w:val="ListParagraph"/>
        <w:numPr>
          <w:ilvl w:val="0"/>
          <w:numId w:val="32"/>
        </w:numPr>
      </w:pPr>
      <w:r>
        <w:t>30 doanh nghiệp, lựa chọn đa dạng theo mã ngành (sic) để đảm bảo tính đại diện.</w:t>
      </w:r>
    </w:p>
    <w:p w14:paraId="068C9FA0" w14:textId="77777777" w:rsidR="00EF0BC0" w:rsidRDefault="00000000">
      <w:pPr>
        <w:pStyle w:val="ListParagraph"/>
        <w:numPr>
          <w:ilvl w:val="0"/>
          <w:numId w:val="32"/>
        </w:numPr>
      </w:pPr>
      <w:r>
        <w:t>Tối thiểu 12 quý dữ liệu lịch sử.</w:t>
      </w:r>
    </w:p>
    <w:p w14:paraId="5BD476D2" w14:textId="77777777" w:rsidR="00EF0BC0" w:rsidRDefault="00000000">
      <w:pPr>
        <w:pStyle w:val="ListParagraph"/>
        <w:numPr>
          <w:ilvl w:val="0"/>
          <w:numId w:val="32"/>
        </w:numPr>
      </w:pPr>
      <w:r>
        <w:t>Một tập canonical metrics được xác định trước.</w:t>
      </w:r>
    </w:p>
    <w:p w14:paraId="00DF2AE3" w14:textId="77777777" w:rsidR="00EF0BC0" w:rsidRDefault="00000000">
      <w:pPr>
        <w:pStyle w:val="ListParagraph"/>
        <w:numPr>
          <w:ilvl w:val="0"/>
          <w:numId w:val="32"/>
        </w:numPr>
      </w:pPr>
      <w:r>
        <w:t>Dữ liệu có khả năng truy xuất về filing nguồn (adsh).</w:t>
      </w:r>
    </w:p>
    <w:p w14:paraId="0C7CFCB7" w14:textId="77777777" w:rsidR="00EF0BC0" w:rsidRDefault="00000000">
      <w:pPr>
        <w:pStyle w:val="ListParagraph"/>
        <w:numPr>
          <w:ilvl w:val="0"/>
          <w:numId w:val="32"/>
        </w:numPr>
      </w:pPr>
      <w:r>
        <w:t>Bổ sung dữ liệu lịch sử giá cổ phiếu phục vụ nhóm chức năng truy vấn/phân tích.</w:t>
      </w:r>
    </w:p>
    <w:p w14:paraId="31F7BF71" w14:textId="77777777" w:rsidR="00EF0BC0" w:rsidRDefault="00000000">
      <w:r>
        <w:t>Mục tiêu chất lượng dữ liệu: tối thiểu 70% coverage đối với ít nhất 6 canonical metrics.</w:t>
      </w:r>
    </w:p>
    <w:p w14:paraId="6FD9B5A7" w14:textId="356F9244" w:rsidR="00EF0BC0" w:rsidRPr="00534842" w:rsidRDefault="00EF0BC0" w:rsidP="00797227">
      <w:pPr>
        <w:rPr>
          <w:lang w:val="en-US"/>
        </w:rPr>
      </w:pPr>
    </w:p>
    <w:sectPr w:rsidR="00EF0BC0" w:rsidRPr="00534842" w:rsidSect="00A4769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DBB"/>
    <w:multiLevelType w:val="multilevel"/>
    <w:tmpl w:val="72DE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B0656"/>
    <w:multiLevelType w:val="multilevel"/>
    <w:tmpl w:val="69C0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35823"/>
    <w:multiLevelType w:val="multilevel"/>
    <w:tmpl w:val="E9D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34D1F"/>
    <w:multiLevelType w:val="hybridMultilevel"/>
    <w:tmpl w:val="756045C4"/>
    <w:lvl w:ilvl="0" w:tplc="C7824348">
      <w:start w:val="4"/>
      <w:numFmt w:val="bullet"/>
      <w:lvlText w:val=""/>
      <w:lvlJc w:val="left"/>
      <w:pPr>
        <w:ind w:left="720" w:hanging="360"/>
      </w:pPr>
      <w:rPr>
        <w:rFonts w:ascii="Wingdings" w:eastAsiaTheme="minorEastAsia" w:hAnsi="Wingdings"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E7C8E"/>
    <w:multiLevelType w:val="multilevel"/>
    <w:tmpl w:val="544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CC4A0E"/>
    <w:multiLevelType w:val="multilevel"/>
    <w:tmpl w:val="7208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36423"/>
    <w:multiLevelType w:val="multilevel"/>
    <w:tmpl w:val="B76C57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B759A"/>
    <w:multiLevelType w:val="hybridMultilevel"/>
    <w:tmpl w:val="978C63A4"/>
    <w:lvl w:ilvl="0" w:tplc="EE5CEB5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1473CC"/>
    <w:multiLevelType w:val="multilevel"/>
    <w:tmpl w:val="4A82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36F1DF7"/>
    <w:multiLevelType w:val="multilevel"/>
    <w:tmpl w:val="762C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D077F"/>
    <w:multiLevelType w:val="multilevel"/>
    <w:tmpl w:val="64A0C3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F23B53"/>
    <w:multiLevelType w:val="hybridMultilevel"/>
    <w:tmpl w:val="41D4EABA"/>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37498"/>
    <w:multiLevelType w:val="hybridMultilevel"/>
    <w:tmpl w:val="4F644712"/>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650B6"/>
    <w:multiLevelType w:val="hybridMultilevel"/>
    <w:tmpl w:val="46741F3C"/>
    <w:lvl w:ilvl="0" w:tplc="BD8428B8">
      <w:start w:val="1"/>
      <w:numFmt w:val="bullet"/>
      <w:lvlText w:val="•"/>
      <w:lvlJc w:val="left"/>
      <w:pPr>
        <w:ind w:left="360" w:hanging="260"/>
      </w:pPr>
    </w:lvl>
    <w:lvl w:ilvl="1" w:tplc="84AC3BC2">
      <w:numFmt w:val="decimal"/>
      <w:lvlText w:val=""/>
      <w:lvlJc w:val="left"/>
    </w:lvl>
    <w:lvl w:ilvl="2" w:tplc="0C7C6496">
      <w:numFmt w:val="decimal"/>
      <w:lvlText w:val=""/>
      <w:lvlJc w:val="left"/>
    </w:lvl>
    <w:lvl w:ilvl="3" w:tplc="46D86406">
      <w:numFmt w:val="decimal"/>
      <w:lvlText w:val=""/>
      <w:lvlJc w:val="left"/>
    </w:lvl>
    <w:lvl w:ilvl="4" w:tplc="9520636E">
      <w:numFmt w:val="decimal"/>
      <w:lvlText w:val=""/>
      <w:lvlJc w:val="left"/>
    </w:lvl>
    <w:lvl w:ilvl="5" w:tplc="D81C6578">
      <w:numFmt w:val="decimal"/>
      <w:lvlText w:val=""/>
      <w:lvlJc w:val="left"/>
    </w:lvl>
    <w:lvl w:ilvl="6" w:tplc="164E1124">
      <w:numFmt w:val="decimal"/>
      <w:lvlText w:val=""/>
      <w:lvlJc w:val="left"/>
    </w:lvl>
    <w:lvl w:ilvl="7" w:tplc="E954C5C4">
      <w:numFmt w:val="decimal"/>
      <w:lvlText w:val=""/>
      <w:lvlJc w:val="left"/>
    </w:lvl>
    <w:lvl w:ilvl="8" w:tplc="655846F4">
      <w:numFmt w:val="decimal"/>
      <w:lvlText w:val=""/>
      <w:lvlJc w:val="left"/>
    </w:lvl>
  </w:abstractNum>
  <w:abstractNum w:abstractNumId="14" w15:restartNumberingAfterBreak="0">
    <w:nsid w:val="3A7D1FD6"/>
    <w:multiLevelType w:val="multilevel"/>
    <w:tmpl w:val="3EDE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F4A27"/>
    <w:multiLevelType w:val="hybridMultilevel"/>
    <w:tmpl w:val="17628374"/>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3B5819"/>
    <w:multiLevelType w:val="multilevel"/>
    <w:tmpl w:val="F58A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9F2E6E"/>
    <w:multiLevelType w:val="multilevel"/>
    <w:tmpl w:val="C952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33DC9"/>
    <w:multiLevelType w:val="hybridMultilevel"/>
    <w:tmpl w:val="8932C7DA"/>
    <w:lvl w:ilvl="0" w:tplc="5FD85454">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A06E2D"/>
    <w:multiLevelType w:val="hybridMultilevel"/>
    <w:tmpl w:val="96A81A4E"/>
    <w:lvl w:ilvl="0" w:tplc="7FAA39A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C67D2B"/>
    <w:multiLevelType w:val="multilevel"/>
    <w:tmpl w:val="6E1A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C5AF5"/>
    <w:multiLevelType w:val="hybridMultilevel"/>
    <w:tmpl w:val="71B6BDAA"/>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F5234FA"/>
    <w:multiLevelType w:val="multilevel"/>
    <w:tmpl w:val="2BF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35CE9"/>
    <w:multiLevelType w:val="hybridMultilevel"/>
    <w:tmpl w:val="DB96BB68"/>
    <w:lvl w:ilvl="0" w:tplc="456492D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0274D5"/>
    <w:multiLevelType w:val="multilevel"/>
    <w:tmpl w:val="BDE8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6A61E5"/>
    <w:multiLevelType w:val="multilevel"/>
    <w:tmpl w:val="97D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B91259"/>
    <w:multiLevelType w:val="hybridMultilevel"/>
    <w:tmpl w:val="F912B184"/>
    <w:lvl w:ilvl="0" w:tplc="97481F1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CC1ADB"/>
    <w:multiLevelType w:val="multilevel"/>
    <w:tmpl w:val="CF7A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E5380"/>
    <w:multiLevelType w:val="multilevel"/>
    <w:tmpl w:val="411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2C784B"/>
    <w:multiLevelType w:val="multilevel"/>
    <w:tmpl w:val="720A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643657"/>
    <w:multiLevelType w:val="hybridMultilevel"/>
    <w:tmpl w:val="EA86DCB4"/>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D8040B9"/>
    <w:multiLevelType w:val="multilevel"/>
    <w:tmpl w:val="71204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83728E"/>
    <w:multiLevelType w:val="hybridMultilevel"/>
    <w:tmpl w:val="19BCB262"/>
    <w:lvl w:ilvl="0" w:tplc="AE8A981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C1115B1"/>
    <w:multiLevelType w:val="multilevel"/>
    <w:tmpl w:val="C25A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0A04C0"/>
    <w:multiLevelType w:val="multilevel"/>
    <w:tmpl w:val="C9EC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D2992"/>
    <w:multiLevelType w:val="hybridMultilevel"/>
    <w:tmpl w:val="5AD03BCA"/>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DC72083"/>
    <w:multiLevelType w:val="hybridMultilevel"/>
    <w:tmpl w:val="0EF8ACD8"/>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1671B5"/>
    <w:multiLevelType w:val="hybridMultilevel"/>
    <w:tmpl w:val="4AB8D0F6"/>
    <w:lvl w:ilvl="0" w:tplc="DD92C880">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E3A4CD7"/>
    <w:multiLevelType w:val="hybridMultilevel"/>
    <w:tmpl w:val="0E54FF1A"/>
    <w:lvl w:ilvl="0" w:tplc="B534FE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5071416">
    <w:abstractNumId w:val="8"/>
  </w:num>
  <w:num w:numId="2" w16cid:durableId="93401138">
    <w:abstractNumId w:val="6"/>
  </w:num>
  <w:num w:numId="3" w16cid:durableId="58745577">
    <w:abstractNumId w:val="26"/>
  </w:num>
  <w:num w:numId="4" w16cid:durableId="1258831648">
    <w:abstractNumId w:val="37"/>
  </w:num>
  <w:num w:numId="5" w16cid:durableId="1501121150">
    <w:abstractNumId w:val="0"/>
  </w:num>
  <w:num w:numId="6" w16cid:durableId="1114057663">
    <w:abstractNumId w:val="4"/>
  </w:num>
  <w:num w:numId="7" w16cid:durableId="1063405202">
    <w:abstractNumId w:val="10"/>
  </w:num>
  <w:num w:numId="8" w16cid:durableId="742948582">
    <w:abstractNumId w:val="24"/>
  </w:num>
  <w:num w:numId="9" w16cid:durableId="868949585">
    <w:abstractNumId w:val="5"/>
  </w:num>
  <w:num w:numId="10" w16cid:durableId="1728991942">
    <w:abstractNumId w:val="13"/>
    <w:lvlOverride w:ilvl="0">
      <w:startOverride w:val="1"/>
    </w:lvlOverride>
  </w:num>
  <w:num w:numId="11" w16cid:durableId="627124067">
    <w:abstractNumId w:val="19"/>
  </w:num>
  <w:num w:numId="12" w16cid:durableId="1749305426">
    <w:abstractNumId w:val="23"/>
  </w:num>
  <w:num w:numId="13" w16cid:durableId="1538005076">
    <w:abstractNumId w:val="7"/>
  </w:num>
  <w:num w:numId="14" w16cid:durableId="646477192">
    <w:abstractNumId w:val="18"/>
  </w:num>
  <w:num w:numId="15" w16cid:durableId="1625383361">
    <w:abstractNumId w:val="3"/>
  </w:num>
  <w:num w:numId="16" w16cid:durableId="2089695573">
    <w:abstractNumId w:val="20"/>
  </w:num>
  <w:num w:numId="17" w16cid:durableId="2132480950">
    <w:abstractNumId w:val="32"/>
  </w:num>
  <w:num w:numId="18" w16cid:durableId="20520332">
    <w:abstractNumId w:val="29"/>
  </w:num>
  <w:num w:numId="19" w16cid:durableId="1577783240">
    <w:abstractNumId w:val="16"/>
  </w:num>
  <w:num w:numId="20" w16cid:durableId="472992476">
    <w:abstractNumId w:val="14"/>
  </w:num>
  <w:num w:numId="21" w16cid:durableId="300505907">
    <w:abstractNumId w:val="9"/>
  </w:num>
  <w:num w:numId="22" w16cid:durableId="1286812677">
    <w:abstractNumId w:val="33"/>
  </w:num>
  <w:num w:numId="23" w16cid:durableId="2035644015">
    <w:abstractNumId w:val="34"/>
  </w:num>
  <w:num w:numId="24" w16cid:durableId="792595164">
    <w:abstractNumId w:val="25"/>
  </w:num>
  <w:num w:numId="25" w16cid:durableId="1886335875">
    <w:abstractNumId w:val="17"/>
  </w:num>
  <w:num w:numId="26" w16cid:durableId="1951426932">
    <w:abstractNumId w:val="31"/>
  </w:num>
  <w:num w:numId="27" w16cid:durableId="1759211387">
    <w:abstractNumId w:val="27"/>
  </w:num>
  <w:num w:numId="28" w16cid:durableId="1942644267">
    <w:abstractNumId w:val="1"/>
  </w:num>
  <w:num w:numId="29" w16cid:durableId="211430885">
    <w:abstractNumId w:val="22"/>
  </w:num>
  <w:num w:numId="30" w16cid:durableId="2024475567">
    <w:abstractNumId w:val="28"/>
  </w:num>
  <w:num w:numId="31" w16cid:durableId="1301884424">
    <w:abstractNumId w:val="2"/>
  </w:num>
  <w:num w:numId="32" w16cid:durableId="1277056214">
    <w:abstractNumId w:val="12"/>
  </w:num>
  <w:num w:numId="33" w16cid:durableId="867452358">
    <w:abstractNumId w:val="38"/>
  </w:num>
  <w:num w:numId="34" w16cid:durableId="1992366811">
    <w:abstractNumId w:val="35"/>
  </w:num>
  <w:num w:numId="35" w16cid:durableId="1251156344">
    <w:abstractNumId w:val="15"/>
  </w:num>
  <w:num w:numId="36" w16cid:durableId="303852777">
    <w:abstractNumId w:val="36"/>
  </w:num>
  <w:num w:numId="37" w16cid:durableId="189731989">
    <w:abstractNumId w:val="30"/>
  </w:num>
  <w:num w:numId="38" w16cid:durableId="4137749">
    <w:abstractNumId w:val="11"/>
  </w:num>
  <w:num w:numId="39" w16cid:durableId="6136386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D19"/>
    <w:rsid w:val="00083300"/>
    <w:rsid w:val="000D4D19"/>
    <w:rsid w:val="00143BA3"/>
    <w:rsid w:val="00154CBB"/>
    <w:rsid w:val="001B3FCF"/>
    <w:rsid w:val="00211412"/>
    <w:rsid w:val="00257041"/>
    <w:rsid w:val="00292C66"/>
    <w:rsid w:val="0029762A"/>
    <w:rsid w:val="00334577"/>
    <w:rsid w:val="00342BB5"/>
    <w:rsid w:val="003E5275"/>
    <w:rsid w:val="003E6358"/>
    <w:rsid w:val="003F176B"/>
    <w:rsid w:val="0045565F"/>
    <w:rsid w:val="004708EB"/>
    <w:rsid w:val="00534842"/>
    <w:rsid w:val="005F643D"/>
    <w:rsid w:val="006A7958"/>
    <w:rsid w:val="00726327"/>
    <w:rsid w:val="00790B9D"/>
    <w:rsid w:val="00797227"/>
    <w:rsid w:val="007E6021"/>
    <w:rsid w:val="00882677"/>
    <w:rsid w:val="008D5BB1"/>
    <w:rsid w:val="009B79BC"/>
    <w:rsid w:val="00A236D4"/>
    <w:rsid w:val="00A42975"/>
    <w:rsid w:val="00A4769E"/>
    <w:rsid w:val="00A81765"/>
    <w:rsid w:val="00A96380"/>
    <w:rsid w:val="00AE3616"/>
    <w:rsid w:val="00B34F90"/>
    <w:rsid w:val="00B457AC"/>
    <w:rsid w:val="00C76025"/>
    <w:rsid w:val="00CA6D43"/>
    <w:rsid w:val="00CC35F2"/>
    <w:rsid w:val="00CF5600"/>
    <w:rsid w:val="00D534EA"/>
    <w:rsid w:val="00DB0180"/>
    <w:rsid w:val="00DD5024"/>
    <w:rsid w:val="00E32D08"/>
    <w:rsid w:val="00EF0B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A51FA"/>
  <w15:chartTrackingRefBased/>
  <w15:docId w15:val="{3335D6DE-3BA8-499B-879C-AAC19C8E5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F90"/>
    <w:pPr>
      <w:spacing w:after="0" w:line="240" w:lineRule="auto"/>
    </w:pPr>
    <w:rPr>
      <w:rFonts w:ascii="Times New Roman" w:eastAsia="Times New Roman" w:hAnsi="Times New Roman" w:cs="Times New Roman"/>
      <w:kern w:val="0"/>
      <w:sz w:val="24"/>
      <w:szCs w:val="24"/>
      <w:lang w:eastAsia="en-US"/>
      <w14:ligatures w14:val="none"/>
    </w:rPr>
  </w:style>
  <w:style w:type="paragraph" w:styleId="Heading1">
    <w:name w:val="heading 1"/>
    <w:basedOn w:val="Normal"/>
    <w:next w:val="Normal"/>
    <w:link w:val="Heading1Char"/>
    <w:uiPriority w:val="9"/>
    <w:qFormat/>
    <w:rsid w:val="000D4D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790B9D"/>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A4769E"/>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D4D1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4D1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4D1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4D1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4D1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0B9D"/>
    <w:rPr>
      <w:rFonts w:ascii="Times New Roman" w:eastAsiaTheme="majorEastAsia" w:hAnsi="Times New Roman" w:cstheme="majorBidi"/>
      <w:b/>
      <w:kern w:val="0"/>
      <w:sz w:val="24"/>
      <w:szCs w:val="26"/>
      <w:lang w:eastAsia="en-US"/>
      <w14:ligatures w14:val="none"/>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i/>
      <w:iCs/>
      <w:szCs w:val="18"/>
    </w:rPr>
  </w:style>
  <w:style w:type="character" w:customStyle="1" w:styleId="Heading1Char">
    <w:name w:val="Heading 1 Char"/>
    <w:basedOn w:val="DefaultParagraphFont"/>
    <w:link w:val="Heading1"/>
    <w:uiPriority w:val="9"/>
    <w:rsid w:val="000D4D19"/>
    <w:rPr>
      <w:rFonts w:asciiTheme="majorHAnsi" w:eastAsiaTheme="majorEastAsia" w:hAnsiTheme="majorHAnsi" w:cstheme="majorBidi"/>
      <w:color w:val="2F5496" w:themeColor="accent1" w:themeShade="BF"/>
      <w:sz w:val="40"/>
      <w:szCs w:val="40"/>
    </w:rPr>
  </w:style>
  <w:style w:type="character" w:customStyle="1" w:styleId="Heading5Char">
    <w:name w:val="Heading 5 Char"/>
    <w:basedOn w:val="DefaultParagraphFont"/>
    <w:link w:val="Heading5"/>
    <w:uiPriority w:val="9"/>
    <w:semiHidden/>
    <w:rsid w:val="000D4D1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0D4D1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0D4D1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0D4D1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0D4D1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0D4D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D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D1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D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D19"/>
    <w:pPr>
      <w:spacing w:before="160"/>
      <w:jc w:val="center"/>
    </w:pPr>
    <w:rPr>
      <w:i/>
      <w:iCs/>
      <w:color w:val="404040" w:themeColor="text1" w:themeTint="BF"/>
    </w:rPr>
  </w:style>
  <w:style w:type="character" w:customStyle="1" w:styleId="QuoteChar">
    <w:name w:val="Quote Char"/>
    <w:basedOn w:val="DefaultParagraphFont"/>
    <w:link w:val="Quote"/>
    <w:uiPriority w:val="29"/>
    <w:rsid w:val="000D4D19"/>
    <w:rPr>
      <w:rFonts w:ascii="Times New Roman" w:hAnsi="Times New Roman"/>
      <w:i/>
      <w:iCs/>
      <w:color w:val="404040" w:themeColor="text1" w:themeTint="BF"/>
      <w:sz w:val="26"/>
    </w:rPr>
  </w:style>
  <w:style w:type="paragraph" w:styleId="ListParagraph">
    <w:name w:val="List Paragraph"/>
    <w:basedOn w:val="Normal"/>
    <w:qFormat/>
    <w:rsid w:val="000D4D19"/>
    <w:pPr>
      <w:ind w:left="720"/>
      <w:contextualSpacing/>
    </w:pPr>
  </w:style>
  <w:style w:type="character" w:styleId="IntenseEmphasis">
    <w:name w:val="Intense Emphasis"/>
    <w:basedOn w:val="DefaultParagraphFont"/>
    <w:uiPriority w:val="21"/>
    <w:qFormat/>
    <w:rsid w:val="000D4D19"/>
    <w:rPr>
      <w:i/>
      <w:iCs/>
      <w:color w:val="2F5496" w:themeColor="accent1" w:themeShade="BF"/>
    </w:rPr>
  </w:style>
  <w:style w:type="paragraph" w:styleId="IntenseQuote">
    <w:name w:val="Intense Quote"/>
    <w:basedOn w:val="Normal"/>
    <w:next w:val="Normal"/>
    <w:link w:val="IntenseQuoteChar"/>
    <w:uiPriority w:val="30"/>
    <w:qFormat/>
    <w:rsid w:val="000D4D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4D1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0D4D19"/>
    <w:rPr>
      <w:b/>
      <w:bCs/>
      <w:smallCaps/>
      <w:color w:val="2F5496" w:themeColor="accent1" w:themeShade="BF"/>
      <w:spacing w:val="5"/>
    </w:rPr>
  </w:style>
  <w:style w:type="paragraph" w:styleId="NormalWeb">
    <w:name w:val="Normal (Web)"/>
    <w:basedOn w:val="Normal"/>
    <w:uiPriority w:val="99"/>
    <w:unhideWhenUsed/>
    <w:rsid w:val="001B3FCF"/>
    <w:pPr>
      <w:spacing w:before="100" w:beforeAutospacing="1" w:after="100" w:afterAutospacing="1"/>
    </w:pPr>
  </w:style>
  <w:style w:type="character" w:styleId="Strong">
    <w:name w:val="Strong"/>
    <w:basedOn w:val="DefaultParagraphFont"/>
    <w:uiPriority w:val="22"/>
    <w:qFormat/>
    <w:rsid w:val="001B3FCF"/>
    <w:rPr>
      <w:b/>
      <w:bCs/>
    </w:rPr>
  </w:style>
  <w:style w:type="paragraph" w:customStyle="1" w:styleId="pdq2pgselectionanchorcontainer">
    <w:name w:val="pdq2pg_selectionanchorcontainer"/>
    <w:basedOn w:val="Normal"/>
    <w:rsid w:val="001B3FCF"/>
    <w:pPr>
      <w:spacing w:before="100" w:beforeAutospacing="1" w:after="100" w:afterAutospacing="1"/>
    </w:pPr>
  </w:style>
  <w:style w:type="table" w:styleId="TableGrid">
    <w:name w:val="Table Grid"/>
    <w:basedOn w:val="TableNormal"/>
    <w:uiPriority w:val="39"/>
    <w:rsid w:val="00B34F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B34F9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1970</Words>
  <Characters>11232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Hai Nam 20235791</dc:creator>
  <cp:keywords/>
  <dc:description/>
  <cp:lastModifiedBy>Pham Hai Nam 20235791</cp:lastModifiedBy>
  <cp:revision>34</cp:revision>
  <dcterms:created xsi:type="dcterms:W3CDTF">2026-09-20T16:42:00Z</dcterms:created>
  <dcterms:modified xsi:type="dcterms:W3CDTF">2026-10-01T15:23:00Z</dcterms:modified>
</cp:coreProperties>
</file>