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69DF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36084B95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7748561D" w14:textId="419095CD" w:rsidR="0018091E" w:rsidRPr="003724FE" w:rsidRDefault="0018091E" w:rsidP="0018091E">
      <w:pPr>
        <w:pStyle w:val="aff4"/>
      </w:pPr>
      <w:r w:rsidRPr="003724FE">
        <w:t>[Организация]</w:t>
      </w:r>
    </w:p>
    <w:p w14:paraId="2D1C7F36" w14:textId="553014F5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39490B04" w14:textId="270C1D62" w:rsidR="0018091E" w:rsidRPr="003724FE" w:rsidRDefault="0018091E" w:rsidP="0018091E">
      <w:pPr>
        <w:pStyle w:val="aff4"/>
      </w:pPr>
      <w:r w:rsidRPr="003724FE">
        <w:t>[И.О.Фамилия]</w:t>
      </w:r>
    </w:p>
    <w:p w14:paraId="42386E79" w14:textId="42194782" w:rsidR="0018091E" w:rsidRDefault="0018091E" w:rsidP="0018091E">
      <w:r>
        <w:t>Уважаемый [Имя Отчество]!</w:t>
      </w:r>
    </w:p>
    <w:p w14:paraId="09F2DF84" w14:textId="47ADA082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7A22E7">
        <w:rPr>
          <w:bCs/>
        </w:rPr>
        <w:t xml:space="preserve"> аудиторской проверки финансово-хозяйственной деятельности и на основании требований </w:t>
      </w:r>
      <w:r>
        <w:rPr>
          <w:bCs/>
        </w:rPr>
        <w:t xml:space="preserve">пп.6,7 МСА 560 </w:t>
      </w:r>
      <w:r w:rsidRPr="007A22E7">
        <w:rPr>
          <w:bCs/>
        </w:rPr>
        <w:t>«События после отчетной даты» просим сообщить нам информацию о существенных событиях после отчетной даты.</w:t>
      </w:r>
    </w:p>
    <w:p w14:paraId="45759056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>В соответствии с п.6 ПБУ 7/98 «События после отчетной даты»:</w:t>
      </w:r>
    </w:p>
    <w:p w14:paraId="4A2F14B9" w14:textId="77777777" w:rsidR="009A4E89" w:rsidRPr="007A22E7" w:rsidRDefault="009A4E89" w:rsidP="009A4E89">
      <w:pPr>
        <w:pStyle w:val="a0"/>
      </w:pPr>
      <w:r w:rsidRPr="007A22E7">
        <w:t xml:space="preserve">Событие после отчетной даты признается существенным, если без знания о нем </w:t>
      </w:r>
      <w:r w:rsidRPr="0095247E">
        <w:t>пользователями</w:t>
      </w:r>
      <w:r w:rsidRPr="007A22E7">
        <w:t xml:space="preserve">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14:paraId="0B3AE31D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Указанную информацию просим предоставить за период с даты окончания отчетного периода и до даты завершения нашей работы в Вашей организации </w:t>
      </w:r>
      <w:r w:rsidRPr="009A4E89">
        <w:rPr>
          <w:bCs/>
          <w:highlight w:val="lightGray"/>
        </w:rPr>
        <w:t>(указать дату)</w:t>
      </w:r>
      <w:r w:rsidRPr="007A22E7">
        <w:rPr>
          <w:bCs/>
        </w:rPr>
        <w:t xml:space="preserve"> в соответствии с прилагаемым запросом. </w:t>
      </w:r>
    </w:p>
    <w:p w14:paraId="6D278435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7A22E7">
        <w:rPr>
          <w:b/>
          <w:bCs/>
        </w:rPr>
        <w:t xml:space="preserve"> </w:t>
      </w:r>
      <w:r w:rsidRPr="007A22E7">
        <w:rPr>
          <w:bCs/>
        </w:rPr>
        <w:t>составления ответа.</w:t>
      </w:r>
    </w:p>
    <w:p w14:paraId="2007D9B2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>Ответ на наш запрос просим направлять на адрес:</w:t>
      </w:r>
    </w:p>
    <w:p w14:paraId="68373FA1" w14:textId="77777777" w:rsidR="009F362F" w:rsidRDefault="009F362F" w:rsidP="009F362F">
      <w:r>
        <w:t>101990, г. Москва, ул. Мясницкая, 44/1, стр.2АБ. Аудиторская фирма «ФБК»</w:t>
      </w:r>
    </w:p>
    <w:p w14:paraId="2A90E5A5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Для </w:t>
      </w:r>
      <w:r w:rsidRPr="00E323F6">
        <w:rPr>
          <w:rStyle w:val="affe"/>
        </w:rPr>
        <w:t xml:space="preserve">(Фамилия И.О. руководителя </w:t>
      </w:r>
      <w:r w:rsidRPr="003C17C7">
        <w:rPr>
          <w:rStyle w:val="affe"/>
        </w:rPr>
        <w:t>задания по аудиту</w:t>
      </w:r>
      <w:r w:rsidRPr="00E323F6">
        <w:rPr>
          <w:rStyle w:val="affe"/>
        </w:rPr>
        <w:t>)</w:t>
      </w:r>
    </w:p>
    <w:p w14:paraId="13C6C2D6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7A22E7">
          <w:rPr>
            <w:bCs/>
          </w:rPr>
          <w:t>(495) 737-53-53</w:t>
        </w:r>
      </w:smartTag>
      <w:r w:rsidRPr="007A22E7">
        <w:rPr>
          <w:bCs/>
        </w:rPr>
        <w:t>. Факс (495) 737-53-47</w:t>
      </w:r>
    </w:p>
    <w:p w14:paraId="4B2D41B1" w14:textId="77777777" w:rsidR="009A4E89" w:rsidRPr="007A22E7" w:rsidRDefault="009A4E89" w:rsidP="009A4E89"/>
    <w:p w14:paraId="223DF4C0" w14:textId="77777777" w:rsidR="009A4E89" w:rsidRPr="00E0613B" w:rsidRDefault="009A4E89" w:rsidP="009A4E89">
      <w:r w:rsidRPr="007A22E7">
        <w:t xml:space="preserve">C уважением, </w:t>
      </w:r>
    </w:p>
    <w:p w14:paraId="3DE32E3C" w14:textId="77777777" w:rsidR="009A4E89" w:rsidRDefault="009A4E89" w:rsidP="009A4E89">
      <w:pPr>
        <w:pStyle w:val="aff6"/>
      </w:pPr>
      <w:r>
        <w:t xml:space="preserve">Руководитель задания по аудиту </w:t>
      </w:r>
    </w:p>
    <w:p w14:paraId="4F718E62" w14:textId="17972D98" w:rsidR="009A4E89" w:rsidRDefault="009A4E89" w:rsidP="009A4E89">
      <w:pPr>
        <w:pStyle w:val="aff6"/>
      </w:pPr>
      <w:r w:rsidRPr="007A22E7">
        <w:t>[И.О. Фамилия]</w:t>
      </w:r>
      <w:r>
        <w:br w:type="page"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324"/>
        <w:gridCol w:w="2084"/>
      </w:tblGrid>
      <w:tr w:rsidR="009A4E89" w:rsidRPr="006233BE" w14:paraId="3C2DEF76" w14:textId="77777777" w:rsidTr="002D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761" w:type="pct"/>
          </w:tcPr>
          <w:p w14:paraId="52703698" w14:textId="77777777" w:rsidR="009A4E89" w:rsidRPr="007A22E7" w:rsidRDefault="009A4E89" w:rsidP="002D1211">
            <w:pPr>
              <w:pStyle w:val="affc"/>
            </w:pPr>
            <w:r w:rsidRPr="007A22E7">
              <w:lastRenderedPageBreak/>
              <w:t>Наименование</w:t>
            </w:r>
          </w:p>
        </w:tc>
        <w:tc>
          <w:tcPr>
            <w:tcW w:w="1239" w:type="pct"/>
          </w:tcPr>
          <w:p w14:paraId="35EB3BC3" w14:textId="77777777" w:rsidR="009A4E89" w:rsidRDefault="009A4E89" w:rsidP="002D1211">
            <w:pPr>
              <w:pStyle w:val="affc"/>
            </w:pPr>
            <w:r w:rsidRPr="007A22E7">
              <w:t xml:space="preserve">Ответ «да/нет», </w:t>
            </w:r>
          </w:p>
          <w:p w14:paraId="1C6079D0" w14:textId="77777777" w:rsidR="009A4E89" w:rsidRPr="007A22E7" w:rsidRDefault="009A4E89" w:rsidP="002D1211">
            <w:pPr>
              <w:pStyle w:val="affc"/>
            </w:pPr>
            <w:r>
              <w:t xml:space="preserve">если «Да», </w:t>
            </w:r>
            <w:r w:rsidRPr="007A22E7">
              <w:t>необходимо дать пояснения и комментарии</w:t>
            </w:r>
          </w:p>
        </w:tc>
      </w:tr>
      <w:tr w:rsidR="009A4E89" w:rsidRPr="006233BE" w14:paraId="4412DA02" w14:textId="77777777" w:rsidTr="002D1211">
        <w:trPr>
          <w:trHeight w:val="20"/>
        </w:trPr>
        <w:tc>
          <w:tcPr>
            <w:tcW w:w="3761" w:type="pct"/>
          </w:tcPr>
          <w:p w14:paraId="494865F9" w14:textId="77777777" w:rsidR="009A4E89" w:rsidRPr="007A22E7" w:rsidRDefault="009A4E89" w:rsidP="002D1211">
            <w:pPr>
              <w:pStyle w:val="affb"/>
            </w:pPr>
            <w:r w:rsidRPr="007A22E7">
              <w:t>Имели ли место в деятельности организации в период между отчетной датой и датой завершения нашей работы в Вашей организации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239" w:type="pct"/>
          </w:tcPr>
          <w:p w14:paraId="797CCEB4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3DFE6989" w14:textId="77777777" w:rsidTr="002D1211">
        <w:trPr>
          <w:trHeight w:val="20"/>
        </w:trPr>
        <w:tc>
          <w:tcPr>
            <w:tcW w:w="3761" w:type="pct"/>
          </w:tcPr>
          <w:p w14:paraId="22425A11" w14:textId="77777777" w:rsidR="009A4E89" w:rsidRPr="009A4E89" w:rsidRDefault="009A4E89" w:rsidP="009A4E89">
            <w:pPr>
              <w:pStyle w:val="a3"/>
            </w:pPr>
            <w:r w:rsidRPr="009A4E89">
              <w:t>принимались новые обязательства;</w:t>
            </w:r>
          </w:p>
        </w:tc>
        <w:tc>
          <w:tcPr>
            <w:tcW w:w="1239" w:type="pct"/>
          </w:tcPr>
          <w:p w14:paraId="668601C2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795DA95E" w14:textId="77777777" w:rsidTr="002D1211">
        <w:trPr>
          <w:trHeight w:val="20"/>
        </w:trPr>
        <w:tc>
          <w:tcPr>
            <w:tcW w:w="3761" w:type="pct"/>
          </w:tcPr>
          <w:p w14:paraId="6423827C" w14:textId="77777777" w:rsidR="009A4E89" w:rsidRPr="009A4E89" w:rsidRDefault="009A4E89" w:rsidP="009A4E89">
            <w:pPr>
              <w:pStyle w:val="a3"/>
            </w:pPr>
            <w:r w:rsidRPr="009A4E89">
              <w:t>привлекались новые займы;</w:t>
            </w:r>
          </w:p>
        </w:tc>
        <w:tc>
          <w:tcPr>
            <w:tcW w:w="1239" w:type="pct"/>
          </w:tcPr>
          <w:p w14:paraId="4151C775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352CA372" w14:textId="77777777" w:rsidTr="002D1211">
        <w:trPr>
          <w:trHeight w:val="20"/>
        </w:trPr>
        <w:tc>
          <w:tcPr>
            <w:tcW w:w="3761" w:type="pct"/>
          </w:tcPr>
          <w:p w14:paraId="1937817F" w14:textId="77777777" w:rsidR="009A4E89" w:rsidRPr="009A4E89" w:rsidRDefault="009A4E89" w:rsidP="009A4E89">
            <w:pPr>
              <w:pStyle w:val="a3"/>
            </w:pPr>
            <w:r w:rsidRPr="009A4E89">
              <w:t>заключались договоры поручительства;</w:t>
            </w:r>
          </w:p>
        </w:tc>
        <w:tc>
          <w:tcPr>
            <w:tcW w:w="1239" w:type="pct"/>
          </w:tcPr>
          <w:p w14:paraId="016FB2D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5E96C12B" w14:textId="77777777" w:rsidTr="002D1211">
        <w:trPr>
          <w:trHeight w:val="20"/>
        </w:trPr>
        <w:tc>
          <w:tcPr>
            <w:tcW w:w="3761" w:type="pct"/>
          </w:tcPr>
          <w:p w14:paraId="0C870EE1" w14:textId="77777777" w:rsidR="009A4E89" w:rsidRPr="009A4E89" w:rsidRDefault="009A4E89" w:rsidP="009A4E89">
            <w:pPr>
              <w:pStyle w:val="a3"/>
            </w:pPr>
            <w:r w:rsidRPr="009A4E89">
              <w:t>заключались сделки о приобретении имущественных комплексов других предприятий;</w:t>
            </w:r>
          </w:p>
        </w:tc>
        <w:tc>
          <w:tcPr>
            <w:tcW w:w="1239" w:type="pct"/>
          </w:tcPr>
          <w:p w14:paraId="34529123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748E4393" w14:textId="77777777" w:rsidTr="002D1211">
        <w:trPr>
          <w:trHeight w:val="20"/>
        </w:trPr>
        <w:tc>
          <w:tcPr>
            <w:tcW w:w="3761" w:type="pct"/>
          </w:tcPr>
          <w:p w14:paraId="587D81D2" w14:textId="77777777" w:rsidR="009A4E89" w:rsidRPr="009A4E89" w:rsidRDefault="009A4E89" w:rsidP="009A4E89">
            <w:pPr>
              <w:pStyle w:val="a3"/>
            </w:pPr>
            <w:r w:rsidRPr="009A4E89">
              <w:t>имела место реконструкция или планируется проведение реконструкции;</w:t>
            </w:r>
          </w:p>
        </w:tc>
        <w:tc>
          <w:tcPr>
            <w:tcW w:w="1239" w:type="pct"/>
          </w:tcPr>
          <w:p w14:paraId="61EA4CB9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0475E65" w14:textId="77777777" w:rsidTr="002D1211">
        <w:trPr>
          <w:trHeight w:val="20"/>
        </w:trPr>
        <w:tc>
          <w:tcPr>
            <w:tcW w:w="3761" w:type="pct"/>
          </w:tcPr>
          <w:p w14:paraId="10C34D99" w14:textId="77777777" w:rsidR="009A4E89" w:rsidRPr="009A4E89" w:rsidRDefault="009A4E89" w:rsidP="009A4E89">
            <w:pPr>
              <w:pStyle w:val="a3"/>
            </w:pPr>
            <w:r w:rsidRPr="009A4E89">
              <w:t>имели место крупные сделки, связанные с приобретением и выбытием основных средств и финансовых вложений;</w:t>
            </w:r>
          </w:p>
        </w:tc>
        <w:tc>
          <w:tcPr>
            <w:tcW w:w="1239" w:type="pct"/>
          </w:tcPr>
          <w:p w14:paraId="2F84AF5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51610ABD" w14:textId="77777777" w:rsidTr="002D1211">
        <w:trPr>
          <w:trHeight w:val="20"/>
        </w:trPr>
        <w:tc>
          <w:tcPr>
            <w:tcW w:w="3761" w:type="pct"/>
          </w:tcPr>
          <w:p w14:paraId="1CFD0E9A" w14:textId="77777777" w:rsidR="009A4E89" w:rsidRPr="009A4E89" w:rsidRDefault="009A4E89" w:rsidP="009A4E89">
            <w:pPr>
              <w:pStyle w:val="a3"/>
            </w:pPr>
            <w:r w:rsidRPr="009A4E89">
              <w:t>имела место или планируется продажа активов;</w:t>
            </w:r>
          </w:p>
        </w:tc>
        <w:tc>
          <w:tcPr>
            <w:tcW w:w="1239" w:type="pct"/>
          </w:tcPr>
          <w:p w14:paraId="3325EF7B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5F3F47CC" w14:textId="77777777" w:rsidTr="002D1211">
        <w:trPr>
          <w:trHeight w:val="20"/>
        </w:trPr>
        <w:tc>
          <w:tcPr>
            <w:tcW w:w="3761" w:type="pct"/>
          </w:tcPr>
          <w:p w14:paraId="12E5D253" w14:textId="77777777" w:rsidR="009A4E89" w:rsidRPr="009A4E89" w:rsidRDefault="009A4E89" w:rsidP="009A4E89">
            <w:pPr>
              <w:pStyle w:val="a3"/>
            </w:pPr>
            <w:r w:rsidRPr="009A4E89">
              <w:t>имел место или планируется выпуск новых акций или долговых обязательств;</w:t>
            </w:r>
          </w:p>
        </w:tc>
        <w:tc>
          <w:tcPr>
            <w:tcW w:w="1239" w:type="pct"/>
          </w:tcPr>
          <w:p w14:paraId="15C26F94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672175BB" w14:textId="77777777" w:rsidTr="002D1211">
        <w:trPr>
          <w:trHeight w:val="20"/>
        </w:trPr>
        <w:tc>
          <w:tcPr>
            <w:tcW w:w="3761" w:type="pct"/>
          </w:tcPr>
          <w:p w14:paraId="19B23E72" w14:textId="77777777" w:rsidR="009A4E89" w:rsidRPr="009A4E89" w:rsidRDefault="009A4E89" w:rsidP="009A4E89">
            <w:pPr>
              <w:pStyle w:val="a3"/>
            </w:pPr>
            <w:r w:rsidRPr="009A4E89">
              <w:t>имела место реорганизация;</w:t>
            </w:r>
          </w:p>
        </w:tc>
        <w:tc>
          <w:tcPr>
            <w:tcW w:w="1239" w:type="pct"/>
          </w:tcPr>
          <w:p w14:paraId="66124D04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5BCF6A9D" w14:textId="77777777" w:rsidTr="002D1211">
        <w:trPr>
          <w:trHeight w:val="20"/>
        </w:trPr>
        <w:tc>
          <w:tcPr>
            <w:tcW w:w="3761" w:type="pct"/>
          </w:tcPr>
          <w:p w14:paraId="09AE7AA0" w14:textId="77777777" w:rsidR="009A4E89" w:rsidRPr="009A4E89" w:rsidRDefault="009A4E89" w:rsidP="009A4E89">
            <w:pPr>
              <w:pStyle w:val="a3"/>
            </w:pPr>
            <w:r w:rsidRPr="009A4E89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239" w:type="pct"/>
          </w:tcPr>
          <w:p w14:paraId="05A310FD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01411F09" w14:textId="77777777" w:rsidTr="002D1211">
        <w:trPr>
          <w:trHeight w:val="20"/>
        </w:trPr>
        <w:tc>
          <w:tcPr>
            <w:tcW w:w="3761" w:type="pct"/>
          </w:tcPr>
          <w:p w14:paraId="3F39E56C" w14:textId="77777777" w:rsidR="009A4E89" w:rsidRPr="009A4E89" w:rsidRDefault="009A4E89" w:rsidP="009A4E89">
            <w:pPr>
              <w:pStyle w:val="a3"/>
            </w:pPr>
            <w:r w:rsidRPr="009A4E89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239" w:type="pct"/>
          </w:tcPr>
          <w:p w14:paraId="2B2338A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A646CAA" w14:textId="77777777" w:rsidTr="002D1211">
        <w:trPr>
          <w:trHeight w:val="20"/>
        </w:trPr>
        <w:tc>
          <w:tcPr>
            <w:tcW w:w="3761" w:type="pct"/>
          </w:tcPr>
          <w:p w14:paraId="3A5050DF" w14:textId="77777777" w:rsidR="009A4E89" w:rsidRPr="009A4E89" w:rsidRDefault="009A4E89" w:rsidP="009A4E89">
            <w:pPr>
              <w:pStyle w:val="a3"/>
            </w:pPr>
            <w:r w:rsidRPr="009A4E89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239" w:type="pct"/>
          </w:tcPr>
          <w:p w14:paraId="363B421F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3DB1E773" w14:textId="77777777" w:rsidTr="002D1211">
        <w:trPr>
          <w:trHeight w:val="20"/>
        </w:trPr>
        <w:tc>
          <w:tcPr>
            <w:tcW w:w="3761" w:type="pct"/>
          </w:tcPr>
          <w:p w14:paraId="19A98197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конфискации государством активов;</w:t>
            </w:r>
          </w:p>
        </w:tc>
        <w:tc>
          <w:tcPr>
            <w:tcW w:w="1239" w:type="pct"/>
          </w:tcPr>
          <w:p w14:paraId="16DD2A71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35156225" w14:textId="77777777" w:rsidTr="002D1211">
        <w:trPr>
          <w:trHeight w:val="20"/>
        </w:trPr>
        <w:tc>
          <w:tcPr>
            <w:tcW w:w="3761" w:type="pct"/>
          </w:tcPr>
          <w:p w14:paraId="6D08FBAB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гибели активов (например, в результате пожара или наводнения);</w:t>
            </w:r>
          </w:p>
        </w:tc>
        <w:tc>
          <w:tcPr>
            <w:tcW w:w="1239" w:type="pct"/>
          </w:tcPr>
          <w:p w14:paraId="0CABC79C" w14:textId="77777777" w:rsidR="009A4E89" w:rsidRPr="007A22E7" w:rsidRDefault="009A4E89" w:rsidP="002D1211"/>
        </w:tc>
      </w:tr>
      <w:tr w:rsidR="009A4E89" w:rsidRPr="006233BE" w14:paraId="3080BA73" w14:textId="77777777" w:rsidTr="002D1211">
        <w:trPr>
          <w:trHeight w:val="20"/>
        </w:trPr>
        <w:tc>
          <w:tcPr>
            <w:tcW w:w="3761" w:type="pct"/>
          </w:tcPr>
          <w:p w14:paraId="1063014F" w14:textId="77777777" w:rsidR="009A4E89" w:rsidRPr="009A4E89" w:rsidRDefault="009A4E89" w:rsidP="009A4E89">
            <w:pPr>
              <w:pStyle w:val="a3"/>
            </w:pPr>
            <w:r w:rsidRPr="009A4E89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14:paraId="4135DB56" w14:textId="77777777" w:rsidR="009A4E89" w:rsidRPr="007A22E7" w:rsidRDefault="009A4E89" w:rsidP="002D1211">
            <w:pPr>
              <w:pStyle w:val="affb"/>
            </w:pPr>
            <w:r w:rsidRPr="007A22E7">
              <w:t>Например:</w:t>
            </w:r>
          </w:p>
          <w:p w14:paraId="4A2C4F74" w14:textId="77777777" w:rsidR="009A4E89" w:rsidRPr="009A4E89" w:rsidRDefault="009A4E89" w:rsidP="009A4E89">
            <w:pPr>
              <w:pStyle w:val="a3"/>
            </w:pPr>
            <w:r w:rsidRPr="009A4E89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14:paraId="20F0ED7C" w14:textId="77777777" w:rsidR="009A4E89" w:rsidRPr="009A4E89" w:rsidRDefault="009A4E89" w:rsidP="009A4E89">
            <w:pPr>
              <w:pStyle w:val="a3"/>
            </w:pPr>
            <w:r w:rsidRPr="009A4E89">
              <w:t>необоснованное использование краткосрочных займов на финансирование долгосрочных активов;</w:t>
            </w:r>
          </w:p>
          <w:p w14:paraId="55D36771" w14:textId="77777777" w:rsidR="009A4E89" w:rsidRPr="009A4E89" w:rsidRDefault="009A4E89" w:rsidP="009A4E89">
            <w:pPr>
              <w:pStyle w:val="a3"/>
            </w:pPr>
            <w:r w:rsidRPr="009A4E89"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239" w:type="pct"/>
          </w:tcPr>
          <w:p w14:paraId="2A343923" w14:textId="77777777" w:rsidR="009A4E89" w:rsidRPr="007A22E7" w:rsidRDefault="009A4E89" w:rsidP="002D1211">
            <w:pPr>
              <w:pStyle w:val="affb"/>
            </w:pPr>
          </w:p>
        </w:tc>
      </w:tr>
    </w:tbl>
    <w:p w14:paraId="557D933C" w14:textId="77777777" w:rsidR="009A4E89" w:rsidRDefault="009A4E89" w:rsidP="009A4E89"/>
    <w:p w14:paraId="4D864D3F" w14:textId="77777777" w:rsidR="009A4E89" w:rsidRDefault="009A4E89" w:rsidP="0018091E"/>
    <w:sectPr w:rsidR="009A4E8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ACE14" w14:textId="77777777" w:rsidR="009A2D3A" w:rsidRDefault="009A2D3A" w:rsidP="00403DA6">
      <w:pPr>
        <w:spacing w:after="0" w:line="240" w:lineRule="auto"/>
      </w:pPr>
      <w:r>
        <w:separator/>
      </w:r>
    </w:p>
  </w:endnote>
  <w:endnote w:type="continuationSeparator" w:id="0">
    <w:p w14:paraId="790DAF9A" w14:textId="77777777" w:rsidR="009A2D3A" w:rsidRDefault="009A2D3A" w:rsidP="00403DA6">
      <w:pPr>
        <w:spacing w:after="0" w:line="240" w:lineRule="auto"/>
      </w:pPr>
      <w:r>
        <w:continuationSeparator/>
      </w:r>
    </w:p>
  </w:endnote>
  <w:endnote w:type="continuationNotice" w:id="1">
    <w:p w14:paraId="0A2B2224" w14:textId="77777777" w:rsidR="009A2D3A" w:rsidRPr="00F41932" w:rsidRDefault="009A2D3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314C8727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15AF589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98A8260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1B89582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337B556A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FE99E5C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06D1C4C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85AB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14E3402A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D2159B5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D88834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43B12692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631E47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316F1A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241DC66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168C5322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E218FFE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689E051F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1376E3A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05DEB5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E4BAB" w14:textId="77777777" w:rsidR="009A2D3A" w:rsidRDefault="009A2D3A" w:rsidP="003B476E">
      <w:pPr>
        <w:spacing w:after="0" w:line="240" w:lineRule="auto"/>
      </w:pPr>
      <w:r>
        <w:separator/>
      </w:r>
    </w:p>
  </w:footnote>
  <w:footnote w:type="continuationSeparator" w:id="0">
    <w:p w14:paraId="0235E454" w14:textId="77777777" w:rsidR="009A2D3A" w:rsidRDefault="009A2D3A" w:rsidP="00403DA6">
      <w:pPr>
        <w:spacing w:after="0" w:line="240" w:lineRule="auto"/>
      </w:pPr>
      <w:r>
        <w:continuationSeparator/>
      </w:r>
    </w:p>
  </w:footnote>
  <w:footnote w:type="continuationNotice" w:id="1">
    <w:p w14:paraId="54529CAA" w14:textId="77777777" w:rsidR="009A2D3A" w:rsidRPr="00F41932" w:rsidRDefault="009A2D3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0470225A" w14:textId="77777777" w:rsidTr="007C02D6">
      <w:trPr>
        <w:trHeight w:val="952"/>
      </w:trPr>
      <w:tc>
        <w:tcPr>
          <w:tcW w:w="9183" w:type="dxa"/>
          <w:hideMark/>
        </w:tcPr>
        <w:p w14:paraId="516AACB3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8A54577" wp14:editId="6766B8E0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E28992" w14:textId="77777777" w:rsidR="007C02D6" w:rsidRDefault="007C02D6" w:rsidP="007C02D6">
    <w:pPr>
      <w:spacing w:after="0" w:line="240" w:lineRule="auto"/>
      <w:rPr>
        <w:sz w:val="2"/>
      </w:rPr>
    </w:pPr>
  </w:p>
  <w:p w14:paraId="79C48CB0" w14:textId="77777777" w:rsidR="007C02D6" w:rsidRDefault="007C02D6" w:rsidP="007C02D6">
    <w:pPr>
      <w:pStyle w:val="ad"/>
      <w:rPr>
        <w:sz w:val="2"/>
        <w:szCs w:val="2"/>
      </w:rPr>
    </w:pPr>
  </w:p>
  <w:p w14:paraId="0456364D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0563CFC8" w14:textId="77777777" w:rsidTr="007C02D6">
      <w:trPr>
        <w:trHeight w:val="936"/>
      </w:trPr>
      <w:tc>
        <w:tcPr>
          <w:tcW w:w="9200" w:type="dxa"/>
          <w:hideMark/>
        </w:tcPr>
        <w:p w14:paraId="1CF1DAC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ACF50A0" wp14:editId="2E54EF81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26CEF2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690A802F" w14:textId="77777777" w:rsidTr="007C02D6">
      <w:trPr>
        <w:trHeight w:val="777"/>
      </w:trPr>
      <w:tc>
        <w:tcPr>
          <w:tcW w:w="8405" w:type="dxa"/>
        </w:tcPr>
        <w:p w14:paraId="28DE08F6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0F090BB1" w14:textId="77777777" w:rsidTr="007C02D6">
      <w:trPr>
        <w:trHeight w:val="2268"/>
      </w:trPr>
      <w:tc>
        <w:tcPr>
          <w:tcW w:w="8405" w:type="dxa"/>
          <w:hideMark/>
        </w:tcPr>
        <w:p w14:paraId="52E47B77" w14:textId="77777777" w:rsidR="007C02D6" w:rsidRDefault="007C02D6" w:rsidP="007C02D6">
          <w:pPr>
            <w:pStyle w:val="affff"/>
          </w:pPr>
          <w:r>
            <w:t>ФБК</w:t>
          </w:r>
        </w:p>
        <w:p w14:paraId="22616FC1" w14:textId="77777777" w:rsidR="007C02D6" w:rsidRDefault="009F362F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9125133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3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4839"/>
    <w:rsid w:val="00126574"/>
    <w:rsid w:val="00145D63"/>
    <w:rsid w:val="0016649F"/>
    <w:rsid w:val="001666F2"/>
    <w:rsid w:val="0018091E"/>
    <w:rsid w:val="001875B7"/>
    <w:rsid w:val="00191A25"/>
    <w:rsid w:val="00191C19"/>
    <w:rsid w:val="001934AF"/>
    <w:rsid w:val="001A48DE"/>
    <w:rsid w:val="001B1D73"/>
    <w:rsid w:val="001C466F"/>
    <w:rsid w:val="001C653B"/>
    <w:rsid w:val="001E582D"/>
    <w:rsid w:val="001E681A"/>
    <w:rsid w:val="001E72AF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85ABE"/>
    <w:rsid w:val="00397EF2"/>
    <w:rsid w:val="003B2989"/>
    <w:rsid w:val="003B476E"/>
    <w:rsid w:val="003C2BB4"/>
    <w:rsid w:val="003D13EA"/>
    <w:rsid w:val="003D22F7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2D3A"/>
    <w:rsid w:val="009A3FA1"/>
    <w:rsid w:val="009A4E89"/>
    <w:rsid w:val="009C43E5"/>
    <w:rsid w:val="009C70D4"/>
    <w:rsid w:val="009E0545"/>
    <w:rsid w:val="009E7351"/>
    <w:rsid w:val="009F24DF"/>
    <w:rsid w:val="009F362F"/>
    <w:rsid w:val="00A0251B"/>
    <w:rsid w:val="00A105B5"/>
    <w:rsid w:val="00A13E8D"/>
    <w:rsid w:val="00A1793F"/>
    <w:rsid w:val="00A27BE4"/>
    <w:rsid w:val="00A31514"/>
    <w:rsid w:val="00A73705"/>
    <w:rsid w:val="00A755CA"/>
    <w:rsid w:val="00A87968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980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4496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217077D8"/>
  <w15:docId w15:val="{4C77A012-526D-442E-B891-503F8166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9A4E89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B-7.1.1%20&#1047;&#1072;&#1087;&#1088;&#1086;&#1089;%20&#1086;%20&#1057;&#1055;&#1054;&#1044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4099-002F-40DC-AFFB-16332B7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B-7.1.1 Запрос о СПОД-1.dotx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