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81D00" w14:textId="77777777" w:rsidR="0018091E" w:rsidRPr="00EA651A" w:rsidRDefault="0018091E" w:rsidP="0018091E">
      <w:pPr>
        <w:pStyle w:val="aff3"/>
      </w:pPr>
      <w:r>
        <w:t>Исх. № _____ от «___» _________ 20___</w:t>
      </w:r>
    </w:p>
    <w:p w14:paraId="0E0D80E3" w14:textId="77777777" w:rsidR="0018091E" w:rsidRPr="00EA651A" w:rsidRDefault="0018091E" w:rsidP="0018091E">
      <w:pPr>
        <w:pStyle w:val="aff3"/>
      </w:pPr>
      <w:r>
        <w:t>На    № _____ от «___» _________ 20___</w:t>
      </w:r>
    </w:p>
    <w:p w14:paraId="37164FEB" w14:textId="242F4C1D" w:rsidR="0018091E" w:rsidRPr="003724FE" w:rsidRDefault="0018091E" w:rsidP="0018091E">
      <w:pPr>
        <w:pStyle w:val="aff4"/>
      </w:pPr>
      <w:r>
        <w:t>dwa</w:t>
      </w:r>
    </w:p>
    <w:p w14:paraId="6E04C0D6" w14:textId="0222774C" w:rsidR="0018091E" w:rsidRPr="003724FE" w:rsidRDefault="0018091E" w:rsidP="0018091E">
      <w:pPr>
        <w:pStyle w:val="aff4"/>
      </w:pPr>
      <w:r>
        <w:t>feagaer</w:t>
      </w:r>
    </w:p>
    <w:p w14:paraId="4766C31C" w14:textId="6F0ADD51" w:rsidR="0018091E" w:rsidRPr="003724FE" w:rsidRDefault="0018091E" w:rsidP="0018091E">
      <w:pPr>
        <w:pStyle w:val="aff4"/>
      </w:pPr>
      <w:r>
        <w:t>W.W.W</w:t>
      </w:r>
    </w:p>
    <w:p w14:paraId="4C57DC44" w14:textId="46236E7E" w:rsidR="0018091E" w:rsidRDefault="0018091E" w:rsidP="0018091E">
      <w:r>
        <w:t>Уважаемая W W!</w:t>
      </w:r>
    </w:p>
    <w:p w14:paraId="61AA0766" w14:textId="79AAEC3A" w:rsidR="001B3A78" w:rsidRPr="00F9703A" w:rsidRDefault="001B3A78" w:rsidP="001B3A78">
      <w:r>
        <w:t>В связи с проведением аудиторской проверки бухгалтерской (финансовой) отчетности feragrsgf  за 23412 год и на основании требований п.6 МСА 315 (пересмотренного) «Выявление и оценка рисков существенного искажения посредством изучения организации и ее окружения», просим Вас сообщить нам следующие сведения:</w:t>
      </w:r>
    </w:p>
    <w:tbl>
      <w:tblPr>
        <w:tblStyle w:val="afff9"/>
        <w:tblW w:w="4912" w:type="pct"/>
        <w:tblLook w:val="07A0" w:firstRow="1" w:lastRow="0" w:firstColumn="1" w:lastColumn="1" w:noHBand="1" w:noVBand="1"/>
      </w:tblPr>
      <w:tblGrid>
        <w:gridCol w:w="748"/>
        <w:gridCol w:w="5024"/>
        <w:gridCol w:w="2488"/>
      </w:tblGrid>
      <w:tr w:rsidR="001B3A78" w:rsidRPr="00094F7D" w14:paraId="181E15A4" w14:textId="77777777" w:rsidTr="00EA3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53" w:type="pct"/>
          </w:tcPr>
          <w:p w14:paraId="52EAC712" w14:textId="77777777" w:rsidR="001B3A78" w:rsidRPr="00094F7D" w:rsidRDefault="001B3A78" w:rsidP="00EA3E15">
            <w:pPr>
              <w:pStyle w:val="affc"/>
            </w:pPr>
            <w:r w:rsidRPr="00094F7D">
              <w:t>№</w:t>
            </w:r>
          </w:p>
        </w:tc>
        <w:tc>
          <w:tcPr>
            <w:tcW w:w="3041" w:type="pct"/>
          </w:tcPr>
          <w:p w14:paraId="13E3D06A" w14:textId="77777777" w:rsidR="001B3A78" w:rsidRPr="00094F7D" w:rsidRDefault="001B3A78" w:rsidP="00EA3E15">
            <w:pPr>
              <w:pStyle w:val="affc"/>
            </w:pPr>
            <w:r w:rsidRPr="00094F7D">
              <w:t>Вопрос</w:t>
            </w:r>
          </w:p>
        </w:tc>
        <w:tc>
          <w:tcPr>
            <w:tcW w:w="1506" w:type="pct"/>
          </w:tcPr>
          <w:p w14:paraId="25BF21F0" w14:textId="77777777" w:rsidR="001B3A78" w:rsidRPr="00094F7D" w:rsidRDefault="001B3A78" w:rsidP="00EA3E15">
            <w:pPr>
              <w:pStyle w:val="affc"/>
            </w:pPr>
            <w:r>
              <w:t xml:space="preserve">Ответ: </w:t>
            </w:r>
            <w:r w:rsidRPr="00094F7D">
              <w:t>Да</w:t>
            </w:r>
            <w:r>
              <w:t xml:space="preserve"> / Нет</w:t>
            </w:r>
          </w:p>
          <w:p w14:paraId="3085CD34" w14:textId="77777777" w:rsidR="001B3A78" w:rsidRPr="00094F7D" w:rsidRDefault="001B3A78" w:rsidP="00EA3E15">
            <w:pPr>
              <w:pStyle w:val="affc"/>
            </w:pPr>
            <w:r w:rsidRPr="00094F7D">
              <w:t>(</w:t>
            </w:r>
            <w:r>
              <w:t xml:space="preserve">если «Да», </w:t>
            </w:r>
            <w:r w:rsidRPr="00094F7D">
              <w:t>укажите наименование соответствующего документа, название службы и т.п.)</w:t>
            </w:r>
          </w:p>
        </w:tc>
      </w:tr>
      <w:tr w:rsidR="001B3A78" w:rsidRPr="00FB3757" w14:paraId="3FE5F584" w14:textId="77777777" w:rsidTr="00EA3E15">
        <w:trPr>
          <w:trHeight w:val="20"/>
        </w:trPr>
        <w:tc>
          <w:tcPr>
            <w:tcW w:w="453" w:type="pct"/>
          </w:tcPr>
          <w:p w14:paraId="5530EE92" w14:textId="77777777" w:rsidR="001B3A78" w:rsidRPr="00094F7D" w:rsidRDefault="001B3A78" w:rsidP="00EA3E15">
            <w:pPr>
              <w:pStyle w:val="affb"/>
            </w:pPr>
            <w:r w:rsidRPr="00094F7D">
              <w:t>1.</w:t>
            </w:r>
          </w:p>
        </w:tc>
        <w:tc>
          <w:tcPr>
            <w:tcW w:w="3041" w:type="pct"/>
          </w:tcPr>
          <w:p w14:paraId="513D4781" w14:textId="77777777" w:rsidR="001B3A78" w:rsidRPr="00094F7D" w:rsidRDefault="001B3A78" w:rsidP="00EA3E15">
            <w:pPr>
              <w:pStyle w:val="affb"/>
            </w:pPr>
            <w:r w:rsidRPr="00094F7D">
              <w:t>Разрабатывается ли в организации документ, формулирующий стратегию развития организации в следующих областях, а именно:</w:t>
            </w:r>
          </w:p>
        </w:tc>
        <w:tc>
          <w:tcPr>
            <w:tcW w:w="1506" w:type="pct"/>
          </w:tcPr>
          <w:p w14:paraId="36ED125B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094F7D" w14:paraId="35E62CBC" w14:textId="77777777" w:rsidTr="00EA3E15">
        <w:trPr>
          <w:trHeight w:val="20"/>
        </w:trPr>
        <w:tc>
          <w:tcPr>
            <w:tcW w:w="453" w:type="pct"/>
          </w:tcPr>
          <w:p w14:paraId="7408953A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0851CED4" w14:textId="77777777" w:rsidR="001B3A78" w:rsidRPr="00094F7D" w:rsidRDefault="001B3A78" w:rsidP="00EA3E15">
            <w:pPr>
              <w:pStyle w:val="affb"/>
            </w:pPr>
            <w:r w:rsidRPr="00094F7D">
              <w:t>Маркетинг</w:t>
            </w:r>
          </w:p>
        </w:tc>
        <w:tc>
          <w:tcPr>
            <w:tcW w:w="1506" w:type="pct"/>
          </w:tcPr>
          <w:p w14:paraId="45785F20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094F7D" w14:paraId="27B32CE2" w14:textId="77777777" w:rsidTr="00EA3E15">
        <w:trPr>
          <w:trHeight w:val="20"/>
        </w:trPr>
        <w:tc>
          <w:tcPr>
            <w:tcW w:w="453" w:type="pct"/>
          </w:tcPr>
          <w:p w14:paraId="5A4F0788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24E0C114" w14:textId="77777777" w:rsidR="001B3A78" w:rsidRPr="00094F7D" w:rsidRDefault="001B3A78" w:rsidP="00EA3E15">
            <w:pPr>
              <w:pStyle w:val="affb"/>
            </w:pPr>
            <w:r w:rsidRPr="00094F7D">
              <w:t>Политика стратегического партнерства</w:t>
            </w:r>
          </w:p>
        </w:tc>
        <w:tc>
          <w:tcPr>
            <w:tcW w:w="1506" w:type="pct"/>
          </w:tcPr>
          <w:p w14:paraId="5D5BD97B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094F7D" w14:paraId="6CFCC9BD" w14:textId="77777777" w:rsidTr="00EA3E15">
        <w:trPr>
          <w:trHeight w:val="20"/>
        </w:trPr>
        <w:tc>
          <w:tcPr>
            <w:tcW w:w="453" w:type="pct"/>
          </w:tcPr>
          <w:p w14:paraId="1FCDB4D8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319F74AC" w14:textId="77777777" w:rsidR="001B3A78" w:rsidRPr="00094F7D" w:rsidRDefault="001B3A78" w:rsidP="00EA3E15">
            <w:pPr>
              <w:pStyle w:val="affb"/>
            </w:pPr>
            <w:r w:rsidRPr="00094F7D">
              <w:t>Региональная политика</w:t>
            </w:r>
          </w:p>
        </w:tc>
        <w:tc>
          <w:tcPr>
            <w:tcW w:w="1506" w:type="pct"/>
          </w:tcPr>
          <w:p w14:paraId="4D4BB8C9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094F7D" w14:paraId="74D9D424" w14:textId="77777777" w:rsidTr="00EA3E15">
        <w:trPr>
          <w:trHeight w:val="20"/>
        </w:trPr>
        <w:tc>
          <w:tcPr>
            <w:tcW w:w="453" w:type="pct"/>
          </w:tcPr>
          <w:p w14:paraId="38D445E1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4289AA12" w14:textId="77777777" w:rsidR="001B3A78" w:rsidRPr="00094F7D" w:rsidRDefault="001B3A78" w:rsidP="00EA3E15">
            <w:pPr>
              <w:pStyle w:val="affb"/>
            </w:pPr>
            <w:r w:rsidRPr="00094F7D">
              <w:t>Стратегические инвестиции?</w:t>
            </w:r>
          </w:p>
        </w:tc>
        <w:tc>
          <w:tcPr>
            <w:tcW w:w="1506" w:type="pct"/>
          </w:tcPr>
          <w:p w14:paraId="364E4C81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7A5B3824" w14:textId="77777777" w:rsidTr="00EA3E15">
        <w:trPr>
          <w:trHeight w:val="20"/>
        </w:trPr>
        <w:tc>
          <w:tcPr>
            <w:tcW w:w="453" w:type="pct"/>
          </w:tcPr>
          <w:p w14:paraId="63AC5CC4" w14:textId="77777777" w:rsidR="001B3A78" w:rsidRPr="00094F7D" w:rsidRDefault="001B3A78" w:rsidP="00EA3E15">
            <w:pPr>
              <w:pStyle w:val="affb"/>
            </w:pPr>
            <w:r w:rsidRPr="00094F7D">
              <w:t>2.</w:t>
            </w:r>
          </w:p>
        </w:tc>
        <w:tc>
          <w:tcPr>
            <w:tcW w:w="3041" w:type="pct"/>
          </w:tcPr>
          <w:p w14:paraId="666FB66C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служба внутреннего аудита?</w:t>
            </w:r>
          </w:p>
        </w:tc>
        <w:tc>
          <w:tcPr>
            <w:tcW w:w="1506" w:type="pct"/>
          </w:tcPr>
          <w:p w14:paraId="66B64AAA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70583A27" w14:textId="77777777" w:rsidTr="00EA3E15">
        <w:trPr>
          <w:trHeight w:val="20"/>
        </w:trPr>
        <w:tc>
          <w:tcPr>
            <w:tcW w:w="453" w:type="pct"/>
          </w:tcPr>
          <w:p w14:paraId="1885BBDC" w14:textId="77777777" w:rsidR="001B3A78" w:rsidRPr="00094F7D" w:rsidRDefault="001B3A78" w:rsidP="00EA3E15">
            <w:pPr>
              <w:pStyle w:val="affb"/>
            </w:pPr>
            <w:r w:rsidRPr="00094F7D">
              <w:t>3.</w:t>
            </w:r>
          </w:p>
        </w:tc>
        <w:tc>
          <w:tcPr>
            <w:tcW w:w="3041" w:type="pct"/>
          </w:tcPr>
          <w:p w14:paraId="5D84A749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ревизионная служба?</w:t>
            </w:r>
          </w:p>
        </w:tc>
        <w:tc>
          <w:tcPr>
            <w:tcW w:w="1506" w:type="pct"/>
          </w:tcPr>
          <w:p w14:paraId="4512767C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C2816C6" w14:textId="77777777" w:rsidTr="00EA3E15">
        <w:trPr>
          <w:trHeight w:val="20"/>
        </w:trPr>
        <w:tc>
          <w:tcPr>
            <w:tcW w:w="453" w:type="pct"/>
          </w:tcPr>
          <w:p w14:paraId="03BBD279" w14:textId="77777777" w:rsidR="001B3A78" w:rsidRPr="00094F7D" w:rsidRDefault="001B3A78" w:rsidP="00EA3E15">
            <w:pPr>
              <w:pStyle w:val="affb"/>
            </w:pPr>
            <w:r w:rsidRPr="00094F7D">
              <w:t>4.</w:t>
            </w:r>
          </w:p>
        </w:tc>
        <w:tc>
          <w:tcPr>
            <w:tcW w:w="3041" w:type="pct"/>
          </w:tcPr>
          <w:p w14:paraId="57861970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система планирования?</w:t>
            </w:r>
          </w:p>
        </w:tc>
        <w:tc>
          <w:tcPr>
            <w:tcW w:w="1506" w:type="pct"/>
          </w:tcPr>
          <w:p w14:paraId="4E8AC157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3A53DBC" w14:textId="77777777" w:rsidTr="00EA3E15">
        <w:trPr>
          <w:trHeight w:val="20"/>
        </w:trPr>
        <w:tc>
          <w:tcPr>
            <w:tcW w:w="453" w:type="pct"/>
          </w:tcPr>
          <w:p w14:paraId="68FE808B" w14:textId="77777777" w:rsidR="001B3A78" w:rsidRPr="00094F7D" w:rsidRDefault="001B3A78" w:rsidP="00EA3E15">
            <w:pPr>
              <w:pStyle w:val="affb"/>
            </w:pPr>
            <w:r w:rsidRPr="00094F7D">
              <w:t>5.</w:t>
            </w:r>
          </w:p>
        </w:tc>
        <w:tc>
          <w:tcPr>
            <w:tcW w:w="3041" w:type="pct"/>
          </w:tcPr>
          <w:p w14:paraId="069653CE" w14:textId="77777777" w:rsidR="001B3A78" w:rsidRPr="00094F7D" w:rsidRDefault="001B3A78" w:rsidP="00EA3E15">
            <w:pPr>
              <w:pStyle w:val="affb"/>
            </w:pPr>
            <w:r w:rsidRPr="00094F7D">
              <w:t>Предусмотрены ли в организации меры по контролю за выполнением планов?</w:t>
            </w:r>
          </w:p>
        </w:tc>
        <w:tc>
          <w:tcPr>
            <w:tcW w:w="1506" w:type="pct"/>
          </w:tcPr>
          <w:p w14:paraId="5019AA40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55B9BBE" w14:textId="77777777" w:rsidTr="00EA3E15">
        <w:trPr>
          <w:trHeight w:val="20"/>
        </w:trPr>
        <w:tc>
          <w:tcPr>
            <w:tcW w:w="453" w:type="pct"/>
          </w:tcPr>
          <w:p w14:paraId="753DF8A9" w14:textId="77777777" w:rsidR="001B3A78" w:rsidRPr="00094F7D" w:rsidRDefault="001B3A78" w:rsidP="00EA3E15">
            <w:pPr>
              <w:pStyle w:val="affb"/>
            </w:pPr>
            <w:r w:rsidRPr="00094F7D">
              <w:t>6.</w:t>
            </w:r>
          </w:p>
        </w:tc>
        <w:tc>
          <w:tcPr>
            <w:tcW w:w="3041" w:type="pct"/>
          </w:tcPr>
          <w:p w14:paraId="65796168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система бюджетирования?</w:t>
            </w:r>
          </w:p>
        </w:tc>
        <w:tc>
          <w:tcPr>
            <w:tcW w:w="1506" w:type="pct"/>
          </w:tcPr>
          <w:p w14:paraId="7C9AAFEA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7A90A87D" w14:textId="77777777" w:rsidTr="00EA3E15">
        <w:trPr>
          <w:trHeight w:val="20"/>
        </w:trPr>
        <w:tc>
          <w:tcPr>
            <w:tcW w:w="453" w:type="pct"/>
          </w:tcPr>
          <w:p w14:paraId="3672AC0E" w14:textId="77777777" w:rsidR="001B3A78" w:rsidRPr="00094F7D" w:rsidRDefault="001B3A78" w:rsidP="00EA3E15">
            <w:pPr>
              <w:pStyle w:val="affb"/>
            </w:pPr>
            <w:r w:rsidRPr="00094F7D">
              <w:t>7.</w:t>
            </w:r>
          </w:p>
        </w:tc>
        <w:tc>
          <w:tcPr>
            <w:tcW w:w="3041" w:type="pct"/>
          </w:tcPr>
          <w:p w14:paraId="683F5B5E" w14:textId="77777777" w:rsidR="001B3A78" w:rsidRPr="00094F7D" w:rsidRDefault="001B3A78" w:rsidP="00EA3E15">
            <w:pPr>
              <w:pStyle w:val="affb"/>
            </w:pPr>
            <w:r w:rsidRPr="00094F7D">
              <w:t>Предусмотрены ли в организации меры по контролю за выполнением бюджетов?</w:t>
            </w:r>
          </w:p>
        </w:tc>
        <w:tc>
          <w:tcPr>
            <w:tcW w:w="1506" w:type="pct"/>
          </w:tcPr>
          <w:p w14:paraId="61A10D86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364EEF7" w14:textId="77777777" w:rsidTr="00EA3E15">
        <w:trPr>
          <w:trHeight w:val="20"/>
        </w:trPr>
        <w:tc>
          <w:tcPr>
            <w:tcW w:w="453" w:type="pct"/>
          </w:tcPr>
          <w:p w14:paraId="1A9CC94F" w14:textId="77777777" w:rsidR="001B3A78" w:rsidRPr="00094F7D" w:rsidRDefault="001B3A78" w:rsidP="00EA3E15">
            <w:pPr>
              <w:pStyle w:val="affb"/>
            </w:pPr>
            <w:r w:rsidRPr="00094F7D">
              <w:lastRenderedPageBreak/>
              <w:t>8.</w:t>
            </w:r>
          </w:p>
        </w:tc>
        <w:tc>
          <w:tcPr>
            <w:tcW w:w="3041" w:type="pct"/>
          </w:tcPr>
          <w:p w14:paraId="0BE3A5F5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Положение о документоообороте?</w:t>
            </w:r>
          </w:p>
        </w:tc>
        <w:tc>
          <w:tcPr>
            <w:tcW w:w="1506" w:type="pct"/>
          </w:tcPr>
          <w:p w14:paraId="37625BB5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2065C2BF" w14:textId="77777777" w:rsidTr="00EA3E15">
        <w:trPr>
          <w:trHeight w:val="20"/>
        </w:trPr>
        <w:tc>
          <w:tcPr>
            <w:tcW w:w="453" w:type="pct"/>
          </w:tcPr>
          <w:p w14:paraId="62306D1E" w14:textId="77777777" w:rsidR="001B3A78" w:rsidRPr="00094F7D" w:rsidRDefault="001B3A78" w:rsidP="00EA3E15">
            <w:pPr>
              <w:pStyle w:val="affb"/>
            </w:pPr>
            <w:r w:rsidRPr="00094F7D">
              <w:t>9.</w:t>
            </w:r>
          </w:p>
        </w:tc>
        <w:tc>
          <w:tcPr>
            <w:tcW w:w="3041" w:type="pct"/>
          </w:tcPr>
          <w:p w14:paraId="76D70D9C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юридическая служба?</w:t>
            </w:r>
          </w:p>
        </w:tc>
        <w:tc>
          <w:tcPr>
            <w:tcW w:w="1506" w:type="pct"/>
          </w:tcPr>
          <w:p w14:paraId="33320139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5D6FBD9" w14:textId="77777777" w:rsidTr="00EA3E15">
        <w:trPr>
          <w:trHeight w:val="20"/>
        </w:trPr>
        <w:tc>
          <w:tcPr>
            <w:tcW w:w="453" w:type="pct"/>
          </w:tcPr>
          <w:p w14:paraId="7AECE775" w14:textId="77777777" w:rsidR="001B3A78" w:rsidRPr="00094F7D" w:rsidRDefault="001B3A78" w:rsidP="00EA3E15">
            <w:pPr>
              <w:pStyle w:val="affb"/>
            </w:pPr>
            <w:r w:rsidRPr="00094F7D">
              <w:t>10.</w:t>
            </w:r>
          </w:p>
        </w:tc>
        <w:tc>
          <w:tcPr>
            <w:tcW w:w="3041" w:type="pct"/>
          </w:tcPr>
          <w:p w14:paraId="6D787E0B" w14:textId="77777777" w:rsidR="001B3A78" w:rsidRPr="00094F7D" w:rsidRDefault="001B3A78" w:rsidP="00EA3E15">
            <w:pPr>
              <w:pStyle w:val="affb"/>
            </w:pPr>
            <w:r w:rsidRPr="00094F7D">
              <w:t>Предусмотрены ли в организации процедуры защиты от юридических рисков, в т.ч:</w:t>
            </w:r>
          </w:p>
        </w:tc>
        <w:tc>
          <w:tcPr>
            <w:tcW w:w="1506" w:type="pct"/>
          </w:tcPr>
          <w:p w14:paraId="428866A7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BD91483" w14:textId="77777777" w:rsidTr="00EA3E15">
        <w:trPr>
          <w:trHeight w:val="20"/>
        </w:trPr>
        <w:tc>
          <w:tcPr>
            <w:tcW w:w="453" w:type="pct"/>
          </w:tcPr>
          <w:p w14:paraId="23886BE1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439F6B7B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Обязательное участие сотрудников юридических служб в договорном процессе</w:t>
            </w:r>
          </w:p>
        </w:tc>
        <w:tc>
          <w:tcPr>
            <w:tcW w:w="1506" w:type="pct"/>
          </w:tcPr>
          <w:p w14:paraId="55EB383B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D3E3C59" w14:textId="77777777" w:rsidTr="00EA3E15">
        <w:trPr>
          <w:trHeight w:val="20"/>
        </w:trPr>
        <w:tc>
          <w:tcPr>
            <w:tcW w:w="453" w:type="pct"/>
          </w:tcPr>
          <w:p w14:paraId="11F4C0B5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75918E6E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Визирование юридическими службами заключаемых договоров, иных документов;</w:t>
            </w:r>
          </w:p>
        </w:tc>
        <w:tc>
          <w:tcPr>
            <w:tcW w:w="1506" w:type="pct"/>
          </w:tcPr>
          <w:p w14:paraId="6C121861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BAF4E23" w14:textId="77777777" w:rsidTr="00EA3E15">
        <w:trPr>
          <w:trHeight w:val="20"/>
        </w:trPr>
        <w:tc>
          <w:tcPr>
            <w:tcW w:w="453" w:type="pct"/>
          </w:tcPr>
          <w:p w14:paraId="279DE698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6FA41AE6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разборе претензий к предприятию;</w:t>
            </w:r>
          </w:p>
        </w:tc>
        <w:tc>
          <w:tcPr>
            <w:tcW w:w="1506" w:type="pct"/>
          </w:tcPr>
          <w:p w14:paraId="05A8E6EA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11B5BE89" w14:textId="77777777" w:rsidTr="00EA3E15">
        <w:trPr>
          <w:trHeight w:val="20"/>
        </w:trPr>
        <w:tc>
          <w:tcPr>
            <w:tcW w:w="453" w:type="pct"/>
          </w:tcPr>
          <w:p w14:paraId="4F557838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1CF1DE94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совещаниях управленческого персонала;</w:t>
            </w:r>
          </w:p>
        </w:tc>
        <w:tc>
          <w:tcPr>
            <w:tcW w:w="1506" w:type="pct"/>
          </w:tcPr>
          <w:p w14:paraId="05F48C44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10F63423" w14:textId="77777777" w:rsidTr="00EA3E15">
        <w:trPr>
          <w:trHeight w:val="20"/>
        </w:trPr>
        <w:tc>
          <w:tcPr>
            <w:tcW w:w="453" w:type="pct"/>
          </w:tcPr>
          <w:p w14:paraId="045B393B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3AAF4D66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выработке налоговой стратегии, принципов оптимизации налогообложения;</w:t>
            </w:r>
          </w:p>
        </w:tc>
        <w:tc>
          <w:tcPr>
            <w:tcW w:w="1506" w:type="pct"/>
          </w:tcPr>
          <w:p w14:paraId="72390809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8CE0215" w14:textId="77777777" w:rsidTr="00EA3E15">
        <w:trPr>
          <w:trHeight w:val="20"/>
        </w:trPr>
        <w:tc>
          <w:tcPr>
            <w:tcW w:w="453" w:type="pct"/>
          </w:tcPr>
          <w:p w14:paraId="503AE7B9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7ED88935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составлении возражений по акту налоговой проверки;</w:t>
            </w:r>
          </w:p>
        </w:tc>
        <w:tc>
          <w:tcPr>
            <w:tcW w:w="1506" w:type="pct"/>
          </w:tcPr>
          <w:p w14:paraId="5414B0C3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2B51C5CD" w14:textId="77777777" w:rsidTr="00EA3E15">
        <w:trPr>
          <w:trHeight w:val="20"/>
        </w:trPr>
        <w:tc>
          <w:tcPr>
            <w:tcW w:w="453" w:type="pct"/>
          </w:tcPr>
          <w:p w14:paraId="52329FEB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7B2DCE5D" w14:textId="77777777" w:rsidR="001B3A78" w:rsidRPr="00503F83" w:rsidRDefault="001B3A78" w:rsidP="001B3A78">
            <w:pPr>
              <w:pStyle w:val="a3"/>
              <w:ind w:left="360" w:hanging="360"/>
              <w:jc w:val="left"/>
              <w:rPr>
                <w:lang w:val="ru-RU"/>
              </w:rPr>
            </w:pPr>
            <w:r w:rsidRPr="00503F83">
              <w:rPr>
                <w:lang w:val="ru-RU"/>
              </w:rPr>
              <w:t>Участие сотрудников юридических служб в налоговых спорах;</w:t>
            </w:r>
          </w:p>
        </w:tc>
        <w:tc>
          <w:tcPr>
            <w:tcW w:w="1506" w:type="pct"/>
          </w:tcPr>
          <w:p w14:paraId="2752B761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094F7D" w14:paraId="3776F558" w14:textId="77777777" w:rsidTr="00EA3E15">
        <w:trPr>
          <w:trHeight w:val="20"/>
        </w:trPr>
        <w:tc>
          <w:tcPr>
            <w:tcW w:w="453" w:type="pct"/>
          </w:tcPr>
          <w:p w14:paraId="7B1E20D6" w14:textId="77777777" w:rsidR="001B3A78" w:rsidRPr="00094F7D" w:rsidRDefault="001B3A78" w:rsidP="00EA3E15">
            <w:pPr>
              <w:pStyle w:val="affb"/>
            </w:pPr>
          </w:p>
        </w:tc>
        <w:tc>
          <w:tcPr>
            <w:tcW w:w="3041" w:type="pct"/>
          </w:tcPr>
          <w:p w14:paraId="4DDEAA00" w14:textId="77777777" w:rsidR="001B3A78" w:rsidRPr="00094F7D" w:rsidRDefault="001B3A78" w:rsidP="001B3A78">
            <w:pPr>
              <w:pStyle w:val="a3"/>
              <w:ind w:left="360" w:hanging="360"/>
              <w:jc w:val="left"/>
            </w:pPr>
            <w:r w:rsidRPr="00094F7D">
              <w:t>Иные?</w:t>
            </w:r>
          </w:p>
        </w:tc>
        <w:tc>
          <w:tcPr>
            <w:tcW w:w="1506" w:type="pct"/>
          </w:tcPr>
          <w:p w14:paraId="722CB05E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E9056D" w14:paraId="53AFBB7D" w14:textId="77777777" w:rsidTr="00EA3E15">
        <w:trPr>
          <w:trHeight w:val="20"/>
        </w:trPr>
        <w:tc>
          <w:tcPr>
            <w:tcW w:w="453" w:type="pct"/>
          </w:tcPr>
          <w:p w14:paraId="69AEF9B9" w14:textId="77777777" w:rsidR="001B3A78" w:rsidRPr="00094F7D" w:rsidRDefault="001B3A78" w:rsidP="00EA3E15">
            <w:pPr>
              <w:pStyle w:val="affb"/>
            </w:pPr>
            <w:r w:rsidRPr="00094F7D">
              <w:t>11.</w:t>
            </w:r>
          </w:p>
        </w:tc>
        <w:tc>
          <w:tcPr>
            <w:tcW w:w="3041" w:type="pct"/>
          </w:tcPr>
          <w:p w14:paraId="78AF165B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Положение о лимитах и контрольных цифрах, объемах и иных параметрах операций и сделок, выше которых решения о проведении сделки или операции контролируются или принимаются исключительно вышестоящим руководством?</w:t>
            </w:r>
          </w:p>
        </w:tc>
        <w:tc>
          <w:tcPr>
            <w:tcW w:w="1506" w:type="pct"/>
          </w:tcPr>
          <w:p w14:paraId="6FF98D54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4819167E" w14:textId="77777777" w:rsidTr="00EA3E15">
        <w:trPr>
          <w:trHeight w:val="20"/>
        </w:trPr>
        <w:tc>
          <w:tcPr>
            <w:tcW w:w="453" w:type="pct"/>
          </w:tcPr>
          <w:p w14:paraId="17B87A83" w14:textId="77777777" w:rsidR="001B3A78" w:rsidRPr="00094F7D" w:rsidRDefault="001B3A78" w:rsidP="00EA3E15">
            <w:pPr>
              <w:pStyle w:val="affb"/>
            </w:pPr>
            <w:r w:rsidRPr="00094F7D">
              <w:t>12.</w:t>
            </w:r>
          </w:p>
        </w:tc>
        <w:tc>
          <w:tcPr>
            <w:tcW w:w="3041" w:type="pct"/>
          </w:tcPr>
          <w:p w14:paraId="1B40ADBD" w14:textId="77777777" w:rsidR="001B3A78" w:rsidRPr="00094F7D" w:rsidRDefault="001B3A78" w:rsidP="00EA3E15">
            <w:pPr>
              <w:pStyle w:val="affb"/>
            </w:pPr>
            <w:r w:rsidRPr="00094F7D">
              <w:t xml:space="preserve">Существует ли в организации Положение о требованиях и методах обеспечения обязательств контрагентов и третьих сторон в сделках? </w:t>
            </w:r>
          </w:p>
        </w:tc>
        <w:tc>
          <w:tcPr>
            <w:tcW w:w="1506" w:type="pct"/>
          </w:tcPr>
          <w:p w14:paraId="1B55DD57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7EECF6A6" w14:textId="77777777" w:rsidTr="00EA3E15">
        <w:trPr>
          <w:trHeight w:val="20"/>
        </w:trPr>
        <w:tc>
          <w:tcPr>
            <w:tcW w:w="453" w:type="pct"/>
          </w:tcPr>
          <w:p w14:paraId="0580A8FB" w14:textId="77777777" w:rsidR="001B3A78" w:rsidRPr="00094F7D" w:rsidRDefault="001B3A78" w:rsidP="00EA3E15">
            <w:pPr>
              <w:pStyle w:val="affb"/>
            </w:pPr>
            <w:r w:rsidRPr="00094F7D">
              <w:t>13.</w:t>
            </w:r>
          </w:p>
        </w:tc>
        <w:tc>
          <w:tcPr>
            <w:tcW w:w="3041" w:type="pct"/>
          </w:tcPr>
          <w:p w14:paraId="33DF6A6B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Положение о действиях в чрезвычайной обстановке?</w:t>
            </w:r>
          </w:p>
        </w:tc>
        <w:tc>
          <w:tcPr>
            <w:tcW w:w="1506" w:type="pct"/>
          </w:tcPr>
          <w:p w14:paraId="1D025E6B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0F54F3F" w14:textId="77777777" w:rsidTr="00EA3E15">
        <w:trPr>
          <w:trHeight w:val="20"/>
        </w:trPr>
        <w:tc>
          <w:tcPr>
            <w:tcW w:w="453" w:type="pct"/>
          </w:tcPr>
          <w:p w14:paraId="63BF3EF4" w14:textId="77777777" w:rsidR="001B3A78" w:rsidRPr="00094F7D" w:rsidRDefault="001B3A78" w:rsidP="00EA3E15">
            <w:pPr>
              <w:pStyle w:val="affb"/>
            </w:pPr>
            <w:r w:rsidRPr="00094F7D">
              <w:t>14.</w:t>
            </w:r>
          </w:p>
        </w:tc>
        <w:tc>
          <w:tcPr>
            <w:tcW w:w="3041" w:type="pct"/>
          </w:tcPr>
          <w:p w14:paraId="3ADF1233" w14:textId="77777777" w:rsidR="001B3A78" w:rsidRPr="00094F7D" w:rsidRDefault="001B3A78" w:rsidP="00EA3E15">
            <w:pPr>
              <w:pStyle w:val="affb"/>
            </w:pPr>
            <w:r w:rsidRPr="00094F7D">
              <w:t>Осуществляется ли в организации регулярная актуализация Положения о действиях в чрезвычайной обстановке с учетом текущей конъюнктуры?</w:t>
            </w:r>
          </w:p>
        </w:tc>
        <w:tc>
          <w:tcPr>
            <w:tcW w:w="1506" w:type="pct"/>
          </w:tcPr>
          <w:p w14:paraId="1AC9F629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D6019A2" w14:textId="77777777" w:rsidTr="00EA3E15">
        <w:trPr>
          <w:trHeight w:val="20"/>
        </w:trPr>
        <w:tc>
          <w:tcPr>
            <w:tcW w:w="453" w:type="pct"/>
          </w:tcPr>
          <w:p w14:paraId="6DEE013F" w14:textId="77777777" w:rsidR="001B3A78" w:rsidRPr="00094F7D" w:rsidRDefault="001B3A78" w:rsidP="00EA3E15">
            <w:pPr>
              <w:pStyle w:val="affb"/>
            </w:pPr>
            <w:r w:rsidRPr="00094F7D">
              <w:t>15.</w:t>
            </w:r>
          </w:p>
        </w:tc>
        <w:tc>
          <w:tcPr>
            <w:tcW w:w="3041" w:type="pct"/>
          </w:tcPr>
          <w:p w14:paraId="5EB2B42A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документы о политике в области управления персоналом (в т.ч. должностные инструкции)?</w:t>
            </w:r>
          </w:p>
        </w:tc>
        <w:tc>
          <w:tcPr>
            <w:tcW w:w="1506" w:type="pct"/>
          </w:tcPr>
          <w:p w14:paraId="08B686DA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70965F6" w14:textId="77777777" w:rsidTr="00EA3E15">
        <w:trPr>
          <w:trHeight w:val="20"/>
        </w:trPr>
        <w:tc>
          <w:tcPr>
            <w:tcW w:w="453" w:type="pct"/>
          </w:tcPr>
          <w:p w14:paraId="4AC43DC8" w14:textId="77777777" w:rsidR="001B3A78" w:rsidRPr="00094F7D" w:rsidRDefault="001B3A78" w:rsidP="00EA3E15">
            <w:pPr>
              <w:pStyle w:val="affb"/>
            </w:pPr>
            <w:r w:rsidRPr="00094F7D">
              <w:t xml:space="preserve">16. </w:t>
            </w:r>
          </w:p>
        </w:tc>
        <w:tc>
          <w:tcPr>
            <w:tcW w:w="3041" w:type="pct"/>
          </w:tcPr>
          <w:p w14:paraId="65830B01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документы о политике в области охраны, пожарной и санитарной безопасности?</w:t>
            </w:r>
          </w:p>
        </w:tc>
        <w:tc>
          <w:tcPr>
            <w:tcW w:w="1506" w:type="pct"/>
          </w:tcPr>
          <w:p w14:paraId="6F4A0E09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64B7279E" w14:textId="77777777" w:rsidTr="00EA3E15">
        <w:trPr>
          <w:trHeight w:val="20"/>
        </w:trPr>
        <w:tc>
          <w:tcPr>
            <w:tcW w:w="453" w:type="pct"/>
          </w:tcPr>
          <w:p w14:paraId="0E99370E" w14:textId="77777777" w:rsidR="001B3A78" w:rsidRPr="00094F7D" w:rsidRDefault="001B3A78" w:rsidP="00EA3E15">
            <w:pPr>
              <w:pStyle w:val="affb"/>
            </w:pPr>
            <w:r w:rsidRPr="00094F7D">
              <w:lastRenderedPageBreak/>
              <w:t>17.</w:t>
            </w:r>
          </w:p>
        </w:tc>
        <w:tc>
          <w:tcPr>
            <w:tcW w:w="3041" w:type="pct"/>
          </w:tcPr>
          <w:p w14:paraId="26E1DFC4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Положения о согласовании и визировании сделок, документации, приказов руководителей разного уровня и т.д.?</w:t>
            </w:r>
          </w:p>
        </w:tc>
        <w:tc>
          <w:tcPr>
            <w:tcW w:w="1506" w:type="pct"/>
          </w:tcPr>
          <w:p w14:paraId="42522736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2302F733" w14:textId="77777777" w:rsidTr="00EA3E15">
        <w:trPr>
          <w:trHeight w:val="20"/>
        </w:trPr>
        <w:tc>
          <w:tcPr>
            <w:tcW w:w="453" w:type="pct"/>
          </w:tcPr>
          <w:p w14:paraId="6177D2E8" w14:textId="77777777" w:rsidR="001B3A78" w:rsidRPr="00094F7D" w:rsidRDefault="001B3A78" w:rsidP="00EA3E15">
            <w:pPr>
              <w:pStyle w:val="affb"/>
            </w:pPr>
            <w:r w:rsidRPr="00094F7D">
              <w:t>18.</w:t>
            </w:r>
          </w:p>
        </w:tc>
        <w:tc>
          <w:tcPr>
            <w:tcW w:w="3041" w:type="pct"/>
          </w:tcPr>
          <w:p w14:paraId="4CE2E772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деление информации на общедоступную, для служебного пользования и секретную?</w:t>
            </w:r>
          </w:p>
        </w:tc>
        <w:tc>
          <w:tcPr>
            <w:tcW w:w="1506" w:type="pct"/>
          </w:tcPr>
          <w:p w14:paraId="37D5E019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2F521F6" w14:textId="77777777" w:rsidTr="00EA3E15">
        <w:trPr>
          <w:trHeight w:val="20"/>
        </w:trPr>
        <w:tc>
          <w:tcPr>
            <w:tcW w:w="453" w:type="pct"/>
          </w:tcPr>
          <w:p w14:paraId="43D22A61" w14:textId="77777777" w:rsidR="001B3A78" w:rsidRPr="00094F7D" w:rsidRDefault="001B3A78" w:rsidP="00EA3E15">
            <w:pPr>
              <w:pStyle w:val="affb"/>
            </w:pPr>
            <w:r w:rsidRPr="00094F7D">
              <w:t>19.</w:t>
            </w:r>
          </w:p>
        </w:tc>
        <w:tc>
          <w:tcPr>
            <w:tcW w:w="3041" w:type="pct"/>
          </w:tcPr>
          <w:p w14:paraId="70B0B6AF" w14:textId="77777777" w:rsidR="001B3A78" w:rsidRPr="00094F7D" w:rsidRDefault="001B3A78" w:rsidP="00EA3E15">
            <w:pPr>
              <w:pStyle w:val="affb"/>
            </w:pPr>
            <w:r w:rsidRPr="00094F7D">
              <w:t>Существует ли в организации Положение о защите конфиденциальной информации?</w:t>
            </w:r>
          </w:p>
        </w:tc>
        <w:tc>
          <w:tcPr>
            <w:tcW w:w="1506" w:type="pct"/>
          </w:tcPr>
          <w:p w14:paraId="465D438C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E9056D" w14:paraId="6CB71B29" w14:textId="77777777" w:rsidTr="00EA3E15">
        <w:trPr>
          <w:trHeight w:val="20"/>
        </w:trPr>
        <w:tc>
          <w:tcPr>
            <w:tcW w:w="453" w:type="pct"/>
          </w:tcPr>
          <w:p w14:paraId="11249484" w14:textId="77777777" w:rsidR="001B3A78" w:rsidRPr="00094F7D" w:rsidRDefault="001B3A78" w:rsidP="00EA3E15">
            <w:pPr>
              <w:pStyle w:val="affb"/>
            </w:pPr>
            <w:r w:rsidRPr="00094F7D">
              <w:t>20.</w:t>
            </w:r>
          </w:p>
        </w:tc>
        <w:tc>
          <w:tcPr>
            <w:tcW w:w="3041" w:type="pct"/>
          </w:tcPr>
          <w:p w14:paraId="43623DA2" w14:textId="77777777" w:rsidR="001B3A78" w:rsidRPr="00094F7D" w:rsidRDefault="001B3A78" w:rsidP="00EA3E15">
            <w:pPr>
              <w:pStyle w:val="affb"/>
            </w:pPr>
            <w:r w:rsidRPr="00094F7D">
              <w:t>Осуществляется ли в организации доступ работников к имеющейся в организации информации в зависимости от уровня их компетенции?</w:t>
            </w:r>
          </w:p>
        </w:tc>
        <w:tc>
          <w:tcPr>
            <w:tcW w:w="1506" w:type="pct"/>
          </w:tcPr>
          <w:p w14:paraId="2AE34ABE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67113C99" w14:textId="77777777" w:rsidTr="00EA3E15">
        <w:trPr>
          <w:trHeight w:val="20"/>
        </w:trPr>
        <w:tc>
          <w:tcPr>
            <w:tcW w:w="453" w:type="pct"/>
          </w:tcPr>
          <w:p w14:paraId="4799E051" w14:textId="77777777" w:rsidR="001B3A78" w:rsidRPr="00094F7D" w:rsidRDefault="001B3A78" w:rsidP="00EA3E15">
            <w:pPr>
              <w:pStyle w:val="affb"/>
            </w:pPr>
            <w:r w:rsidRPr="00094F7D">
              <w:t>21</w:t>
            </w:r>
          </w:p>
        </w:tc>
        <w:tc>
          <w:tcPr>
            <w:tcW w:w="3041" w:type="pct"/>
          </w:tcPr>
          <w:p w14:paraId="753F56F8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требования к поиску оперативной информации (экономической разведке), установленные документами?</w:t>
            </w:r>
          </w:p>
        </w:tc>
        <w:tc>
          <w:tcPr>
            <w:tcW w:w="1506" w:type="pct"/>
          </w:tcPr>
          <w:p w14:paraId="19F8563E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699105A6" w14:textId="77777777" w:rsidTr="00EA3E15">
        <w:trPr>
          <w:trHeight w:val="20"/>
        </w:trPr>
        <w:tc>
          <w:tcPr>
            <w:tcW w:w="453" w:type="pct"/>
          </w:tcPr>
          <w:p w14:paraId="1B4E9CA4" w14:textId="77777777" w:rsidR="001B3A78" w:rsidRPr="00094F7D" w:rsidRDefault="001B3A78" w:rsidP="00EA3E15">
            <w:pPr>
              <w:pStyle w:val="affb"/>
            </w:pPr>
            <w:r w:rsidRPr="00094F7D">
              <w:t>22.</w:t>
            </w:r>
          </w:p>
        </w:tc>
        <w:tc>
          <w:tcPr>
            <w:tcW w:w="3041" w:type="pct"/>
          </w:tcPr>
          <w:p w14:paraId="31DBF800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регламенты по обеспечению информационной безопасности, в которых описаны действия персонала компании, направленные на предотвращение IT-рисков, а также меры по обеспечению резервных мощностей для работы в критической ситуации</w:t>
            </w:r>
            <w:r>
              <w:t>?</w:t>
            </w:r>
          </w:p>
        </w:tc>
        <w:tc>
          <w:tcPr>
            <w:tcW w:w="1506" w:type="pct"/>
          </w:tcPr>
          <w:p w14:paraId="5EC5E939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696B8EAD" w14:textId="77777777" w:rsidTr="00EA3E15">
        <w:trPr>
          <w:trHeight w:val="20"/>
        </w:trPr>
        <w:tc>
          <w:tcPr>
            <w:tcW w:w="453" w:type="pct"/>
          </w:tcPr>
          <w:p w14:paraId="7B929841" w14:textId="77777777" w:rsidR="001B3A78" w:rsidRPr="00094F7D" w:rsidRDefault="001B3A78" w:rsidP="00EA3E15">
            <w:pPr>
              <w:pStyle w:val="affb"/>
            </w:pPr>
            <w:r w:rsidRPr="00094F7D">
              <w:t>23</w:t>
            </w:r>
          </w:p>
        </w:tc>
        <w:tc>
          <w:tcPr>
            <w:tcW w:w="3041" w:type="pct"/>
          </w:tcPr>
          <w:p w14:paraId="41E7E57B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единые стандарты информационных систем, включающие единые отчетные формам, а также единые правила расчета показателей, которые будут применяться во всех программных продуктах компании, используемых для этой цели</w:t>
            </w:r>
            <w:r>
              <w:t>?</w:t>
            </w:r>
          </w:p>
        </w:tc>
        <w:tc>
          <w:tcPr>
            <w:tcW w:w="1506" w:type="pct"/>
          </w:tcPr>
          <w:p w14:paraId="785B80DD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4D837AE4" w14:textId="77777777" w:rsidTr="00EA3E15">
        <w:trPr>
          <w:trHeight w:val="20"/>
        </w:trPr>
        <w:tc>
          <w:tcPr>
            <w:tcW w:w="453" w:type="pct"/>
          </w:tcPr>
          <w:p w14:paraId="5E4D6E5E" w14:textId="77777777" w:rsidR="001B3A78" w:rsidRPr="00094F7D" w:rsidRDefault="001B3A78" w:rsidP="00EA3E15">
            <w:pPr>
              <w:pStyle w:val="affb"/>
            </w:pPr>
            <w:r w:rsidRPr="00094F7D">
              <w:t>24</w:t>
            </w:r>
          </w:p>
        </w:tc>
        <w:tc>
          <w:tcPr>
            <w:tcW w:w="3041" w:type="pct"/>
          </w:tcPr>
          <w:p w14:paraId="5B8FFF16" w14:textId="77777777" w:rsidR="001B3A78" w:rsidRPr="00094F7D" w:rsidRDefault="001B3A78" w:rsidP="00EA3E15">
            <w:pPr>
              <w:pStyle w:val="affb"/>
            </w:pPr>
            <w:r w:rsidRPr="00094F7D">
              <w:t>Предусмотрен ли в организации контроль за тем, чтобы любые документы, обращающиеся внутри организации, создавались бы с помощью программных систем, централизованно установленных на компьютерах</w:t>
            </w:r>
            <w:r>
              <w:t>?</w:t>
            </w:r>
            <w:r w:rsidRPr="00094F7D">
              <w:t xml:space="preserve"> Установка любых других программ должна быть санкционирована. </w:t>
            </w:r>
          </w:p>
        </w:tc>
        <w:tc>
          <w:tcPr>
            <w:tcW w:w="1506" w:type="pct"/>
          </w:tcPr>
          <w:p w14:paraId="3E39E142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752F6C79" w14:textId="77777777" w:rsidTr="00EA3E15">
        <w:trPr>
          <w:trHeight w:val="20"/>
        </w:trPr>
        <w:tc>
          <w:tcPr>
            <w:tcW w:w="453" w:type="pct"/>
          </w:tcPr>
          <w:p w14:paraId="480E5578" w14:textId="77777777" w:rsidR="001B3A78" w:rsidRPr="00094F7D" w:rsidRDefault="001B3A78" w:rsidP="00EA3E15">
            <w:pPr>
              <w:pStyle w:val="affb"/>
            </w:pPr>
            <w:r w:rsidRPr="00094F7D">
              <w:t>25</w:t>
            </w:r>
          </w:p>
        </w:tc>
        <w:tc>
          <w:tcPr>
            <w:tcW w:w="3041" w:type="pct"/>
          </w:tcPr>
          <w:p w14:paraId="68F1B1DC" w14:textId="77777777" w:rsidR="001B3A78" w:rsidRDefault="001B3A78" w:rsidP="00EA3E15">
            <w:pPr>
              <w:pStyle w:val="affb"/>
            </w:pPr>
            <w:r w:rsidRPr="00094F7D">
              <w:t>Существуют ли в организации средства контроля, позволяющие отслеживать состояние всех корпоративных систем</w:t>
            </w:r>
            <w:r>
              <w:t>?</w:t>
            </w:r>
            <w:r w:rsidRPr="00094F7D">
              <w:t xml:space="preserve"> </w:t>
            </w:r>
          </w:p>
          <w:p w14:paraId="1B4139E3" w14:textId="77777777" w:rsidR="001B3A78" w:rsidRPr="00094F7D" w:rsidRDefault="001B3A78" w:rsidP="00EA3E15">
            <w:pPr>
              <w:pStyle w:val="affb"/>
            </w:pPr>
            <w:r>
              <w:t>В</w:t>
            </w:r>
            <w:r w:rsidRPr="00094F7D">
              <w:t xml:space="preserve"> случае несанкционированного доступа система должна </w:t>
            </w:r>
          </w:p>
          <w:p w14:paraId="305681B2" w14:textId="77777777" w:rsidR="001B3A78" w:rsidRPr="00094F7D" w:rsidRDefault="001B3A78" w:rsidP="00EA3E15">
            <w:pPr>
              <w:pStyle w:val="affb"/>
            </w:pPr>
            <w:r w:rsidRPr="00094F7D">
              <w:t xml:space="preserve">или автоматически запрещать вход, </w:t>
            </w:r>
          </w:p>
          <w:p w14:paraId="01BA6767" w14:textId="77777777" w:rsidR="001B3A78" w:rsidRPr="00094F7D" w:rsidRDefault="001B3A78" w:rsidP="00EA3E15">
            <w:pPr>
              <w:pStyle w:val="affb"/>
            </w:pPr>
            <w:r w:rsidRPr="00094F7D">
              <w:t>или сигнализировать об опасности, чтобы персонал мог принять меры.</w:t>
            </w:r>
          </w:p>
        </w:tc>
        <w:tc>
          <w:tcPr>
            <w:tcW w:w="1506" w:type="pct"/>
          </w:tcPr>
          <w:p w14:paraId="671D96CF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28E63004" w14:textId="77777777" w:rsidTr="00EA3E15">
        <w:trPr>
          <w:trHeight w:val="20"/>
        </w:trPr>
        <w:tc>
          <w:tcPr>
            <w:tcW w:w="453" w:type="pct"/>
          </w:tcPr>
          <w:p w14:paraId="376156AB" w14:textId="77777777" w:rsidR="001B3A78" w:rsidRPr="00094F7D" w:rsidRDefault="001B3A78" w:rsidP="00EA3E15">
            <w:pPr>
              <w:pStyle w:val="affb"/>
            </w:pPr>
            <w:r w:rsidRPr="00094F7D">
              <w:t>26</w:t>
            </w:r>
          </w:p>
        </w:tc>
        <w:tc>
          <w:tcPr>
            <w:tcW w:w="3041" w:type="pct"/>
          </w:tcPr>
          <w:p w14:paraId="2C46A993" w14:textId="77777777" w:rsidR="001B3A78" w:rsidRPr="00094F7D" w:rsidRDefault="001B3A78" w:rsidP="00EA3E15">
            <w:pPr>
              <w:pStyle w:val="affb"/>
            </w:pPr>
            <w:r w:rsidRPr="00094F7D">
              <w:t>Существуют ли в организации запасные информационные мощности (серверы, компьютеры) и резервные линии связи?</w:t>
            </w:r>
          </w:p>
        </w:tc>
        <w:tc>
          <w:tcPr>
            <w:tcW w:w="1506" w:type="pct"/>
          </w:tcPr>
          <w:p w14:paraId="2DE442DF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3F70C19D" w14:textId="77777777" w:rsidTr="00EA3E15">
        <w:trPr>
          <w:trHeight w:val="20"/>
        </w:trPr>
        <w:tc>
          <w:tcPr>
            <w:tcW w:w="453" w:type="pct"/>
          </w:tcPr>
          <w:p w14:paraId="21CCDC7A" w14:textId="77777777" w:rsidR="001B3A78" w:rsidRPr="00094F7D" w:rsidRDefault="001B3A78" w:rsidP="00EA3E15">
            <w:pPr>
              <w:pStyle w:val="affb"/>
            </w:pPr>
            <w:r w:rsidRPr="00094F7D">
              <w:t>27.</w:t>
            </w:r>
          </w:p>
        </w:tc>
        <w:tc>
          <w:tcPr>
            <w:tcW w:w="3041" w:type="pct"/>
          </w:tcPr>
          <w:p w14:paraId="4B32F1B0" w14:textId="77777777" w:rsidR="001B3A78" w:rsidRPr="00094F7D" w:rsidRDefault="001B3A78" w:rsidP="00EA3E15">
            <w:pPr>
              <w:pStyle w:val="affb"/>
            </w:pPr>
            <w:r w:rsidRPr="00094F7D">
              <w:t>Имеет ли организация лицензии на осуществление деятельности, связанной с эксплуатацией опасных производственных объектов?</w:t>
            </w:r>
          </w:p>
        </w:tc>
        <w:tc>
          <w:tcPr>
            <w:tcW w:w="1506" w:type="pct"/>
          </w:tcPr>
          <w:p w14:paraId="7C6EBDB5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571CCFC2" w14:textId="77777777" w:rsidTr="00EA3E15">
        <w:trPr>
          <w:trHeight w:val="20"/>
        </w:trPr>
        <w:tc>
          <w:tcPr>
            <w:tcW w:w="453" w:type="pct"/>
          </w:tcPr>
          <w:p w14:paraId="63C07D6C" w14:textId="77777777" w:rsidR="001B3A78" w:rsidRPr="00094F7D" w:rsidRDefault="001B3A78" w:rsidP="00EA3E15">
            <w:pPr>
              <w:pStyle w:val="affb"/>
            </w:pPr>
            <w:r w:rsidRPr="00094F7D">
              <w:t>28.</w:t>
            </w:r>
          </w:p>
        </w:tc>
        <w:tc>
          <w:tcPr>
            <w:tcW w:w="3041" w:type="pct"/>
          </w:tcPr>
          <w:p w14:paraId="6A988CD2" w14:textId="77777777" w:rsidR="001B3A78" w:rsidRPr="00094F7D" w:rsidRDefault="001B3A78" w:rsidP="00EA3E15">
            <w:pPr>
              <w:pStyle w:val="affb"/>
            </w:pPr>
            <w:r w:rsidRPr="00094F7D">
              <w:t>Имеет ли организация сертификацию в области управления качеством?</w:t>
            </w:r>
          </w:p>
        </w:tc>
        <w:tc>
          <w:tcPr>
            <w:tcW w:w="1506" w:type="pct"/>
          </w:tcPr>
          <w:p w14:paraId="795F4667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03CD33A7" w14:textId="77777777" w:rsidTr="00EA3E15">
        <w:trPr>
          <w:trHeight w:val="20"/>
        </w:trPr>
        <w:tc>
          <w:tcPr>
            <w:tcW w:w="453" w:type="pct"/>
          </w:tcPr>
          <w:p w14:paraId="075B2683" w14:textId="77777777" w:rsidR="001B3A78" w:rsidRPr="00094F7D" w:rsidRDefault="001B3A78" w:rsidP="00EA3E15">
            <w:pPr>
              <w:pStyle w:val="affb"/>
            </w:pPr>
            <w:r w:rsidRPr="00094F7D">
              <w:t>29.</w:t>
            </w:r>
          </w:p>
        </w:tc>
        <w:tc>
          <w:tcPr>
            <w:tcW w:w="3041" w:type="pct"/>
          </w:tcPr>
          <w:p w14:paraId="4EE12BAF" w14:textId="77777777" w:rsidR="001B3A78" w:rsidRPr="00094F7D" w:rsidRDefault="001B3A78" w:rsidP="00EA3E15">
            <w:pPr>
              <w:pStyle w:val="affb"/>
            </w:pPr>
            <w:r w:rsidRPr="00094F7D">
              <w:t>Формируются ли в организации резервы на случай возникновения неблагоприятных ситуаций?</w:t>
            </w:r>
          </w:p>
        </w:tc>
        <w:tc>
          <w:tcPr>
            <w:tcW w:w="1506" w:type="pct"/>
          </w:tcPr>
          <w:p w14:paraId="2F55A5FA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E9056D" w14:paraId="5A7A5669" w14:textId="77777777" w:rsidTr="00EA3E15">
        <w:trPr>
          <w:trHeight w:val="20"/>
        </w:trPr>
        <w:tc>
          <w:tcPr>
            <w:tcW w:w="453" w:type="pct"/>
          </w:tcPr>
          <w:p w14:paraId="72433A3F" w14:textId="77777777" w:rsidR="001B3A78" w:rsidRPr="00094F7D" w:rsidRDefault="001B3A78" w:rsidP="00EA3E15">
            <w:pPr>
              <w:pStyle w:val="affb"/>
            </w:pPr>
            <w:r w:rsidRPr="00094F7D">
              <w:t>30.</w:t>
            </w:r>
          </w:p>
        </w:tc>
        <w:tc>
          <w:tcPr>
            <w:tcW w:w="3041" w:type="pct"/>
          </w:tcPr>
          <w:p w14:paraId="181E8604" w14:textId="77777777" w:rsidR="001B3A78" w:rsidRPr="00094F7D" w:rsidRDefault="002B321C" w:rsidP="00EA3E15">
            <w:pPr>
              <w:pStyle w:val="affb"/>
            </w:pPr>
            <w:r w:rsidRPr="00094F7D">
              <w:t>Осуществляется ли</w:t>
            </w:r>
            <w:r w:rsidR="001B3A78" w:rsidRPr="00094F7D">
              <w:t xml:space="preserve"> в организации обязательное страхование производственной деятельности?</w:t>
            </w:r>
          </w:p>
        </w:tc>
        <w:tc>
          <w:tcPr>
            <w:tcW w:w="1506" w:type="pct"/>
          </w:tcPr>
          <w:p w14:paraId="6607F622" w14:textId="77777777" w:rsidR="001B3A78" w:rsidRPr="00094F7D" w:rsidRDefault="001B3A78" w:rsidP="00EA3E15">
            <w:pPr>
              <w:pStyle w:val="affb"/>
            </w:pPr>
          </w:p>
        </w:tc>
      </w:tr>
      <w:tr w:rsidR="001B3A78" w:rsidRPr="00FB3757" w14:paraId="11395155" w14:textId="77777777" w:rsidTr="00EA3E15">
        <w:trPr>
          <w:trHeight w:val="20"/>
        </w:trPr>
        <w:tc>
          <w:tcPr>
            <w:tcW w:w="453" w:type="pct"/>
          </w:tcPr>
          <w:p w14:paraId="2251CEBE" w14:textId="77777777" w:rsidR="001B3A78" w:rsidRPr="00094F7D" w:rsidRDefault="001B3A78" w:rsidP="00EA3E15">
            <w:pPr>
              <w:pStyle w:val="affb"/>
            </w:pPr>
            <w:r w:rsidRPr="00094F7D">
              <w:t>31.</w:t>
            </w:r>
          </w:p>
        </w:tc>
        <w:tc>
          <w:tcPr>
            <w:tcW w:w="3041" w:type="pct"/>
          </w:tcPr>
          <w:p w14:paraId="37750546" w14:textId="77777777" w:rsidR="001B3A78" w:rsidRPr="00094F7D" w:rsidRDefault="001B3A78" w:rsidP="00EA3E15">
            <w:pPr>
              <w:pStyle w:val="affb"/>
            </w:pPr>
            <w:r w:rsidRPr="00094F7D">
              <w:t>Осуществляется ли в организации добровольное страхование производственной деятельности?</w:t>
            </w:r>
          </w:p>
        </w:tc>
        <w:tc>
          <w:tcPr>
            <w:tcW w:w="1506" w:type="pct"/>
          </w:tcPr>
          <w:p w14:paraId="1F581564" w14:textId="77777777" w:rsidR="001B3A78" w:rsidRPr="00094F7D" w:rsidRDefault="001B3A78" w:rsidP="00EA3E15">
            <w:pPr>
              <w:pStyle w:val="affb"/>
            </w:pPr>
          </w:p>
        </w:tc>
      </w:tr>
    </w:tbl>
    <w:p w14:paraId="5EF1DF9A" w14:textId="77777777" w:rsidR="001B3A78" w:rsidRDefault="001B3A78" w:rsidP="001B3A78">
      <w:pPr>
        <w:rPr>
          <w:bCs/>
        </w:rPr>
      </w:pPr>
      <w:r/>
    </w:p>
    <w:p w14:paraId="001BF9DB" w14:textId="77777777" w:rsidR="001B3A78" w:rsidRDefault="001B3A78" w:rsidP="001B3A78">
      <w:pPr>
        <w:rPr>
          <w:bCs/>
        </w:rPr>
      </w:pPr>
      <w: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4C4CF10B" w14:textId="77777777" w:rsidR="001B3A78" w:rsidRPr="00657460" w:rsidRDefault="001B3A78" w:rsidP="001B3A78">
      <w:pPr>
        <w:rPr>
          <w:bCs/>
        </w:rPr>
      </w:pPr>
      <w:r>
        <w:t>Ответ на наш запрос просим направлять на адрес:</w:t>
      </w:r>
    </w:p>
    <w:p w14:paraId="3EC80C76" w14:textId="77777777" w:rsidR="00BD4396" w:rsidRDefault="00BD4396" w:rsidP="00BD4396">
      <w:r>
        <w:t>101990, г. Москва, ул. Мясницкая, 44/1, стр.2АБ. Аудиторская фирма «ФБК»</w:t>
      </w:r>
    </w:p>
    <w:p w14:paraId="1B92EE73" w14:textId="77777777" w:rsidR="001B3A78" w:rsidRPr="00747551" w:rsidRDefault="001B3A78" w:rsidP="001B3A78">
      <w:pPr>
        <w:rPr>
          <w:bCs/>
        </w:rPr>
      </w:pPr>
      <w:r>
        <w:t>Для Www W.W.</w:t>
      </w:r>
    </w:p>
    <w:p w14:paraId="6ED2749C" w14:textId="77777777" w:rsidR="001B3A78" w:rsidRPr="00747551" w:rsidRDefault="001B3A78" w:rsidP="001B3A78">
      <w:pPr>
        <w:rPr>
          <w:bCs/>
        </w:rPr>
      </w:pPr>
      <w:r>
        <w:t>Тел.: (495) 737-53-53. Факс (495) 737-53-47</w:t>
      </w:r>
    </w:p>
    <w:p w14:paraId="1AD085C7" w14:textId="77777777" w:rsidR="001B3A78" w:rsidRDefault="001B3A78" w:rsidP="001B3A78">
      <w:r/>
    </w:p>
    <w:p w14:paraId="4CA8D592" w14:textId="77777777" w:rsidR="001B3A78" w:rsidRPr="00293BFA" w:rsidRDefault="001B3A78" w:rsidP="001B3A78">
      <w:r>
        <w:t xml:space="preserve">C уважением, </w:t>
      </w:r>
    </w:p>
    <w:p w14:paraId="04161750" w14:textId="77777777" w:rsidR="001B3A78" w:rsidRPr="00293BFA" w:rsidRDefault="001B3A78" w:rsidP="001B3A78">
      <w:r/>
    </w:p>
    <w:p w14:paraId="5E89004C" w14:textId="77777777" w:rsidR="001B3A78" w:rsidRDefault="001B3A78" w:rsidP="001B3A78">
      <w:pPr>
        <w:pStyle w:val="aff6"/>
      </w:pPr>
      <w:r>
        <w:t xml:space="preserve">Руководитель задания по аудиту </w:t>
      </w:r>
    </w:p>
    <w:p w14:paraId="48DD5234" w14:textId="74AE13C2" w:rsidR="001B3A78" w:rsidRDefault="001B3A78" w:rsidP="001B3A78">
      <w:pPr>
        <w:pStyle w:val="aff6"/>
        <w:rPr>
          <w:lang w:val="en-US"/>
        </w:rPr>
      </w:pPr>
      <w:r>
        <w:t>W.W.W</w:t>
      </w:r>
    </w:p>
    <w:p w14:paraId="6DA772A0" w14:textId="77777777" w:rsidR="001B3A78" w:rsidRPr="00747551" w:rsidRDefault="001B3A78" w:rsidP="001B3A78">
      <w:pPr>
        <w:pStyle w:val="aff6"/>
        <w:rPr>
          <w:lang w:val="en-US"/>
        </w:rPr>
      </w:pPr>
      <w:r/>
    </w:p>
    <w:p w14:paraId="4BE546E1" w14:textId="77777777" w:rsidR="001B3A78" w:rsidRDefault="001B3A78" w:rsidP="001B3A78">
      <w:r/>
    </w:p>
    <w:p w14:paraId="35DD0F2A" w14:textId="77777777" w:rsidR="001B3A78" w:rsidRDefault="001B3A78" w:rsidP="0018091E">
      <w:r/>
    </w:p>
    <w:sectPr w:rsidR="001B3A78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9781F" w14:textId="77777777" w:rsidR="0080068C" w:rsidRDefault="0080068C" w:rsidP="00403DA6">
      <w:pPr>
        <w:spacing w:after="0" w:line="240" w:lineRule="auto"/>
      </w:pPr>
      <w:r>
        <w:separator/>
      </w:r>
    </w:p>
  </w:endnote>
  <w:endnote w:type="continuationSeparator" w:id="0">
    <w:p w14:paraId="373425F7" w14:textId="77777777" w:rsidR="0080068C" w:rsidRDefault="0080068C" w:rsidP="00403DA6">
      <w:pPr>
        <w:spacing w:after="0" w:line="240" w:lineRule="auto"/>
      </w:pPr>
      <w:r>
        <w:continuationSeparator/>
      </w:r>
    </w:p>
  </w:endnote>
  <w:endnote w:type="continuationNotice" w:id="1">
    <w:p w14:paraId="520B8E58" w14:textId="77777777" w:rsidR="0080068C" w:rsidRPr="00F41932" w:rsidRDefault="0080068C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1EDBA9C5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1E750AA0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0B25663C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34CFB190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3954A3B5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C0CB6D7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3ECF52DD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332C63">
            <w:rPr>
              <w:rStyle w:val="af0"/>
              <w:noProof/>
              <w:sz w:val="16"/>
              <w:szCs w:val="16"/>
              <w:lang w:val="ru-RU"/>
            </w:rPr>
            <w:t>4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32AAAC65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58A47CCD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7F192B6B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18401E59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30077B59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2A13E099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579C0A33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11839639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6ED8EB4F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12C831A2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2524D81D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0026B957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B8789" w14:textId="77777777" w:rsidR="0080068C" w:rsidRDefault="0080068C" w:rsidP="003B476E">
      <w:pPr>
        <w:spacing w:after="0" w:line="240" w:lineRule="auto"/>
      </w:pPr>
      <w:r>
        <w:separator/>
      </w:r>
    </w:p>
  </w:footnote>
  <w:footnote w:type="continuationSeparator" w:id="0">
    <w:p w14:paraId="502703BE" w14:textId="77777777" w:rsidR="0080068C" w:rsidRDefault="0080068C" w:rsidP="00403DA6">
      <w:pPr>
        <w:spacing w:after="0" w:line="240" w:lineRule="auto"/>
      </w:pPr>
      <w:r>
        <w:continuationSeparator/>
      </w:r>
    </w:p>
  </w:footnote>
  <w:footnote w:type="continuationNotice" w:id="1">
    <w:p w14:paraId="129CE753" w14:textId="77777777" w:rsidR="0080068C" w:rsidRPr="00F41932" w:rsidRDefault="0080068C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130D6185" w14:textId="77777777" w:rsidTr="007C02D6">
      <w:trPr>
        <w:trHeight w:val="952"/>
      </w:trPr>
      <w:tc>
        <w:tcPr>
          <w:tcW w:w="9183" w:type="dxa"/>
          <w:hideMark/>
        </w:tcPr>
        <w:p w14:paraId="374CA973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6B5CC732" wp14:editId="6152C937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62DC66" w14:textId="77777777" w:rsidR="007C02D6" w:rsidRDefault="007C02D6" w:rsidP="007C02D6">
    <w:pPr>
      <w:spacing w:after="0" w:line="240" w:lineRule="auto"/>
      <w:rPr>
        <w:sz w:val="2"/>
      </w:rPr>
    </w:pPr>
  </w:p>
  <w:p w14:paraId="02ADE78F" w14:textId="77777777" w:rsidR="007C02D6" w:rsidRDefault="007C02D6" w:rsidP="007C02D6">
    <w:pPr>
      <w:pStyle w:val="ad"/>
      <w:rPr>
        <w:sz w:val="2"/>
        <w:szCs w:val="2"/>
      </w:rPr>
    </w:pPr>
  </w:p>
  <w:p w14:paraId="64991CC2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495B3073" w14:textId="77777777" w:rsidTr="007C02D6">
      <w:trPr>
        <w:trHeight w:val="936"/>
      </w:trPr>
      <w:tc>
        <w:tcPr>
          <w:tcW w:w="9200" w:type="dxa"/>
          <w:hideMark/>
        </w:tcPr>
        <w:p w14:paraId="39E961D6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3FFE38B1" wp14:editId="16D1C5DB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A5E8039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45C553CD" w14:textId="77777777" w:rsidTr="007C02D6">
      <w:trPr>
        <w:trHeight w:val="777"/>
      </w:trPr>
      <w:tc>
        <w:tcPr>
          <w:tcW w:w="8405" w:type="dxa"/>
        </w:tcPr>
        <w:p w14:paraId="2669D962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339EDF04" w14:textId="77777777" w:rsidTr="007C02D6">
      <w:trPr>
        <w:trHeight w:val="2268"/>
      </w:trPr>
      <w:tc>
        <w:tcPr>
          <w:tcW w:w="8405" w:type="dxa"/>
          <w:hideMark/>
        </w:tcPr>
        <w:p w14:paraId="3E2CB916" w14:textId="77777777" w:rsidR="007C02D6" w:rsidRDefault="007C02D6" w:rsidP="007C02D6">
          <w:pPr>
            <w:pStyle w:val="affff"/>
          </w:pPr>
          <w:r>
            <w:t>ФБК</w:t>
          </w:r>
        </w:p>
        <w:p w14:paraId="54C5641F" w14:textId="77777777" w:rsidR="007C02D6" w:rsidRDefault="00BD4396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70DE698D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55A"/>
    <w:rsid w:val="0000120E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B3A78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B321C"/>
    <w:rsid w:val="002C2DE1"/>
    <w:rsid w:val="002C2F02"/>
    <w:rsid w:val="002E5994"/>
    <w:rsid w:val="002F2FB6"/>
    <w:rsid w:val="003230D6"/>
    <w:rsid w:val="00324259"/>
    <w:rsid w:val="00332C63"/>
    <w:rsid w:val="00332E73"/>
    <w:rsid w:val="00347C35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23BC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32AC8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0068C"/>
    <w:rsid w:val="0081286F"/>
    <w:rsid w:val="00817E3D"/>
    <w:rsid w:val="00827820"/>
    <w:rsid w:val="0083180B"/>
    <w:rsid w:val="008349AC"/>
    <w:rsid w:val="00834D91"/>
    <w:rsid w:val="00834DCE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9F659E"/>
    <w:rsid w:val="00A0251B"/>
    <w:rsid w:val="00A105B5"/>
    <w:rsid w:val="00A13E8D"/>
    <w:rsid w:val="00A1793F"/>
    <w:rsid w:val="00A27BE4"/>
    <w:rsid w:val="00A31514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A7922"/>
    <w:rsid w:val="00BB39E9"/>
    <w:rsid w:val="00BB46AD"/>
    <w:rsid w:val="00BB5555"/>
    <w:rsid w:val="00BD0CDB"/>
    <w:rsid w:val="00BD4396"/>
    <w:rsid w:val="00BE35E4"/>
    <w:rsid w:val="00C04BEE"/>
    <w:rsid w:val="00C21402"/>
    <w:rsid w:val="00C227BC"/>
    <w:rsid w:val="00C23905"/>
    <w:rsid w:val="00C23C6E"/>
    <w:rsid w:val="00C356B4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355A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03FE"/>
    <w:rsid w:val="00F22F5F"/>
    <w:rsid w:val="00F41932"/>
    <w:rsid w:val="00F575CF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0A26723"/>
  <w15:docId w15:val="{5815CC59-4AFF-4641-A6A5-0F7F51A9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D-4.4.2%20&#1057;&#1042;&#1050;_&#1091;&#1087;&#1088;&#1072;&#1074;&#1083;&#1077;&#1085;&#1080;&#1077;_&#1088;&#1080;&#1089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D329F-B66F-4A73-B462-69ED719B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D-4.4.2 СВК_управление_рисками.dotx</Template>
  <TotalTime>0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Dmitry</cp:lastModifiedBy>
  <cp:revision>2</cp:revision>
  <cp:lastPrinted>2018-01-19T11:47:00Z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