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F6848" w14:textId="77777777" w:rsidR="0018091E" w:rsidRPr="00EA651A" w:rsidRDefault="0018091E" w:rsidP="0018091E">
      <w:pPr>
        <w:pStyle w:val="aff3"/>
      </w:pPr>
      <w:r>
        <w:t>Исх. № _____ от «___» _________ 20___</w:t>
      </w:r>
    </w:p>
    <w:p w14:paraId="7CC08EAF" w14:textId="77777777" w:rsidR="0018091E" w:rsidRPr="00EA651A" w:rsidRDefault="0018091E" w:rsidP="0018091E">
      <w:pPr>
        <w:pStyle w:val="aff3"/>
      </w:pPr>
      <w:r>
        <w:t>На    № _____ от «___» _________ 20___</w:t>
      </w:r>
    </w:p>
    <w:p w14:paraId="022ECB96" w14:textId="290BBD9C" w:rsidR="0018091E" w:rsidRPr="003724FE" w:rsidRDefault="0018091E" w:rsidP="0018091E">
      <w:pPr>
        <w:pStyle w:val="aff4"/>
      </w:pPr>
      <w:r>
        <w:t>dwa</w:t>
      </w:r>
    </w:p>
    <w:p w14:paraId="5844DE48" w14:textId="3DE29E91" w:rsidR="0018091E" w:rsidRPr="003724FE" w:rsidRDefault="0018091E" w:rsidP="0018091E">
      <w:pPr>
        <w:pStyle w:val="aff4"/>
      </w:pPr>
      <w:r>
        <w:t>feagaer</w:t>
      </w:r>
    </w:p>
    <w:p w14:paraId="6510511D" w14:textId="5F64D553" w:rsidR="0018091E" w:rsidRPr="003724FE" w:rsidRDefault="0018091E" w:rsidP="0018091E">
      <w:pPr>
        <w:pStyle w:val="aff4"/>
      </w:pPr>
      <w:r>
        <w:t>W.W.W</w:t>
      </w:r>
    </w:p>
    <w:p w14:paraId="3E04B807" w14:textId="76E6C0F8" w:rsidR="0018091E" w:rsidRDefault="0018091E" w:rsidP="0018091E">
      <w:r>
        <w:t>Уважаемая W W!</w:t>
      </w:r>
    </w:p>
    <w:p w14:paraId="5614ACFF" w14:textId="62B43739" w:rsidR="00B404E7" w:rsidRDefault="00B404E7" w:rsidP="00B404E7">
      <w:pPr>
        <w:rPr>
          <w:szCs w:val="24"/>
        </w:rPr>
      </w:pPr>
      <w:r>
        <w:t>В связи с проведением в feragrsgf  аудиторской проверки финансово-хозяйственной деятельности и на основании требований п.13 МСА 720 (пересмотренного) «Обязанности аудитора, относящиеся к прочей информации» просим Вас о следующем:</w:t>
      </w:r>
    </w:p>
    <w:p w14:paraId="723DA546" w14:textId="77777777" w:rsidR="00B404E7" w:rsidRPr="00CA62E9" w:rsidRDefault="00B404E7" w:rsidP="00B404E7">
      <w:pPr>
        <w:pStyle w:val="a0"/>
      </w:pPr>
      <w:r>
        <w:t>Сообщить нам о сроках подготовки Вашей организацией прочей информации (годового отчета, ежеквартального отчета эмитента, иных аналогичных отчетов) или о том, что такая информация Вами не готовится;</w:t>
      </w:r>
    </w:p>
    <w:p w14:paraId="41FA6B2F" w14:textId="77777777" w:rsidR="00B404E7" w:rsidRPr="00CA62E9" w:rsidRDefault="00B404E7" w:rsidP="00B404E7">
      <w:pPr>
        <w:pStyle w:val="a0"/>
      </w:pPr>
      <w:r>
        <w:t>Если возможно, до даты аудиторского заключения (указать в соответствии с договором) предоставить нам окончательный вариант документа или документов, входящих в состав годового отчета;</w:t>
      </w:r>
    </w:p>
    <w:p w14:paraId="3EEED48C" w14:textId="77777777" w:rsidR="00B404E7" w:rsidRPr="00CA62E9" w:rsidRDefault="00B404E7" w:rsidP="00B404E7">
      <w:pPr>
        <w:pStyle w:val="a0"/>
      </w:pPr>
      <w:r>
        <w:t xml:space="preserve">Если некоторые или все документы, входящие в прочую информацию Вашей организации, не могут быть предоставлены нам до даты аудиторского заключения, просим письменно подтвердить, что окончательный вариант документа или документов будет предоставлен нам по мере готовности, но до его утверждения организацией, с тем, чтобы мы могли завершить процедуры в соответствии с требованиями МСА 720. </w:t>
      </w:r>
    </w:p>
    <w:p w14:paraId="6B5CDCF8" w14:textId="77777777" w:rsidR="00B404E7" w:rsidRDefault="00B404E7" w:rsidP="00B404E7">
      <w:pPr>
        <w:rPr>
          <w:b/>
          <w:szCs w:val="24"/>
        </w:rPr>
      </w:pPr>
      <w:r>
        <w:t>Справочно:</w:t>
      </w:r>
    </w:p>
    <w:p w14:paraId="6495F553" w14:textId="77777777" w:rsidR="00B404E7" w:rsidRPr="003C271B" w:rsidRDefault="00B404E7" w:rsidP="00B404E7">
      <w:r>
        <w:t>В соответствии с п.12 МСА 720:</w:t>
      </w:r>
    </w:p>
    <w:p w14:paraId="67F16C42" w14:textId="77777777" w:rsidR="00B404E7" w:rsidRPr="00454126" w:rsidRDefault="00B404E7" w:rsidP="00B404E7">
      <w:pPr>
        <w:pStyle w:val="a0"/>
      </w:pPr>
      <w:r>
        <w:t>прочая информация – финансовая или нефинансовая информация (отличная от финансовой отчетности и аудиторского заключения об этой отчетности), включенная в годовой отчет организации;</w:t>
      </w:r>
    </w:p>
    <w:p w14:paraId="33D30A87" w14:textId="77777777" w:rsidR="00B404E7" w:rsidRPr="00454126" w:rsidRDefault="00B404E7" w:rsidP="00B404E7">
      <w:pPr>
        <w:pStyle w:val="a0"/>
      </w:pPr>
      <w:r>
        <w:t>годовой отчет – документ или совокупность документов, подготавливаемых, как правило, на ежегодной основе руководством или лицами, отвечающими за корпоративное управление, в соответствии с законами, нормативными актами или сложившейся практикой, с целью предоставить собственникам (или аналогичным заинтересованным лицам) информацию о деятельности организации, ее финансовых результатах и финансовом положении, отраженных в финансовой отчетности. Годовой отчет включает в себя финансовую отчетность и аудиторское заключение об этой отчетности или прилагается к ним и обычно содержит информацию об изменениях в организации, о ее будущих перспективах, рисках и факторах неопределенности, заявление органа управления организации и отчеты по вопросам корпоративного управления.</w:t>
      </w:r>
    </w:p>
    <w:p w14:paraId="42479BC2" w14:textId="77777777" w:rsidR="00B404E7" w:rsidRPr="00F15279" w:rsidRDefault="00B404E7" w:rsidP="00B404E7">
      <w:pPr>
        <w:rPr>
          <w:szCs w:val="24"/>
        </w:rPr>
      </w:pPr>
      <w:r>
        <w:t>В соответствии с п. 25 МСА 720  аудитор обязан включить в аудиторскую документацию  окончательный вариант прочей информации (годового отчета), в отношении которой аудитор выполнил работу в соответствии с требованиями настоящего стандарта.</w:t>
      </w:r>
    </w:p>
    <w:p w14:paraId="502F3C97" w14:textId="77777777" w:rsidR="00B404E7" w:rsidRDefault="00B404E7" w:rsidP="00B404E7">
      <w:pPr>
        <w:rPr>
          <w:szCs w:val="24"/>
        </w:rPr>
      </w:pPr>
      <w:r>
        <w:t>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w:t>
      </w:r>
    </w:p>
    <w:p w14:paraId="3F3441E6" w14:textId="77777777" w:rsidR="00B404E7" w:rsidRPr="00AC2BC0" w:rsidRDefault="00B404E7" w:rsidP="00B404E7">
      <w:pPr>
        <w:rPr>
          <w:szCs w:val="24"/>
        </w:rPr>
      </w:pPr>
      <w:r>
        <w:t>Ответ на наш запрос просим направлять на адрес:</w:t>
      </w:r>
    </w:p>
    <w:p w14:paraId="52D0F49D" w14:textId="77777777" w:rsidR="00F25090" w:rsidRDefault="00F25090" w:rsidP="00F25090">
      <w:r>
        <w:t>101990, г. Москва, ул. Мясницкая, 44/1, стр.2АБ. Аудиторская фирма «ФБК»</w:t>
      </w:r>
    </w:p>
    <w:p w14:paraId="3544FFA1" w14:textId="77777777" w:rsidR="00B404E7" w:rsidRPr="00AC2BC0" w:rsidRDefault="00B404E7" w:rsidP="00B404E7">
      <w:pPr>
        <w:rPr>
          <w:szCs w:val="24"/>
        </w:rPr>
      </w:pPr>
      <w:r>
        <w:t>Для Www W.W.</w:t>
      </w:r>
    </w:p>
    <w:p w14:paraId="330FA01A" w14:textId="77777777" w:rsidR="00B404E7" w:rsidRDefault="00B404E7" w:rsidP="00B404E7">
      <w:pPr>
        <w:rPr>
          <w:szCs w:val="24"/>
        </w:rPr>
      </w:pPr>
      <w:r>
        <w:t>Тел.: (495) 737-53-53. Факс (495) 737-53-47</w:t>
      </w:r>
    </w:p>
    <w:p w14:paraId="797DCC66" w14:textId="77777777" w:rsidR="00B404E7" w:rsidRDefault="00B404E7" w:rsidP="00B404E7">
      <w:pPr>
        <w:rPr>
          <w:szCs w:val="24"/>
        </w:rPr>
      </w:pPr>
      <w:r/>
    </w:p>
    <w:p w14:paraId="6A1765C7" w14:textId="77777777" w:rsidR="00B404E7" w:rsidRPr="00293BFA" w:rsidRDefault="00B404E7" w:rsidP="00B404E7">
      <w:pPr>
        <w:pStyle w:val="aff6"/>
      </w:pPr>
      <w:r>
        <w:t xml:space="preserve">C уважением, </w:t>
      </w:r>
    </w:p>
    <w:p w14:paraId="1EA885E5" w14:textId="77777777" w:rsidR="00B404E7" w:rsidRDefault="00B404E7" w:rsidP="00B404E7">
      <w:pPr>
        <w:pStyle w:val="aff6"/>
      </w:pPr>
      <w:r>
        <w:t xml:space="preserve">Руководитель задания по аудиту </w:t>
      </w:r>
    </w:p>
    <w:p w14:paraId="42256CAC" w14:textId="36D8CD01" w:rsidR="00B404E7" w:rsidRDefault="00B404E7" w:rsidP="00B404E7">
      <w:pPr>
        <w:pStyle w:val="aff6"/>
      </w:pPr>
      <w:r>
        <w:t>W.W.W</w:t>
      </w:r>
    </w:p>
    <w:p w14:paraId="30C6CB17" w14:textId="77777777" w:rsidR="00B404E7" w:rsidRDefault="00B404E7" w:rsidP="00B404E7">
      <w:r/>
    </w:p>
    <w:p w14:paraId="556A0B91" w14:textId="77777777" w:rsidR="00B404E7" w:rsidRDefault="00B404E7" w:rsidP="0018091E">
      <w:r/>
    </w:p>
    <w:sectPr w:rsidR="00B404E7" w:rsidSect="00F83790">
      <w:headerReference w:type="default" r:id="rId8"/>
      <w:footerReference w:type="default" r:id="rId9"/>
      <w:headerReference w:type="first" r:id="rId10"/>
      <w:footerReference w:type="first" r:id="rId11"/>
      <w:pgSz w:w="11906" w:h="16838" w:code="9"/>
      <w:pgMar w:top="2608" w:right="890" w:bottom="890" w:left="2608" w:header="890" w:footer="363" w:gutter="0"/>
      <w:pgBorders w:offsetFrom="page">
        <w:top w:val="none" w:sz="64" w:space="0" w:color="5768D8" w:shadow="1"/>
        <w:left w:val="none" w:sz="0" w:space="0" w:color="446804" w:shadow="1"/>
        <w:bottom w:val="none" w:sz="0" w:space="0" w:color="0000FD" w:shadow="1"/>
        <w:right w:val="none" w:sz="241" w:space="0" w:color="000067"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5E720" w14:textId="77777777" w:rsidR="00A31F50" w:rsidRDefault="00A31F50" w:rsidP="00403DA6">
      <w:pPr>
        <w:spacing w:after="0" w:line="240" w:lineRule="auto"/>
      </w:pPr>
      <w:r>
        <w:separator/>
      </w:r>
    </w:p>
  </w:endnote>
  <w:endnote w:type="continuationSeparator" w:id="0">
    <w:p w14:paraId="0F7C7A78" w14:textId="77777777" w:rsidR="00A31F50" w:rsidRDefault="00A31F50" w:rsidP="00403DA6">
      <w:pPr>
        <w:spacing w:after="0" w:line="240" w:lineRule="auto"/>
      </w:pPr>
      <w:r>
        <w:continuationSeparator/>
      </w:r>
    </w:p>
  </w:endnote>
  <w:endnote w:type="continuationNotice" w:id="1">
    <w:p w14:paraId="1B07DE2B" w14:textId="77777777" w:rsidR="00A31F50" w:rsidRPr="00F41932" w:rsidRDefault="00A31F50" w:rsidP="00F41932">
      <w:pPr>
        <w:pStyle w:val="af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Pr>
    <w:tblGrid>
      <w:gridCol w:w="5954"/>
      <w:gridCol w:w="299"/>
      <w:gridCol w:w="198"/>
      <w:gridCol w:w="1950"/>
    </w:tblGrid>
    <w:tr w:rsidR="00D52EB7" w14:paraId="440F0F50" w14:textId="77777777" w:rsidTr="00D52EB7">
      <w:trPr>
        <w:trHeight w:hRule="exact" w:val="437"/>
      </w:trPr>
      <w:tc>
        <w:tcPr>
          <w:tcW w:w="6253" w:type="dxa"/>
          <w:gridSpan w:val="2"/>
          <w:tcBorders>
            <w:top w:val="nil"/>
            <w:left w:val="nil"/>
            <w:bottom w:val="single" w:sz="12" w:space="0" w:color="6D7175"/>
            <w:right w:val="nil"/>
          </w:tcBorders>
          <w:vAlign w:val="bottom"/>
        </w:tcPr>
        <w:p w14:paraId="6E1DAE09" w14:textId="77777777" w:rsidR="00D52EB7" w:rsidRDefault="00D52EB7" w:rsidP="00D52EB7">
          <w:pPr>
            <w:pStyle w:val="af"/>
            <w:rPr>
              <w:rStyle w:val="af0"/>
            </w:rPr>
          </w:pPr>
        </w:p>
      </w:tc>
      <w:tc>
        <w:tcPr>
          <w:tcW w:w="198" w:type="dxa"/>
        </w:tcPr>
        <w:p w14:paraId="03AA8FC7" w14:textId="77777777" w:rsidR="00D52EB7" w:rsidRDefault="00D52EB7" w:rsidP="00D52EB7">
          <w:pPr>
            <w:pStyle w:val="af"/>
            <w:rPr>
              <w:rStyle w:val="af0"/>
            </w:rPr>
          </w:pPr>
        </w:p>
      </w:tc>
      <w:tc>
        <w:tcPr>
          <w:tcW w:w="1950" w:type="dxa"/>
          <w:tcBorders>
            <w:top w:val="nil"/>
            <w:left w:val="nil"/>
            <w:bottom w:val="single" w:sz="12" w:space="0" w:color="6D7175"/>
            <w:right w:val="nil"/>
          </w:tcBorders>
          <w:vAlign w:val="bottom"/>
        </w:tcPr>
        <w:p w14:paraId="415A6630" w14:textId="77777777" w:rsidR="00D52EB7" w:rsidRPr="00925FF3" w:rsidRDefault="00D52EB7" w:rsidP="00D52EB7">
          <w:pPr>
            <w:pStyle w:val="af"/>
            <w:jc w:val="right"/>
            <w:rPr>
              <w:rStyle w:val="af0"/>
              <w:sz w:val="16"/>
              <w:szCs w:val="16"/>
              <w:lang w:val="ru-RU"/>
            </w:rPr>
          </w:pPr>
        </w:p>
      </w:tc>
    </w:tr>
    <w:tr w:rsidR="00D52EB7" w14:paraId="0E07BD2F" w14:textId="77777777" w:rsidTr="00D52EB7">
      <w:trPr>
        <w:trHeight w:hRule="exact" w:val="510"/>
      </w:trPr>
      <w:tc>
        <w:tcPr>
          <w:tcW w:w="5954" w:type="dxa"/>
          <w:tcBorders>
            <w:top w:val="single" w:sz="12" w:space="0" w:color="6D7175"/>
            <w:left w:val="nil"/>
            <w:bottom w:val="nil"/>
            <w:right w:val="nil"/>
          </w:tcBorders>
          <w:vAlign w:val="bottom"/>
          <w:hideMark/>
        </w:tcPr>
        <w:p w14:paraId="10CB3BAB" w14:textId="77777777" w:rsidR="00D52EB7" w:rsidRDefault="00D52EB7" w:rsidP="00D52EB7">
          <w:pPr>
            <w:pStyle w:val="af"/>
            <w:rPr>
              <w:lang w:val="ru-RU"/>
            </w:rPr>
          </w:pPr>
          <w:r>
            <w:rPr>
              <w:rStyle w:val="af0"/>
              <w:lang w:val="ru-RU"/>
            </w:rPr>
            <w:t xml:space="preserve">ФБК является фирмой-членом Грант Торнтон Интернешнл Лтд (ГТИЛ). </w:t>
          </w:r>
          <w:r>
            <w:rPr>
              <w:rStyle w:val="af0"/>
              <w:lang w:val="ru-RU"/>
            </w:rPr>
            <w:br/>
            <w:t>ГТИЛ и фирмы-члены не образуют международного партнерства.</w:t>
          </w:r>
          <w:r>
            <w:rPr>
              <w:rStyle w:val="af0"/>
              <w:lang w:val="ru-RU"/>
            </w:rPr>
            <w:br/>
            <w:t>Услуги предоставляются фирмами-членами сети. ГТИЛ не предоставляет услуги клиентам</w:t>
          </w:r>
        </w:p>
      </w:tc>
      <w:tc>
        <w:tcPr>
          <w:tcW w:w="299" w:type="dxa"/>
          <w:tcBorders>
            <w:top w:val="single" w:sz="12" w:space="0" w:color="6D7175"/>
            <w:left w:val="nil"/>
            <w:bottom w:val="nil"/>
            <w:right w:val="nil"/>
          </w:tcBorders>
          <w:vAlign w:val="bottom"/>
        </w:tcPr>
        <w:p w14:paraId="5FBCCD29" w14:textId="77777777" w:rsidR="00D52EB7" w:rsidRDefault="00D52EB7" w:rsidP="00D52EB7">
          <w:pPr>
            <w:pStyle w:val="af"/>
            <w:jc w:val="right"/>
            <w:rPr>
              <w:lang w:val="ru-RU"/>
            </w:rPr>
          </w:pPr>
          <w:r w:rsidRPr="00925FF3">
            <w:rPr>
              <w:rStyle w:val="af0"/>
              <w:sz w:val="16"/>
              <w:szCs w:val="16"/>
              <w:lang w:val="ru-RU"/>
            </w:rPr>
            <w:fldChar w:fldCharType="begin"/>
          </w:r>
          <w:r w:rsidRPr="00925FF3">
            <w:rPr>
              <w:rStyle w:val="af0"/>
              <w:sz w:val="16"/>
              <w:szCs w:val="16"/>
              <w:lang w:val="ru-RU"/>
            </w:rPr>
            <w:instrText xml:space="preserve"> PAGE   \* MERGEFORMAT </w:instrText>
          </w:r>
          <w:r w:rsidRPr="00925FF3">
            <w:rPr>
              <w:rStyle w:val="af0"/>
              <w:sz w:val="16"/>
              <w:szCs w:val="16"/>
              <w:lang w:val="ru-RU"/>
            </w:rPr>
            <w:fldChar w:fldCharType="separate"/>
          </w:r>
          <w:r w:rsidR="005079EA">
            <w:rPr>
              <w:rStyle w:val="af0"/>
              <w:noProof/>
              <w:sz w:val="16"/>
              <w:szCs w:val="16"/>
              <w:lang w:val="ru-RU"/>
            </w:rPr>
            <w:t>2</w:t>
          </w:r>
          <w:r w:rsidRPr="00925FF3">
            <w:rPr>
              <w:rStyle w:val="af0"/>
              <w:sz w:val="16"/>
              <w:szCs w:val="16"/>
              <w:lang w:val="ru-RU"/>
            </w:rPr>
            <w:fldChar w:fldCharType="end"/>
          </w:r>
        </w:p>
      </w:tc>
      <w:tc>
        <w:tcPr>
          <w:tcW w:w="198" w:type="dxa"/>
        </w:tcPr>
        <w:p w14:paraId="69178704" w14:textId="77777777" w:rsidR="00D52EB7" w:rsidRDefault="00D52EB7" w:rsidP="00D52EB7">
          <w:pPr>
            <w:pStyle w:val="af"/>
            <w:rPr>
              <w:rStyle w:val="af0"/>
              <w:lang w:val="ru-RU"/>
            </w:rPr>
          </w:pPr>
        </w:p>
      </w:tc>
      <w:tc>
        <w:tcPr>
          <w:tcW w:w="1950" w:type="dxa"/>
          <w:tcBorders>
            <w:top w:val="single" w:sz="12" w:space="0" w:color="6D7175"/>
            <w:left w:val="nil"/>
            <w:bottom w:val="nil"/>
            <w:right w:val="nil"/>
          </w:tcBorders>
          <w:vAlign w:val="bottom"/>
          <w:hideMark/>
        </w:tcPr>
        <w:p w14:paraId="46A39E96" w14:textId="77777777" w:rsidR="00D52EB7" w:rsidRDefault="00D52EB7" w:rsidP="00D52EB7">
          <w:pPr>
            <w:pStyle w:val="FBK"/>
            <w:rPr>
              <w:rStyle w:val="FBK0"/>
            </w:rPr>
          </w:pPr>
          <w:r>
            <w:rPr>
              <w:rStyle w:val="FBK0"/>
            </w:rPr>
            <w:t>fbk.ru</w:t>
          </w:r>
        </w:p>
      </w:tc>
    </w:tr>
  </w:tbl>
  <w:p w14:paraId="59F15BA3" w14:textId="77777777" w:rsidR="00B31F3E" w:rsidRPr="007C02D6" w:rsidRDefault="00B31F3E" w:rsidP="007C02D6">
    <w:pPr>
      <w:pStyle w:val="af4"/>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Pr>
    <w:tblGrid>
      <w:gridCol w:w="6253"/>
      <w:gridCol w:w="198"/>
      <w:gridCol w:w="1950"/>
    </w:tblGrid>
    <w:tr w:rsidR="007C02D6" w14:paraId="6C4DCEC6" w14:textId="77777777" w:rsidTr="00D52EB7">
      <w:trPr>
        <w:trHeight w:hRule="exact" w:val="437"/>
      </w:trPr>
      <w:tc>
        <w:tcPr>
          <w:tcW w:w="6253" w:type="dxa"/>
          <w:tcBorders>
            <w:top w:val="nil"/>
            <w:left w:val="nil"/>
            <w:bottom w:val="single" w:sz="12" w:space="0" w:color="6D7175"/>
            <w:right w:val="nil"/>
          </w:tcBorders>
          <w:vAlign w:val="bottom"/>
        </w:tcPr>
        <w:p w14:paraId="5FA4B7F7" w14:textId="77777777" w:rsidR="007C02D6" w:rsidRDefault="007C02D6" w:rsidP="007C02D6">
          <w:pPr>
            <w:pStyle w:val="af"/>
            <w:rPr>
              <w:rStyle w:val="af0"/>
            </w:rPr>
          </w:pPr>
        </w:p>
      </w:tc>
      <w:tc>
        <w:tcPr>
          <w:tcW w:w="198" w:type="dxa"/>
        </w:tcPr>
        <w:p w14:paraId="4D327B56" w14:textId="77777777" w:rsidR="007C02D6" w:rsidRDefault="007C02D6" w:rsidP="007C02D6">
          <w:pPr>
            <w:pStyle w:val="af"/>
            <w:rPr>
              <w:rStyle w:val="af0"/>
            </w:rPr>
          </w:pPr>
        </w:p>
      </w:tc>
      <w:tc>
        <w:tcPr>
          <w:tcW w:w="1950" w:type="dxa"/>
          <w:tcBorders>
            <w:top w:val="nil"/>
            <w:left w:val="nil"/>
            <w:bottom w:val="single" w:sz="12" w:space="0" w:color="6D7175"/>
            <w:right w:val="nil"/>
          </w:tcBorders>
          <w:vAlign w:val="bottom"/>
        </w:tcPr>
        <w:p w14:paraId="24B26EB5" w14:textId="77777777" w:rsidR="007C02D6" w:rsidRDefault="007C02D6" w:rsidP="007C02D6">
          <w:pPr>
            <w:pStyle w:val="af"/>
            <w:jc w:val="right"/>
            <w:rPr>
              <w:rStyle w:val="af0"/>
              <w:rFonts w:ascii="Arial Black" w:hAnsi="Arial Black"/>
              <w:sz w:val="16"/>
              <w:szCs w:val="16"/>
            </w:rPr>
          </w:pPr>
        </w:p>
      </w:tc>
    </w:tr>
    <w:tr w:rsidR="007C02D6" w14:paraId="0F2AA41D" w14:textId="77777777" w:rsidTr="007C02D6">
      <w:trPr>
        <w:trHeight w:hRule="exact" w:val="510"/>
      </w:trPr>
      <w:tc>
        <w:tcPr>
          <w:tcW w:w="6253" w:type="dxa"/>
          <w:tcBorders>
            <w:top w:val="single" w:sz="12" w:space="0" w:color="6D7175"/>
            <w:left w:val="nil"/>
            <w:bottom w:val="nil"/>
            <w:right w:val="nil"/>
          </w:tcBorders>
          <w:vAlign w:val="bottom"/>
          <w:hideMark/>
        </w:tcPr>
        <w:p w14:paraId="0002648A" w14:textId="77777777" w:rsidR="007C02D6" w:rsidRDefault="007C02D6" w:rsidP="007C02D6">
          <w:pPr>
            <w:pStyle w:val="af"/>
            <w:rPr>
              <w:lang w:val="ru-RU"/>
            </w:rPr>
          </w:pPr>
          <w:r>
            <w:rPr>
              <w:rStyle w:val="af0"/>
              <w:lang w:val="ru-RU"/>
            </w:rPr>
            <w:t xml:space="preserve">ФБК является фирмой-членом Грант Торнтон Интернешнл Лтд (ГТИЛ). </w:t>
          </w:r>
          <w:r>
            <w:rPr>
              <w:rStyle w:val="af0"/>
              <w:lang w:val="ru-RU"/>
            </w:rPr>
            <w:br/>
            <w:t>ГТИЛ и фирмы-члены не образуют международного партнерства.</w:t>
          </w:r>
          <w:r>
            <w:rPr>
              <w:rStyle w:val="af0"/>
              <w:lang w:val="ru-RU"/>
            </w:rPr>
            <w:br/>
            <w:t>Услуги предоставляются фирмами-членами сети. ГТИЛ не предоставляет услуги клиентам.</w:t>
          </w:r>
        </w:p>
      </w:tc>
      <w:tc>
        <w:tcPr>
          <w:tcW w:w="198" w:type="dxa"/>
        </w:tcPr>
        <w:p w14:paraId="76D7B71B" w14:textId="77777777" w:rsidR="007C02D6" w:rsidRDefault="007C02D6" w:rsidP="007C02D6">
          <w:pPr>
            <w:pStyle w:val="af"/>
            <w:rPr>
              <w:rStyle w:val="af0"/>
              <w:lang w:val="ru-RU"/>
            </w:rPr>
          </w:pPr>
        </w:p>
      </w:tc>
      <w:tc>
        <w:tcPr>
          <w:tcW w:w="1950" w:type="dxa"/>
          <w:tcBorders>
            <w:top w:val="single" w:sz="12" w:space="0" w:color="6D7175"/>
            <w:left w:val="nil"/>
            <w:bottom w:val="nil"/>
            <w:right w:val="nil"/>
          </w:tcBorders>
          <w:vAlign w:val="bottom"/>
          <w:hideMark/>
        </w:tcPr>
        <w:p w14:paraId="4C9870C2" w14:textId="77777777" w:rsidR="007C02D6" w:rsidRDefault="007C02D6" w:rsidP="007C02D6">
          <w:pPr>
            <w:pStyle w:val="FBK"/>
            <w:rPr>
              <w:rStyle w:val="FBK0"/>
            </w:rPr>
          </w:pPr>
          <w:r>
            <w:rPr>
              <w:rStyle w:val="FBK0"/>
            </w:rPr>
            <w:t>fbk.ru</w:t>
          </w:r>
        </w:p>
      </w:tc>
    </w:tr>
  </w:tbl>
  <w:p w14:paraId="71E693A5" w14:textId="77777777" w:rsidR="00B31F3E" w:rsidRPr="007C02D6" w:rsidRDefault="00B31F3E" w:rsidP="007C02D6">
    <w:pPr>
      <w:pStyle w:val="af4"/>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AAE30" w14:textId="77777777" w:rsidR="00A31F50" w:rsidRDefault="00A31F50" w:rsidP="003B476E">
      <w:pPr>
        <w:spacing w:after="0" w:line="240" w:lineRule="auto"/>
      </w:pPr>
      <w:r>
        <w:separator/>
      </w:r>
    </w:p>
  </w:footnote>
  <w:footnote w:type="continuationSeparator" w:id="0">
    <w:p w14:paraId="7CB21496" w14:textId="77777777" w:rsidR="00A31F50" w:rsidRDefault="00A31F50" w:rsidP="00403DA6">
      <w:pPr>
        <w:spacing w:after="0" w:line="240" w:lineRule="auto"/>
      </w:pPr>
      <w:r>
        <w:continuationSeparator/>
      </w:r>
    </w:p>
  </w:footnote>
  <w:footnote w:type="continuationNotice" w:id="1">
    <w:p w14:paraId="08BC58D4" w14:textId="77777777" w:rsidR="00A31F50" w:rsidRPr="00F41932" w:rsidRDefault="00A31F50" w:rsidP="00F41932">
      <w:pPr>
        <w:pStyle w:val="af4"/>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84" w:type="dxa"/>
      <w:tblCellMar>
        <w:left w:w="0" w:type="dxa"/>
        <w:right w:w="0" w:type="dxa"/>
      </w:tblCellMar>
      <w:tblLook w:val="01E0" w:firstRow="1" w:lastRow="1" w:firstColumn="1" w:lastColumn="1" w:noHBand="0" w:noVBand="0"/>
    </w:tblPr>
    <w:tblGrid>
      <w:gridCol w:w="9183"/>
    </w:tblGrid>
    <w:tr w:rsidR="007C02D6" w14:paraId="682A6964" w14:textId="77777777" w:rsidTr="007C02D6">
      <w:trPr>
        <w:trHeight w:val="952"/>
      </w:trPr>
      <w:tc>
        <w:tcPr>
          <w:tcW w:w="9183" w:type="dxa"/>
          <w:hideMark/>
        </w:tcPr>
        <w:p w14:paraId="71E137E6" w14:textId="77777777" w:rsidR="007C02D6" w:rsidRDefault="00D15CDD" w:rsidP="007C02D6">
          <w:pPr>
            <w:pStyle w:val="ad"/>
          </w:pPr>
          <w:r>
            <w:rPr>
              <w:noProof/>
              <w:lang w:val="ru-RU" w:eastAsia="ru-RU"/>
            </w:rPr>
            <w:drawing>
              <wp:inline distT="0" distB="0" distL="0" distR="0" wp14:anchorId="22FCE213" wp14:editId="5A79C027">
                <wp:extent cx="2180640" cy="586800"/>
                <wp:effectExtent l="0" t="0" r="0" b="3810"/>
                <wp:docPr id="1" name="Рисунок 1" descr="C:\Users\AlikinaVV\Desktop\fbk_t_logo_foraudi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kinaVV\Desktop\fbk_t_logo_foraudit-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0640" cy="586800"/>
                        </a:xfrm>
                        <a:prstGeom prst="rect">
                          <a:avLst/>
                        </a:prstGeom>
                        <a:noFill/>
                        <a:ln>
                          <a:noFill/>
                        </a:ln>
                      </pic:spPr>
                    </pic:pic>
                  </a:graphicData>
                </a:graphic>
              </wp:inline>
            </w:drawing>
          </w:r>
        </w:p>
      </w:tc>
    </w:tr>
  </w:tbl>
  <w:p w14:paraId="3E19FE77" w14:textId="77777777" w:rsidR="007C02D6" w:rsidRDefault="007C02D6" w:rsidP="007C02D6">
    <w:pPr>
      <w:spacing w:after="0" w:line="240" w:lineRule="auto"/>
      <w:rPr>
        <w:sz w:val="2"/>
      </w:rPr>
    </w:pPr>
  </w:p>
  <w:p w14:paraId="0643EC9B" w14:textId="77777777" w:rsidR="007C02D6" w:rsidRDefault="007C02D6" w:rsidP="007C02D6">
    <w:pPr>
      <w:pStyle w:val="ad"/>
      <w:rPr>
        <w:sz w:val="2"/>
        <w:szCs w:val="2"/>
      </w:rPr>
    </w:pPr>
  </w:p>
  <w:p w14:paraId="76D8B3D2" w14:textId="77777777" w:rsidR="007C02D6" w:rsidRDefault="007C02D6" w:rsidP="007C02D6">
    <w:pPr>
      <w:pStyle w:val="ad"/>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98" w:type="dxa"/>
      <w:tblCellMar>
        <w:left w:w="0" w:type="dxa"/>
        <w:right w:w="0" w:type="dxa"/>
      </w:tblCellMar>
      <w:tblLook w:val="01E0" w:firstRow="1" w:lastRow="1" w:firstColumn="1" w:lastColumn="1" w:noHBand="0" w:noVBand="0"/>
    </w:tblPr>
    <w:tblGrid>
      <w:gridCol w:w="9200"/>
    </w:tblGrid>
    <w:tr w:rsidR="007C02D6" w14:paraId="199B991E" w14:textId="77777777" w:rsidTr="007C02D6">
      <w:trPr>
        <w:trHeight w:val="936"/>
      </w:trPr>
      <w:tc>
        <w:tcPr>
          <w:tcW w:w="9200" w:type="dxa"/>
          <w:hideMark/>
        </w:tcPr>
        <w:p w14:paraId="33492EF7" w14:textId="77777777" w:rsidR="007C02D6" w:rsidRDefault="00D15CDD" w:rsidP="007C02D6">
          <w:pPr>
            <w:pStyle w:val="ad"/>
          </w:pPr>
          <w:r>
            <w:rPr>
              <w:noProof/>
              <w:lang w:val="ru-RU" w:eastAsia="ru-RU"/>
            </w:rPr>
            <w:drawing>
              <wp:inline distT="0" distB="0" distL="0" distR="0" wp14:anchorId="0BCD7C6D" wp14:editId="652B166C">
                <wp:extent cx="2180640" cy="586800"/>
                <wp:effectExtent l="0" t="0" r="0" b="3810"/>
                <wp:docPr id="13" name="Рисунок 13" descr="C:\Users\AlikinaVV\Desktop\fbk_t_logo_foraudi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kinaVV\Desktop\fbk_t_logo_foraudit-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0640" cy="586800"/>
                        </a:xfrm>
                        <a:prstGeom prst="rect">
                          <a:avLst/>
                        </a:prstGeom>
                        <a:noFill/>
                        <a:ln>
                          <a:noFill/>
                        </a:ln>
                      </pic:spPr>
                    </pic:pic>
                  </a:graphicData>
                </a:graphic>
              </wp:inline>
            </w:drawing>
          </w:r>
        </w:p>
      </w:tc>
    </w:tr>
  </w:tbl>
  <w:p w14:paraId="014DD025" w14:textId="77777777" w:rsidR="007C02D6" w:rsidRDefault="007C02D6" w:rsidP="007C02D6">
    <w:pPr>
      <w:spacing w:after="0" w:line="240" w:lineRule="auto"/>
      <w:rPr>
        <w:sz w:val="2"/>
      </w:rPr>
    </w:pPr>
  </w:p>
  <w:tbl>
    <w:tblPr>
      <w:tblW w:w="0" w:type="auto"/>
      <w:tblCellMar>
        <w:left w:w="0" w:type="dxa"/>
        <w:right w:w="0" w:type="dxa"/>
      </w:tblCellMar>
      <w:tblLook w:val="01E0" w:firstRow="1" w:lastRow="1" w:firstColumn="1" w:lastColumn="1" w:noHBand="0" w:noVBand="0"/>
    </w:tblPr>
    <w:tblGrid>
      <w:gridCol w:w="8405"/>
    </w:tblGrid>
    <w:tr w:rsidR="007C02D6" w14:paraId="4EE65C75" w14:textId="77777777" w:rsidTr="007C02D6">
      <w:trPr>
        <w:trHeight w:val="777"/>
      </w:trPr>
      <w:tc>
        <w:tcPr>
          <w:tcW w:w="8405" w:type="dxa"/>
        </w:tcPr>
        <w:p w14:paraId="2136D06B" w14:textId="77777777" w:rsidR="007C02D6" w:rsidRDefault="007C02D6" w:rsidP="007C02D6">
          <w:pPr>
            <w:pStyle w:val="ad"/>
            <w:rPr>
              <w:lang w:val="ru-RU"/>
            </w:rPr>
          </w:pPr>
        </w:p>
      </w:tc>
    </w:tr>
    <w:tr w:rsidR="007C02D6" w14:paraId="49FE8B16" w14:textId="77777777" w:rsidTr="007C02D6">
      <w:trPr>
        <w:trHeight w:val="2268"/>
      </w:trPr>
      <w:tc>
        <w:tcPr>
          <w:tcW w:w="8405" w:type="dxa"/>
          <w:hideMark/>
        </w:tcPr>
        <w:p w14:paraId="7675D3B3" w14:textId="77777777" w:rsidR="007C02D6" w:rsidRDefault="007C02D6" w:rsidP="007C02D6">
          <w:pPr>
            <w:pStyle w:val="affff"/>
          </w:pPr>
          <w:r>
            <w:t>ФБК</w:t>
          </w:r>
        </w:p>
        <w:p w14:paraId="21475E6F" w14:textId="77777777" w:rsidR="007C02D6" w:rsidRDefault="00F25090" w:rsidP="007C02D6">
          <w:pPr>
            <w:pStyle w:val="aff1"/>
          </w:pPr>
          <w:r>
            <w:rPr>
              <w:rStyle w:val="aff2"/>
            </w:rPr>
            <w:t>Россия</w:t>
          </w:r>
          <w:r>
            <w:t xml:space="preserve"> | 101990 | Москва | ул. Мясницкая, 44/1, стр.2АБ </w:t>
          </w:r>
          <w:r>
            <w:br/>
            <w:t xml:space="preserve">T +7 (495) 737 5353 | Ф +7 (495) 737 5347 </w:t>
          </w:r>
          <w:r>
            <w:br/>
          </w:r>
          <w:r>
            <w:rPr>
              <w:lang w:val="en-US"/>
            </w:rPr>
            <w:t>E</w:t>
          </w:r>
          <w:r>
            <w:t xml:space="preserve"> </w:t>
          </w:r>
          <w:r>
            <w:rPr>
              <w:lang w:val="en-US"/>
            </w:rPr>
            <w:t>fbk</w:t>
          </w:r>
          <w:r>
            <w:t>@</w:t>
          </w:r>
          <w:r>
            <w:rPr>
              <w:lang w:val="en-US"/>
            </w:rPr>
            <w:t>fbk</w:t>
          </w:r>
          <w:r>
            <w:t>.</w:t>
          </w:r>
          <w:r>
            <w:rPr>
              <w:lang w:val="en-US"/>
            </w:rPr>
            <w:t>ru</w:t>
          </w:r>
          <w:r>
            <w:t xml:space="preserve"> | </w:t>
          </w:r>
          <w:r>
            <w:rPr>
              <w:lang w:val="en-US"/>
            </w:rPr>
            <w:t>www</w:t>
          </w:r>
          <w:r>
            <w:t>.</w:t>
          </w:r>
          <w:r>
            <w:rPr>
              <w:lang w:val="en-US"/>
            </w:rPr>
            <w:t>fbk</w:t>
          </w:r>
          <w:r>
            <w:t>.</w:t>
          </w:r>
          <w:r>
            <w:rPr>
              <w:lang w:val="en-US"/>
            </w:rPr>
            <w:t>ru</w:t>
          </w:r>
        </w:p>
      </w:tc>
    </w:tr>
  </w:tbl>
  <w:p w14:paraId="452A9EC3" w14:textId="77777777" w:rsidR="00B31F3E" w:rsidRPr="007C02D6" w:rsidRDefault="00B31F3E" w:rsidP="00E61D03">
    <w:pPr>
      <w:pStyle w:val="ad"/>
      <w:rPr>
        <w:sz w:val="2"/>
        <w:szCs w:val="2"/>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6221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AA57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40C2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E2A42A"/>
    <w:lvl w:ilvl="0">
      <w:start w:val="1"/>
      <w:numFmt w:val="decimal"/>
      <w:pStyle w:val="2"/>
      <w:lvlText w:val="%1."/>
      <w:lvlJc w:val="left"/>
      <w:pPr>
        <w:ind w:left="643" w:hanging="360"/>
      </w:pPr>
      <w:rPr>
        <w:rFonts w:ascii="Arial" w:hAnsi="Arial" w:hint="default"/>
        <w:color w:val="auto"/>
        <w:sz w:val="20"/>
      </w:rPr>
    </w:lvl>
  </w:abstractNum>
  <w:abstractNum w:abstractNumId="4" w15:restartNumberingAfterBreak="0">
    <w:nsid w:val="FFFFFF80"/>
    <w:multiLevelType w:val="singleLevel"/>
    <w:tmpl w:val="DAFA3A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9EB0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A62B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4768B558"/>
    <w:lvl w:ilvl="0">
      <w:start w:val="1"/>
      <w:numFmt w:val="decimal"/>
      <w:pStyle w:val="a"/>
      <w:lvlText w:val="%1."/>
      <w:lvlJc w:val="left"/>
      <w:pPr>
        <w:ind w:left="360" w:hanging="360"/>
      </w:pPr>
      <w:rPr>
        <w:rFonts w:ascii="Arial" w:hAnsi="Arial" w:hint="default"/>
        <w:color w:val="auto"/>
        <w:sz w:val="20"/>
      </w:rPr>
    </w:lvl>
  </w:abstractNum>
  <w:abstractNum w:abstractNumId="8" w15:restartNumberingAfterBreak="0">
    <w:nsid w:val="0CCD4187"/>
    <w:multiLevelType w:val="multilevel"/>
    <w:tmpl w:val="3030F420"/>
    <w:lvl w:ilvl="0">
      <w:start w:val="1"/>
      <w:numFmt w:val="bullet"/>
      <w:pStyle w:val="20"/>
      <w:lvlText w:val=""/>
      <w:lvlJc w:val="left"/>
      <w:pPr>
        <w:ind w:left="700" w:hanging="360"/>
      </w:pPr>
      <w:rPr>
        <w:rFonts w:ascii="Symbol" w:hAnsi="Symbol" w:hint="default"/>
        <w:color w:val="auto"/>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118B3E79"/>
    <w:multiLevelType w:val="hybridMultilevel"/>
    <w:tmpl w:val="4BEC0654"/>
    <w:lvl w:ilvl="0" w:tplc="072A1970">
      <w:start w:val="1"/>
      <w:numFmt w:val="bullet"/>
      <w:pStyle w:val="a0"/>
      <w:lvlText w:val=""/>
      <w:lvlJc w:val="left"/>
      <w:pPr>
        <w:ind w:left="360" w:hanging="360"/>
      </w:pPr>
      <w:rPr>
        <w:rFonts w:ascii="Symbol" w:hAnsi="Symbo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8C5C21"/>
    <w:multiLevelType w:val="multilevel"/>
    <w:tmpl w:val="F97C9662"/>
    <w:lvl w:ilvl="0">
      <w:start w:val="1"/>
      <w:numFmt w:val="decimal"/>
      <w:pStyle w:val="1"/>
      <w:lvlText w:val="%1."/>
      <w:lvlJc w:val="left"/>
      <w:pPr>
        <w:ind w:left="574" w:hanging="432"/>
      </w:pPr>
      <w:rPr>
        <w:rFonts w:hint="default"/>
      </w:rPr>
    </w:lvl>
    <w:lvl w:ilvl="1">
      <w:start w:val="1"/>
      <w:numFmt w:val="decimal"/>
      <w:pStyle w:val="21"/>
      <w:lvlText w:val="%1.%2."/>
      <w:lvlJc w:val="left"/>
      <w:pPr>
        <w:ind w:left="576" w:hanging="576"/>
      </w:pPr>
      <w:rPr>
        <w:rFonts w:hint="default"/>
      </w:rPr>
    </w:lvl>
    <w:lvl w:ilvl="2">
      <w:start w:val="1"/>
      <w:numFmt w:val="decimal"/>
      <w:pStyle w:val="3"/>
      <w:lvlText w:val="%1.%2.%3."/>
      <w:lvlJc w:val="left"/>
      <w:pPr>
        <w:ind w:left="720" w:hanging="720"/>
      </w:pPr>
      <w:rPr>
        <w:rFonts w:hint="default"/>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54A43FC"/>
    <w:multiLevelType w:val="hybridMultilevel"/>
    <w:tmpl w:val="D6E4A728"/>
    <w:lvl w:ilvl="0" w:tplc="2F56670A">
      <w:start w:val="1"/>
      <w:numFmt w:val="decimal"/>
      <w:pStyle w:val="a1"/>
      <w:lvlText w:val="%1."/>
      <w:lvlJc w:val="left"/>
      <w:pPr>
        <w:ind w:left="360" w:hanging="360"/>
      </w:pPr>
      <w:rPr>
        <w:rFonts w:ascii="Arial" w:hAnsi="Arial" w:hint="default"/>
        <w:b w:val="0"/>
        <w:i w:val="0"/>
        <w:color w:val="auto"/>
        <w:sz w:val="1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3394B46"/>
    <w:multiLevelType w:val="multilevel"/>
    <w:tmpl w:val="A170E6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3D545A"/>
    <w:multiLevelType w:val="multilevel"/>
    <w:tmpl w:val="4484EAB8"/>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2BD7C41"/>
    <w:multiLevelType w:val="multilevel"/>
    <w:tmpl w:val="3ACE66AE"/>
    <w:lvl w:ilvl="0">
      <w:start w:val="1"/>
      <w:numFmt w:val="decimal"/>
      <w:pStyle w:val="a2"/>
      <w:lvlText w:val="%1."/>
      <w:lvlJc w:val="left"/>
      <w:pPr>
        <w:ind w:left="360" w:hanging="360"/>
      </w:pPr>
      <w:rPr>
        <w:rFonts w:hint="default"/>
        <w:color w:val="auto"/>
        <w:sz w:val="20"/>
      </w:rPr>
    </w:lvl>
    <w:lvl w:ilvl="1">
      <w:start w:val="1"/>
      <w:numFmt w:val="decimal"/>
      <w:lvlText w:val="%1.%2."/>
      <w:lvlJc w:val="left"/>
      <w:pPr>
        <w:tabs>
          <w:tab w:val="num" w:pos="902"/>
        </w:tabs>
        <w:ind w:left="544" w:hanging="187"/>
      </w:pPr>
      <w:rPr>
        <w:rFonts w:cs="Times New Roman" w:hint="default"/>
        <w:color w:val="auto"/>
        <w:sz w:val="20"/>
      </w:rPr>
    </w:lvl>
    <w:lvl w:ilvl="2">
      <w:start w:val="1"/>
      <w:numFmt w:val="decimal"/>
      <w:lvlText w:val="%1.%2.%3."/>
      <w:lvlJc w:val="left"/>
      <w:pPr>
        <w:tabs>
          <w:tab w:val="num" w:pos="1259"/>
        </w:tabs>
        <w:ind w:left="720" w:hanging="181"/>
      </w:pPr>
      <w:rPr>
        <w:rFonts w:ascii="Arial" w:hAnsi="Arial" w:cs="Arial" w:hint="default"/>
        <w:color w:val="auto"/>
        <w:sz w:val="20"/>
      </w:rPr>
    </w:lvl>
    <w:lvl w:ilvl="3">
      <w:start w:val="1"/>
      <w:numFmt w:val="decimal"/>
      <w:lvlText w:val="%1.%2.%3.%4."/>
      <w:lvlJc w:val="left"/>
      <w:pPr>
        <w:tabs>
          <w:tab w:val="num" w:pos="1797"/>
        </w:tabs>
        <w:ind w:left="902" w:firstLine="0"/>
      </w:pPr>
      <w:rPr>
        <w:rFonts w:cs="Times New Roman" w:hint="default"/>
        <w:color w:val="auto"/>
      </w:rPr>
    </w:lvl>
    <w:lvl w:ilvl="4">
      <w:start w:val="1"/>
      <w:numFmt w:val="decimal"/>
      <w:lvlText w:val="%1.%2.%3.%4.%5."/>
      <w:lvlJc w:val="left"/>
      <w:pPr>
        <w:tabs>
          <w:tab w:val="num" w:pos="0"/>
        </w:tabs>
        <w:ind w:left="2232" w:hanging="792"/>
      </w:pPr>
      <w:rPr>
        <w:rFonts w:cs="Times New Roman" w:hint="default"/>
      </w:rPr>
    </w:lvl>
    <w:lvl w:ilvl="5">
      <w:numFmt w:val="none"/>
      <w:lvlText w:val=""/>
      <w:lvlJc w:val="left"/>
      <w:pPr>
        <w:tabs>
          <w:tab w:val="num" w:pos="360"/>
        </w:tabs>
        <w:ind w:left="0" w:firstLine="0"/>
      </w:pPr>
      <w:rPr>
        <w:rFonts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5" w15:restartNumberingAfterBreak="0">
    <w:nsid w:val="4A49072B"/>
    <w:multiLevelType w:val="multilevel"/>
    <w:tmpl w:val="BE94D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2D747CA"/>
    <w:multiLevelType w:val="hybridMultilevel"/>
    <w:tmpl w:val="FAB80ED8"/>
    <w:lvl w:ilvl="0" w:tplc="D2745B18">
      <w:start w:val="1"/>
      <w:numFmt w:val="decimal"/>
      <w:lvlText w:val="%1."/>
      <w:lvlJc w:val="left"/>
      <w:pPr>
        <w:ind w:left="366" w:hanging="360"/>
      </w:pPr>
      <w:rPr>
        <w:rFonts w:cs="Times New Roman"/>
        <w:color w:val="45B496"/>
      </w:rPr>
    </w:lvl>
    <w:lvl w:ilvl="1" w:tplc="FFFFFFFF">
      <w:start w:val="1"/>
      <w:numFmt w:val="lowerLetter"/>
      <w:lvlText w:val="%2."/>
      <w:lvlJc w:val="left"/>
      <w:pPr>
        <w:ind w:left="1086" w:hanging="360"/>
      </w:pPr>
      <w:rPr>
        <w:rFonts w:cs="Times New Roman"/>
      </w:rPr>
    </w:lvl>
    <w:lvl w:ilvl="2" w:tplc="FFFFFFFF">
      <w:start w:val="1"/>
      <w:numFmt w:val="lowerRoman"/>
      <w:lvlText w:val="%3."/>
      <w:lvlJc w:val="right"/>
      <w:pPr>
        <w:ind w:left="1806" w:hanging="180"/>
      </w:pPr>
      <w:rPr>
        <w:rFonts w:cs="Times New Roman"/>
      </w:rPr>
    </w:lvl>
    <w:lvl w:ilvl="3" w:tplc="FFFFFFFF">
      <w:start w:val="1"/>
      <w:numFmt w:val="decimal"/>
      <w:lvlText w:val="%4."/>
      <w:lvlJc w:val="left"/>
      <w:pPr>
        <w:ind w:left="2526" w:hanging="360"/>
      </w:pPr>
      <w:rPr>
        <w:rFonts w:cs="Times New Roman"/>
      </w:rPr>
    </w:lvl>
    <w:lvl w:ilvl="4" w:tplc="FFFFFFFF">
      <w:start w:val="1"/>
      <w:numFmt w:val="lowerLetter"/>
      <w:lvlText w:val="%5."/>
      <w:lvlJc w:val="left"/>
      <w:pPr>
        <w:ind w:left="3246" w:hanging="360"/>
      </w:pPr>
      <w:rPr>
        <w:rFonts w:cs="Times New Roman"/>
      </w:rPr>
    </w:lvl>
    <w:lvl w:ilvl="5" w:tplc="FFFFFFFF">
      <w:start w:val="1"/>
      <w:numFmt w:val="lowerRoman"/>
      <w:lvlText w:val="%6."/>
      <w:lvlJc w:val="right"/>
      <w:pPr>
        <w:ind w:left="3966" w:hanging="180"/>
      </w:pPr>
      <w:rPr>
        <w:rFonts w:cs="Times New Roman"/>
      </w:rPr>
    </w:lvl>
    <w:lvl w:ilvl="6" w:tplc="FFFFFFFF">
      <w:start w:val="1"/>
      <w:numFmt w:val="decimal"/>
      <w:lvlText w:val="%7."/>
      <w:lvlJc w:val="left"/>
      <w:pPr>
        <w:ind w:left="4686" w:hanging="360"/>
      </w:pPr>
      <w:rPr>
        <w:rFonts w:cs="Times New Roman"/>
      </w:rPr>
    </w:lvl>
    <w:lvl w:ilvl="7" w:tplc="FFFFFFFF">
      <w:start w:val="1"/>
      <w:numFmt w:val="lowerLetter"/>
      <w:lvlText w:val="%8."/>
      <w:lvlJc w:val="left"/>
      <w:pPr>
        <w:ind w:left="5406" w:hanging="360"/>
      </w:pPr>
      <w:rPr>
        <w:rFonts w:cs="Times New Roman"/>
      </w:rPr>
    </w:lvl>
    <w:lvl w:ilvl="8" w:tplc="FFFFFFFF">
      <w:start w:val="1"/>
      <w:numFmt w:val="lowerRoman"/>
      <w:lvlText w:val="%9."/>
      <w:lvlJc w:val="right"/>
      <w:pPr>
        <w:ind w:left="6126" w:hanging="180"/>
      </w:pPr>
      <w:rPr>
        <w:rFonts w:cs="Times New Roman"/>
      </w:rPr>
    </w:lvl>
  </w:abstractNum>
  <w:abstractNum w:abstractNumId="17" w15:restartNumberingAfterBreak="0">
    <w:nsid w:val="5A5F2FCF"/>
    <w:multiLevelType w:val="hybridMultilevel"/>
    <w:tmpl w:val="A83690DE"/>
    <w:lvl w:ilvl="0" w:tplc="38020C46">
      <w:start w:val="1"/>
      <w:numFmt w:val="decimal"/>
      <w:lvlText w:val="%1."/>
      <w:lvlJc w:val="left"/>
      <w:pPr>
        <w:ind w:left="360" w:hanging="360"/>
      </w:pPr>
      <w:rPr>
        <w:rFonts w:ascii="Arial" w:hAnsi="Arial" w:cs="Arial" w:hint="default"/>
        <w:b w:val="0"/>
        <w:i w:val="0"/>
        <w:color w:val="4F2D7F"/>
        <w:sz w:val="18"/>
        <w:szCs w:val="1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62DE2CDB"/>
    <w:multiLevelType w:val="multilevel"/>
    <w:tmpl w:val="0778ED62"/>
    <w:lvl w:ilvl="0">
      <w:start w:val="1"/>
      <w:numFmt w:val="decimal"/>
      <w:lvlText w:val="%1."/>
      <w:lvlJc w:val="left"/>
      <w:pPr>
        <w:ind w:left="2026" w:hanging="360"/>
      </w:pPr>
    </w:lvl>
    <w:lvl w:ilvl="1">
      <w:start w:val="1"/>
      <w:numFmt w:val="decimal"/>
      <w:lvlText w:val="%1.%2."/>
      <w:lvlJc w:val="left"/>
      <w:pPr>
        <w:ind w:left="2458" w:hanging="432"/>
      </w:pPr>
    </w:lvl>
    <w:lvl w:ilvl="2">
      <w:start w:val="1"/>
      <w:numFmt w:val="decimal"/>
      <w:lvlText w:val="%1.%2.%3."/>
      <w:lvlJc w:val="left"/>
      <w:pPr>
        <w:ind w:left="2890" w:hanging="504"/>
      </w:pPr>
    </w:lvl>
    <w:lvl w:ilvl="3">
      <w:start w:val="1"/>
      <w:numFmt w:val="decimal"/>
      <w:lvlText w:val="%1.%2.%3.%4."/>
      <w:lvlJc w:val="left"/>
      <w:pPr>
        <w:ind w:left="3394" w:hanging="648"/>
      </w:pPr>
    </w:lvl>
    <w:lvl w:ilvl="4">
      <w:start w:val="1"/>
      <w:numFmt w:val="decimal"/>
      <w:lvlText w:val="%1.%2.%3.%4.%5."/>
      <w:lvlJc w:val="left"/>
      <w:pPr>
        <w:ind w:left="3898" w:hanging="792"/>
      </w:pPr>
    </w:lvl>
    <w:lvl w:ilvl="5">
      <w:start w:val="1"/>
      <w:numFmt w:val="decimal"/>
      <w:lvlText w:val="%1.%2.%3.%4.%5.%6."/>
      <w:lvlJc w:val="left"/>
      <w:pPr>
        <w:ind w:left="4402" w:hanging="936"/>
      </w:pPr>
    </w:lvl>
    <w:lvl w:ilvl="6">
      <w:start w:val="1"/>
      <w:numFmt w:val="decimal"/>
      <w:lvlText w:val="%1.%2.%3.%4.%5.%6.%7."/>
      <w:lvlJc w:val="left"/>
      <w:pPr>
        <w:ind w:left="4906" w:hanging="1080"/>
      </w:pPr>
    </w:lvl>
    <w:lvl w:ilvl="7">
      <w:start w:val="1"/>
      <w:numFmt w:val="decimal"/>
      <w:lvlText w:val="%1.%2.%3.%4.%5.%6.%7.%8."/>
      <w:lvlJc w:val="left"/>
      <w:pPr>
        <w:ind w:left="5410" w:hanging="1224"/>
      </w:pPr>
    </w:lvl>
    <w:lvl w:ilvl="8">
      <w:start w:val="1"/>
      <w:numFmt w:val="decimal"/>
      <w:lvlText w:val="%1.%2.%3.%4.%5.%6.%7.%8.%9."/>
      <w:lvlJc w:val="left"/>
      <w:pPr>
        <w:ind w:left="5986" w:hanging="1440"/>
      </w:pPr>
    </w:lvl>
  </w:abstractNum>
  <w:abstractNum w:abstractNumId="19" w15:restartNumberingAfterBreak="0">
    <w:nsid w:val="661878D9"/>
    <w:multiLevelType w:val="multilevel"/>
    <w:tmpl w:val="2FD8E982"/>
    <w:lvl w:ilvl="0">
      <w:start w:val="1"/>
      <w:numFmt w:val="decimal"/>
      <w:lvlText w:val="%1."/>
      <w:lvlJc w:val="left"/>
      <w:pPr>
        <w:tabs>
          <w:tab w:val="num" w:pos="0"/>
        </w:tabs>
        <w:ind w:left="360" w:hanging="360"/>
      </w:pPr>
      <w:rPr>
        <w:rFonts w:cs="Times New Roman" w:hint="default"/>
        <w:color w:val="auto"/>
      </w:rPr>
    </w:lvl>
    <w:lvl w:ilvl="1">
      <w:start w:val="1"/>
      <w:numFmt w:val="decimal"/>
      <w:lvlText w:val="%1.%2."/>
      <w:lvlJc w:val="left"/>
      <w:pPr>
        <w:tabs>
          <w:tab w:val="num" w:pos="0"/>
        </w:tabs>
        <w:ind w:left="357" w:firstLine="0"/>
      </w:pPr>
      <w:rPr>
        <w:rFonts w:cs="Times New Roman" w:hint="default"/>
        <w:color w:val="auto"/>
      </w:rPr>
    </w:lvl>
    <w:lvl w:ilvl="2">
      <w:start w:val="1"/>
      <w:numFmt w:val="decimal"/>
      <w:lvlText w:val="%1.%2.%3."/>
      <w:lvlJc w:val="left"/>
      <w:pPr>
        <w:tabs>
          <w:tab w:val="num" w:pos="0"/>
        </w:tabs>
        <w:ind w:left="1072" w:hanging="352"/>
      </w:pPr>
      <w:rPr>
        <w:rFonts w:ascii="Garamond" w:hAnsi="Garamond" w:hint="default"/>
        <w:color w:val="auto"/>
        <w:sz w:val="24"/>
      </w:rPr>
    </w:lvl>
    <w:lvl w:ilvl="3">
      <w:start w:val="1"/>
      <w:numFmt w:val="decimal"/>
      <w:lvlText w:val="%1.%2.%3.%4."/>
      <w:lvlJc w:val="left"/>
      <w:pPr>
        <w:tabs>
          <w:tab w:val="num" w:pos="0"/>
        </w:tabs>
        <w:ind w:left="1728" w:hanging="310"/>
      </w:pPr>
      <w:rPr>
        <w:rFonts w:cs="Times New Roman" w:hint="default"/>
        <w:color w:val="auto"/>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20" w15:restartNumberingAfterBreak="0">
    <w:nsid w:val="6FF736F1"/>
    <w:multiLevelType w:val="hybridMultilevel"/>
    <w:tmpl w:val="5588AA2A"/>
    <w:lvl w:ilvl="0" w:tplc="8DBA92D8">
      <w:start w:val="1"/>
      <w:numFmt w:val="bullet"/>
      <w:pStyle w:val="a3"/>
      <w:lvlText w:val=""/>
      <w:lvlJc w:val="left"/>
      <w:pPr>
        <w:ind w:left="360" w:hanging="360"/>
      </w:pPr>
      <w:rPr>
        <w:rFonts w:ascii="Symbol" w:hAnsi="Symbol" w:hint="default"/>
        <w:b w:val="0"/>
        <w:i w:val="0"/>
        <w:color w:val="auto"/>
        <w:sz w:val="20"/>
        <w:u w:val="none"/>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78594E96"/>
    <w:multiLevelType w:val="multilevel"/>
    <w:tmpl w:val="4662A02A"/>
    <w:lvl w:ilvl="0">
      <w:start w:val="1"/>
      <w:numFmt w:val="decimal"/>
      <w:lvlText w:val="%1."/>
      <w:lvlJc w:val="left"/>
      <w:pPr>
        <w:ind w:left="360" w:hanging="360"/>
      </w:pPr>
      <w:rPr>
        <w:rFonts w:cs="Times New Roman" w:hint="default"/>
        <w:color w:val="4F2D7F"/>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1.%2.%3.%4"/>
      <w:lvlJc w:val="right"/>
      <w:pPr>
        <w:tabs>
          <w:tab w:val="num" w:pos="3969"/>
        </w:tabs>
        <w:ind w:left="3969" w:hanging="136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7B6F265A"/>
    <w:multiLevelType w:val="multilevel"/>
    <w:tmpl w:val="00AC09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8"/>
  </w:num>
  <w:num w:numId="2">
    <w:abstractNumId w:val="14"/>
  </w:num>
  <w:num w:numId="3">
    <w:abstractNumId w:val="19"/>
  </w:num>
  <w:num w:numId="4">
    <w:abstractNumId w:val="9"/>
  </w:num>
  <w:num w:numId="5">
    <w:abstractNumId w:val="17"/>
  </w:num>
  <w:num w:numId="6">
    <w:abstractNumId w:val="11"/>
  </w:num>
  <w:num w:numId="7">
    <w:abstractNumId w:val="20"/>
  </w:num>
  <w:num w:numId="8">
    <w:abstractNumId w:val="18"/>
  </w:num>
  <w:num w:numId="9">
    <w:abstractNumId w:val="10"/>
  </w:num>
  <w:num w:numId="10">
    <w:abstractNumId w:val="22"/>
  </w:num>
  <w:num w:numId="11">
    <w:abstractNumId w:val="15"/>
  </w:num>
  <w:num w:numId="12">
    <w:abstractNumId w:val="6"/>
  </w:num>
  <w:num w:numId="13">
    <w:abstractNumId w:val="5"/>
  </w:num>
  <w:num w:numId="14">
    <w:abstractNumId w:val="4"/>
  </w:num>
  <w:num w:numId="15">
    <w:abstractNumId w:val="3"/>
  </w:num>
  <w:num w:numId="16">
    <w:abstractNumId w:val="2"/>
  </w:num>
  <w:num w:numId="17">
    <w:abstractNumId w:val="0"/>
  </w:num>
  <w:num w:numId="18">
    <w:abstractNumId w:val="13"/>
  </w:num>
  <w:num w:numId="19">
    <w:abstractNumId w:val="21"/>
  </w:num>
  <w:num w:numId="20">
    <w:abstractNumId w:val="16"/>
  </w:num>
  <w:num w:numId="21">
    <w:abstractNumId w:val="7"/>
  </w:num>
  <w:num w:numId="22">
    <w:abstractNumId w:val="7"/>
    <w:lvlOverride w:ilvl="0">
      <w:startOverride w:val="1"/>
    </w:lvlOverride>
  </w:num>
  <w:num w:numId="23">
    <w:abstractNumId w:val="7"/>
    <w:lvlOverride w:ilvl="0">
      <w:startOverride w:val="1"/>
    </w:lvlOverride>
  </w:num>
  <w:num w:numId="24">
    <w:abstractNumId w:val="12"/>
  </w:num>
  <w:num w:numId="25">
    <w:abstractNumId w:val="1"/>
  </w:num>
  <w:num w:numId="26">
    <w:abstractNumId w:val="14"/>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966"/>
    <w:rsid w:val="00001DDD"/>
    <w:rsid w:val="00006C02"/>
    <w:rsid w:val="00016AF1"/>
    <w:rsid w:val="00020848"/>
    <w:rsid w:val="00023D9B"/>
    <w:rsid w:val="00024C28"/>
    <w:rsid w:val="00027EB6"/>
    <w:rsid w:val="00034564"/>
    <w:rsid w:val="000370E9"/>
    <w:rsid w:val="00050DCC"/>
    <w:rsid w:val="00051882"/>
    <w:rsid w:val="00052C76"/>
    <w:rsid w:val="000555F3"/>
    <w:rsid w:val="00061B61"/>
    <w:rsid w:val="00065ABA"/>
    <w:rsid w:val="00081311"/>
    <w:rsid w:val="0008650E"/>
    <w:rsid w:val="000B1342"/>
    <w:rsid w:val="000B3F81"/>
    <w:rsid w:val="000B5848"/>
    <w:rsid w:val="000C3674"/>
    <w:rsid w:val="000F031F"/>
    <w:rsid w:val="000F3C2F"/>
    <w:rsid w:val="000F6BF5"/>
    <w:rsid w:val="00126574"/>
    <w:rsid w:val="00145D63"/>
    <w:rsid w:val="0016649F"/>
    <w:rsid w:val="001666F2"/>
    <w:rsid w:val="0018091E"/>
    <w:rsid w:val="001875B7"/>
    <w:rsid w:val="00191A25"/>
    <w:rsid w:val="00191C19"/>
    <w:rsid w:val="001A48DE"/>
    <w:rsid w:val="001B1D73"/>
    <w:rsid w:val="001C466F"/>
    <w:rsid w:val="001C653B"/>
    <w:rsid w:val="001E582D"/>
    <w:rsid w:val="001E681A"/>
    <w:rsid w:val="001F0230"/>
    <w:rsid w:val="001F7F85"/>
    <w:rsid w:val="00214C4D"/>
    <w:rsid w:val="0021598C"/>
    <w:rsid w:val="00232A75"/>
    <w:rsid w:val="00257062"/>
    <w:rsid w:val="00260265"/>
    <w:rsid w:val="00274A78"/>
    <w:rsid w:val="0027586F"/>
    <w:rsid w:val="002855FB"/>
    <w:rsid w:val="002C2DE1"/>
    <w:rsid w:val="002C2F02"/>
    <w:rsid w:val="002E5994"/>
    <w:rsid w:val="002F2FB6"/>
    <w:rsid w:val="003230D6"/>
    <w:rsid w:val="00324259"/>
    <w:rsid w:val="00332E73"/>
    <w:rsid w:val="00347C35"/>
    <w:rsid w:val="00367E09"/>
    <w:rsid w:val="00375943"/>
    <w:rsid w:val="00380D93"/>
    <w:rsid w:val="0038300B"/>
    <w:rsid w:val="00397EF2"/>
    <w:rsid w:val="003B2989"/>
    <w:rsid w:val="003B476E"/>
    <w:rsid w:val="003C2BB4"/>
    <w:rsid w:val="003D13EA"/>
    <w:rsid w:val="003D3EE1"/>
    <w:rsid w:val="003D6379"/>
    <w:rsid w:val="003E08CC"/>
    <w:rsid w:val="003E1616"/>
    <w:rsid w:val="003F03DF"/>
    <w:rsid w:val="003F4DCD"/>
    <w:rsid w:val="004000DE"/>
    <w:rsid w:val="00403DA6"/>
    <w:rsid w:val="00407518"/>
    <w:rsid w:val="00407770"/>
    <w:rsid w:val="00407F23"/>
    <w:rsid w:val="00427C4A"/>
    <w:rsid w:val="00434B55"/>
    <w:rsid w:val="00440918"/>
    <w:rsid w:val="00456378"/>
    <w:rsid w:val="00491ABA"/>
    <w:rsid w:val="0049462F"/>
    <w:rsid w:val="004C7E7B"/>
    <w:rsid w:val="004D1863"/>
    <w:rsid w:val="004D6F42"/>
    <w:rsid w:val="004E600E"/>
    <w:rsid w:val="005079EA"/>
    <w:rsid w:val="0051299B"/>
    <w:rsid w:val="005226A0"/>
    <w:rsid w:val="00524EB6"/>
    <w:rsid w:val="00533579"/>
    <w:rsid w:val="00535061"/>
    <w:rsid w:val="005519D1"/>
    <w:rsid w:val="00552476"/>
    <w:rsid w:val="005608C8"/>
    <w:rsid w:val="00570EFC"/>
    <w:rsid w:val="005754FE"/>
    <w:rsid w:val="00577A87"/>
    <w:rsid w:val="00594396"/>
    <w:rsid w:val="005A2C0F"/>
    <w:rsid w:val="005A41C9"/>
    <w:rsid w:val="005A51B1"/>
    <w:rsid w:val="005A5D10"/>
    <w:rsid w:val="005B5275"/>
    <w:rsid w:val="005D2A5B"/>
    <w:rsid w:val="005D742B"/>
    <w:rsid w:val="005E49F2"/>
    <w:rsid w:val="005E712F"/>
    <w:rsid w:val="005F2517"/>
    <w:rsid w:val="0060457B"/>
    <w:rsid w:val="0061147E"/>
    <w:rsid w:val="006165B2"/>
    <w:rsid w:val="00645FF2"/>
    <w:rsid w:val="00651CC8"/>
    <w:rsid w:val="0065512F"/>
    <w:rsid w:val="00676D54"/>
    <w:rsid w:val="006A27BC"/>
    <w:rsid w:val="006B3209"/>
    <w:rsid w:val="006B5426"/>
    <w:rsid w:val="006C5CF3"/>
    <w:rsid w:val="006D5321"/>
    <w:rsid w:val="006E7A5A"/>
    <w:rsid w:val="00701027"/>
    <w:rsid w:val="00712E75"/>
    <w:rsid w:val="00743461"/>
    <w:rsid w:val="0075343F"/>
    <w:rsid w:val="00753A8D"/>
    <w:rsid w:val="007731BC"/>
    <w:rsid w:val="0078360E"/>
    <w:rsid w:val="00784966"/>
    <w:rsid w:val="00790896"/>
    <w:rsid w:val="0079217C"/>
    <w:rsid w:val="0079355C"/>
    <w:rsid w:val="007B30AA"/>
    <w:rsid w:val="007C02D6"/>
    <w:rsid w:val="007C06D0"/>
    <w:rsid w:val="007D053D"/>
    <w:rsid w:val="007D2ABF"/>
    <w:rsid w:val="007E58CE"/>
    <w:rsid w:val="007F3218"/>
    <w:rsid w:val="007F5AEE"/>
    <w:rsid w:val="0081286F"/>
    <w:rsid w:val="00817E3D"/>
    <w:rsid w:val="00827820"/>
    <w:rsid w:val="0083180B"/>
    <w:rsid w:val="008349AC"/>
    <w:rsid w:val="00834D91"/>
    <w:rsid w:val="00846A2B"/>
    <w:rsid w:val="00863D90"/>
    <w:rsid w:val="0087745C"/>
    <w:rsid w:val="00881F85"/>
    <w:rsid w:val="008A2DE3"/>
    <w:rsid w:val="008B6178"/>
    <w:rsid w:val="008C3D35"/>
    <w:rsid w:val="00935965"/>
    <w:rsid w:val="00956C8A"/>
    <w:rsid w:val="009709F8"/>
    <w:rsid w:val="00972924"/>
    <w:rsid w:val="0098091D"/>
    <w:rsid w:val="00982350"/>
    <w:rsid w:val="00996B2A"/>
    <w:rsid w:val="009A10CB"/>
    <w:rsid w:val="009A2869"/>
    <w:rsid w:val="009A3FA1"/>
    <w:rsid w:val="009C43E5"/>
    <w:rsid w:val="009C70D4"/>
    <w:rsid w:val="009D7DF9"/>
    <w:rsid w:val="009E0545"/>
    <w:rsid w:val="009E7351"/>
    <w:rsid w:val="009F24DF"/>
    <w:rsid w:val="00A0251B"/>
    <w:rsid w:val="00A105B5"/>
    <w:rsid w:val="00A13E8D"/>
    <w:rsid w:val="00A1793F"/>
    <w:rsid w:val="00A27BE4"/>
    <w:rsid w:val="00A31514"/>
    <w:rsid w:val="00A31F50"/>
    <w:rsid w:val="00A73705"/>
    <w:rsid w:val="00A755CA"/>
    <w:rsid w:val="00A87E61"/>
    <w:rsid w:val="00A9343C"/>
    <w:rsid w:val="00AA74F8"/>
    <w:rsid w:val="00AC3E6C"/>
    <w:rsid w:val="00AC5272"/>
    <w:rsid w:val="00AD0035"/>
    <w:rsid w:val="00AF7AAF"/>
    <w:rsid w:val="00AF7D32"/>
    <w:rsid w:val="00B2103D"/>
    <w:rsid w:val="00B31F3E"/>
    <w:rsid w:val="00B404E7"/>
    <w:rsid w:val="00B446AC"/>
    <w:rsid w:val="00B53679"/>
    <w:rsid w:val="00B560B3"/>
    <w:rsid w:val="00B6566E"/>
    <w:rsid w:val="00B659F2"/>
    <w:rsid w:val="00B910E9"/>
    <w:rsid w:val="00B92C0E"/>
    <w:rsid w:val="00B9679E"/>
    <w:rsid w:val="00BB39E9"/>
    <w:rsid w:val="00BB46AD"/>
    <w:rsid w:val="00BB5555"/>
    <w:rsid w:val="00BD0CDB"/>
    <w:rsid w:val="00BE35E4"/>
    <w:rsid w:val="00C04BEE"/>
    <w:rsid w:val="00C21402"/>
    <w:rsid w:val="00C227BC"/>
    <w:rsid w:val="00C23905"/>
    <w:rsid w:val="00C23C6E"/>
    <w:rsid w:val="00C572EC"/>
    <w:rsid w:val="00C600D9"/>
    <w:rsid w:val="00C6064A"/>
    <w:rsid w:val="00C62053"/>
    <w:rsid w:val="00C94A22"/>
    <w:rsid w:val="00CA089E"/>
    <w:rsid w:val="00CD0CEA"/>
    <w:rsid w:val="00CD1F09"/>
    <w:rsid w:val="00CE0F41"/>
    <w:rsid w:val="00CE32D9"/>
    <w:rsid w:val="00CE567C"/>
    <w:rsid w:val="00CF3274"/>
    <w:rsid w:val="00D0790F"/>
    <w:rsid w:val="00D13DBB"/>
    <w:rsid w:val="00D14725"/>
    <w:rsid w:val="00D15CDD"/>
    <w:rsid w:val="00D21DFC"/>
    <w:rsid w:val="00D243AA"/>
    <w:rsid w:val="00D24A25"/>
    <w:rsid w:val="00D34D9F"/>
    <w:rsid w:val="00D44CF7"/>
    <w:rsid w:val="00D52472"/>
    <w:rsid w:val="00D52EB7"/>
    <w:rsid w:val="00D61F68"/>
    <w:rsid w:val="00D77B50"/>
    <w:rsid w:val="00D831C9"/>
    <w:rsid w:val="00D877C5"/>
    <w:rsid w:val="00D9565D"/>
    <w:rsid w:val="00D95B16"/>
    <w:rsid w:val="00D96E78"/>
    <w:rsid w:val="00D97EDE"/>
    <w:rsid w:val="00DB1017"/>
    <w:rsid w:val="00DD5DD9"/>
    <w:rsid w:val="00DE0491"/>
    <w:rsid w:val="00DE0574"/>
    <w:rsid w:val="00DE6B34"/>
    <w:rsid w:val="00E123EC"/>
    <w:rsid w:val="00E3293D"/>
    <w:rsid w:val="00E37999"/>
    <w:rsid w:val="00E4251B"/>
    <w:rsid w:val="00E441C2"/>
    <w:rsid w:val="00E51444"/>
    <w:rsid w:val="00E54FF9"/>
    <w:rsid w:val="00E61D03"/>
    <w:rsid w:val="00E62002"/>
    <w:rsid w:val="00E64127"/>
    <w:rsid w:val="00E64A41"/>
    <w:rsid w:val="00E67CF6"/>
    <w:rsid w:val="00E72750"/>
    <w:rsid w:val="00E91417"/>
    <w:rsid w:val="00E97064"/>
    <w:rsid w:val="00EA6902"/>
    <w:rsid w:val="00EB571E"/>
    <w:rsid w:val="00EC7ED6"/>
    <w:rsid w:val="00ED30A2"/>
    <w:rsid w:val="00EE1411"/>
    <w:rsid w:val="00EE1ADF"/>
    <w:rsid w:val="00EF1F5F"/>
    <w:rsid w:val="00EF259F"/>
    <w:rsid w:val="00EF2B8E"/>
    <w:rsid w:val="00EF38AE"/>
    <w:rsid w:val="00EF3AE3"/>
    <w:rsid w:val="00F03C35"/>
    <w:rsid w:val="00F14F8C"/>
    <w:rsid w:val="00F22F5F"/>
    <w:rsid w:val="00F25090"/>
    <w:rsid w:val="00F41932"/>
    <w:rsid w:val="00F57A5E"/>
    <w:rsid w:val="00F74278"/>
    <w:rsid w:val="00F77D92"/>
    <w:rsid w:val="00F83790"/>
    <w:rsid w:val="00F86627"/>
    <w:rsid w:val="00F86E43"/>
    <w:rsid w:val="00FC2580"/>
    <w:rsid w:val="00FE226D"/>
    <w:rsid w:val="00FF1A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C5791D2"/>
  <w15:docId w15:val="{3E979357-467A-48DA-B6F8-3DD81381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sz w:val="18"/>
        <w:szCs w:val="18"/>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qFormat="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3D13EA"/>
    <w:pPr>
      <w:spacing w:after="160" w:line="240" w:lineRule="atLeast"/>
      <w:jc w:val="both"/>
    </w:pPr>
    <w:rPr>
      <w:sz w:val="20"/>
    </w:rPr>
  </w:style>
  <w:style w:type="paragraph" w:styleId="1">
    <w:name w:val="heading 1"/>
    <w:basedOn w:val="a4"/>
    <w:next w:val="a4"/>
    <w:link w:val="10"/>
    <w:qFormat/>
    <w:rsid w:val="001C653B"/>
    <w:pPr>
      <w:keepNext/>
      <w:keepLines/>
      <w:pageBreakBefore/>
      <w:numPr>
        <w:numId w:val="9"/>
      </w:numPr>
      <w:spacing w:before="120" w:after="360" w:line="400" w:lineRule="atLeast"/>
      <w:ind w:left="431" w:hanging="431"/>
      <w:jc w:val="left"/>
      <w:outlineLvl w:val="0"/>
    </w:pPr>
    <w:rPr>
      <w:b/>
      <w:sz w:val="36"/>
    </w:rPr>
  </w:style>
  <w:style w:type="paragraph" w:styleId="21">
    <w:name w:val="heading 2"/>
    <w:basedOn w:val="a4"/>
    <w:next w:val="a4"/>
    <w:link w:val="22"/>
    <w:qFormat/>
    <w:rsid w:val="00C6064A"/>
    <w:pPr>
      <w:keepNext/>
      <w:keepLines/>
      <w:numPr>
        <w:ilvl w:val="1"/>
        <w:numId w:val="9"/>
      </w:numPr>
      <w:spacing w:before="140" w:after="240" w:line="360" w:lineRule="atLeast"/>
      <w:jc w:val="left"/>
      <w:outlineLvl w:val="1"/>
    </w:pPr>
    <w:rPr>
      <w:sz w:val="28"/>
      <w:szCs w:val="28"/>
    </w:rPr>
  </w:style>
  <w:style w:type="paragraph" w:styleId="3">
    <w:name w:val="heading 3"/>
    <w:basedOn w:val="a4"/>
    <w:next w:val="a4"/>
    <w:link w:val="30"/>
    <w:qFormat/>
    <w:rsid w:val="00274A78"/>
    <w:pPr>
      <w:keepNext/>
      <w:keepLines/>
      <w:numPr>
        <w:ilvl w:val="2"/>
        <w:numId w:val="9"/>
      </w:numPr>
      <w:tabs>
        <w:tab w:val="left" w:pos="851"/>
      </w:tabs>
      <w:spacing w:before="240" w:after="240" w:line="300" w:lineRule="atLeast"/>
      <w:ind w:left="709" w:hanging="709"/>
      <w:jc w:val="left"/>
      <w:outlineLvl w:val="2"/>
    </w:pPr>
    <w:rPr>
      <w:b/>
      <w:sz w:val="24"/>
      <w:szCs w:val="27"/>
    </w:rPr>
  </w:style>
  <w:style w:type="paragraph" w:styleId="4">
    <w:name w:val="heading 4"/>
    <w:basedOn w:val="a4"/>
    <w:next w:val="a4"/>
    <w:link w:val="40"/>
    <w:qFormat/>
    <w:rsid w:val="00E3293D"/>
    <w:pPr>
      <w:keepNext/>
      <w:keepLines/>
      <w:spacing w:before="120" w:line="220" w:lineRule="atLeast"/>
      <w:jc w:val="left"/>
      <w:outlineLvl w:val="3"/>
    </w:pPr>
    <w:rPr>
      <w:b/>
      <w:color w:val="6D7175"/>
    </w:rPr>
  </w:style>
  <w:style w:type="paragraph" w:styleId="5">
    <w:name w:val="heading 5"/>
    <w:basedOn w:val="a4"/>
    <w:next w:val="a4"/>
    <w:link w:val="50"/>
    <w:qFormat/>
    <w:rsid w:val="00E3293D"/>
    <w:pPr>
      <w:keepNext/>
      <w:keepLines/>
      <w:spacing w:before="120" w:line="220" w:lineRule="atLeast"/>
      <w:jc w:val="left"/>
      <w:outlineLvl w:val="4"/>
    </w:pPr>
    <w:rPr>
      <w:b/>
      <w:i/>
      <w:color w:val="6D7175"/>
    </w:rPr>
  </w:style>
  <w:style w:type="paragraph" w:styleId="6">
    <w:name w:val="heading 6"/>
    <w:next w:val="a4"/>
    <w:link w:val="60"/>
    <w:semiHidden/>
    <w:qFormat/>
    <w:rsid w:val="00E3293D"/>
    <w:pPr>
      <w:keepNext/>
      <w:keepLines/>
      <w:widowControl w:val="0"/>
      <w:autoSpaceDE w:val="0"/>
      <w:autoSpaceDN w:val="0"/>
      <w:adjustRightInd w:val="0"/>
      <w:spacing w:before="160" w:after="100" w:line="320" w:lineRule="atLeast"/>
      <w:outlineLvl w:val="5"/>
    </w:pPr>
    <w:rPr>
      <w:rFonts w:cs="Arial"/>
      <w:color w:val="512177"/>
    </w:rPr>
  </w:style>
  <w:style w:type="paragraph" w:styleId="7">
    <w:name w:val="heading 7"/>
    <w:next w:val="a4"/>
    <w:link w:val="70"/>
    <w:semiHidden/>
    <w:rsid w:val="00E3293D"/>
    <w:pPr>
      <w:keepLines/>
      <w:widowControl w:val="0"/>
      <w:autoSpaceDE w:val="0"/>
      <w:autoSpaceDN w:val="0"/>
      <w:adjustRightInd w:val="0"/>
      <w:spacing w:before="160" w:after="60" w:line="320" w:lineRule="atLeast"/>
      <w:outlineLvl w:val="6"/>
    </w:pPr>
    <w:rPr>
      <w:rFonts w:cs="Arial"/>
      <w:b/>
      <w:i/>
      <w:sz w:val="20"/>
      <w:szCs w:val="28"/>
    </w:rPr>
  </w:style>
  <w:style w:type="paragraph" w:styleId="8">
    <w:name w:val="heading 8"/>
    <w:basedOn w:val="a4"/>
    <w:next w:val="a4"/>
    <w:link w:val="80"/>
    <w:semiHidden/>
    <w:rsid w:val="00E3293D"/>
    <w:pPr>
      <w:spacing w:before="240" w:after="60"/>
      <w:outlineLvl w:val="7"/>
    </w:pPr>
    <w:rPr>
      <w:i/>
      <w:iCs/>
      <w:szCs w:val="24"/>
    </w:rPr>
  </w:style>
  <w:style w:type="paragraph" w:styleId="9">
    <w:name w:val="heading 9"/>
    <w:basedOn w:val="a4"/>
    <w:next w:val="a4"/>
    <w:link w:val="90"/>
    <w:semiHidden/>
    <w:rsid w:val="00E3293D"/>
    <w:pPr>
      <w:spacing w:after="0"/>
      <w:jc w:val="center"/>
      <w:outlineLvl w:val="8"/>
    </w:pPr>
    <w:rPr>
      <w:b/>
      <w:i/>
      <w:color w:val="4F2D7F"/>
      <w:szCs w:val="2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rsid w:val="001C653B"/>
    <w:rPr>
      <w:b/>
      <w:sz w:val="36"/>
    </w:rPr>
  </w:style>
  <w:style w:type="character" w:customStyle="1" w:styleId="22">
    <w:name w:val="Заголовок 2 Знак"/>
    <w:basedOn w:val="a5"/>
    <w:link w:val="21"/>
    <w:rsid w:val="00C6064A"/>
    <w:rPr>
      <w:sz w:val="28"/>
      <w:szCs w:val="28"/>
    </w:rPr>
  </w:style>
  <w:style w:type="character" w:customStyle="1" w:styleId="30">
    <w:name w:val="Заголовок 3 Знак"/>
    <w:basedOn w:val="a5"/>
    <w:link w:val="3"/>
    <w:rsid w:val="00274A78"/>
    <w:rPr>
      <w:b/>
      <w:sz w:val="24"/>
      <w:szCs w:val="27"/>
    </w:rPr>
  </w:style>
  <w:style w:type="character" w:customStyle="1" w:styleId="40">
    <w:name w:val="Заголовок 4 Знак"/>
    <w:basedOn w:val="a5"/>
    <w:link w:val="4"/>
    <w:rsid w:val="00E441C2"/>
    <w:rPr>
      <w:b/>
      <w:color w:val="6D7175"/>
      <w:sz w:val="20"/>
    </w:rPr>
  </w:style>
  <w:style w:type="character" w:customStyle="1" w:styleId="50">
    <w:name w:val="Заголовок 5 Знак"/>
    <w:basedOn w:val="a5"/>
    <w:link w:val="5"/>
    <w:rsid w:val="00E441C2"/>
    <w:rPr>
      <w:b/>
      <w:i/>
      <w:color w:val="6D7175"/>
      <w:sz w:val="20"/>
    </w:rPr>
  </w:style>
  <w:style w:type="character" w:customStyle="1" w:styleId="60">
    <w:name w:val="Заголовок 6 Знак"/>
    <w:basedOn w:val="a5"/>
    <w:link w:val="6"/>
    <w:semiHidden/>
    <w:rsid w:val="00403DA6"/>
    <w:rPr>
      <w:rFonts w:ascii="Arial" w:hAnsi="Arial" w:cs="Arial"/>
      <w:color w:val="512177"/>
    </w:rPr>
  </w:style>
  <w:style w:type="character" w:customStyle="1" w:styleId="70">
    <w:name w:val="Заголовок 7 Знак"/>
    <w:basedOn w:val="a5"/>
    <w:link w:val="7"/>
    <w:semiHidden/>
    <w:rsid w:val="00E3293D"/>
    <w:rPr>
      <w:rFonts w:cs="Arial"/>
      <w:b/>
      <w:i/>
      <w:sz w:val="20"/>
      <w:szCs w:val="28"/>
    </w:rPr>
  </w:style>
  <w:style w:type="character" w:customStyle="1" w:styleId="80">
    <w:name w:val="Заголовок 8 Знак"/>
    <w:basedOn w:val="a5"/>
    <w:link w:val="8"/>
    <w:semiHidden/>
    <w:rsid w:val="00E3293D"/>
    <w:rPr>
      <w:i/>
      <w:iCs/>
      <w:sz w:val="20"/>
      <w:szCs w:val="24"/>
    </w:rPr>
  </w:style>
  <w:style w:type="character" w:customStyle="1" w:styleId="90">
    <w:name w:val="Заголовок 9 Знак"/>
    <w:basedOn w:val="a5"/>
    <w:link w:val="9"/>
    <w:semiHidden/>
    <w:rsid w:val="00E3293D"/>
    <w:rPr>
      <w:b/>
      <w:i/>
      <w:color w:val="4F2D7F"/>
      <w:sz w:val="20"/>
      <w:szCs w:val="22"/>
    </w:rPr>
  </w:style>
  <w:style w:type="paragraph" w:styleId="a8">
    <w:name w:val="Body Text"/>
    <w:basedOn w:val="a4"/>
    <w:link w:val="a9"/>
    <w:semiHidden/>
    <w:qFormat/>
    <w:rsid w:val="00403DA6"/>
    <w:pPr>
      <w:spacing w:after="113"/>
    </w:pPr>
    <w:rPr>
      <w:lang w:val="en-GB"/>
    </w:rPr>
  </w:style>
  <w:style w:type="character" w:customStyle="1" w:styleId="a9">
    <w:name w:val="Основной текст Знак"/>
    <w:basedOn w:val="a5"/>
    <w:link w:val="a8"/>
    <w:semiHidden/>
    <w:rsid w:val="00BB39E9"/>
    <w:rPr>
      <w:rFonts w:ascii="Arial" w:hAnsi="Arial" w:cs="Arial"/>
      <w:sz w:val="18"/>
      <w:lang w:val="en-GB" w:eastAsia="en-US"/>
    </w:rPr>
  </w:style>
  <w:style w:type="paragraph" w:styleId="aa">
    <w:name w:val="Subtitle"/>
    <w:basedOn w:val="a4"/>
    <w:link w:val="ab"/>
    <w:qFormat/>
    <w:rsid w:val="00C6064A"/>
    <w:pPr>
      <w:spacing w:before="140" w:after="360" w:line="360" w:lineRule="atLeast"/>
      <w:jc w:val="left"/>
      <w:outlineLvl w:val="1"/>
    </w:pPr>
    <w:rPr>
      <w:rFonts w:cs="Arial"/>
      <w:bCs/>
      <w:kern w:val="36"/>
      <w:sz w:val="32"/>
      <w:szCs w:val="32"/>
      <w:lang w:eastAsia="en-US"/>
    </w:rPr>
  </w:style>
  <w:style w:type="character" w:customStyle="1" w:styleId="ab">
    <w:name w:val="Подзаголовок Знак"/>
    <w:basedOn w:val="a5"/>
    <w:link w:val="aa"/>
    <w:rsid w:val="00C6064A"/>
    <w:rPr>
      <w:rFonts w:cs="Arial"/>
      <w:bCs/>
      <w:kern w:val="36"/>
      <w:sz w:val="32"/>
      <w:szCs w:val="32"/>
      <w:lang w:eastAsia="en-US"/>
    </w:rPr>
  </w:style>
  <w:style w:type="paragraph" w:customStyle="1" w:styleId="ac">
    <w:name w:val="Оглавление"/>
    <w:basedOn w:val="a4"/>
    <w:next w:val="a4"/>
    <w:autoRedefine/>
    <w:qFormat/>
    <w:rsid w:val="00C6064A"/>
    <w:pPr>
      <w:keepNext/>
      <w:keepLines/>
      <w:pageBreakBefore/>
      <w:spacing w:before="120" w:after="360" w:line="400" w:lineRule="atLeast"/>
      <w:jc w:val="left"/>
      <w:outlineLvl w:val="0"/>
    </w:pPr>
    <w:rPr>
      <w:b/>
      <w:sz w:val="36"/>
    </w:rPr>
  </w:style>
  <w:style w:type="paragraph" w:styleId="ad">
    <w:name w:val="header"/>
    <w:link w:val="ae"/>
    <w:uiPriority w:val="99"/>
    <w:unhideWhenUsed/>
    <w:rsid w:val="00403DA6"/>
    <w:pPr>
      <w:tabs>
        <w:tab w:val="right" w:pos="8562"/>
      </w:tabs>
    </w:pPr>
    <w:rPr>
      <w:rFonts w:cs="Arial"/>
      <w:color w:val="747678"/>
      <w:sz w:val="16"/>
      <w:lang w:val="en-GB" w:eastAsia="en-US"/>
    </w:rPr>
  </w:style>
  <w:style w:type="character" w:customStyle="1" w:styleId="ae">
    <w:name w:val="Верхний колонтитул Знак"/>
    <w:basedOn w:val="a5"/>
    <w:link w:val="ad"/>
    <w:uiPriority w:val="99"/>
    <w:rsid w:val="00403DA6"/>
    <w:rPr>
      <w:rFonts w:ascii="Arial" w:hAnsi="Arial" w:cs="Arial"/>
      <w:color w:val="747678"/>
      <w:sz w:val="16"/>
      <w:lang w:val="en-GB" w:eastAsia="en-US"/>
    </w:rPr>
  </w:style>
  <w:style w:type="paragraph" w:customStyle="1" w:styleId="af">
    <w:name w:val="Дисклеймер"/>
    <w:link w:val="af0"/>
    <w:rsid w:val="00403DA6"/>
    <w:pPr>
      <w:spacing w:line="120" w:lineRule="atLeast"/>
    </w:pPr>
    <w:rPr>
      <w:rFonts w:cs="Arial"/>
      <w:sz w:val="10"/>
      <w:lang w:val="en-GB" w:eastAsia="en-US"/>
    </w:rPr>
  </w:style>
  <w:style w:type="paragraph" w:styleId="a0">
    <w:name w:val="List Bullet"/>
    <w:basedOn w:val="a4"/>
    <w:link w:val="af1"/>
    <w:qFormat/>
    <w:rsid w:val="00145D63"/>
    <w:pPr>
      <w:numPr>
        <w:numId w:val="4"/>
      </w:numPr>
      <w:ind w:left="227" w:hanging="227"/>
    </w:pPr>
    <w:rPr>
      <w:szCs w:val="24"/>
    </w:rPr>
  </w:style>
  <w:style w:type="paragraph" w:styleId="20">
    <w:name w:val="List Bullet 2"/>
    <w:basedOn w:val="a4"/>
    <w:qFormat/>
    <w:rsid w:val="00145D63"/>
    <w:pPr>
      <w:numPr>
        <w:numId w:val="1"/>
      </w:numPr>
      <w:ind w:left="567" w:hanging="227"/>
    </w:pPr>
    <w:rPr>
      <w:szCs w:val="24"/>
    </w:rPr>
  </w:style>
  <w:style w:type="paragraph" w:styleId="af2">
    <w:name w:val="Title"/>
    <w:basedOn w:val="a4"/>
    <w:next w:val="a8"/>
    <w:link w:val="af3"/>
    <w:qFormat/>
    <w:rsid w:val="00C6064A"/>
    <w:pPr>
      <w:spacing w:after="360" w:line="540" w:lineRule="atLeast"/>
      <w:jc w:val="left"/>
      <w:outlineLvl w:val="1"/>
    </w:pPr>
    <w:rPr>
      <w:rFonts w:cs="Arial"/>
      <w:b/>
      <w:bCs/>
      <w:kern w:val="28"/>
      <w:sz w:val="48"/>
      <w:szCs w:val="60"/>
      <w:lang w:eastAsia="en-US"/>
    </w:rPr>
  </w:style>
  <w:style w:type="character" w:customStyle="1" w:styleId="af3">
    <w:name w:val="Заголовок Знак"/>
    <w:basedOn w:val="a5"/>
    <w:link w:val="af2"/>
    <w:rsid w:val="00C6064A"/>
    <w:rPr>
      <w:rFonts w:cs="Arial"/>
      <w:b/>
      <w:bCs/>
      <w:kern w:val="28"/>
      <w:sz w:val="48"/>
      <w:szCs w:val="60"/>
      <w:lang w:eastAsia="en-US"/>
    </w:rPr>
  </w:style>
  <w:style w:type="paragraph" w:styleId="af4">
    <w:name w:val="footer"/>
    <w:basedOn w:val="ad"/>
    <w:link w:val="af5"/>
    <w:rsid w:val="00403DA6"/>
    <w:rPr>
      <w:color w:val="6D7175"/>
      <w:lang w:val="ru-RU" w:eastAsia="ru-RU"/>
    </w:rPr>
  </w:style>
  <w:style w:type="character" w:customStyle="1" w:styleId="af5">
    <w:name w:val="Нижний колонтитул Знак"/>
    <w:basedOn w:val="a5"/>
    <w:link w:val="af4"/>
    <w:rsid w:val="00403DA6"/>
    <w:rPr>
      <w:rFonts w:ascii="Arial" w:hAnsi="Arial" w:cs="Arial"/>
      <w:color w:val="6D7175"/>
      <w:sz w:val="16"/>
    </w:rPr>
  </w:style>
  <w:style w:type="paragraph" w:styleId="a">
    <w:name w:val="List Number"/>
    <w:basedOn w:val="a4"/>
    <w:qFormat/>
    <w:rsid w:val="00145D63"/>
    <w:pPr>
      <w:numPr>
        <w:numId w:val="21"/>
      </w:numPr>
      <w:ind w:left="227" w:hanging="227"/>
    </w:pPr>
  </w:style>
  <w:style w:type="paragraph" w:styleId="11">
    <w:name w:val="toc 1"/>
    <w:next w:val="a4"/>
    <w:autoRedefine/>
    <w:uiPriority w:val="39"/>
    <w:qFormat/>
    <w:rsid w:val="00AD0035"/>
    <w:pPr>
      <w:tabs>
        <w:tab w:val="left" w:pos="426"/>
        <w:tab w:val="right" w:leader="dot" w:pos="9549"/>
      </w:tabs>
      <w:spacing w:before="160" w:after="100" w:line="300" w:lineRule="atLeast"/>
    </w:pPr>
    <w:rPr>
      <w:rFonts w:cs="Arial"/>
      <w:b/>
      <w:bCs/>
      <w:noProof/>
      <w:sz w:val="20"/>
      <w:szCs w:val="24"/>
      <w:lang w:eastAsia="en-US"/>
    </w:rPr>
  </w:style>
  <w:style w:type="paragraph" w:styleId="23">
    <w:name w:val="toc 2"/>
    <w:next w:val="a4"/>
    <w:autoRedefine/>
    <w:uiPriority w:val="39"/>
    <w:qFormat/>
    <w:rsid w:val="00AA74F8"/>
    <w:pPr>
      <w:tabs>
        <w:tab w:val="left" w:pos="851"/>
        <w:tab w:val="right" w:leader="dot" w:pos="9549"/>
      </w:tabs>
      <w:spacing w:before="160" w:after="100" w:line="260" w:lineRule="atLeast"/>
      <w:ind w:left="238"/>
    </w:pPr>
    <w:rPr>
      <w:rFonts w:cs="Arial"/>
      <w:bCs/>
      <w:noProof/>
      <w:sz w:val="20"/>
      <w:lang w:eastAsia="en-US"/>
    </w:rPr>
  </w:style>
  <w:style w:type="paragraph" w:styleId="31">
    <w:name w:val="toc 3"/>
    <w:next w:val="a4"/>
    <w:autoRedefine/>
    <w:uiPriority w:val="39"/>
    <w:qFormat/>
    <w:rsid w:val="005608C8"/>
    <w:pPr>
      <w:spacing w:before="160" w:after="100" w:line="260" w:lineRule="atLeast"/>
      <w:ind w:left="709"/>
    </w:pPr>
    <w:rPr>
      <w:rFonts w:cs="Arial"/>
      <w:i/>
      <w:noProof/>
      <w:color w:val="6D7175"/>
      <w:sz w:val="20"/>
      <w:lang w:eastAsia="en-US"/>
    </w:rPr>
  </w:style>
  <w:style w:type="table" w:styleId="af6">
    <w:name w:val="Table Grid"/>
    <w:basedOn w:val="a6"/>
    <w:rsid w:val="00403DA6"/>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macro"/>
    <w:link w:val="af8"/>
    <w:semiHidden/>
    <w:rsid w:val="00403DA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character" w:customStyle="1" w:styleId="af8">
    <w:name w:val="Текст макроса Знак"/>
    <w:basedOn w:val="a5"/>
    <w:link w:val="af7"/>
    <w:semiHidden/>
    <w:rsid w:val="00BB39E9"/>
    <w:rPr>
      <w:rFonts w:ascii="Courier New" w:hAnsi="Courier New" w:cs="Courier New"/>
      <w:lang w:val="en-GB" w:eastAsia="en-US"/>
    </w:rPr>
  </w:style>
  <w:style w:type="paragraph" w:styleId="24">
    <w:name w:val="Quote"/>
    <w:basedOn w:val="a8"/>
    <w:link w:val="25"/>
    <w:semiHidden/>
    <w:qFormat/>
    <w:rsid w:val="00403DA6"/>
    <w:pPr>
      <w:spacing w:line="340" w:lineRule="atLeast"/>
    </w:pPr>
    <w:rPr>
      <w:sz w:val="28"/>
    </w:rPr>
  </w:style>
  <w:style w:type="character" w:customStyle="1" w:styleId="25">
    <w:name w:val="Цитата 2 Знак"/>
    <w:basedOn w:val="a5"/>
    <w:link w:val="24"/>
    <w:semiHidden/>
    <w:rsid w:val="00BB39E9"/>
    <w:rPr>
      <w:rFonts w:ascii="Arial" w:hAnsi="Arial" w:cs="Arial"/>
      <w:sz w:val="28"/>
      <w:lang w:val="en-GB" w:eastAsia="en-US"/>
    </w:rPr>
  </w:style>
  <w:style w:type="character" w:styleId="af9">
    <w:name w:val="annotation reference"/>
    <w:unhideWhenUsed/>
    <w:rsid w:val="00F77D92"/>
    <w:rPr>
      <w:rFonts w:ascii="Arial" w:hAnsi="Arial"/>
      <w:sz w:val="16"/>
      <w:szCs w:val="16"/>
    </w:rPr>
  </w:style>
  <w:style w:type="character" w:styleId="afa">
    <w:name w:val="footnote reference"/>
    <w:rsid w:val="00403DA6"/>
    <w:rPr>
      <w:rFonts w:ascii="Arial" w:hAnsi="Arial"/>
      <w:sz w:val="16"/>
      <w:vertAlign w:val="superscript"/>
    </w:rPr>
  </w:style>
  <w:style w:type="paragraph" w:styleId="41">
    <w:name w:val="toc 4"/>
    <w:basedOn w:val="11"/>
    <w:next w:val="a4"/>
    <w:autoRedefine/>
    <w:uiPriority w:val="39"/>
    <w:semiHidden/>
    <w:rsid w:val="00403DA6"/>
    <w:pPr>
      <w:ind w:left="709"/>
    </w:pPr>
    <w:rPr>
      <w:b w:val="0"/>
    </w:rPr>
  </w:style>
  <w:style w:type="paragraph" w:styleId="51">
    <w:name w:val="toc 5"/>
    <w:basedOn w:val="23"/>
    <w:next w:val="a4"/>
    <w:autoRedefine/>
    <w:uiPriority w:val="39"/>
    <w:semiHidden/>
    <w:rsid w:val="00403DA6"/>
    <w:pPr>
      <w:ind w:left="966"/>
    </w:pPr>
  </w:style>
  <w:style w:type="paragraph" w:styleId="61">
    <w:name w:val="toc 6"/>
    <w:basedOn w:val="a4"/>
    <w:next w:val="a4"/>
    <w:autoRedefine/>
    <w:semiHidden/>
    <w:rsid w:val="00403DA6"/>
    <w:pPr>
      <w:spacing w:after="0"/>
      <w:ind w:left="960"/>
      <w:jc w:val="left"/>
    </w:pPr>
    <w:rPr>
      <w:rFonts w:asciiTheme="minorHAnsi" w:hAnsiTheme="minorHAnsi"/>
    </w:rPr>
  </w:style>
  <w:style w:type="paragraph" w:styleId="71">
    <w:name w:val="toc 7"/>
    <w:basedOn w:val="a4"/>
    <w:next w:val="a4"/>
    <w:autoRedefine/>
    <w:semiHidden/>
    <w:rsid w:val="00403DA6"/>
    <w:pPr>
      <w:spacing w:after="0"/>
      <w:ind w:left="1200"/>
      <w:jc w:val="left"/>
    </w:pPr>
    <w:rPr>
      <w:rFonts w:asciiTheme="minorHAnsi" w:hAnsiTheme="minorHAnsi"/>
    </w:rPr>
  </w:style>
  <w:style w:type="paragraph" w:styleId="81">
    <w:name w:val="toc 8"/>
    <w:basedOn w:val="a4"/>
    <w:next w:val="a4"/>
    <w:autoRedefine/>
    <w:semiHidden/>
    <w:rsid w:val="00403DA6"/>
    <w:pPr>
      <w:spacing w:after="0"/>
      <w:ind w:left="1440"/>
      <w:jc w:val="left"/>
    </w:pPr>
    <w:rPr>
      <w:rFonts w:asciiTheme="minorHAnsi" w:hAnsiTheme="minorHAnsi"/>
    </w:rPr>
  </w:style>
  <w:style w:type="paragraph" w:styleId="91">
    <w:name w:val="toc 9"/>
    <w:basedOn w:val="a4"/>
    <w:next w:val="a4"/>
    <w:autoRedefine/>
    <w:semiHidden/>
    <w:rsid w:val="00403DA6"/>
    <w:pPr>
      <w:spacing w:after="0"/>
      <w:ind w:left="1680"/>
      <w:jc w:val="left"/>
    </w:pPr>
    <w:rPr>
      <w:rFonts w:asciiTheme="minorHAnsi" w:hAnsiTheme="minorHAnsi"/>
    </w:rPr>
  </w:style>
  <w:style w:type="paragraph" w:styleId="afb">
    <w:name w:val="table of figures"/>
    <w:basedOn w:val="a4"/>
    <w:next w:val="a4"/>
    <w:semiHidden/>
    <w:rsid w:val="00403DA6"/>
  </w:style>
  <w:style w:type="paragraph" w:styleId="afc">
    <w:name w:val="footnote text"/>
    <w:basedOn w:val="a4"/>
    <w:link w:val="afd"/>
    <w:rsid w:val="006A27BC"/>
    <w:pPr>
      <w:spacing w:after="80" w:line="240" w:lineRule="auto"/>
    </w:pPr>
    <w:rPr>
      <w:sz w:val="16"/>
      <w:lang w:val="en-US"/>
    </w:rPr>
  </w:style>
  <w:style w:type="character" w:customStyle="1" w:styleId="afd">
    <w:name w:val="Текст сноски Знак"/>
    <w:basedOn w:val="a5"/>
    <w:link w:val="afc"/>
    <w:rsid w:val="006A27BC"/>
    <w:rPr>
      <w:sz w:val="16"/>
      <w:lang w:val="en-US"/>
    </w:rPr>
  </w:style>
  <w:style w:type="paragraph" w:styleId="afe">
    <w:name w:val="annotation subject"/>
    <w:basedOn w:val="a4"/>
    <w:link w:val="aff"/>
    <w:semiHidden/>
    <w:rsid w:val="00BB39E9"/>
    <w:rPr>
      <w:b/>
      <w:bCs/>
    </w:rPr>
  </w:style>
  <w:style w:type="character" w:customStyle="1" w:styleId="aff">
    <w:name w:val="Тема примечания Знак"/>
    <w:basedOn w:val="a5"/>
    <w:link w:val="afe"/>
    <w:semiHidden/>
    <w:rsid w:val="00BB39E9"/>
    <w:rPr>
      <w:b/>
      <w:bCs/>
    </w:rPr>
  </w:style>
  <w:style w:type="paragraph" w:styleId="12">
    <w:name w:val="index 1"/>
    <w:basedOn w:val="a4"/>
    <w:next w:val="a4"/>
    <w:autoRedefine/>
    <w:semiHidden/>
    <w:rsid w:val="00403DA6"/>
    <w:pPr>
      <w:ind w:left="220" w:hanging="220"/>
    </w:pPr>
  </w:style>
  <w:style w:type="paragraph" w:styleId="aff0">
    <w:name w:val="index heading"/>
    <w:basedOn w:val="a4"/>
    <w:next w:val="12"/>
    <w:semiHidden/>
    <w:rsid w:val="00403DA6"/>
    <w:rPr>
      <w:b/>
      <w:bCs/>
    </w:rPr>
  </w:style>
  <w:style w:type="paragraph" w:styleId="26">
    <w:name w:val="index 2"/>
    <w:basedOn w:val="a4"/>
    <w:next w:val="a4"/>
    <w:autoRedefine/>
    <w:semiHidden/>
    <w:rsid w:val="00403DA6"/>
    <w:pPr>
      <w:ind w:left="440" w:hanging="220"/>
    </w:pPr>
  </w:style>
  <w:style w:type="paragraph" w:styleId="32">
    <w:name w:val="index 3"/>
    <w:basedOn w:val="a4"/>
    <w:next w:val="a4"/>
    <w:autoRedefine/>
    <w:semiHidden/>
    <w:rsid w:val="00403DA6"/>
    <w:pPr>
      <w:ind w:left="660" w:hanging="220"/>
    </w:pPr>
  </w:style>
  <w:style w:type="paragraph" w:styleId="42">
    <w:name w:val="index 4"/>
    <w:basedOn w:val="a4"/>
    <w:next w:val="a4"/>
    <w:autoRedefine/>
    <w:semiHidden/>
    <w:rsid w:val="00403DA6"/>
    <w:pPr>
      <w:ind w:left="880" w:hanging="220"/>
    </w:pPr>
  </w:style>
  <w:style w:type="paragraph" w:styleId="52">
    <w:name w:val="index 5"/>
    <w:basedOn w:val="a4"/>
    <w:next w:val="a4"/>
    <w:autoRedefine/>
    <w:semiHidden/>
    <w:rsid w:val="00403DA6"/>
    <w:pPr>
      <w:ind w:left="1100" w:hanging="220"/>
    </w:pPr>
  </w:style>
  <w:style w:type="paragraph" w:styleId="62">
    <w:name w:val="index 6"/>
    <w:basedOn w:val="a4"/>
    <w:next w:val="a4"/>
    <w:autoRedefine/>
    <w:semiHidden/>
    <w:rsid w:val="00403DA6"/>
    <w:pPr>
      <w:ind w:left="1320" w:hanging="220"/>
    </w:pPr>
  </w:style>
  <w:style w:type="paragraph" w:styleId="72">
    <w:name w:val="index 7"/>
    <w:basedOn w:val="a4"/>
    <w:next w:val="a4"/>
    <w:autoRedefine/>
    <w:semiHidden/>
    <w:rsid w:val="00403DA6"/>
    <w:pPr>
      <w:ind w:left="1540" w:hanging="220"/>
    </w:pPr>
  </w:style>
  <w:style w:type="paragraph" w:styleId="82">
    <w:name w:val="index 8"/>
    <w:basedOn w:val="a4"/>
    <w:next w:val="a4"/>
    <w:autoRedefine/>
    <w:semiHidden/>
    <w:rsid w:val="00403DA6"/>
    <w:pPr>
      <w:ind w:left="1760" w:hanging="220"/>
    </w:pPr>
  </w:style>
  <w:style w:type="paragraph" w:styleId="92">
    <w:name w:val="index 9"/>
    <w:basedOn w:val="a4"/>
    <w:next w:val="a4"/>
    <w:autoRedefine/>
    <w:semiHidden/>
    <w:rsid w:val="00403DA6"/>
    <w:pPr>
      <w:ind w:left="1980" w:hanging="220"/>
    </w:pPr>
  </w:style>
  <w:style w:type="paragraph" w:customStyle="1" w:styleId="aff1">
    <w:name w:val="Адрес ФБК"/>
    <w:link w:val="aff2"/>
    <w:rsid w:val="005608C8"/>
    <w:pPr>
      <w:spacing w:line="240" w:lineRule="atLeast"/>
    </w:pPr>
    <w:rPr>
      <w:rFonts w:cs="Arial"/>
      <w:kern w:val="18"/>
      <w:sz w:val="16"/>
      <w:lang w:eastAsia="en-US"/>
    </w:rPr>
  </w:style>
  <w:style w:type="character" w:customStyle="1" w:styleId="af1">
    <w:name w:val="Маркированный список Знак"/>
    <w:link w:val="a0"/>
    <w:locked/>
    <w:rsid w:val="00145D63"/>
    <w:rPr>
      <w:rFonts w:ascii="Arial" w:hAnsi="Arial"/>
      <w:sz w:val="18"/>
      <w:szCs w:val="24"/>
      <w:lang w:eastAsia="en-US"/>
    </w:rPr>
  </w:style>
  <w:style w:type="paragraph" w:customStyle="1" w:styleId="aff3">
    <w:name w:val="Исходящие"/>
    <w:basedOn w:val="a4"/>
    <w:qFormat/>
    <w:rsid w:val="00403DA6"/>
    <w:pPr>
      <w:jc w:val="left"/>
    </w:pPr>
  </w:style>
  <w:style w:type="paragraph" w:customStyle="1" w:styleId="aff4">
    <w:name w:val="Кому"/>
    <w:basedOn w:val="a4"/>
    <w:qFormat/>
    <w:rsid w:val="00403DA6"/>
    <w:pPr>
      <w:jc w:val="right"/>
    </w:pPr>
  </w:style>
  <w:style w:type="paragraph" w:styleId="aff5">
    <w:name w:val="TOC Heading"/>
    <w:basedOn w:val="1"/>
    <w:next w:val="a4"/>
    <w:uiPriority w:val="39"/>
    <w:semiHidden/>
    <w:unhideWhenUsed/>
    <w:qFormat/>
    <w:rsid w:val="00403DA6"/>
    <w:pPr>
      <w:pageBreakBefore w:val="0"/>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paragraph" w:customStyle="1" w:styleId="a2">
    <w:name w:val="Многоуровневый список"/>
    <w:basedOn w:val="a4"/>
    <w:qFormat/>
    <w:rsid w:val="00403DA6"/>
    <w:pPr>
      <w:numPr>
        <w:numId w:val="2"/>
      </w:numPr>
      <w:jc w:val="left"/>
    </w:pPr>
  </w:style>
  <w:style w:type="paragraph" w:styleId="aff6">
    <w:name w:val="Signature"/>
    <w:basedOn w:val="a4"/>
    <w:link w:val="aff7"/>
    <w:qFormat/>
    <w:rsid w:val="00403DA6"/>
    <w:pPr>
      <w:spacing w:after="400"/>
      <w:jc w:val="left"/>
    </w:pPr>
  </w:style>
  <w:style w:type="character" w:customStyle="1" w:styleId="aff7">
    <w:name w:val="Подпись Знак"/>
    <w:basedOn w:val="a5"/>
    <w:link w:val="aff6"/>
    <w:rsid w:val="00403DA6"/>
    <w:rPr>
      <w:rFonts w:ascii="Arial" w:hAnsi="Arial"/>
      <w:sz w:val="18"/>
      <w:lang w:eastAsia="en-US"/>
    </w:rPr>
  </w:style>
  <w:style w:type="paragraph" w:customStyle="1" w:styleId="aff8">
    <w:name w:val="Рисунок"/>
    <w:basedOn w:val="a4"/>
    <w:qFormat/>
    <w:rsid w:val="00403DA6"/>
    <w:pPr>
      <w:keepNext/>
      <w:keepLines/>
      <w:jc w:val="center"/>
    </w:pPr>
  </w:style>
  <w:style w:type="table" w:styleId="13">
    <w:name w:val="Table Simple 1"/>
    <w:basedOn w:val="a6"/>
    <w:rsid w:val="00403DA6"/>
    <w:pPr>
      <w:spacing w:after="100" w:line="26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
    <w:name w:val="Table Web 1"/>
    <w:basedOn w:val="a6"/>
    <w:rsid w:val="00403DA6"/>
    <w:pPr>
      <w:spacing w:after="100" w:line="260" w:lineRule="atLeas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6"/>
    <w:rsid w:val="00403DA6"/>
    <w:pPr>
      <w:spacing w:after="100" w:line="260" w:lineRule="atLeas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8">
    <w:name w:val="Table List 8"/>
    <w:basedOn w:val="a6"/>
    <w:rsid w:val="00403DA6"/>
    <w:pPr>
      <w:spacing w:after="100" w:line="26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3">
    <w:name w:val="Table Web 3"/>
    <w:basedOn w:val="a6"/>
    <w:rsid w:val="00403DA6"/>
    <w:pPr>
      <w:spacing w:after="100" w:line="260" w:lineRule="atLeas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9">
    <w:name w:val="Table Elegant"/>
    <w:basedOn w:val="a6"/>
    <w:rsid w:val="00403DA6"/>
    <w:pPr>
      <w:spacing w:after="100" w:line="26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4">
    <w:name w:val="Light Shading Accent 4"/>
    <w:basedOn w:val="a6"/>
    <w:uiPriority w:val="60"/>
    <w:rsid w:val="00403DA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1-2">
    <w:name w:val="Medium Grid 1 Accent 2"/>
    <w:basedOn w:val="a6"/>
    <w:uiPriority w:val="67"/>
    <w:rsid w:val="00403DA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4">
    <w:name w:val="Medium List 2 Accent 4"/>
    <w:basedOn w:val="a6"/>
    <w:uiPriority w:val="66"/>
    <w:rsid w:val="00403DA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character" w:styleId="affa">
    <w:name w:val="page number"/>
    <w:basedOn w:val="a5"/>
    <w:rsid w:val="00403DA6"/>
    <w:rPr>
      <w:rFonts w:ascii="Arial" w:hAnsi="Arial"/>
      <w:color w:val="6D7175"/>
      <w:sz w:val="16"/>
      <w:lang w:eastAsia="ru-RU"/>
    </w:rPr>
  </w:style>
  <w:style w:type="paragraph" w:customStyle="1" w:styleId="affb">
    <w:name w:val="Таблица_лев"/>
    <w:basedOn w:val="a4"/>
    <w:qFormat/>
    <w:rsid w:val="006C5CF3"/>
    <w:pPr>
      <w:spacing w:before="60" w:after="60" w:line="200" w:lineRule="atLeast"/>
      <w:jc w:val="left"/>
    </w:pPr>
    <w:rPr>
      <w:sz w:val="18"/>
    </w:rPr>
  </w:style>
  <w:style w:type="paragraph" w:customStyle="1" w:styleId="affc">
    <w:name w:val="Таблица_заголовок"/>
    <w:basedOn w:val="a4"/>
    <w:qFormat/>
    <w:rsid w:val="00403DA6"/>
    <w:pPr>
      <w:spacing w:before="60" w:after="60" w:line="200" w:lineRule="atLeast"/>
      <w:jc w:val="center"/>
    </w:pPr>
    <w:rPr>
      <w:sz w:val="16"/>
    </w:rPr>
  </w:style>
  <w:style w:type="character" w:styleId="affd">
    <w:name w:val="Strong"/>
    <w:qFormat/>
    <w:rsid w:val="006A27BC"/>
    <w:rPr>
      <w:rFonts w:ascii="Arial" w:hAnsi="Arial" w:cs="Arial"/>
      <w:b/>
      <w:bCs/>
      <w:color w:val="auto"/>
      <w:sz w:val="20"/>
    </w:rPr>
  </w:style>
  <w:style w:type="character" w:styleId="affe">
    <w:name w:val="Emphasis"/>
    <w:basedOn w:val="a5"/>
    <w:qFormat/>
    <w:rsid w:val="006A27BC"/>
    <w:rPr>
      <w:rFonts w:ascii="Arial" w:hAnsi="Arial"/>
      <w:i/>
      <w:iCs/>
      <w:color w:val="auto"/>
      <w:sz w:val="20"/>
    </w:rPr>
  </w:style>
  <w:style w:type="paragraph" w:styleId="afff">
    <w:name w:val="Balloon Text"/>
    <w:basedOn w:val="a4"/>
    <w:link w:val="afff0"/>
    <w:rsid w:val="00403DA6"/>
    <w:pPr>
      <w:spacing w:after="0" w:line="240" w:lineRule="auto"/>
    </w:pPr>
    <w:rPr>
      <w:rFonts w:ascii="Tahoma" w:hAnsi="Tahoma" w:cs="Tahoma"/>
      <w:sz w:val="16"/>
      <w:szCs w:val="16"/>
    </w:rPr>
  </w:style>
  <w:style w:type="character" w:customStyle="1" w:styleId="afff0">
    <w:name w:val="Текст выноски Знак"/>
    <w:basedOn w:val="a5"/>
    <w:link w:val="afff"/>
    <w:rsid w:val="003D13EA"/>
    <w:rPr>
      <w:rFonts w:ascii="Tahoma" w:hAnsi="Tahoma" w:cs="Tahoma"/>
      <w:sz w:val="16"/>
      <w:szCs w:val="16"/>
    </w:rPr>
  </w:style>
  <w:style w:type="paragraph" w:customStyle="1" w:styleId="a3">
    <w:name w:val="Маркированный список_таблица"/>
    <w:basedOn w:val="a4"/>
    <w:qFormat/>
    <w:rsid w:val="006C5CF3"/>
    <w:pPr>
      <w:numPr>
        <w:numId w:val="7"/>
      </w:numPr>
      <w:spacing w:before="60" w:after="60" w:line="200" w:lineRule="atLeast"/>
      <w:ind w:left="227" w:hanging="227"/>
    </w:pPr>
    <w:rPr>
      <w:sz w:val="18"/>
      <w:lang w:val="en-US"/>
    </w:rPr>
  </w:style>
  <w:style w:type="paragraph" w:customStyle="1" w:styleId="a1">
    <w:name w:val="Нумерованный список_таблица"/>
    <w:basedOn w:val="a4"/>
    <w:qFormat/>
    <w:rsid w:val="006C5CF3"/>
    <w:pPr>
      <w:numPr>
        <w:numId w:val="6"/>
      </w:numPr>
      <w:spacing w:before="60" w:after="60" w:line="200" w:lineRule="atLeast"/>
      <w:ind w:left="227" w:hanging="227"/>
    </w:pPr>
    <w:rPr>
      <w:sz w:val="18"/>
    </w:rPr>
  </w:style>
  <w:style w:type="paragraph" w:customStyle="1" w:styleId="afff1">
    <w:name w:val="Наименование организации"/>
    <w:basedOn w:val="a4"/>
    <w:next w:val="af2"/>
    <w:qFormat/>
    <w:rsid w:val="007731BC"/>
    <w:pPr>
      <w:spacing w:before="840" w:after="360" w:line="360" w:lineRule="atLeast"/>
      <w:jc w:val="left"/>
    </w:pPr>
    <w:rPr>
      <w:rFonts w:cs="Arial"/>
      <w:bCs/>
      <w:color w:val="000000" w:themeColor="text1"/>
      <w:kern w:val="36"/>
      <w:sz w:val="28"/>
      <w:szCs w:val="36"/>
      <w:lang w:eastAsia="en-US"/>
    </w:rPr>
  </w:style>
  <w:style w:type="paragraph" w:customStyle="1" w:styleId="afff2">
    <w:name w:val="Таблица_центр"/>
    <w:basedOn w:val="a4"/>
    <w:qFormat/>
    <w:rsid w:val="006C5CF3"/>
    <w:pPr>
      <w:spacing w:before="60" w:after="60" w:line="200" w:lineRule="atLeast"/>
      <w:jc w:val="center"/>
    </w:pPr>
    <w:rPr>
      <w:sz w:val="18"/>
    </w:rPr>
  </w:style>
  <w:style w:type="paragraph" w:customStyle="1" w:styleId="afff3">
    <w:name w:val="Таблица_прав"/>
    <w:basedOn w:val="a4"/>
    <w:qFormat/>
    <w:rsid w:val="006C5CF3"/>
    <w:pPr>
      <w:spacing w:before="60" w:after="60" w:line="200" w:lineRule="atLeast"/>
      <w:jc w:val="right"/>
    </w:pPr>
    <w:rPr>
      <w:sz w:val="18"/>
    </w:rPr>
  </w:style>
  <w:style w:type="paragraph" w:customStyle="1" w:styleId="afff4">
    <w:name w:val="ПРОЕКТ"/>
    <w:basedOn w:val="a4"/>
    <w:next w:val="afff1"/>
    <w:qFormat/>
    <w:rsid w:val="00C6064A"/>
    <w:pPr>
      <w:spacing w:before="840" w:after="840" w:line="240" w:lineRule="auto"/>
      <w:jc w:val="left"/>
    </w:pPr>
    <w:rPr>
      <w:rFonts w:cs="Arial"/>
      <w:sz w:val="32"/>
      <w:szCs w:val="36"/>
    </w:rPr>
  </w:style>
  <w:style w:type="paragraph" w:customStyle="1" w:styleId="afff5">
    <w:name w:val="Название таблицы"/>
    <w:basedOn w:val="a4"/>
    <w:next w:val="a4"/>
    <w:qFormat/>
    <w:rsid w:val="000C3674"/>
    <w:pPr>
      <w:keepNext/>
      <w:keepLines/>
      <w:spacing w:before="160" w:after="100" w:line="220" w:lineRule="atLeast"/>
    </w:pPr>
    <w:rPr>
      <w:rFonts w:cs="Arial"/>
      <w:b/>
      <w:sz w:val="18"/>
    </w:rPr>
  </w:style>
  <w:style w:type="paragraph" w:customStyle="1" w:styleId="afff6">
    <w:name w:val="Название рисунка"/>
    <w:basedOn w:val="a4"/>
    <w:next w:val="a4"/>
    <w:qFormat/>
    <w:rsid w:val="00AF7D32"/>
    <w:pPr>
      <w:spacing w:before="100" w:line="220" w:lineRule="atLeast"/>
      <w:jc w:val="center"/>
    </w:pPr>
    <w:rPr>
      <w:b/>
      <w:bCs/>
      <w:sz w:val="18"/>
    </w:rPr>
  </w:style>
  <w:style w:type="paragraph" w:customStyle="1" w:styleId="afff7">
    <w:name w:val="Жирный шрифт"/>
    <w:basedOn w:val="a4"/>
    <w:link w:val="afff8"/>
    <w:qFormat/>
    <w:rsid w:val="005608C8"/>
    <w:pPr>
      <w:spacing w:before="160"/>
    </w:pPr>
    <w:rPr>
      <w:b/>
      <w:bCs/>
      <w:noProof/>
      <w:kern w:val="28"/>
      <w:szCs w:val="24"/>
      <w:lang w:val="en-GB"/>
    </w:rPr>
  </w:style>
  <w:style w:type="character" w:customStyle="1" w:styleId="afff8">
    <w:name w:val="Жирный шрифт Знак"/>
    <w:basedOn w:val="a9"/>
    <w:link w:val="afff7"/>
    <w:rsid w:val="005608C8"/>
    <w:rPr>
      <w:rFonts w:ascii="Arial" w:hAnsi="Arial" w:cs="Arial"/>
      <w:b/>
      <w:bCs/>
      <w:noProof/>
      <w:kern w:val="28"/>
      <w:sz w:val="20"/>
      <w:szCs w:val="24"/>
      <w:lang w:val="en-GB" w:eastAsia="en-US"/>
    </w:rPr>
  </w:style>
  <w:style w:type="table" w:customStyle="1" w:styleId="afff9">
    <w:name w:val="Таблица_темная"/>
    <w:basedOn w:val="a6"/>
    <w:uiPriority w:val="99"/>
    <w:rsid w:val="009C43E5"/>
    <w:pPr>
      <w:spacing w:before="60" w:after="60" w:line="200" w:lineRule="atLeast"/>
    </w:pPr>
    <w:rPr>
      <w:szCs w:val="20"/>
    </w:rPr>
    <w:tblPr>
      <w:tblStyleRowBandSize w:val="1"/>
      <w:tblStyleColBandSize w:val="1"/>
      <w:tblBorders>
        <w:top w:val="single" w:sz="4" w:space="0" w:color="747678"/>
        <w:bottom w:val="single" w:sz="4" w:space="0" w:color="747678"/>
        <w:insideH w:val="single" w:sz="4" w:space="0" w:color="747678"/>
      </w:tblBorders>
    </w:tblPr>
    <w:tblStylePr w:type="firstRow">
      <w:pPr>
        <w:keepNext/>
        <w:keepLines/>
        <w:wordWrap/>
      </w:pPr>
      <w:rPr>
        <w:rFonts w:ascii="Arial" w:hAnsi="Arial"/>
        <w:b/>
        <w:sz w:val="18"/>
      </w:rPr>
      <w:tblPr/>
      <w:trPr>
        <w:cantSplit w:val="0"/>
        <w:tblHeader/>
      </w:trPr>
      <w:tcPr>
        <w:tcBorders>
          <w:top w:val="single" w:sz="8" w:space="0" w:color="auto"/>
          <w:left w:val="nil"/>
          <w:bottom w:val="single" w:sz="8" w:space="0" w:color="auto"/>
          <w:right w:val="nil"/>
          <w:insideH w:val="nil"/>
          <w:insideV w:val="nil"/>
          <w:tl2br w:val="nil"/>
          <w:tr2bl w:val="nil"/>
        </w:tcBorders>
        <w:shd w:val="clear" w:color="auto" w:fill="F2F2F2"/>
      </w:tcPr>
    </w:tblStylePr>
    <w:tblStylePr w:type="lastRow">
      <w:pPr>
        <w:keepNext/>
        <w:keepLines/>
        <w:wordWrap/>
        <w:jc w:val="left"/>
      </w:pPr>
      <w:rPr>
        <w:rFonts w:ascii="Arial" w:hAnsi="Arial"/>
        <w:b/>
        <w:sz w:val="16"/>
      </w:rPr>
      <w:tblPr/>
      <w:tcPr>
        <w:tcBorders>
          <w:top w:val="single" w:sz="8" w:space="0" w:color="auto"/>
          <w:left w:val="nil"/>
          <w:bottom w:val="single" w:sz="8" w:space="0" w:color="auto"/>
          <w:right w:val="nil"/>
          <w:insideH w:val="nil"/>
          <w:insideV w:val="nil"/>
          <w:tl2br w:val="nil"/>
          <w:tr2bl w:val="nil"/>
        </w:tcBorders>
      </w:tcPr>
    </w:tblStylePr>
    <w:tblStylePr w:type="band1Vert">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tblStylePr w:type="band2Vert">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1Horz">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2Horz">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style>
  <w:style w:type="table" w:customStyle="1" w:styleId="afffa">
    <w:name w:val="Таблица_с_заголовком"/>
    <w:basedOn w:val="a6"/>
    <w:uiPriority w:val="99"/>
    <w:rsid w:val="009C43E5"/>
    <w:pPr>
      <w:spacing w:before="60" w:after="60" w:line="200" w:lineRule="atLeast"/>
    </w:pPr>
    <w:rPr>
      <w:szCs w:val="20"/>
    </w:rPr>
    <w:tblPr>
      <w:tblStyleRowBandSize w:val="1"/>
      <w:tblStyleColBandSize w:val="1"/>
      <w:tblBorders>
        <w:top w:val="single" w:sz="4" w:space="0" w:color="747678"/>
        <w:bottom w:val="single" w:sz="4" w:space="0" w:color="747678"/>
        <w:insideH w:val="single" w:sz="4" w:space="0" w:color="747678"/>
      </w:tblBorders>
    </w:tblPr>
    <w:tblStylePr w:type="firstRow">
      <w:pPr>
        <w:keepNext/>
        <w:keepLines/>
        <w:wordWrap/>
        <w:jc w:val="center"/>
      </w:pPr>
      <w:rPr>
        <w:rFonts w:ascii="Arial" w:hAnsi="Arial"/>
        <w:b/>
        <w:sz w:val="16"/>
      </w:rPr>
      <w:tblPr/>
      <w:tcPr>
        <w:tcBorders>
          <w:top w:val="single" w:sz="8" w:space="0" w:color="auto"/>
          <w:left w:val="nil"/>
          <w:bottom w:val="single" w:sz="8" w:space="0" w:color="auto"/>
          <w:right w:val="nil"/>
          <w:insideH w:val="nil"/>
          <w:insideV w:val="single" w:sz="4" w:space="0" w:color="747678"/>
          <w:tl2br w:val="nil"/>
          <w:tr2bl w:val="nil"/>
        </w:tcBorders>
        <w:shd w:val="clear" w:color="auto" w:fill="F2F2F2"/>
        <w:vAlign w:val="center"/>
      </w:tcPr>
    </w:tblStylePr>
    <w:tblStylePr w:type="lastRow">
      <w:pPr>
        <w:keepNext/>
        <w:keepLines/>
        <w:wordWrap/>
        <w:jc w:val="left"/>
      </w:pPr>
      <w:rPr>
        <w:rFonts w:ascii="Arial" w:hAnsi="Arial"/>
        <w:b/>
        <w:sz w:val="18"/>
      </w:rPr>
      <w:tblPr/>
      <w:tcPr>
        <w:tcBorders>
          <w:top w:val="single" w:sz="8" w:space="0" w:color="auto"/>
          <w:left w:val="nil"/>
          <w:bottom w:val="single" w:sz="8" w:space="0" w:color="auto"/>
          <w:right w:val="nil"/>
          <w:insideH w:val="nil"/>
          <w:insideV w:val="nil"/>
          <w:tl2br w:val="nil"/>
          <w:tr2bl w:val="nil"/>
        </w:tcBorders>
      </w:tcPr>
    </w:tblStylePr>
    <w:tblStylePr w:type="band1Vert">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tblStylePr w:type="band2Vert">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1Horz">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2Horz">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style>
  <w:style w:type="paragraph" w:styleId="afffb">
    <w:name w:val="caption"/>
    <w:basedOn w:val="a4"/>
    <w:next w:val="a4"/>
    <w:semiHidden/>
    <w:rsid w:val="000C3674"/>
    <w:pPr>
      <w:keepNext/>
      <w:keepLines/>
      <w:spacing w:before="160" w:after="100" w:line="220" w:lineRule="atLeast"/>
    </w:pPr>
    <w:rPr>
      <w:b/>
      <w:bCs/>
    </w:rPr>
  </w:style>
  <w:style w:type="table" w:customStyle="1" w:styleId="afffc">
    <w:name w:val="Таблица_светлая"/>
    <w:basedOn w:val="a6"/>
    <w:uiPriority w:val="99"/>
    <w:rsid w:val="00AF7D32"/>
    <w:pPr>
      <w:spacing w:before="60" w:after="60" w:line="200" w:lineRule="atLeast"/>
    </w:pPr>
    <w:rPr>
      <w:szCs w:val="20"/>
    </w:rPr>
    <w:tblPr>
      <w:tblStyleRowBandSize w:val="1"/>
      <w:tblStyleColBandSize w:val="1"/>
      <w:tblBorders>
        <w:top w:val="single" w:sz="4" w:space="0" w:color="747678"/>
        <w:left w:val="single" w:sz="4" w:space="0" w:color="747678"/>
        <w:bottom w:val="single" w:sz="4" w:space="0" w:color="747678"/>
        <w:right w:val="single" w:sz="4" w:space="0" w:color="747678"/>
        <w:insideH w:val="single" w:sz="4" w:space="0" w:color="747678"/>
        <w:insideV w:val="single" w:sz="4" w:space="0" w:color="747678"/>
      </w:tblBorders>
    </w:tblPr>
    <w:tblStylePr w:type="firstRow">
      <w:pPr>
        <w:keepNext/>
        <w:keepLines/>
        <w:wordWrap/>
        <w:jc w:val="center"/>
      </w:pPr>
      <w:rPr>
        <w:rFonts w:ascii="Arial" w:hAnsi="Arial"/>
        <w:b/>
        <w:color w:val="auto"/>
        <w:sz w:val="16"/>
      </w:rPr>
      <w:tblPr/>
      <w:trPr>
        <w:tblHeader/>
      </w:trPr>
      <w:tcPr>
        <w:tcBorders>
          <w:top w:val="single" w:sz="4" w:space="0" w:color="747678"/>
          <w:left w:val="single" w:sz="4" w:space="0" w:color="747678"/>
          <w:bottom w:val="single" w:sz="18" w:space="0" w:color="747678"/>
          <w:right w:val="single" w:sz="4" w:space="0" w:color="747678"/>
          <w:insideH w:val="nil"/>
          <w:insideV w:val="single" w:sz="4" w:space="0" w:color="747678"/>
          <w:tl2br w:val="nil"/>
          <w:tr2bl w:val="nil"/>
        </w:tcBorders>
      </w:tcPr>
    </w:tblStylePr>
    <w:tblStylePr w:type="lastRow">
      <w:pPr>
        <w:keepNext/>
        <w:keepLines/>
        <w:wordWrap/>
      </w:pPr>
      <w:rPr>
        <w:rFonts w:ascii="Arial" w:hAnsi="Arial"/>
        <w:sz w:val="18"/>
      </w:rPr>
      <w:tblPr/>
      <w:tcPr>
        <w:tcBorders>
          <w:top w:val="single" w:sz="4" w:space="0" w:color="747678"/>
          <w:left w:val="single" w:sz="4" w:space="0" w:color="747678"/>
          <w:bottom w:val="single" w:sz="12" w:space="0" w:color="747678"/>
          <w:right w:val="single" w:sz="4" w:space="0" w:color="747678"/>
          <w:insideH w:val="nil"/>
          <w:insideV w:val="single" w:sz="4" w:space="0" w:color="747678"/>
          <w:tl2br w:val="nil"/>
          <w:tr2bl w:val="nil"/>
        </w:tcBorders>
      </w:tcPr>
    </w:tblStylePr>
    <w:tblStylePr w:type="band1Vert">
      <w:rPr>
        <w:rFonts w:ascii="Arial" w:hAnsi="Arial"/>
        <w:sz w:val="18"/>
      </w:rPr>
      <w:tblPr/>
      <w:tcPr>
        <w:tcBorders>
          <w:top w:val="single" w:sz="4" w:space="0" w:color="747678"/>
          <w:left w:val="single" w:sz="4" w:space="0" w:color="747678"/>
          <w:bottom w:val="single" w:sz="4" w:space="0" w:color="747678"/>
          <w:right w:val="single" w:sz="4" w:space="0" w:color="747678"/>
          <w:insideH w:val="nil"/>
          <w:insideV w:val="nil"/>
          <w:tl2br w:val="nil"/>
          <w:tr2bl w:val="nil"/>
        </w:tcBorders>
      </w:tcPr>
    </w:tblStylePr>
    <w:tblStylePr w:type="band2Vert">
      <w:rPr>
        <w:rFonts w:ascii="Arial" w:hAnsi="Arial"/>
        <w:sz w:val="18"/>
      </w:rPr>
      <w:tblPr/>
      <w:tcPr>
        <w:tcBorders>
          <w:top w:val="single" w:sz="4" w:space="0" w:color="747678"/>
          <w:left w:val="single" w:sz="4" w:space="0" w:color="747678"/>
          <w:bottom w:val="single" w:sz="4" w:space="0" w:color="747678"/>
          <w:right w:val="single" w:sz="4" w:space="0" w:color="747678"/>
          <w:insideH w:val="nil"/>
          <w:insideV w:val="nil"/>
          <w:tl2br w:val="nil"/>
          <w:tr2bl w:val="nil"/>
        </w:tcBorders>
        <w:shd w:val="clear" w:color="auto" w:fill="F2F2F2"/>
      </w:tcPr>
    </w:tblStylePr>
    <w:tblStylePr w:type="band1Horz">
      <w:rPr>
        <w:rFonts w:ascii="Arial" w:hAnsi="Arial"/>
        <w:sz w:val="18"/>
      </w:rPr>
      <w:tblPr/>
      <w:tcPr>
        <w:tcBorders>
          <w:top w:val="single" w:sz="4" w:space="0" w:color="747678"/>
          <w:left w:val="single" w:sz="4" w:space="0" w:color="747678"/>
          <w:bottom w:val="single" w:sz="4" w:space="0" w:color="747678"/>
          <w:right w:val="single" w:sz="4" w:space="0" w:color="747678"/>
          <w:insideH w:val="single" w:sz="4" w:space="0" w:color="747678"/>
          <w:insideV w:val="single" w:sz="4" w:space="0" w:color="747678"/>
          <w:tl2br w:val="nil"/>
          <w:tr2bl w:val="nil"/>
        </w:tcBorders>
      </w:tcPr>
    </w:tblStylePr>
    <w:tblStylePr w:type="band2Horz">
      <w:rPr>
        <w:rFonts w:ascii="Arial" w:hAnsi="Arial"/>
        <w:sz w:val="18"/>
      </w:rPr>
      <w:tblPr/>
      <w:tcPr>
        <w:tcBorders>
          <w:top w:val="single" w:sz="4" w:space="0" w:color="747678"/>
          <w:left w:val="single" w:sz="4" w:space="0" w:color="747678"/>
          <w:bottom w:val="single" w:sz="4" w:space="0" w:color="747678"/>
          <w:right w:val="single" w:sz="4" w:space="0" w:color="747678"/>
          <w:insideH w:val="single" w:sz="4" w:space="0" w:color="747678"/>
          <w:insideV w:val="single" w:sz="4" w:space="0" w:color="747678"/>
          <w:tl2br w:val="nil"/>
          <w:tr2bl w:val="nil"/>
        </w:tcBorders>
        <w:shd w:val="clear" w:color="auto" w:fill="F2F2F2"/>
      </w:tcPr>
    </w:tblStylePr>
  </w:style>
  <w:style w:type="paragraph" w:customStyle="1" w:styleId="afffd">
    <w:name w:val="Приложение"/>
    <w:next w:val="a4"/>
    <w:qFormat/>
    <w:rsid w:val="009A10CB"/>
    <w:pPr>
      <w:keepNext/>
      <w:keepLines/>
      <w:pageBreakBefore/>
      <w:spacing w:before="120" w:after="360" w:line="400" w:lineRule="atLeast"/>
      <w:outlineLvl w:val="0"/>
    </w:pPr>
    <w:rPr>
      <w:rFonts w:cs="Arial"/>
      <w:b/>
      <w:bCs/>
      <w:sz w:val="36"/>
      <w:szCs w:val="40"/>
      <w:lang w:eastAsia="en-US"/>
    </w:rPr>
  </w:style>
  <w:style w:type="paragraph" w:customStyle="1" w:styleId="afffe">
    <w:name w:val="Подзаголовок_текст"/>
    <w:next w:val="a4"/>
    <w:qFormat/>
    <w:rsid w:val="005608C8"/>
    <w:pPr>
      <w:keepNext/>
      <w:keepLines/>
      <w:spacing w:before="120" w:after="160" w:line="240" w:lineRule="atLeast"/>
      <w:outlineLvl w:val="5"/>
    </w:pPr>
    <w:rPr>
      <w:b/>
      <w:sz w:val="20"/>
    </w:rPr>
  </w:style>
  <w:style w:type="paragraph" w:customStyle="1" w:styleId="affff">
    <w:name w:val="Адрес ФБК жирный"/>
    <w:link w:val="affff0"/>
    <w:qFormat/>
    <w:rsid w:val="00403DA6"/>
    <w:pPr>
      <w:spacing w:line="240" w:lineRule="atLeast"/>
    </w:pPr>
    <w:rPr>
      <w:rFonts w:cs="Arial"/>
      <w:b/>
      <w:kern w:val="18"/>
      <w:sz w:val="16"/>
      <w:lang w:eastAsia="en-US"/>
    </w:rPr>
  </w:style>
  <w:style w:type="character" w:customStyle="1" w:styleId="aff2">
    <w:name w:val="Адрес ФБК Знак"/>
    <w:basedOn w:val="a5"/>
    <w:link w:val="aff1"/>
    <w:rsid w:val="005608C8"/>
    <w:rPr>
      <w:rFonts w:cs="Arial"/>
      <w:kern w:val="18"/>
      <w:sz w:val="16"/>
      <w:lang w:eastAsia="en-US"/>
    </w:rPr>
  </w:style>
  <w:style w:type="character" w:customStyle="1" w:styleId="affff0">
    <w:name w:val="Адрес ФБК жирный Знак"/>
    <w:basedOn w:val="a5"/>
    <w:link w:val="affff"/>
    <w:rsid w:val="00403DA6"/>
    <w:rPr>
      <w:rFonts w:ascii="Arial" w:hAnsi="Arial" w:cs="Arial"/>
      <w:b/>
      <w:kern w:val="18"/>
      <w:sz w:val="16"/>
      <w:lang w:eastAsia="en-US"/>
    </w:rPr>
  </w:style>
  <w:style w:type="character" w:customStyle="1" w:styleId="af0">
    <w:name w:val="Дисклеймер Знак"/>
    <w:basedOn w:val="a5"/>
    <w:link w:val="af"/>
    <w:locked/>
    <w:rsid w:val="00BE35E4"/>
    <w:rPr>
      <w:rFonts w:ascii="Arial" w:hAnsi="Arial" w:cs="Arial"/>
      <w:sz w:val="10"/>
      <w:lang w:val="en-GB" w:eastAsia="en-US"/>
    </w:rPr>
  </w:style>
  <w:style w:type="paragraph" w:customStyle="1" w:styleId="FBK">
    <w:name w:val="Дисклеймер FBK"/>
    <w:link w:val="FBK0"/>
    <w:qFormat/>
    <w:rsid w:val="00403DA6"/>
    <w:pPr>
      <w:spacing w:line="160" w:lineRule="exact"/>
      <w:jc w:val="right"/>
    </w:pPr>
    <w:rPr>
      <w:rFonts w:ascii="Arial Black" w:hAnsi="Arial Black" w:cs="Arial"/>
      <w:sz w:val="16"/>
      <w:szCs w:val="16"/>
      <w:lang w:val="en-US" w:eastAsia="en-US"/>
    </w:rPr>
  </w:style>
  <w:style w:type="character" w:customStyle="1" w:styleId="FBK0">
    <w:name w:val="Дисклеймер FBK Знак"/>
    <w:basedOn w:val="a5"/>
    <w:link w:val="FBK"/>
    <w:rsid w:val="00403DA6"/>
    <w:rPr>
      <w:rFonts w:ascii="Arial Black" w:hAnsi="Arial Black" w:cs="Arial"/>
      <w:sz w:val="16"/>
      <w:szCs w:val="16"/>
      <w:lang w:val="en-US" w:eastAsia="en-US"/>
    </w:rPr>
  </w:style>
  <w:style w:type="paragraph" w:customStyle="1" w:styleId="affff1">
    <w:name w:val="Москва"/>
    <w:basedOn w:val="a4"/>
    <w:qFormat/>
    <w:rsid w:val="0079355C"/>
    <w:pPr>
      <w:spacing w:after="0"/>
      <w:jc w:val="left"/>
    </w:pPr>
    <w:rPr>
      <w:b/>
    </w:rPr>
  </w:style>
  <w:style w:type="paragraph" w:styleId="affff2">
    <w:name w:val="Normal (Web)"/>
    <w:basedOn w:val="a4"/>
    <w:semiHidden/>
    <w:rsid w:val="00EF1F5F"/>
    <w:rPr>
      <w:szCs w:val="24"/>
    </w:rPr>
  </w:style>
  <w:style w:type="paragraph" w:styleId="2">
    <w:name w:val="List Number 2"/>
    <w:basedOn w:val="a4"/>
    <w:rsid w:val="00145D63"/>
    <w:pPr>
      <w:numPr>
        <w:numId w:val="15"/>
      </w:numPr>
      <w:ind w:left="227" w:hanging="227"/>
    </w:pPr>
  </w:style>
  <w:style w:type="paragraph" w:customStyle="1" w:styleId="27">
    <w:name w:val="Приложение 2"/>
    <w:next w:val="a4"/>
    <w:qFormat/>
    <w:rsid w:val="009A10CB"/>
    <w:pPr>
      <w:keepNext/>
      <w:keepLines/>
      <w:spacing w:before="140" w:after="240" w:line="360" w:lineRule="atLeast"/>
      <w:outlineLvl w:val="1"/>
    </w:pPr>
    <w:rPr>
      <w:sz w:val="28"/>
      <w:szCs w:val="28"/>
      <w:lang w:eastAsia="en-US"/>
    </w:rPr>
  </w:style>
  <w:style w:type="paragraph" w:customStyle="1" w:styleId="33">
    <w:name w:val="Приложение 3"/>
    <w:next w:val="a4"/>
    <w:qFormat/>
    <w:rsid w:val="00B53679"/>
    <w:pPr>
      <w:keepNext/>
      <w:keepLines/>
      <w:spacing w:before="240" w:after="120" w:line="300" w:lineRule="atLeast"/>
      <w:outlineLvl w:val="2"/>
    </w:pPr>
    <w:rPr>
      <w:b/>
      <w:sz w:val="24"/>
    </w:rPr>
  </w:style>
  <w:style w:type="paragraph" w:customStyle="1" w:styleId="affff3">
    <w:name w:val="Источник"/>
    <w:basedOn w:val="a4"/>
    <w:qFormat/>
    <w:rsid w:val="00407518"/>
    <w:pPr>
      <w:spacing w:before="60" w:line="200" w:lineRule="atLeast"/>
    </w:pPr>
    <w:rPr>
      <w:i/>
      <w:sz w:val="18"/>
    </w:rPr>
  </w:style>
  <w:style w:type="paragraph" w:styleId="affff4">
    <w:name w:val="endnote text"/>
    <w:basedOn w:val="a4"/>
    <w:link w:val="affff5"/>
    <w:semiHidden/>
    <w:unhideWhenUsed/>
    <w:rsid w:val="00F41932"/>
    <w:pPr>
      <w:spacing w:after="0" w:line="240" w:lineRule="auto"/>
    </w:pPr>
    <w:rPr>
      <w:szCs w:val="20"/>
    </w:rPr>
  </w:style>
  <w:style w:type="character" w:customStyle="1" w:styleId="affff5">
    <w:name w:val="Текст концевой сноски Знак"/>
    <w:basedOn w:val="a5"/>
    <w:link w:val="affff4"/>
    <w:semiHidden/>
    <w:rsid w:val="00F41932"/>
    <w:rPr>
      <w:sz w:val="20"/>
      <w:szCs w:val="20"/>
    </w:rPr>
  </w:style>
  <w:style w:type="character" w:styleId="affff6">
    <w:name w:val="endnote reference"/>
    <w:basedOn w:val="a5"/>
    <w:semiHidden/>
    <w:unhideWhenUsed/>
    <w:rsid w:val="00F41932"/>
    <w:rPr>
      <w:vertAlign w:val="superscript"/>
    </w:rPr>
  </w:style>
  <w:style w:type="character" w:styleId="affff7">
    <w:name w:val="Hyperlink"/>
    <w:basedOn w:val="a5"/>
    <w:uiPriority w:val="99"/>
    <w:unhideWhenUsed/>
    <w:rsid w:val="003230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2434">
      <w:bodyDiv w:val="1"/>
      <w:marLeft w:val="0"/>
      <w:marRight w:val="0"/>
      <w:marTop w:val="0"/>
      <w:marBottom w:val="0"/>
      <w:divBdr>
        <w:top w:val="none" w:sz="0" w:space="0" w:color="auto"/>
        <w:left w:val="none" w:sz="0" w:space="0" w:color="auto"/>
        <w:bottom w:val="none" w:sz="0" w:space="0" w:color="auto"/>
        <w:right w:val="none" w:sz="0" w:space="0" w:color="auto"/>
      </w:divBdr>
    </w:div>
    <w:div w:id="165482294">
      <w:bodyDiv w:val="1"/>
      <w:marLeft w:val="0"/>
      <w:marRight w:val="0"/>
      <w:marTop w:val="0"/>
      <w:marBottom w:val="0"/>
      <w:divBdr>
        <w:top w:val="none" w:sz="0" w:space="0" w:color="auto"/>
        <w:left w:val="none" w:sz="0" w:space="0" w:color="auto"/>
        <w:bottom w:val="none" w:sz="0" w:space="0" w:color="auto"/>
        <w:right w:val="none" w:sz="0" w:space="0" w:color="auto"/>
      </w:divBdr>
    </w:div>
    <w:div w:id="174196682">
      <w:bodyDiv w:val="1"/>
      <w:marLeft w:val="0"/>
      <w:marRight w:val="0"/>
      <w:marTop w:val="0"/>
      <w:marBottom w:val="0"/>
      <w:divBdr>
        <w:top w:val="none" w:sz="0" w:space="0" w:color="auto"/>
        <w:left w:val="none" w:sz="0" w:space="0" w:color="auto"/>
        <w:bottom w:val="none" w:sz="0" w:space="0" w:color="auto"/>
        <w:right w:val="none" w:sz="0" w:space="0" w:color="auto"/>
      </w:divBdr>
    </w:div>
    <w:div w:id="199435345">
      <w:bodyDiv w:val="1"/>
      <w:marLeft w:val="0"/>
      <w:marRight w:val="0"/>
      <w:marTop w:val="0"/>
      <w:marBottom w:val="0"/>
      <w:divBdr>
        <w:top w:val="none" w:sz="0" w:space="0" w:color="auto"/>
        <w:left w:val="none" w:sz="0" w:space="0" w:color="auto"/>
        <w:bottom w:val="none" w:sz="0" w:space="0" w:color="auto"/>
        <w:right w:val="none" w:sz="0" w:space="0" w:color="auto"/>
      </w:divBdr>
    </w:div>
    <w:div w:id="359665144">
      <w:bodyDiv w:val="1"/>
      <w:marLeft w:val="0"/>
      <w:marRight w:val="0"/>
      <w:marTop w:val="0"/>
      <w:marBottom w:val="0"/>
      <w:divBdr>
        <w:top w:val="none" w:sz="0" w:space="0" w:color="auto"/>
        <w:left w:val="none" w:sz="0" w:space="0" w:color="auto"/>
        <w:bottom w:val="none" w:sz="0" w:space="0" w:color="auto"/>
        <w:right w:val="none" w:sz="0" w:space="0" w:color="auto"/>
      </w:divBdr>
    </w:div>
    <w:div w:id="483740913">
      <w:bodyDiv w:val="1"/>
      <w:marLeft w:val="0"/>
      <w:marRight w:val="0"/>
      <w:marTop w:val="0"/>
      <w:marBottom w:val="0"/>
      <w:divBdr>
        <w:top w:val="none" w:sz="0" w:space="0" w:color="auto"/>
        <w:left w:val="none" w:sz="0" w:space="0" w:color="auto"/>
        <w:bottom w:val="none" w:sz="0" w:space="0" w:color="auto"/>
        <w:right w:val="none" w:sz="0" w:space="0" w:color="auto"/>
      </w:divBdr>
    </w:div>
    <w:div w:id="493643434">
      <w:bodyDiv w:val="1"/>
      <w:marLeft w:val="0"/>
      <w:marRight w:val="0"/>
      <w:marTop w:val="0"/>
      <w:marBottom w:val="0"/>
      <w:divBdr>
        <w:top w:val="none" w:sz="0" w:space="0" w:color="auto"/>
        <w:left w:val="none" w:sz="0" w:space="0" w:color="auto"/>
        <w:bottom w:val="none" w:sz="0" w:space="0" w:color="auto"/>
        <w:right w:val="none" w:sz="0" w:space="0" w:color="auto"/>
      </w:divBdr>
    </w:div>
    <w:div w:id="1223560840">
      <w:bodyDiv w:val="1"/>
      <w:marLeft w:val="0"/>
      <w:marRight w:val="0"/>
      <w:marTop w:val="0"/>
      <w:marBottom w:val="0"/>
      <w:divBdr>
        <w:top w:val="none" w:sz="0" w:space="0" w:color="auto"/>
        <w:left w:val="none" w:sz="0" w:space="0" w:color="auto"/>
        <w:bottom w:val="none" w:sz="0" w:space="0" w:color="auto"/>
        <w:right w:val="none" w:sz="0" w:space="0" w:color="auto"/>
      </w:divBdr>
    </w:div>
    <w:div w:id="1308634156">
      <w:bodyDiv w:val="1"/>
      <w:marLeft w:val="0"/>
      <w:marRight w:val="0"/>
      <w:marTop w:val="0"/>
      <w:marBottom w:val="0"/>
      <w:divBdr>
        <w:top w:val="none" w:sz="0" w:space="0" w:color="auto"/>
        <w:left w:val="none" w:sz="0" w:space="0" w:color="auto"/>
        <w:bottom w:val="none" w:sz="0" w:space="0" w:color="auto"/>
        <w:right w:val="none" w:sz="0" w:space="0" w:color="auto"/>
      </w:divBdr>
    </w:div>
    <w:div w:id="1437821641">
      <w:bodyDiv w:val="1"/>
      <w:marLeft w:val="0"/>
      <w:marRight w:val="0"/>
      <w:marTop w:val="0"/>
      <w:marBottom w:val="0"/>
      <w:divBdr>
        <w:top w:val="none" w:sz="0" w:space="0" w:color="auto"/>
        <w:left w:val="none" w:sz="0" w:space="0" w:color="auto"/>
        <w:bottom w:val="none" w:sz="0" w:space="0" w:color="auto"/>
        <w:right w:val="none" w:sz="0" w:space="0" w:color="auto"/>
      </w:divBdr>
    </w:div>
    <w:div w:id="1634406325">
      <w:bodyDiv w:val="1"/>
      <w:marLeft w:val="0"/>
      <w:marRight w:val="0"/>
      <w:marTop w:val="0"/>
      <w:marBottom w:val="0"/>
      <w:divBdr>
        <w:top w:val="none" w:sz="0" w:space="0" w:color="auto"/>
        <w:left w:val="none" w:sz="0" w:space="0" w:color="auto"/>
        <w:bottom w:val="none" w:sz="0" w:space="0" w:color="auto"/>
        <w:right w:val="none" w:sz="0" w:space="0" w:color="auto"/>
      </w:divBdr>
    </w:div>
    <w:div w:id="1725520799">
      <w:bodyDiv w:val="1"/>
      <w:marLeft w:val="0"/>
      <w:marRight w:val="0"/>
      <w:marTop w:val="0"/>
      <w:marBottom w:val="0"/>
      <w:divBdr>
        <w:top w:val="none" w:sz="0" w:space="0" w:color="auto"/>
        <w:left w:val="none" w:sz="0" w:space="0" w:color="auto"/>
        <w:bottom w:val="none" w:sz="0" w:space="0" w:color="auto"/>
        <w:right w:val="none" w:sz="0" w:space="0" w:color="auto"/>
      </w:divBdr>
    </w:div>
    <w:div w:id="1921909155">
      <w:bodyDiv w:val="1"/>
      <w:marLeft w:val="0"/>
      <w:marRight w:val="0"/>
      <w:marTop w:val="0"/>
      <w:marBottom w:val="0"/>
      <w:divBdr>
        <w:top w:val="none" w:sz="0" w:space="0" w:color="auto"/>
        <w:left w:val="none" w:sz="0" w:space="0" w:color="auto"/>
        <w:bottom w:val="none" w:sz="0" w:space="0" w:color="auto"/>
        <w:right w:val="none" w:sz="0" w:space="0" w:color="auto"/>
      </w:divBdr>
    </w:div>
    <w:div w:id="2005736581">
      <w:bodyDiv w:val="1"/>
      <w:marLeft w:val="0"/>
      <w:marRight w:val="0"/>
      <w:marTop w:val="0"/>
      <w:marBottom w:val="0"/>
      <w:divBdr>
        <w:top w:val="none" w:sz="0" w:space="0" w:color="auto"/>
        <w:left w:val="none" w:sz="0" w:space="0" w:color="auto"/>
        <w:bottom w:val="none" w:sz="0" w:space="0" w:color="auto"/>
        <w:right w:val="none" w:sz="0" w:space="0" w:color="auto"/>
      </w:divBdr>
    </w:div>
    <w:div w:id="21152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KIN~1\AppData\Local\Temp\notesFFF692\~488311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F16ED-DA35-419B-AA60-736ADF81D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~4883112.dotx</Template>
  <TotalTime>0</TotalTime>
  <Pages>2</Pages>
  <Words>427</Words>
  <Characters>2436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FBK</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Dmitry</cp:lastModifiedBy>
  <cp:revision>2</cp:revision>
  <cp:lastPrinted>2018-01-19T11:47:00Z</cp:lastPrinted>
  <dcterms:created xsi:type="dcterms:W3CDTF">2021-09-19T20:57:00Z</dcterms:created>
  <dcterms:modified xsi:type="dcterms:W3CDTF">2021-09-19T20:57:00Z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DateStr">
    <vt:lpwstr>01.09.2020 13:37:53</vt:lpwstr>
  </property>
</Properties>
</file>