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367D4" w14:textId="77777777" w:rsidR="0018091E" w:rsidRPr="00EA651A" w:rsidRDefault="0018091E" w:rsidP="0018091E">
      <w:pPr>
        <w:pStyle w:val="aff3"/>
      </w:pPr>
      <w:r w:rsidRPr="00EA651A">
        <w:t>Исх. № _____ от «___» _________ 20___</w:t>
      </w:r>
    </w:p>
    <w:p w14:paraId="51731B2A" w14:textId="77777777" w:rsidR="0018091E" w:rsidRPr="00EA651A" w:rsidRDefault="0018091E" w:rsidP="0018091E">
      <w:pPr>
        <w:pStyle w:val="aff3"/>
      </w:pPr>
      <w:r w:rsidRPr="00EA651A">
        <w:t>На    № _____ от «___» _________ 20___</w:t>
      </w:r>
    </w:p>
    <w:p w14:paraId="47E5EA5B" w14:textId="174EBCA9" w:rsidR="0018091E" w:rsidRPr="003724FE" w:rsidRDefault="0018091E" w:rsidP="0018091E">
      <w:pPr>
        <w:pStyle w:val="aff4"/>
      </w:pPr>
      <w:r w:rsidRPr="003724FE">
        <w:t>[Организация]</w:t>
      </w:r>
    </w:p>
    <w:p w14:paraId="5A5C8591" w14:textId="4DB3EFDD" w:rsidR="0018091E" w:rsidRPr="003724FE" w:rsidRDefault="0018091E" w:rsidP="0018091E">
      <w:pPr>
        <w:pStyle w:val="aff4"/>
      </w:pPr>
      <w:r w:rsidRPr="003724FE">
        <w:t>[Должность получателя]</w:t>
      </w:r>
    </w:p>
    <w:p w14:paraId="2A7CE3B8" w14:textId="7BD7D38E" w:rsidR="0018091E" w:rsidRPr="003724FE" w:rsidRDefault="0018091E" w:rsidP="0018091E">
      <w:pPr>
        <w:pStyle w:val="aff4"/>
      </w:pPr>
      <w:r w:rsidRPr="003724FE">
        <w:t>[И.О.Фамилия]</w:t>
      </w:r>
    </w:p>
    <w:p w14:paraId="1438CDBB" w14:textId="0E41E31A" w:rsidR="0018091E" w:rsidRDefault="0018091E" w:rsidP="0018091E">
      <w:r>
        <w:t>Уважаемый [Имя Отчество]!</w:t>
      </w:r>
    </w:p>
    <w:p w14:paraId="62394823" w14:textId="1878D529" w:rsidR="009A4E89" w:rsidRPr="007A22E7" w:rsidRDefault="009A4E89" w:rsidP="009A4E89">
      <w:pPr>
        <w:rPr>
          <w:bCs/>
        </w:rPr>
      </w:pPr>
      <w:r w:rsidRPr="007A22E7">
        <w:rPr>
          <w:bCs/>
        </w:rPr>
        <w:t xml:space="preserve">В связи с проведением в </w:t>
      </w:r>
      <w:r>
        <w:t xml:space="preserve">[сокращенное наименование проверяемой организации] </w:t>
      </w:r>
      <w:r w:rsidRPr="007A22E7">
        <w:rPr>
          <w:bCs/>
        </w:rPr>
        <w:t xml:space="preserve"> аудиторской проверки финансово-хозяйственной деятельности и на основании требований </w:t>
      </w:r>
      <w:r>
        <w:rPr>
          <w:bCs/>
        </w:rPr>
        <w:t xml:space="preserve">пп.6,7 МСА 560 </w:t>
      </w:r>
      <w:r w:rsidRPr="007A22E7">
        <w:rPr>
          <w:bCs/>
        </w:rPr>
        <w:t>«События после отчетной даты» просим сообщить нам информацию о существенных событиях после отчетной даты.</w:t>
      </w:r>
    </w:p>
    <w:p w14:paraId="4A915250" w14:textId="77777777" w:rsidR="009A4E89" w:rsidRPr="007A22E7" w:rsidRDefault="009A4E89" w:rsidP="009A4E89">
      <w:pPr>
        <w:rPr>
          <w:bCs/>
        </w:rPr>
      </w:pPr>
      <w:r w:rsidRPr="007A22E7">
        <w:rPr>
          <w:bCs/>
        </w:rPr>
        <w:t>В соответствии с п.6 ПБУ 7/98 «События после отчетной даты»:</w:t>
      </w:r>
    </w:p>
    <w:p w14:paraId="440F9A9C" w14:textId="77777777" w:rsidR="009A4E89" w:rsidRPr="007A22E7" w:rsidRDefault="009A4E89" w:rsidP="009A4E89">
      <w:pPr>
        <w:pStyle w:val="a0"/>
      </w:pPr>
      <w:r w:rsidRPr="007A22E7">
        <w:t xml:space="preserve">Событие после отчетной даты признается существенным, если без знания о нем </w:t>
      </w:r>
      <w:r w:rsidRPr="0095247E">
        <w:t>пользователями</w:t>
      </w:r>
      <w:r w:rsidRPr="007A22E7">
        <w:t xml:space="preserve"> бухгалтерской отчетности невозможна достоверная оценка финансового состояния, движения денежных средств или результатов деятельности организации.</w:t>
      </w:r>
    </w:p>
    <w:p w14:paraId="25AB1A75" w14:textId="77777777" w:rsidR="009A4E89" w:rsidRPr="007A22E7" w:rsidRDefault="009A4E89" w:rsidP="009A4E89">
      <w:pPr>
        <w:rPr>
          <w:bCs/>
        </w:rPr>
      </w:pPr>
      <w:r w:rsidRPr="007A22E7">
        <w:rPr>
          <w:bCs/>
        </w:rPr>
        <w:t xml:space="preserve">Указанную информацию просим предоставить за период с даты окончания отчетного периода и до даты завершения нашей работы в Вашей организации </w:t>
      </w:r>
      <w:r w:rsidRPr="009A4E89">
        <w:rPr>
          <w:bCs/>
          <w:highlight w:val="lightGray"/>
        </w:rPr>
        <w:t>(указать дату)</w:t>
      </w:r>
      <w:r w:rsidRPr="007A22E7">
        <w:rPr>
          <w:bCs/>
        </w:rPr>
        <w:t xml:space="preserve"> в соответствии с прилагаемым запросом. </w:t>
      </w:r>
    </w:p>
    <w:p w14:paraId="3022AE6E" w14:textId="77777777" w:rsidR="009A4E89" w:rsidRPr="007A22E7" w:rsidRDefault="009A4E89" w:rsidP="009A4E89">
      <w:pPr>
        <w:rPr>
          <w:bCs/>
        </w:rPr>
      </w:pPr>
      <w:r w:rsidRPr="007A22E7">
        <w:rPr>
          <w:bCs/>
        </w:rPr>
        <w:t>Ответы на запрашиваемую информацию просим предоставить за подписью руководителя организации и главного бухгалтера и с указанием даты</w:t>
      </w:r>
      <w:r w:rsidRPr="007A22E7">
        <w:rPr>
          <w:b/>
          <w:bCs/>
        </w:rPr>
        <w:t xml:space="preserve"> </w:t>
      </w:r>
      <w:r w:rsidRPr="007A22E7">
        <w:rPr>
          <w:bCs/>
        </w:rPr>
        <w:t>составления ответа.</w:t>
      </w:r>
    </w:p>
    <w:p w14:paraId="3D8A8714" w14:textId="77777777" w:rsidR="009A4E89" w:rsidRPr="007A22E7" w:rsidRDefault="009A4E89" w:rsidP="009A4E89">
      <w:pPr>
        <w:rPr>
          <w:bCs/>
        </w:rPr>
      </w:pPr>
      <w:r w:rsidRPr="007A22E7">
        <w:rPr>
          <w:bCs/>
        </w:rPr>
        <w:t>Ответ на наш запрос просим направлять на адрес:</w:t>
      </w:r>
    </w:p>
    <w:p w14:paraId="066CF14C" w14:textId="77777777" w:rsidR="009F362F" w:rsidRDefault="009F362F" w:rsidP="009F362F">
      <w:r>
        <w:t>101990, г. Москва, ул. Мясницкая, 44/1, стр.2АБ. Аудиторская фирма «ФБК»</w:t>
      </w:r>
    </w:p>
    <w:p w14:paraId="1C719AB9" w14:textId="77777777" w:rsidR="009A4E89" w:rsidRPr="007A22E7" w:rsidRDefault="009A4E89" w:rsidP="009A4E89">
      <w:pPr>
        <w:rPr>
          <w:bCs/>
        </w:rPr>
      </w:pPr>
      <w:r w:rsidRPr="007A22E7">
        <w:rPr>
          <w:bCs/>
        </w:rPr>
        <w:t xml:space="preserve">Для </w:t>
      </w:r>
      <w:r w:rsidRPr="00E323F6">
        <w:rPr>
          <w:rStyle w:val="affe"/>
        </w:rPr>
        <w:t xml:space="preserve">(Фамилия И.О. руководителя </w:t>
      </w:r>
      <w:r w:rsidRPr="003C17C7">
        <w:rPr>
          <w:rStyle w:val="affe"/>
        </w:rPr>
        <w:t>задания по аудиту</w:t>
      </w:r>
      <w:r w:rsidRPr="00E323F6">
        <w:rPr>
          <w:rStyle w:val="affe"/>
        </w:rPr>
        <w:t>)</w:t>
      </w:r>
    </w:p>
    <w:p w14:paraId="4D4961D4" w14:textId="77777777" w:rsidR="009A4E89" w:rsidRPr="007A22E7" w:rsidRDefault="009A4E89" w:rsidP="009A4E89">
      <w:pPr>
        <w:rPr>
          <w:bCs/>
        </w:rPr>
      </w:pPr>
      <w:r w:rsidRPr="007A22E7">
        <w:rPr>
          <w:bCs/>
        </w:rPr>
        <w:t xml:space="preserve">Тел.: </w:t>
      </w:r>
      <w:smartTag w:uri="urn:schemas-microsoft-com:office:smarttags" w:element="phone">
        <w:smartTagPr>
          <w:attr w:uri="urn:schemas-microsoft-com:office:office" w:name="ls" w:val="trans"/>
        </w:smartTagPr>
        <w:r w:rsidRPr="007A22E7">
          <w:rPr>
            <w:bCs/>
          </w:rPr>
          <w:t>(495) 737-53-53</w:t>
        </w:r>
      </w:smartTag>
      <w:r w:rsidRPr="007A22E7">
        <w:rPr>
          <w:bCs/>
        </w:rPr>
        <w:t>. Факс (495) 737-53-47</w:t>
      </w:r>
    </w:p>
    <w:p w14:paraId="133AEBD1" w14:textId="77777777" w:rsidR="009A4E89" w:rsidRPr="007A22E7" w:rsidRDefault="009A4E89" w:rsidP="009A4E89"/>
    <w:p w14:paraId="567576AF" w14:textId="77777777" w:rsidR="009A4E89" w:rsidRPr="00E0613B" w:rsidRDefault="009A4E89" w:rsidP="009A4E89">
      <w:r w:rsidRPr="007A22E7">
        <w:t xml:space="preserve">C уважением, </w:t>
      </w:r>
    </w:p>
    <w:p w14:paraId="7356F588" w14:textId="77777777" w:rsidR="009A4E89" w:rsidRDefault="009A4E89" w:rsidP="009A4E89">
      <w:pPr>
        <w:pStyle w:val="aff6"/>
      </w:pPr>
      <w:r>
        <w:t xml:space="preserve">Руководитель задания по аудиту </w:t>
      </w:r>
    </w:p>
    <w:p w14:paraId="6A165A11" w14:textId="17627DD0" w:rsidR="009A4E89" w:rsidRDefault="009A4E89" w:rsidP="009A4E89">
      <w:pPr>
        <w:pStyle w:val="aff6"/>
      </w:pPr>
      <w:r w:rsidRPr="007A22E7">
        <w:t>[И.О. Фамилия]</w:t>
      </w:r>
      <w:r>
        <w:br w:type="page"/>
      </w:r>
    </w:p>
    <w:tbl>
      <w:tblPr>
        <w:tblStyle w:val="afff9"/>
        <w:tblW w:w="5000" w:type="pct"/>
        <w:tblLook w:val="07A0" w:firstRow="1" w:lastRow="0" w:firstColumn="1" w:lastColumn="1" w:noHBand="1" w:noVBand="1"/>
      </w:tblPr>
      <w:tblGrid>
        <w:gridCol w:w="6324"/>
        <w:gridCol w:w="2084"/>
      </w:tblGrid>
      <w:tr w:rsidR="009A4E89" w:rsidRPr="006233BE" w14:paraId="0F73FC33" w14:textId="77777777" w:rsidTr="002D1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3761" w:type="pct"/>
          </w:tcPr>
          <w:p w14:paraId="768A1B29" w14:textId="77777777" w:rsidR="009A4E89" w:rsidRPr="007A22E7" w:rsidRDefault="009A4E89" w:rsidP="002D1211">
            <w:pPr>
              <w:pStyle w:val="affc"/>
            </w:pPr>
            <w:r w:rsidRPr="007A22E7">
              <w:lastRenderedPageBreak/>
              <w:t>Наименование</w:t>
            </w:r>
          </w:p>
        </w:tc>
        <w:tc>
          <w:tcPr>
            <w:tcW w:w="1239" w:type="pct"/>
          </w:tcPr>
          <w:p w14:paraId="2B40DDB2" w14:textId="77777777" w:rsidR="009A4E89" w:rsidRDefault="009A4E89" w:rsidP="002D1211">
            <w:pPr>
              <w:pStyle w:val="affc"/>
            </w:pPr>
            <w:r w:rsidRPr="007A22E7">
              <w:t xml:space="preserve">Ответ «да/нет», </w:t>
            </w:r>
          </w:p>
          <w:p w14:paraId="7285BB6B" w14:textId="77777777" w:rsidR="009A4E89" w:rsidRPr="007A22E7" w:rsidRDefault="009A4E89" w:rsidP="002D1211">
            <w:pPr>
              <w:pStyle w:val="affc"/>
            </w:pPr>
            <w:r>
              <w:t xml:space="preserve">если «Да», </w:t>
            </w:r>
            <w:r w:rsidRPr="007A22E7">
              <w:t>необходимо дать пояснения и комментарии</w:t>
            </w:r>
          </w:p>
        </w:tc>
      </w:tr>
      <w:tr w:rsidR="009A4E89" w:rsidRPr="006233BE" w14:paraId="2ADAFB0E" w14:textId="77777777" w:rsidTr="002D1211">
        <w:trPr>
          <w:trHeight w:val="20"/>
        </w:trPr>
        <w:tc>
          <w:tcPr>
            <w:tcW w:w="3761" w:type="pct"/>
          </w:tcPr>
          <w:p w14:paraId="6F9EDB9C" w14:textId="77777777" w:rsidR="009A4E89" w:rsidRPr="007A22E7" w:rsidRDefault="009A4E89" w:rsidP="002D1211">
            <w:pPr>
              <w:pStyle w:val="affb"/>
            </w:pPr>
            <w:r w:rsidRPr="007A22E7">
              <w:t>Имели ли место в деятельности организации в период между отчетной датой и датой завершения нашей работы в Вашей организации следующие существенные события (если ответ утвердительный, просьба раскрыть события – например, взят кредит на ----сумму в ------ банке на ------- условиях):</w:t>
            </w:r>
          </w:p>
        </w:tc>
        <w:tc>
          <w:tcPr>
            <w:tcW w:w="1239" w:type="pct"/>
          </w:tcPr>
          <w:p w14:paraId="3C5BDA85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7A22E7" w14:paraId="766F20D0" w14:textId="77777777" w:rsidTr="002D1211">
        <w:trPr>
          <w:trHeight w:val="20"/>
        </w:trPr>
        <w:tc>
          <w:tcPr>
            <w:tcW w:w="3761" w:type="pct"/>
          </w:tcPr>
          <w:p w14:paraId="2DDE20A7" w14:textId="77777777" w:rsidR="009A4E89" w:rsidRPr="009A4E89" w:rsidRDefault="009A4E89" w:rsidP="009A4E89">
            <w:pPr>
              <w:pStyle w:val="a3"/>
            </w:pPr>
            <w:r w:rsidRPr="009A4E89">
              <w:t>принимались новые обязательства;</w:t>
            </w:r>
          </w:p>
        </w:tc>
        <w:tc>
          <w:tcPr>
            <w:tcW w:w="1239" w:type="pct"/>
          </w:tcPr>
          <w:p w14:paraId="3D9774F8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7A22E7" w14:paraId="6239D7E0" w14:textId="77777777" w:rsidTr="002D1211">
        <w:trPr>
          <w:trHeight w:val="20"/>
        </w:trPr>
        <w:tc>
          <w:tcPr>
            <w:tcW w:w="3761" w:type="pct"/>
          </w:tcPr>
          <w:p w14:paraId="204AB9C9" w14:textId="77777777" w:rsidR="009A4E89" w:rsidRPr="009A4E89" w:rsidRDefault="009A4E89" w:rsidP="009A4E89">
            <w:pPr>
              <w:pStyle w:val="a3"/>
            </w:pPr>
            <w:r w:rsidRPr="009A4E89">
              <w:t>привлекались новые займы;</w:t>
            </w:r>
          </w:p>
        </w:tc>
        <w:tc>
          <w:tcPr>
            <w:tcW w:w="1239" w:type="pct"/>
          </w:tcPr>
          <w:p w14:paraId="6DC60EFC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7A22E7" w14:paraId="76C57B0F" w14:textId="77777777" w:rsidTr="002D1211">
        <w:trPr>
          <w:trHeight w:val="20"/>
        </w:trPr>
        <w:tc>
          <w:tcPr>
            <w:tcW w:w="3761" w:type="pct"/>
          </w:tcPr>
          <w:p w14:paraId="601B8FCE" w14:textId="77777777" w:rsidR="009A4E89" w:rsidRPr="009A4E89" w:rsidRDefault="009A4E89" w:rsidP="009A4E89">
            <w:pPr>
              <w:pStyle w:val="a3"/>
            </w:pPr>
            <w:r w:rsidRPr="009A4E89">
              <w:t>заключались договоры поручительства;</w:t>
            </w:r>
          </w:p>
        </w:tc>
        <w:tc>
          <w:tcPr>
            <w:tcW w:w="1239" w:type="pct"/>
          </w:tcPr>
          <w:p w14:paraId="1C68AD1A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70EB0DF2" w14:textId="77777777" w:rsidTr="002D1211">
        <w:trPr>
          <w:trHeight w:val="20"/>
        </w:trPr>
        <w:tc>
          <w:tcPr>
            <w:tcW w:w="3761" w:type="pct"/>
          </w:tcPr>
          <w:p w14:paraId="110EECA2" w14:textId="77777777" w:rsidR="009A4E89" w:rsidRPr="009A4E89" w:rsidRDefault="009A4E89" w:rsidP="009A4E89">
            <w:pPr>
              <w:pStyle w:val="a3"/>
            </w:pPr>
            <w:r w:rsidRPr="009A4E89">
              <w:t>заключались сделки о приобретении имущественных комплексов других предприятий;</w:t>
            </w:r>
          </w:p>
        </w:tc>
        <w:tc>
          <w:tcPr>
            <w:tcW w:w="1239" w:type="pct"/>
          </w:tcPr>
          <w:p w14:paraId="0498B1D6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192D5B02" w14:textId="77777777" w:rsidTr="002D1211">
        <w:trPr>
          <w:trHeight w:val="20"/>
        </w:trPr>
        <w:tc>
          <w:tcPr>
            <w:tcW w:w="3761" w:type="pct"/>
          </w:tcPr>
          <w:p w14:paraId="0482E764" w14:textId="77777777" w:rsidR="009A4E89" w:rsidRPr="009A4E89" w:rsidRDefault="009A4E89" w:rsidP="009A4E89">
            <w:pPr>
              <w:pStyle w:val="a3"/>
            </w:pPr>
            <w:r w:rsidRPr="009A4E89">
              <w:t>имела место реконструкция или планируется проведение реконструкции;</w:t>
            </w:r>
          </w:p>
        </w:tc>
        <w:tc>
          <w:tcPr>
            <w:tcW w:w="1239" w:type="pct"/>
          </w:tcPr>
          <w:p w14:paraId="2CF39F27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67AF5E6D" w14:textId="77777777" w:rsidTr="002D1211">
        <w:trPr>
          <w:trHeight w:val="20"/>
        </w:trPr>
        <w:tc>
          <w:tcPr>
            <w:tcW w:w="3761" w:type="pct"/>
          </w:tcPr>
          <w:p w14:paraId="7C092C45" w14:textId="77777777" w:rsidR="009A4E89" w:rsidRPr="009A4E89" w:rsidRDefault="009A4E89" w:rsidP="009A4E89">
            <w:pPr>
              <w:pStyle w:val="a3"/>
            </w:pPr>
            <w:r w:rsidRPr="009A4E89">
              <w:t>имели место крупные сделки, связанные с приобретением и выбытием основных средств и финансовых вложений;</w:t>
            </w:r>
          </w:p>
        </w:tc>
        <w:tc>
          <w:tcPr>
            <w:tcW w:w="1239" w:type="pct"/>
          </w:tcPr>
          <w:p w14:paraId="06F45D63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23D74040" w14:textId="77777777" w:rsidTr="002D1211">
        <w:trPr>
          <w:trHeight w:val="20"/>
        </w:trPr>
        <w:tc>
          <w:tcPr>
            <w:tcW w:w="3761" w:type="pct"/>
          </w:tcPr>
          <w:p w14:paraId="4DC67608" w14:textId="77777777" w:rsidR="009A4E89" w:rsidRPr="009A4E89" w:rsidRDefault="009A4E89" w:rsidP="009A4E89">
            <w:pPr>
              <w:pStyle w:val="a3"/>
            </w:pPr>
            <w:r w:rsidRPr="009A4E89">
              <w:t>имела место или планируется продажа активов;</w:t>
            </w:r>
          </w:p>
        </w:tc>
        <w:tc>
          <w:tcPr>
            <w:tcW w:w="1239" w:type="pct"/>
          </w:tcPr>
          <w:p w14:paraId="51AAE31A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0C9AFDFF" w14:textId="77777777" w:rsidTr="002D1211">
        <w:trPr>
          <w:trHeight w:val="20"/>
        </w:trPr>
        <w:tc>
          <w:tcPr>
            <w:tcW w:w="3761" w:type="pct"/>
          </w:tcPr>
          <w:p w14:paraId="13C8AEFE" w14:textId="77777777" w:rsidR="009A4E89" w:rsidRPr="009A4E89" w:rsidRDefault="009A4E89" w:rsidP="009A4E89">
            <w:pPr>
              <w:pStyle w:val="a3"/>
            </w:pPr>
            <w:r w:rsidRPr="009A4E89">
              <w:t>имел место или планируется выпуск новых акций или долговых обязательств;</w:t>
            </w:r>
          </w:p>
        </w:tc>
        <w:tc>
          <w:tcPr>
            <w:tcW w:w="1239" w:type="pct"/>
          </w:tcPr>
          <w:p w14:paraId="14EE14A7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7A22E7" w14:paraId="59A779EB" w14:textId="77777777" w:rsidTr="002D1211">
        <w:trPr>
          <w:trHeight w:val="20"/>
        </w:trPr>
        <w:tc>
          <w:tcPr>
            <w:tcW w:w="3761" w:type="pct"/>
          </w:tcPr>
          <w:p w14:paraId="310EE360" w14:textId="77777777" w:rsidR="009A4E89" w:rsidRPr="009A4E89" w:rsidRDefault="009A4E89" w:rsidP="009A4E89">
            <w:pPr>
              <w:pStyle w:val="a3"/>
            </w:pPr>
            <w:r w:rsidRPr="009A4E89">
              <w:t>имела место реорганизация;</w:t>
            </w:r>
          </w:p>
        </w:tc>
        <w:tc>
          <w:tcPr>
            <w:tcW w:w="1239" w:type="pct"/>
          </w:tcPr>
          <w:p w14:paraId="23359525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6483698C" w14:textId="77777777" w:rsidTr="002D1211">
        <w:trPr>
          <w:trHeight w:val="20"/>
        </w:trPr>
        <w:tc>
          <w:tcPr>
            <w:tcW w:w="3761" w:type="pct"/>
          </w:tcPr>
          <w:p w14:paraId="08FCFF2C" w14:textId="77777777" w:rsidR="009A4E89" w:rsidRPr="009A4E89" w:rsidRDefault="009A4E89" w:rsidP="009A4E89">
            <w:pPr>
              <w:pStyle w:val="a3"/>
            </w:pPr>
            <w:r w:rsidRPr="009A4E89">
              <w:t>произошли ли какие-либо изменения, связанные с существующими рисками (например, существенное снижение стоимости основных средств после даты составления отчетности);</w:t>
            </w:r>
          </w:p>
        </w:tc>
        <w:tc>
          <w:tcPr>
            <w:tcW w:w="1239" w:type="pct"/>
          </w:tcPr>
          <w:p w14:paraId="6CD5E371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479835AF" w14:textId="77777777" w:rsidTr="002D1211">
        <w:trPr>
          <w:trHeight w:val="20"/>
        </w:trPr>
        <w:tc>
          <w:tcPr>
            <w:tcW w:w="3761" w:type="pct"/>
          </w:tcPr>
          <w:p w14:paraId="207517AC" w14:textId="77777777" w:rsidR="009A4E89" w:rsidRPr="009A4E89" w:rsidRDefault="009A4E89" w:rsidP="009A4E89">
            <w:pPr>
              <w:pStyle w:val="a3"/>
            </w:pPr>
            <w:r w:rsidRPr="009A4E89">
              <w:t>имело место прекращение существенной части основной деятельности организации, которое невозможно было предвидеть по состоянию на дату составления отчетности;</w:t>
            </w:r>
          </w:p>
        </w:tc>
        <w:tc>
          <w:tcPr>
            <w:tcW w:w="1239" w:type="pct"/>
          </w:tcPr>
          <w:p w14:paraId="4719E5F8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1B791E4C" w14:textId="77777777" w:rsidTr="002D1211">
        <w:trPr>
          <w:trHeight w:val="20"/>
        </w:trPr>
        <w:tc>
          <w:tcPr>
            <w:tcW w:w="3761" w:type="pct"/>
          </w:tcPr>
          <w:p w14:paraId="35504534" w14:textId="77777777" w:rsidR="009A4E89" w:rsidRPr="009A4E89" w:rsidRDefault="009A4E89" w:rsidP="009A4E89">
            <w:pPr>
              <w:pStyle w:val="a3"/>
            </w:pPr>
            <w:r w:rsidRPr="009A4E89">
              <w:t>были ли внесены или рассматривается внесение каких-либо нетипичных бухгалтерских проводок;</w:t>
            </w:r>
          </w:p>
        </w:tc>
        <w:tc>
          <w:tcPr>
            <w:tcW w:w="1239" w:type="pct"/>
          </w:tcPr>
          <w:p w14:paraId="637BB26E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17ACE522" w14:textId="77777777" w:rsidTr="002D1211">
        <w:trPr>
          <w:trHeight w:val="20"/>
        </w:trPr>
        <w:tc>
          <w:tcPr>
            <w:tcW w:w="3761" w:type="pct"/>
          </w:tcPr>
          <w:p w14:paraId="108C1883" w14:textId="77777777" w:rsidR="009A4E89" w:rsidRPr="009A4E89" w:rsidRDefault="009A4E89" w:rsidP="009A4E89">
            <w:pPr>
              <w:pStyle w:val="a3"/>
            </w:pPr>
            <w:r w:rsidRPr="009A4E89">
              <w:t>имели место случаи конфискации государством активов;</w:t>
            </w:r>
          </w:p>
        </w:tc>
        <w:tc>
          <w:tcPr>
            <w:tcW w:w="1239" w:type="pct"/>
          </w:tcPr>
          <w:p w14:paraId="69951754" w14:textId="77777777" w:rsidR="009A4E89" w:rsidRPr="007A22E7" w:rsidRDefault="009A4E89" w:rsidP="002D1211">
            <w:pPr>
              <w:pStyle w:val="affb"/>
            </w:pPr>
          </w:p>
        </w:tc>
      </w:tr>
      <w:tr w:rsidR="009A4E89" w:rsidRPr="006233BE" w14:paraId="19F91222" w14:textId="77777777" w:rsidTr="002D1211">
        <w:trPr>
          <w:trHeight w:val="20"/>
        </w:trPr>
        <w:tc>
          <w:tcPr>
            <w:tcW w:w="3761" w:type="pct"/>
          </w:tcPr>
          <w:p w14:paraId="5EDF073E" w14:textId="77777777" w:rsidR="009A4E89" w:rsidRPr="009A4E89" w:rsidRDefault="009A4E89" w:rsidP="009A4E89">
            <w:pPr>
              <w:pStyle w:val="a3"/>
            </w:pPr>
            <w:r w:rsidRPr="009A4E89">
              <w:t>имели место случаи гибели активов (например, в результате пожара или наводнения);</w:t>
            </w:r>
          </w:p>
        </w:tc>
        <w:tc>
          <w:tcPr>
            <w:tcW w:w="1239" w:type="pct"/>
          </w:tcPr>
          <w:p w14:paraId="2D25B0B6" w14:textId="77777777" w:rsidR="009A4E89" w:rsidRPr="007A22E7" w:rsidRDefault="009A4E89" w:rsidP="002D1211"/>
        </w:tc>
      </w:tr>
      <w:tr w:rsidR="009A4E89" w:rsidRPr="006233BE" w14:paraId="725C4669" w14:textId="77777777" w:rsidTr="002D1211">
        <w:trPr>
          <w:trHeight w:val="20"/>
        </w:trPr>
        <w:tc>
          <w:tcPr>
            <w:tcW w:w="3761" w:type="pct"/>
          </w:tcPr>
          <w:p w14:paraId="033957EE" w14:textId="77777777" w:rsidR="009A4E89" w:rsidRPr="009A4E89" w:rsidRDefault="009A4E89" w:rsidP="009A4E89">
            <w:pPr>
              <w:pStyle w:val="a3"/>
            </w:pPr>
            <w:r w:rsidRPr="009A4E89">
              <w:t>имели место события, которые могли бы поставить под вопрос надлежащий характер учетной политики, применявшейся при подготовке бухгалтерской (финансовой) отчетности.</w:t>
            </w:r>
          </w:p>
          <w:p w14:paraId="49EEF411" w14:textId="77777777" w:rsidR="009A4E89" w:rsidRPr="007A22E7" w:rsidRDefault="009A4E89" w:rsidP="002D1211">
            <w:pPr>
              <w:pStyle w:val="affb"/>
            </w:pPr>
            <w:r w:rsidRPr="007A22E7">
              <w:t>Например:</w:t>
            </w:r>
          </w:p>
          <w:p w14:paraId="6F160944" w14:textId="77777777" w:rsidR="009A4E89" w:rsidRPr="009A4E89" w:rsidRDefault="009A4E89" w:rsidP="009A4E89">
            <w:pPr>
              <w:pStyle w:val="a3"/>
            </w:pPr>
            <w:r w:rsidRPr="009A4E89">
              <w:t>изменение схемы оплаты товара на коммерческий кредит или рассрочку по сравнению с расчетами по мере поставки товара;</w:t>
            </w:r>
          </w:p>
          <w:p w14:paraId="3B6E656C" w14:textId="77777777" w:rsidR="009A4E89" w:rsidRPr="009A4E89" w:rsidRDefault="009A4E89" w:rsidP="009A4E89">
            <w:pPr>
              <w:pStyle w:val="a3"/>
            </w:pPr>
            <w:r w:rsidRPr="009A4E89">
              <w:t>необоснованное использование краткосрочных займов на финансирование долгосрочных активов;</w:t>
            </w:r>
          </w:p>
          <w:p w14:paraId="1535B37C" w14:textId="77777777" w:rsidR="009A4E89" w:rsidRPr="009A4E89" w:rsidRDefault="009A4E89" w:rsidP="009A4E89">
            <w:pPr>
              <w:pStyle w:val="a3"/>
            </w:pPr>
            <w:r w:rsidRPr="009A4E89">
              <w:t>судебные иски против Вашей организации, которые могут разрешиться не в Вашу пользу.</w:t>
            </w:r>
          </w:p>
        </w:tc>
        <w:tc>
          <w:tcPr>
            <w:tcW w:w="1239" w:type="pct"/>
          </w:tcPr>
          <w:p w14:paraId="483347F4" w14:textId="77777777" w:rsidR="009A4E89" w:rsidRPr="007A22E7" w:rsidRDefault="009A4E89" w:rsidP="002D1211">
            <w:pPr>
              <w:pStyle w:val="affb"/>
            </w:pPr>
          </w:p>
        </w:tc>
      </w:tr>
    </w:tbl>
    <w:p w14:paraId="59062420" w14:textId="77777777" w:rsidR="009A4E89" w:rsidRDefault="009A4E89" w:rsidP="009A4E89"/>
    <w:p w14:paraId="5BA4D4BD" w14:textId="77777777" w:rsidR="009A4E89" w:rsidRDefault="009A4E89" w:rsidP="0018091E"/>
    <w:sectPr w:rsidR="009A4E89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F6712" w14:textId="77777777" w:rsidR="009A2D3A" w:rsidRDefault="009A2D3A" w:rsidP="00403DA6">
      <w:pPr>
        <w:spacing w:after="0" w:line="240" w:lineRule="auto"/>
      </w:pPr>
      <w:r>
        <w:separator/>
      </w:r>
    </w:p>
  </w:endnote>
  <w:endnote w:type="continuationSeparator" w:id="0">
    <w:p w14:paraId="4F302033" w14:textId="77777777" w:rsidR="009A2D3A" w:rsidRDefault="009A2D3A" w:rsidP="00403DA6">
      <w:pPr>
        <w:spacing w:after="0" w:line="240" w:lineRule="auto"/>
      </w:pPr>
      <w:r>
        <w:continuationSeparator/>
      </w:r>
    </w:p>
  </w:endnote>
  <w:endnote w:type="continuationNotice" w:id="1">
    <w:p w14:paraId="11536631" w14:textId="77777777" w:rsidR="009A2D3A" w:rsidRPr="00F41932" w:rsidRDefault="009A2D3A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5D5B757B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217718C7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70FE3C7E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6463A26F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4FB6D0C7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18B6E4E0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3B771C26" w14:textId="77777777"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385ABE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637FAF2D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3470353A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337452E9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2D73614E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4FBC9339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1068DC55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21D96E90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6D54CB83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3E68C2C1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540442A6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427DC0A8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691062AA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22CD4" w14:textId="77777777" w:rsidR="009A2D3A" w:rsidRDefault="009A2D3A" w:rsidP="003B476E">
      <w:pPr>
        <w:spacing w:after="0" w:line="240" w:lineRule="auto"/>
      </w:pPr>
      <w:r>
        <w:separator/>
      </w:r>
    </w:p>
  </w:footnote>
  <w:footnote w:type="continuationSeparator" w:id="0">
    <w:p w14:paraId="72E0DCBB" w14:textId="77777777" w:rsidR="009A2D3A" w:rsidRDefault="009A2D3A" w:rsidP="00403DA6">
      <w:pPr>
        <w:spacing w:after="0" w:line="240" w:lineRule="auto"/>
      </w:pPr>
      <w:r>
        <w:continuationSeparator/>
      </w:r>
    </w:p>
  </w:footnote>
  <w:footnote w:type="continuationNotice" w:id="1">
    <w:p w14:paraId="64582E31" w14:textId="77777777" w:rsidR="009A2D3A" w:rsidRPr="00F41932" w:rsidRDefault="009A2D3A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33C68E36" w14:textId="77777777" w:rsidTr="007C02D6">
      <w:trPr>
        <w:trHeight w:val="952"/>
      </w:trPr>
      <w:tc>
        <w:tcPr>
          <w:tcW w:w="9183" w:type="dxa"/>
          <w:hideMark/>
        </w:tcPr>
        <w:p w14:paraId="3587BF66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4CE28CA2" wp14:editId="2A3A09A8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34A8582" w14:textId="77777777" w:rsidR="007C02D6" w:rsidRDefault="007C02D6" w:rsidP="007C02D6">
    <w:pPr>
      <w:spacing w:after="0" w:line="240" w:lineRule="auto"/>
      <w:rPr>
        <w:sz w:val="2"/>
      </w:rPr>
    </w:pPr>
  </w:p>
  <w:p w14:paraId="3CF0A88A" w14:textId="77777777" w:rsidR="007C02D6" w:rsidRDefault="007C02D6" w:rsidP="007C02D6">
    <w:pPr>
      <w:pStyle w:val="ad"/>
      <w:rPr>
        <w:sz w:val="2"/>
        <w:szCs w:val="2"/>
      </w:rPr>
    </w:pPr>
  </w:p>
  <w:p w14:paraId="777E8794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391235E8" w14:textId="77777777" w:rsidTr="007C02D6">
      <w:trPr>
        <w:trHeight w:val="936"/>
      </w:trPr>
      <w:tc>
        <w:tcPr>
          <w:tcW w:w="9200" w:type="dxa"/>
          <w:hideMark/>
        </w:tcPr>
        <w:p w14:paraId="07789C56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F912D9A" wp14:editId="4F8F2FEE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AAAD4A2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2156B686" w14:textId="77777777" w:rsidTr="007C02D6">
      <w:trPr>
        <w:trHeight w:val="777"/>
      </w:trPr>
      <w:tc>
        <w:tcPr>
          <w:tcW w:w="8405" w:type="dxa"/>
        </w:tcPr>
        <w:p w14:paraId="56AC0C0A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278CB1CE" w14:textId="77777777" w:rsidTr="007C02D6">
      <w:trPr>
        <w:trHeight w:val="2268"/>
      </w:trPr>
      <w:tc>
        <w:tcPr>
          <w:tcW w:w="8405" w:type="dxa"/>
          <w:hideMark/>
        </w:tcPr>
        <w:p w14:paraId="16A4F2D2" w14:textId="77777777" w:rsidR="007C02D6" w:rsidRDefault="007C02D6" w:rsidP="007C02D6">
          <w:pPr>
            <w:pStyle w:val="affff"/>
          </w:pPr>
          <w:r>
            <w:t>ФБК</w:t>
          </w:r>
        </w:p>
        <w:p w14:paraId="51042859" w14:textId="77777777" w:rsidR="007C02D6" w:rsidRDefault="009F362F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5B8DECA6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839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24839"/>
    <w:rsid w:val="00126574"/>
    <w:rsid w:val="00145D63"/>
    <w:rsid w:val="0016649F"/>
    <w:rsid w:val="001666F2"/>
    <w:rsid w:val="0018091E"/>
    <w:rsid w:val="001875B7"/>
    <w:rsid w:val="00191A25"/>
    <w:rsid w:val="00191C19"/>
    <w:rsid w:val="001934AF"/>
    <w:rsid w:val="001A48DE"/>
    <w:rsid w:val="001B1D73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C2DE1"/>
    <w:rsid w:val="002C2F02"/>
    <w:rsid w:val="002E5994"/>
    <w:rsid w:val="002F2FB6"/>
    <w:rsid w:val="003230D6"/>
    <w:rsid w:val="00324259"/>
    <w:rsid w:val="00332E73"/>
    <w:rsid w:val="00347C35"/>
    <w:rsid w:val="00367E09"/>
    <w:rsid w:val="00375943"/>
    <w:rsid w:val="00380D93"/>
    <w:rsid w:val="0038300B"/>
    <w:rsid w:val="00385ABE"/>
    <w:rsid w:val="00397EF2"/>
    <w:rsid w:val="003B2989"/>
    <w:rsid w:val="003B476E"/>
    <w:rsid w:val="003C2BB4"/>
    <w:rsid w:val="003D13EA"/>
    <w:rsid w:val="003D22F7"/>
    <w:rsid w:val="003D3EE1"/>
    <w:rsid w:val="003D6379"/>
    <w:rsid w:val="003E08CC"/>
    <w:rsid w:val="003E1616"/>
    <w:rsid w:val="003F03DF"/>
    <w:rsid w:val="003F490D"/>
    <w:rsid w:val="004000DE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7745C"/>
    <w:rsid w:val="00881F85"/>
    <w:rsid w:val="008B6178"/>
    <w:rsid w:val="008C3D35"/>
    <w:rsid w:val="00935965"/>
    <w:rsid w:val="00956C8A"/>
    <w:rsid w:val="009709F8"/>
    <w:rsid w:val="00972924"/>
    <w:rsid w:val="0098091D"/>
    <w:rsid w:val="00982350"/>
    <w:rsid w:val="00996B2A"/>
    <w:rsid w:val="009A10CB"/>
    <w:rsid w:val="009A2869"/>
    <w:rsid w:val="009A2D3A"/>
    <w:rsid w:val="009A3FA1"/>
    <w:rsid w:val="009A4E89"/>
    <w:rsid w:val="009C43E5"/>
    <w:rsid w:val="009C70D4"/>
    <w:rsid w:val="009E0545"/>
    <w:rsid w:val="009E7351"/>
    <w:rsid w:val="009F24DF"/>
    <w:rsid w:val="009F362F"/>
    <w:rsid w:val="00A0251B"/>
    <w:rsid w:val="00A105B5"/>
    <w:rsid w:val="00A13E8D"/>
    <w:rsid w:val="00A1793F"/>
    <w:rsid w:val="00A27BE4"/>
    <w:rsid w:val="00A31514"/>
    <w:rsid w:val="00A73705"/>
    <w:rsid w:val="00A755CA"/>
    <w:rsid w:val="00A87968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94A22"/>
    <w:rsid w:val="00CA089E"/>
    <w:rsid w:val="00CD0980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1932"/>
    <w:rsid w:val="00F4496F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hapeDefaults>
    <o:shapedefaults v:ext="edit" spidmax="4097"/>
    <o:shapelayout v:ext="edit">
      <o:idmap v:ext="edit" data="1"/>
    </o:shapelayout>
  </w:shapeDefaults>
  <w:decimalSymbol w:val=","/>
  <w:listSeparator w:val=";"/>
  <w14:docId w14:val="6FA85D09"/>
  <w15:docId w15:val="{4C77A012-526D-442E-B891-503F8166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9A4E89"/>
    <w:pPr>
      <w:numPr>
        <w:numId w:val="7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notesFFF692\B-7.1.1%20&#1047;&#1072;&#1087;&#1088;&#1086;&#1089;%20&#1086;%20&#1057;&#1055;&#1054;&#1044;-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74099-002F-40DC-AFFB-16332B7B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B-7.1.1 Запрос о СПОД-1.dotx</Template>
  <TotalTime>0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2018-01-19T11:47:00Z</cp:lastPrinted>
  <dcterms:created xsi:type="dcterms:W3CDTF">2021-09-18T16:25:00Z</dcterms:created>
  <dcterms:modified xsi:type="dcterms:W3CDTF">2021-09-18T16:25:00Z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