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6428" w14:textId="77777777" w:rsidR="006F23E5" w:rsidRDefault="00000000">
      <w:pPr>
        <w:jc w:val="center"/>
        <w:rPr>
          <w:sz w:val="32"/>
          <w:szCs w:val="32"/>
        </w:rPr>
      </w:pPr>
      <w:r>
        <w:rPr>
          <w:rFonts w:hint="eastAsia"/>
          <w:sz w:val="32"/>
          <w:szCs w:val="32"/>
        </w:rPr>
        <w:t>第一章：绪论</w:t>
      </w:r>
    </w:p>
    <w:p w14:paraId="0CE12B53" w14:textId="77777777" w:rsidR="006F23E5" w:rsidRDefault="006F23E5"/>
    <w:p w14:paraId="3547CBFF" w14:textId="77777777" w:rsidR="006F23E5" w:rsidRDefault="00000000">
      <w:r>
        <w:rPr>
          <w:rFonts w:hint="eastAsia"/>
          <w:b/>
          <w:bCs/>
        </w:rPr>
        <w:t>一、</w:t>
      </w:r>
      <w:r>
        <w:rPr>
          <w:rFonts w:hint="eastAsia"/>
          <w:b/>
          <w:bCs/>
          <w:color w:val="FF0000"/>
        </w:rPr>
        <w:t>智慧农业由来</w:t>
      </w:r>
      <w:r>
        <w:rPr>
          <w:rFonts w:hint="eastAsia"/>
          <w:color w:val="FF0000"/>
        </w:rPr>
        <w:t>：农之大计，国之根本！</w:t>
      </w:r>
    </w:p>
    <w:p w14:paraId="1E69BBFF" w14:textId="77777777" w:rsidR="006F23E5" w:rsidRDefault="00000000">
      <w:pPr>
        <w:ind w:firstLine="420"/>
      </w:pPr>
      <w:r>
        <w:rPr>
          <w:rFonts w:hint="eastAsia"/>
        </w:rPr>
        <w:t>1.</w:t>
      </w:r>
      <w:r>
        <w:rPr>
          <w:rFonts w:hint="eastAsia"/>
        </w:rPr>
        <w:t>国家的重大需求：人口增长，老龄化，高品质粮食进口依赖，农民工作强度大效率低</w:t>
      </w:r>
    </w:p>
    <w:p w14:paraId="595DEE9E" w14:textId="77777777" w:rsidR="006F23E5" w:rsidRDefault="00000000">
      <w:pPr>
        <w:ind w:firstLine="420"/>
      </w:pPr>
      <w:r>
        <w:rPr>
          <w:rFonts w:hint="eastAsia"/>
        </w:rPr>
        <w:t>2.ICT</w:t>
      </w:r>
      <w:r>
        <w:rPr>
          <w:rFonts w:hint="eastAsia"/>
        </w:rPr>
        <w:t>技术的发展成熟</w:t>
      </w:r>
    </w:p>
    <w:p w14:paraId="0397FA18" w14:textId="77777777" w:rsidR="006F23E5" w:rsidRDefault="006F23E5">
      <w:pPr>
        <w:ind w:firstLine="420"/>
      </w:pPr>
    </w:p>
    <w:p w14:paraId="78622443" w14:textId="77777777" w:rsidR="006F23E5" w:rsidRDefault="00000000">
      <w:pPr>
        <w:ind w:firstLine="420"/>
      </w:pPr>
      <w:r>
        <w:rPr>
          <w:rFonts w:hint="eastAsia"/>
        </w:rPr>
        <w:t>通俗的讲，智慧农业涉及到种养殖整个生产、经营、管理和服务过程的各个环节的数字化和智能化，以实现农业的降本增效、提质增效、绿色和可持续发展。</w:t>
      </w:r>
    </w:p>
    <w:p w14:paraId="68160B5C" w14:textId="77777777" w:rsidR="006F23E5" w:rsidRDefault="00000000">
      <w:pPr>
        <w:ind w:firstLine="420"/>
      </w:pPr>
      <w:r>
        <w:rPr>
          <w:rFonts w:hint="eastAsia"/>
        </w:rPr>
        <w:t>宏观上讲，就是现代信息技术在农业、农村和农民等涉农的经济社会各领域的数字化和智能化应用。</w:t>
      </w:r>
      <w:r>
        <w:rPr>
          <w:rFonts w:hint="eastAsia"/>
          <w:b/>
          <w:bCs/>
        </w:rPr>
        <w:t>数据是智慧农业系统的核心</w:t>
      </w:r>
      <w:r>
        <w:rPr>
          <w:rFonts w:hint="eastAsia"/>
        </w:rPr>
        <w:t>。所以我们常听到“数字农业”。</w:t>
      </w:r>
    </w:p>
    <w:p w14:paraId="30BEAD5A" w14:textId="77777777" w:rsidR="006F23E5" w:rsidRDefault="006F23E5"/>
    <w:p w14:paraId="1E0D22E0" w14:textId="77777777" w:rsidR="006F23E5" w:rsidRDefault="00000000">
      <w:r>
        <w:rPr>
          <w:rFonts w:hint="eastAsia"/>
          <w:b/>
          <w:bCs/>
        </w:rPr>
        <w:t>二、</w:t>
      </w:r>
      <w:r>
        <w:rPr>
          <w:rFonts w:hint="eastAsia"/>
          <w:b/>
          <w:bCs/>
        </w:rPr>
        <w:t>ICT</w:t>
      </w:r>
      <w:r>
        <w:rPr>
          <w:rFonts w:hint="eastAsia"/>
          <w:b/>
          <w:bCs/>
        </w:rPr>
        <w:t>技术</w:t>
      </w:r>
      <w:r>
        <w:rPr>
          <w:rFonts w:hint="eastAsia"/>
        </w:rPr>
        <w:t>：</w:t>
      </w:r>
    </w:p>
    <w:p w14:paraId="78FFA24B" w14:textId="77777777" w:rsidR="006F23E5" w:rsidRDefault="00000000">
      <w:pPr>
        <w:numPr>
          <w:ilvl w:val="0"/>
          <w:numId w:val="1"/>
        </w:numPr>
        <w:ind w:firstLine="420"/>
      </w:pPr>
      <w:r>
        <w:rPr>
          <w:rFonts w:hint="eastAsia"/>
        </w:rPr>
        <w:t>计算机技术：起源阶段（</w:t>
      </w:r>
      <w:r>
        <w:rPr>
          <w:rFonts w:hint="eastAsia"/>
        </w:rPr>
        <w:t>ENAIC</w:t>
      </w:r>
      <w:r>
        <w:rPr>
          <w:rFonts w:hint="eastAsia"/>
        </w:rPr>
        <w:t>），发展阶段（</w:t>
      </w:r>
      <w:r>
        <w:rPr>
          <w:rFonts w:hint="eastAsia"/>
        </w:rPr>
        <w:t>EDVAC</w:t>
      </w:r>
      <w:r>
        <w:rPr>
          <w:rFonts w:hint="eastAsia"/>
        </w:rPr>
        <w:t>），革新阶段。</w:t>
      </w:r>
    </w:p>
    <w:p w14:paraId="02021CEC" w14:textId="77777777" w:rsidR="006F23E5" w:rsidRDefault="00000000">
      <w:pPr>
        <w:numPr>
          <w:ilvl w:val="0"/>
          <w:numId w:val="1"/>
        </w:numPr>
        <w:ind w:firstLine="420"/>
      </w:pPr>
      <w:r>
        <w:rPr>
          <w:rFonts w:hint="eastAsia"/>
        </w:rPr>
        <w:t>计算机网络：</w:t>
      </w:r>
      <w:r>
        <w:rPr>
          <w:rFonts w:hint="eastAsia"/>
        </w:rPr>
        <w:t>ARPANET</w:t>
      </w:r>
      <w:r>
        <w:rPr>
          <w:rFonts w:hint="eastAsia"/>
        </w:rPr>
        <w:t>最早的计算机网络。</w:t>
      </w:r>
    </w:p>
    <w:p w14:paraId="261C3F03" w14:textId="77777777" w:rsidR="006F23E5" w:rsidRDefault="00000000">
      <w:pPr>
        <w:numPr>
          <w:ilvl w:val="0"/>
          <w:numId w:val="1"/>
        </w:numPr>
        <w:ind w:firstLine="420"/>
      </w:pPr>
      <w:r>
        <w:rPr>
          <w:rFonts w:hint="eastAsia"/>
        </w:rPr>
        <w:t>物联网：感知层，网络层，应用层</w:t>
      </w:r>
    </w:p>
    <w:p w14:paraId="24AA0F31" w14:textId="77777777" w:rsidR="006F23E5" w:rsidRDefault="00000000">
      <w:pPr>
        <w:numPr>
          <w:ilvl w:val="0"/>
          <w:numId w:val="1"/>
        </w:numPr>
        <w:ind w:firstLine="420"/>
      </w:pPr>
      <w:r>
        <w:rPr>
          <w:rFonts w:hint="eastAsia"/>
        </w:rPr>
        <w:t>大数据：超过</w:t>
      </w:r>
      <w:r>
        <w:rPr>
          <w:rFonts w:hint="eastAsia"/>
        </w:rPr>
        <w:t>PB</w:t>
      </w:r>
      <w:r>
        <w:rPr>
          <w:rFonts w:hint="eastAsia"/>
        </w:rPr>
        <w:t>的数据，无法用一般算法处理的数据。</w:t>
      </w:r>
    </w:p>
    <w:p w14:paraId="2B157EA7" w14:textId="77777777" w:rsidR="006F23E5" w:rsidRDefault="00000000">
      <w:pPr>
        <w:numPr>
          <w:ilvl w:val="0"/>
          <w:numId w:val="1"/>
        </w:numPr>
        <w:ind w:firstLine="420"/>
      </w:pPr>
      <w:r>
        <w:rPr>
          <w:rFonts w:hint="eastAsia"/>
        </w:rPr>
        <w:t>云计算：按需分配，资源池化。</w:t>
      </w:r>
    </w:p>
    <w:p w14:paraId="72A89AD1" w14:textId="77777777" w:rsidR="006F23E5" w:rsidRDefault="00000000">
      <w:pPr>
        <w:numPr>
          <w:ilvl w:val="0"/>
          <w:numId w:val="1"/>
        </w:numPr>
        <w:ind w:firstLine="420"/>
      </w:pPr>
      <w:r>
        <w:rPr>
          <w:rFonts w:hint="eastAsia"/>
        </w:rPr>
        <w:t>人工智能：使机器拥有人的智能</w:t>
      </w:r>
    </w:p>
    <w:p w14:paraId="49482F13" w14:textId="77777777" w:rsidR="006F23E5" w:rsidRDefault="00000000">
      <w:pPr>
        <w:numPr>
          <w:ilvl w:val="2"/>
          <w:numId w:val="1"/>
        </w:numPr>
        <w:ind w:left="840" w:firstLine="420"/>
      </w:pPr>
      <w:r>
        <w:rPr>
          <w:rFonts w:hint="eastAsia"/>
        </w:rPr>
        <w:t>重复阶段：组装同一个机器零件</w:t>
      </w:r>
    </w:p>
    <w:p w14:paraId="7142BC26" w14:textId="77777777" w:rsidR="006F23E5" w:rsidRDefault="00000000">
      <w:pPr>
        <w:numPr>
          <w:ilvl w:val="2"/>
          <w:numId w:val="1"/>
        </w:numPr>
        <w:ind w:left="840" w:firstLine="420"/>
      </w:pPr>
      <w:r>
        <w:rPr>
          <w:rFonts w:hint="eastAsia"/>
        </w:rPr>
        <w:t>模仿阶段：专家系统，决策树。基于专家知识，如专家系统等。</w:t>
      </w:r>
      <w:r>
        <w:rPr>
          <w:rFonts w:hint="eastAsia"/>
          <w:b/>
          <w:bCs/>
        </w:rPr>
        <w:t>超级计算机深蓝</w:t>
      </w:r>
      <w:r>
        <w:rPr>
          <w:rFonts w:hint="eastAsia"/>
        </w:rPr>
        <w:t>。</w:t>
      </w:r>
    </w:p>
    <w:p w14:paraId="2838EC40" w14:textId="77777777" w:rsidR="006F23E5" w:rsidRDefault="00000000">
      <w:pPr>
        <w:numPr>
          <w:ilvl w:val="2"/>
          <w:numId w:val="1"/>
        </w:numPr>
        <w:ind w:left="840" w:firstLine="420"/>
      </w:pPr>
      <w:r>
        <w:rPr>
          <w:rFonts w:hint="eastAsia"/>
        </w:rPr>
        <w:t>学习阶段：从知识，特征到基于数据的转变，专家作用减少。</w:t>
      </w:r>
      <w:r>
        <w:rPr>
          <w:rFonts w:hint="eastAsia"/>
          <w:b/>
          <w:bCs/>
        </w:rPr>
        <w:t>AlphaGo</w:t>
      </w:r>
    </w:p>
    <w:p w14:paraId="2ACC2333" w14:textId="77777777" w:rsidR="006F23E5" w:rsidRDefault="00000000">
      <w:pPr>
        <w:numPr>
          <w:ilvl w:val="2"/>
          <w:numId w:val="1"/>
        </w:numPr>
        <w:ind w:left="840" w:firstLine="420"/>
      </w:pPr>
      <w:r>
        <w:rPr>
          <w:rFonts w:hint="eastAsia"/>
        </w:rPr>
        <w:t>学会学习阶段：机器可以自学习。如</w:t>
      </w:r>
      <w:r>
        <w:rPr>
          <w:rFonts w:hint="eastAsia"/>
          <w:b/>
          <w:bCs/>
        </w:rPr>
        <w:t>AlphaZero</w:t>
      </w:r>
      <w:r>
        <w:rPr>
          <w:rFonts w:hint="eastAsia"/>
          <w:b/>
          <w:bCs/>
        </w:rPr>
        <w:t>，</w:t>
      </w:r>
      <w:r>
        <w:rPr>
          <w:rFonts w:hint="eastAsia"/>
          <w:b/>
          <w:bCs/>
        </w:rPr>
        <w:t xml:space="preserve"> ChatGPT</w:t>
      </w:r>
      <w:r>
        <w:rPr>
          <w:rFonts w:hint="eastAsia"/>
        </w:rPr>
        <w:t>等。</w:t>
      </w:r>
    </w:p>
    <w:p w14:paraId="746F2E18" w14:textId="77777777" w:rsidR="006F23E5" w:rsidRDefault="00000000">
      <w:pPr>
        <w:ind w:firstLine="420"/>
        <w:rPr>
          <w:color w:val="FF0000"/>
        </w:rPr>
      </w:pPr>
      <w:r>
        <w:rPr>
          <w:rFonts w:hint="eastAsia"/>
          <w:b/>
          <w:bCs/>
          <w:color w:val="FF0000"/>
        </w:rPr>
        <w:t>总结</w:t>
      </w:r>
      <w:r>
        <w:rPr>
          <w:rFonts w:hint="eastAsia"/>
          <w:color w:val="FF0000"/>
        </w:rPr>
        <w:t>：人工智能是大脑，大数据是血液，云计算是心脏，物联网是神经网络。</w:t>
      </w:r>
    </w:p>
    <w:p w14:paraId="6848555D" w14:textId="77777777" w:rsidR="006F23E5" w:rsidRDefault="006F23E5">
      <w:pPr>
        <w:ind w:firstLine="420"/>
      </w:pPr>
    </w:p>
    <w:p w14:paraId="39FFBA5C" w14:textId="77777777" w:rsidR="006F23E5" w:rsidRDefault="00000000">
      <w:r>
        <w:rPr>
          <w:rFonts w:hint="eastAsia"/>
          <w:b/>
          <w:bCs/>
        </w:rPr>
        <w:t>三、</w:t>
      </w:r>
      <w:r>
        <w:rPr>
          <w:rFonts w:hint="eastAsia"/>
          <w:b/>
          <w:bCs/>
          <w:color w:val="FF0000"/>
        </w:rPr>
        <w:t>智慧农业发展历程</w:t>
      </w:r>
      <w:r>
        <w:rPr>
          <w:rFonts w:hint="eastAsia"/>
        </w:rPr>
        <w:t>：</w:t>
      </w:r>
    </w:p>
    <w:p w14:paraId="229D32A4" w14:textId="77777777" w:rsidR="006F23E5" w:rsidRDefault="00000000">
      <w:pPr>
        <w:numPr>
          <w:ilvl w:val="0"/>
          <w:numId w:val="2"/>
        </w:numPr>
        <w:ind w:firstLine="420"/>
      </w:pPr>
      <w:r>
        <w:rPr>
          <w:rFonts w:hint="eastAsia"/>
          <w:b/>
          <w:bCs/>
        </w:rPr>
        <w:t>新时期革命</w:t>
      </w:r>
      <w:r>
        <w:rPr>
          <w:rFonts w:hint="eastAsia"/>
        </w:rPr>
        <w:t>：</w:t>
      </w:r>
      <w:r>
        <w:rPr>
          <w:rFonts w:hint="eastAsia"/>
          <w:strike/>
        </w:rPr>
        <w:t>10000-4000BC</w:t>
      </w:r>
      <w:r>
        <w:rPr>
          <w:rFonts w:hint="eastAsia"/>
        </w:rPr>
        <w:t>，先人的狩猎活动孕育畜牧业，先人的采集活动孕育种植业</w:t>
      </w:r>
    </w:p>
    <w:p w14:paraId="03AC818B" w14:textId="77777777" w:rsidR="006F23E5" w:rsidRDefault="00000000">
      <w:pPr>
        <w:numPr>
          <w:ilvl w:val="0"/>
          <w:numId w:val="2"/>
        </w:numPr>
        <w:ind w:firstLine="420"/>
      </w:pPr>
      <w:r>
        <w:rPr>
          <w:rFonts w:hint="eastAsia"/>
          <w:b/>
          <w:bCs/>
        </w:rPr>
        <w:t>农业革命</w:t>
      </w:r>
      <w:r>
        <w:rPr>
          <w:rFonts w:hint="eastAsia"/>
        </w:rPr>
        <w:t>：</w:t>
      </w:r>
      <w:r>
        <w:rPr>
          <w:rFonts w:hint="eastAsia"/>
          <w:strike/>
        </w:rPr>
        <w:t>1400BC</w:t>
      </w:r>
      <w:r>
        <w:rPr>
          <w:rFonts w:hint="eastAsia"/>
        </w:rPr>
        <w:t>，青铜器时代，青铜农具出现，如锄头等，提高了生产力。</w:t>
      </w:r>
    </w:p>
    <w:p w14:paraId="0BF25B4F" w14:textId="77777777" w:rsidR="006F23E5" w:rsidRDefault="00000000">
      <w:pPr>
        <w:numPr>
          <w:ilvl w:val="0"/>
          <w:numId w:val="2"/>
        </w:numPr>
        <w:ind w:firstLine="420"/>
      </w:pPr>
      <w:r>
        <w:rPr>
          <w:rFonts w:hint="eastAsia"/>
          <w:b/>
          <w:bCs/>
        </w:rPr>
        <w:t>机械革命</w:t>
      </w:r>
      <w:r>
        <w:rPr>
          <w:rFonts w:hint="eastAsia"/>
        </w:rPr>
        <w:t>：</w:t>
      </w:r>
      <w:r>
        <w:rPr>
          <w:rFonts w:hint="eastAsia"/>
        </w:rPr>
        <w:t>19</w:t>
      </w:r>
      <w:r>
        <w:rPr>
          <w:rFonts w:hint="eastAsia"/>
        </w:rPr>
        <w:t>世纪</w:t>
      </w:r>
      <w:r>
        <w:rPr>
          <w:rFonts w:hint="eastAsia"/>
        </w:rPr>
        <w:t>90</w:t>
      </w:r>
      <w:r>
        <w:rPr>
          <w:rFonts w:hint="eastAsia"/>
        </w:rPr>
        <w:t>年代，工业革命的成果逐渐应用于农业，收割机，播种机的出现，农业逐步向机械化，商业化发展。</w:t>
      </w:r>
    </w:p>
    <w:p w14:paraId="6BA5A6CF" w14:textId="77777777" w:rsidR="006F23E5" w:rsidRDefault="00000000">
      <w:pPr>
        <w:numPr>
          <w:ilvl w:val="0"/>
          <w:numId w:val="2"/>
        </w:numPr>
        <w:ind w:firstLine="420"/>
      </w:pPr>
      <w:r>
        <w:rPr>
          <w:rFonts w:hint="eastAsia"/>
          <w:b/>
          <w:bCs/>
        </w:rPr>
        <w:t>生物技术革命</w:t>
      </w:r>
      <w:r>
        <w:rPr>
          <w:rFonts w:hint="eastAsia"/>
        </w:rPr>
        <w:t>：遗传工程，生物技术开辟了全兴的技术领域来创新和改良作物。</w:t>
      </w:r>
    </w:p>
    <w:p w14:paraId="4CFD4D7B" w14:textId="77777777" w:rsidR="006F23E5" w:rsidRDefault="00000000">
      <w:pPr>
        <w:numPr>
          <w:ilvl w:val="0"/>
          <w:numId w:val="2"/>
        </w:numPr>
        <w:ind w:firstLine="420"/>
        <w:rPr>
          <w:b/>
          <w:bCs/>
        </w:rPr>
      </w:pPr>
      <w:r>
        <w:rPr>
          <w:rFonts w:hint="eastAsia"/>
          <w:b/>
          <w:bCs/>
        </w:rPr>
        <w:t>数字农业：应用数字信息技术把农业生产全过程数字化。从“人”到“数据”的关键决策因素转换。</w:t>
      </w:r>
    </w:p>
    <w:p w14:paraId="2C92524F" w14:textId="77777777" w:rsidR="006F23E5" w:rsidRDefault="00000000">
      <w:pPr>
        <w:numPr>
          <w:ilvl w:val="0"/>
          <w:numId w:val="2"/>
        </w:numPr>
        <w:ind w:firstLine="420"/>
        <w:rPr>
          <w:b/>
          <w:bCs/>
        </w:rPr>
      </w:pPr>
      <w:r>
        <w:rPr>
          <w:rFonts w:hint="eastAsia"/>
          <w:b/>
          <w:bCs/>
        </w:rPr>
        <w:t>智慧农业：在数字农业基础上，依靠人工智能等技术实现农业智能化。最终通过农业机器人代替“人”从事农业活动。</w:t>
      </w:r>
    </w:p>
    <w:p w14:paraId="046C6663" w14:textId="77777777" w:rsidR="006F23E5" w:rsidRDefault="006F23E5"/>
    <w:p w14:paraId="4DA09498" w14:textId="77777777" w:rsidR="006F23E5" w:rsidRDefault="00000000">
      <w:r>
        <w:rPr>
          <w:rFonts w:hint="eastAsia"/>
          <w:b/>
          <w:bCs/>
        </w:rPr>
        <w:t>四、智慧农业内涵</w:t>
      </w:r>
      <w:r>
        <w:rPr>
          <w:rFonts w:hint="eastAsia"/>
        </w:rPr>
        <w:t>：</w:t>
      </w:r>
    </w:p>
    <w:p w14:paraId="247160A4" w14:textId="77777777" w:rsidR="006F23E5" w:rsidRDefault="00000000">
      <w:pPr>
        <w:ind w:firstLine="420"/>
        <w:rPr>
          <w:color w:val="FF0000"/>
        </w:rPr>
      </w:pPr>
      <w:r>
        <w:rPr>
          <w:rFonts w:hint="eastAsia"/>
          <w:color w:val="FF0000"/>
        </w:rPr>
        <w:br/>
      </w:r>
      <w:r>
        <w:rPr>
          <w:rFonts w:hint="eastAsia"/>
          <w:color w:val="FF0000"/>
        </w:rPr>
        <w:t>定义：“智慧农业”是在农业（种植养殖业）整个生产、经营、管理和服务过程的各个环节中，利用</w:t>
      </w:r>
      <w:r>
        <w:rPr>
          <w:rFonts w:hint="eastAsia"/>
          <w:b/>
          <w:bCs/>
          <w:color w:val="FF0000"/>
        </w:rPr>
        <w:t>机器人技术</w:t>
      </w:r>
      <w:r>
        <w:rPr>
          <w:rFonts w:hint="eastAsia"/>
          <w:color w:val="FF0000"/>
        </w:rPr>
        <w:t>和</w:t>
      </w:r>
      <w:r>
        <w:rPr>
          <w:rFonts w:hint="eastAsia"/>
          <w:b/>
          <w:bCs/>
          <w:color w:val="FF0000"/>
        </w:rPr>
        <w:t>ICT</w:t>
      </w:r>
      <w:r>
        <w:rPr>
          <w:rFonts w:hint="eastAsia"/>
          <w:b/>
          <w:bCs/>
          <w:color w:val="FF0000"/>
        </w:rPr>
        <w:t>等尖端技术</w:t>
      </w:r>
      <w:r>
        <w:rPr>
          <w:rFonts w:hint="eastAsia"/>
          <w:color w:val="FF0000"/>
        </w:rPr>
        <w:t>，实现超省力化、低投入、高产出、高品质、高收益、绿色可持续生产的新型农业，是不懂农业的人也可以从事的农业。称之为农业</w:t>
      </w:r>
      <w:r>
        <w:rPr>
          <w:rFonts w:hint="eastAsia"/>
          <w:color w:val="FF0000"/>
        </w:rPr>
        <w:t>4.0</w:t>
      </w:r>
      <w:r>
        <w:rPr>
          <w:rFonts w:hint="eastAsia"/>
          <w:color w:val="FF0000"/>
        </w:rPr>
        <w:t>阶段，是农业生产的高级阶段。</w:t>
      </w:r>
    </w:p>
    <w:p w14:paraId="2C9529C1" w14:textId="77777777" w:rsidR="006F23E5" w:rsidRDefault="00000000">
      <w:pPr>
        <w:ind w:firstLine="420"/>
      </w:pPr>
      <w:r>
        <w:rPr>
          <w:rFonts w:hint="eastAsia"/>
          <w:color w:val="FF0000"/>
        </w:rPr>
        <w:lastRenderedPageBreak/>
        <w:br/>
      </w:r>
      <w:r>
        <w:rPr>
          <w:rFonts w:hint="eastAsia"/>
          <w:color w:val="FF0000"/>
        </w:rPr>
        <w:t>定义（抓住三点）：</w:t>
      </w:r>
    </w:p>
    <w:p w14:paraId="716F9119" w14:textId="77777777" w:rsidR="006F23E5" w:rsidRDefault="00000000">
      <w:pPr>
        <w:numPr>
          <w:ilvl w:val="0"/>
          <w:numId w:val="3"/>
        </w:numPr>
        <w:ind w:left="420" w:firstLine="420"/>
      </w:pPr>
      <w:r>
        <w:rPr>
          <w:rFonts w:hint="eastAsia"/>
          <w:b/>
          <w:bCs/>
        </w:rPr>
        <w:t>机器人技术</w:t>
      </w:r>
      <w:r>
        <w:rPr>
          <w:rFonts w:hint="eastAsia"/>
        </w:rPr>
        <w:t xml:space="preserve"> +</w:t>
      </w:r>
      <w:r>
        <w:rPr>
          <w:rFonts w:hint="eastAsia"/>
          <w:b/>
          <w:bCs/>
        </w:rPr>
        <w:t xml:space="preserve"> ICT</w:t>
      </w:r>
      <w:r>
        <w:rPr>
          <w:rFonts w:hint="eastAsia"/>
          <w:b/>
          <w:bCs/>
        </w:rPr>
        <w:t>技术</w:t>
      </w:r>
      <w:r>
        <w:rPr>
          <w:rFonts w:hint="eastAsia"/>
        </w:rPr>
        <w:t>：云计算、大数据、物联网、人工智能等</w:t>
      </w:r>
    </w:p>
    <w:p w14:paraId="601E70EE" w14:textId="77777777" w:rsidR="006F23E5" w:rsidRDefault="00000000">
      <w:pPr>
        <w:numPr>
          <w:ilvl w:val="0"/>
          <w:numId w:val="3"/>
        </w:numPr>
        <w:ind w:left="420" w:firstLine="420"/>
      </w:pPr>
      <w:r>
        <w:rPr>
          <w:rFonts w:hint="eastAsia"/>
        </w:rPr>
        <w:t>全过程：生产、经营、管理、服务</w:t>
      </w:r>
    </w:p>
    <w:p w14:paraId="0ADF3640" w14:textId="77777777" w:rsidR="006F23E5" w:rsidRDefault="00000000">
      <w:pPr>
        <w:numPr>
          <w:ilvl w:val="0"/>
          <w:numId w:val="3"/>
        </w:numPr>
        <w:ind w:left="420" w:firstLine="420"/>
      </w:pPr>
      <w:r>
        <w:rPr>
          <w:rFonts w:hint="eastAsia"/>
        </w:rPr>
        <w:t>提质增效：超省力、低投入、高产出、高品质、高收益，绿色可持续。</w:t>
      </w:r>
    </w:p>
    <w:p w14:paraId="3030FC49" w14:textId="77777777" w:rsidR="006F23E5" w:rsidRDefault="00000000">
      <w:pPr>
        <w:ind w:firstLine="420"/>
        <w:rPr>
          <w:b/>
          <w:bCs/>
        </w:rPr>
      </w:pPr>
      <w:r>
        <w:rPr>
          <w:rFonts w:hint="eastAsia"/>
        </w:rPr>
        <w:t>最后再加一句让</w:t>
      </w:r>
      <w:r>
        <w:rPr>
          <w:rFonts w:hint="eastAsia"/>
          <w:b/>
          <w:bCs/>
        </w:rPr>
        <w:t>不懂农业的人从事农业，是农业发展的高级阶段。</w:t>
      </w:r>
    </w:p>
    <w:p w14:paraId="624B377D" w14:textId="77777777" w:rsidR="006F23E5" w:rsidRDefault="006F23E5">
      <w:pPr>
        <w:rPr>
          <w:b/>
          <w:bCs/>
        </w:rPr>
      </w:pPr>
    </w:p>
    <w:p w14:paraId="7A9C8E5F" w14:textId="77777777" w:rsidR="006F23E5" w:rsidRDefault="00000000">
      <w:r>
        <w:rPr>
          <w:rFonts w:hint="eastAsia"/>
          <w:b/>
          <w:bCs/>
        </w:rPr>
        <w:t>五、狭义的智慧农业</w:t>
      </w:r>
      <w:r>
        <w:rPr>
          <w:rFonts w:hint="eastAsia"/>
          <w:b/>
          <w:bCs/>
        </w:rPr>
        <w:t xml:space="preserve"> </w:t>
      </w:r>
      <w:r>
        <w:rPr>
          <w:rFonts w:hint="eastAsia"/>
          <w:b/>
          <w:bCs/>
        </w:rPr>
        <w:t>与</w:t>
      </w:r>
      <w:r>
        <w:rPr>
          <w:rFonts w:hint="eastAsia"/>
          <w:b/>
          <w:bCs/>
        </w:rPr>
        <w:t xml:space="preserve">  </w:t>
      </w:r>
      <w:r>
        <w:rPr>
          <w:rFonts w:hint="eastAsia"/>
          <w:b/>
          <w:bCs/>
        </w:rPr>
        <w:t>广义智慧农业</w:t>
      </w:r>
    </w:p>
    <w:p w14:paraId="630EDC27" w14:textId="77777777" w:rsidR="006F23E5" w:rsidRDefault="00000000">
      <w:pPr>
        <w:numPr>
          <w:ilvl w:val="0"/>
          <w:numId w:val="4"/>
        </w:numPr>
      </w:pPr>
      <w:r>
        <w:rPr>
          <w:rFonts w:hint="eastAsia"/>
          <w:b/>
          <w:bCs/>
        </w:rPr>
        <w:t>狭义的智慧农业</w:t>
      </w:r>
      <w:r>
        <w:rPr>
          <w:rFonts w:hint="eastAsia"/>
        </w:rPr>
        <w:t>就是充分应用现代信息技术成果，集成应用计算机与网络技术、物联网技术、音视频技术、无线通信技术及专家智慧与知识，实现农业可视化远程诊断、远程控制、灾变预警等智能管理的农业生产新模式。</w:t>
      </w:r>
    </w:p>
    <w:p w14:paraId="4C20B7EF" w14:textId="77777777" w:rsidR="006F23E5" w:rsidRDefault="00000000">
      <w:pPr>
        <w:numPr>
          <w:ilvl w:val="0"/>
          <w:numId w:val="4"/>
        </w:numPr>
      </w:pPr>
      <w:r>
        <w:rPr>
          <w:rFonts w:hint="eastAsia"/>
          <w:b/>
          <w:bCs/>
        </w:rPr>
        <w:t>广义的智慧农业</w:t>
      </w:r>
      <w:r>
        <w:rPr>
          <w:rFonts w:hint="eastAsia"/>
        </w:rPr>
        <w:t>是指将云计算、传感网、</w:t>
      </w:r>
      <w:r>
        <w:rPr>
          <w:rFonts w:hint="eastAsia"/>
        </w:rPr>
        <w:t>3S</w:t>
      </w:r>
      <w:r>
        <w:rPr>
          <w:rFonts w:hint="eastAsia"/>
        </w:rPr>
        <w:t>（遥感</w:t>
      </w:r>
      <w:r>
        <w:rPr>
          <w:rFonts w:hint="eastAsia"/>
        </w:rPr>
        <w:t>RS</w:t>
      </w:r>
      <w:r>
        <w:rPr>
          <w:rFonts w:hint="eastAsia"/>
        </w:rPr>
        <w:t>、地理信息系统</w:t>
      </w:r>
      <w:r>
        <w:rPr>
          <w:rFonts w:hint="eastAsia"/>
        </w:rPr>
        <w:t>GIS</w:t>
      </w:r>
      <w:r>
        <w:rPr>
          <w:rFonts w:hint="eastAsia"/>
        </w:rPr>
        <w:t>、全球定位系统</w:t>
      </w:r>
      <w:r>
        <w:rPr>
          <w:rFonts w:hint="eastAsia"/>
        </w:rPr>
        <w:t>GPS</w:t>
      </w:r>
      <w:r>
        <w:rPr>
          <w:rFonts w:hint="eastAsia"/>
        </w:rPr>
        <w:t>）等多种信息技术在农业中综合、全面的应用。广义智慧农业还包含以下方面：农业电子商务、食品溯源防伪、农业休闲旅游、农业信息服务、。。。</w:t>
      </w:r>
    </w:p>
    <w:p w14:paraId="1E3D17A7" w14:textId="77777777" w:rsidR="006F23E5" w:rsidRDefault="006F23E5"/>
    <w:p w14:paraId="28C1349E" w14:textId="77777777" w:rsidR="006F23E5" w:rsidRDefault="00000000">
      <w:pPr>
        <w:jc w:val="center"/>
      </w:pPr>
      <w:r>
        <w:rPr>
          <w:noProof/>
        </w:rPr>
        <w:drawing>
          <wp:inline distT="0" distB="0" distL="114300" distR="114300" wp14:anchorId="2424F666" wp14:editId="390D60E6">
            <wp:extent cx="3610610" cy="1747520"/>
            <wp:effectExtent l="0" t="0" r="889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610610" cy="1747520"/>
                    </a:xfrm>
                    <a:prstGeom prst="rect">
                      <a:avLst/>
                    </a:prstGeom>
                    <a:noFill/>
                    <a:ln>
                      <a:noFill/>
                    </a:ln>
                  </pic:spPr>
                </pic:pic>
              </a:graphicData>
            </a:graphic>
          </wp:inline>
        </w:drawing>
      </w:r>
      <w:r>
        <w:rPr>
          <w:rFonts w:hint="eastAsia"/>
        </w:rPr>
        <w:br/>
      </w:r>
    </w:p>
    <w:p w14:paraId="170C47CD" w14:textId="77777777" w:rsidR="006F23E5" w:rsidRDefault="00000000">
      <w:r>
        <w:rPr>
          <w:rFonts w:hint="eastAsia"/>
          <w:b/>
          <w:bCs/>
        </w:rPr>
        <w:t>智慧农业的作用</w:t>
      </w:r>
      <w:r>
        <w:rPr>
          <w:rFonts w:hint="eastAsia"/>
        </w:rPr>
        <w:t>：</w:t>
      </w:r>
    </w:p>
    <w:p w14:paraId="7F8EEF4A" w14:textId="2E5790C0" w:rsidR="004E3C9C" w:rsidRDefault="00000000">
      <w:pPr>
        <w:ind w:firstLine="420"/>
      </w:pPr>
      <w:r>
        <w:rPr>
          <w:rFonts w:hint="eastAsia"/>
        </w:rPr>
        <w:t>1.</w:t>
      </w:r>
      <w:r>
        <w:rPr>
          <w:rFonts w:hint="eastAsia"/>
        </w:rPr>
        <w:t>减少农药化肥的使用</w:t>
      </w:r>
      <w:r w:rsidR="004E3C9C">
        <w:rPr>
          <w:rFonts w:hint="eastAsia"/>
        </w:rPr>
        <w:t>；</w:t>
      </w:r>
    </w:p>
    <w:p w14:paraId="056879D9" w14:textId="1F28A2D0" w:rsidR="004E3C9C" w:rsidRDefault="00000000">
      <w:pPr>
        <w:ind w:firstLine="420"/>
      </w:pPr>
      <w:r>
        <w:rPr>
          <w:rFonts w:hint="eastAsia"/>
        </w:rPr>
        <w:t>2.</w:t>
      </w:r>
      <w:r>
        <w:rPr>
          <w:rFonts w:hint="eastAsia"/>
        </w:rPr>
        <w:t>提高粮食产量</w:t>
      </w:r>
      <w:r w:rsidR="004E3C9C">
        <w:rPr>
          <w:rFonts w:hint="eastAsia"/>
        </w:rPr>
        <w:t>；</w:t>
      </w:r>
    </w:p>
    <w:p w14:paraId="59151727" w14:textId="55D255AD" w:rsidR="004E3C9C" w:rsidRDefault="00000000">
      <w:pPr>
        <w:ind w:firstLine="420"/>
      </w:pPr>
      <w:r>
        <w:rPr>
          <w:rFonts w:hint="eastAsia"/>
        </w:rPr>
        <w:t>3.</w:t>
      </w:r>
      <w:r>
        <w:rPr>
          <w:rFonts w:hint="eastAsia"/>
        </w:rPr>
        <w:t>降低劳动强度</w:t>
      </w:r>
      <w:r w:rsidR="004E3C9C">
        <w:rPr>
          <w:rFonts w:hint="eastAsia"/>
        </w:rPr>
        <w:t>；</w:t>
      </w:r>
    </w:p>
    <w:p w14:paraId="66B09629" w14:textId="52FC34C7" w:rsidR="004E3C9C" w:rsidRDefault="00000000">
      <w:pPr>
        <w:ind w:firstLine="420"/>
      </w:pPr>
      <w:r>
        <w:rPr>
          <w:rFonts w:hint="eastAsia"/>
        </w:rPr>
        <w:t>4.</w:t>
      </w:r>
      <w:r>
        <w:rPr>
          <w:rFonts w:hint="eastAsia"/>
        </w:rPr>
        <w:t>提供生产效率以及生产质量，降低成本</w:t>
      </w:r>
      <w:r w:rsidR="004E3C9C">
        <w:rPr>
          <w:rFonts w:hint="eastAsia"/>
        </w:rPr>
        <w:t>；</w:t>
      </w:r>
    </w:p>
    <w:p w14:paraId="4D2B3201" w14:textId="4D8A8707" w:rsidR="006F23E5" w:rsidRDefault="00000000">
      <w:pPr>
        <w:ind w:firstLine="420"/>
      </w:pPr>
      <w:r>
        <w:rPr>
          <w:rFonts w:hint="eastAsia"/>
        </w:rPr>
        <w:t>5.</w:t>
      </w:r>
      <w:r>
        <w:rPr>
          <w:rFonts w:hint="eastAsia"/>
        </w:rPr>
        <w:t>让农民能够像工人一样工作，更有尊严</w:t>
      </w:r>
      <w:r w:rsidR="004E3C9C">
        <w:rPr>
          <w:rFonts w:hint="eastAsia"/>
        </w:rPr>
        <w:t>。</w:t>
      </w:r>
    </w:p>
    <w:p w14:paraId="0D2A227D" w14:textId="77777777" w:rsidR="006F23E5" w:rsidRDefault="006F23E5"/>
    <w:p w14:paraId="2479CBE3" w14:textId="77777777" w:rsidR="006F23E5" w:rsidRDefault="00000000">
      <w:r>
        <w:rPr>
          <w:rFonts w:hint="eastAsia"/>
          <w:b/>
          <w:bCs/>
        </w:rPr>
        <w:t>六、构建智慧农业系统所涉及的要素</w:t>
      </w:r>
      <w:r>
        <w:rPr>
          <w:rFonts w:hint="eastAsia"/>
        </w:rPr>
        <w:t>：</w:t>
      </w:r>
    </w:p>
    <w:p w14:paraId="6F8F78F6" w14:textId="77777777" w:rsidR="006F23E5" w:rsidRDefault="00000000">
      <w:pPr>
        <w:ind w:firstLine="420"/>
      </w:pPr>
      <w:r>
        <w:rPr>
          <w:rFonts w:hint="eastAsia"/>
          <w:b/>
          <w:bCs/>
        </w:rPr>
        <w:t>1.</w:t>
      </w:r>
      <w:r>
        <w:rPr>
          <w:rFonts w:hint="eastAsia"/>
          <w:b/>
          <w:bCs/>
        </w:rPr>
        <w:t>信息技术</w:t>
      </w:r>
      <w:r>
        <w:rPr>
          <w:rFonts w:hint="eastAsia"/>
        </w:rPr>
        <w:t>，</w:t>
      </w:r>
    </w:p>
    <w:p w14:paraId="6E2069BA" w14:textId="77777777" w:rsidR="006F23E5" w:rsidRDefault="00000000">
      <w:pPr>
        <w:ind w:firstLine="420"/>
      </w:pPr>
      <w:r>
        <w:rPr>
          <w:rFonts w:hint="eastAsia"/>
        </w:rPr>
        <w:t>2.</w:t>
      </w:r>
      <w:r>
        <w:rPr>
          <w:rFonts w:hint="eastAsia"/>
        </w:rPr>
        <w:t>网络：数据采集，处理，交互，决策需要网络支持。</w:t>
      </w:r>
    </w:p>
    <w:p w14:paraId="6C850838" w14:textId="77777777" w:rsidR="006F23E5" w:rsidRDefault="00000000">
      <w:pPr>
        <w:ind w:firstLine="420"/>
      </w:pPr>
      <w:r>
        <w:rPr>
          <w:rFonts w:hint="eastAsia"/>
        </w:rPr>
        <w:t>3.</w:t>
      </w:r>
      <w:r>
        <w:rPr>
          <w:rFonts w:hint="eastAsia"/>
        </w:rPr>
        <w:t>涉农公司，科研院所，政府管理部门的支持</w:t>
      </w:r>
    </w:p>
    <w:p w14:paraId="46992BBA" w14:textId="77777777" w:rsidR="006F23E5" w:rsidRDefault="00000000">
      <w:pPr>
        <w:ind w:firstLine="420"/>
      </w:pPr>
      <w:r>
        <w:rPr>
          <w:rFonts w:hint="eastAsia"/>
        </w:rPr>
        <w:t>4.</w:t>
      </w:r>
      <w:r>
        <w:rPr>
          <w:rFonts w:hint="eastAsia"/>
        </w:rPr>
        <w:t>农业院校的各个学科，计算机学科，植物科学，生命科学等</w:t>
      </w:r>
    </w:p>
    <w:p w14:paraId="7D2F613F" w14:textId="77777777" w:rsidR="006F23E5" w:rsidRDefault="006F23E5">
      <w:pPr>
        <w:ind w:firstLine="420"/>
      </w:pPr>
    </w:p>
    <w:p w14:paraId="1DB2B68F" w14:textId="77777777" w:rsidR="006F23E5" w:rsidRDefault="00000000">
      <w:pPr>
        <w:rPr>
          <w:b/>
          <w:bCs/>
        </w:rPr>
      </w:pPr>
      <w:r>
        <w:rPr>
          <w:rFonts w:hint="eastAsia"/>
          <w:b/>
          <w:bCs/>
        </w:rPr>
        <w:t>七、智慧农业系统所需技术：</w:t>
      </w:r>
    </w:p>
    <w:p w14:paraId="6C124B69" w14:textId="77777777" w:rsidR="006F23E5" w:rsidRDefault="00000000">
      <w:pPr>
        <w:ind w:firstLine="420"/>
      </w:pPr>
      <w:r>
        <w:rPr>
          <w:rFonts w:hint="eastAsia"/>
        </w:rPr>
        <w:t>软件硬件技术</w:t>
      </w:r>
    </w:p>
    <w:p w14:paraId="14E3F595" w14:textId="77777777" w:rsidR="006F23E5" w:rsidRDefault="00000000">
      <w:pPr>
        <w:ind w:firstLine="420"/>
      </w:pPr>
      <w:r>
        <w:rPr>
          <w:rFonts w:hint="eastAsia"/>
        </w:rPr>
        <w:t>传感器技术（农业的五官）</w:t>
      </w:r>
    </w:p>
    <w:p w14:paraId="0851011E" w14:textId="77777777" w:rsidR="006F23E5" w:rsidRDefault="00000000">
      <w:pPr>
        <w:ind w:firstLine="420"/>
      </w:pPr>
      <w:r>
        <w:rPr>
          <w:rFonts w:hint="eastAsia"/>
        </w:rPr>
        <w:t>车联网技术（智慧农机）</w:t>
      </w:r>
    </w:p>
    <w:p w14:paraId="26A480EA" w14:textId="77777777" w:rsidR="006F23E5" w:rsidRDefault="006F23E5"/>
    <w:p w14:paraId="0FF26083" w14:textId="77777777" w:rsidR="006F23E5" w:rsidRDefault="00000000">
      <w:pPr>
        <w:rPr>
          <w:b/>
          <w:bCs/>
        </w:rPr>
      </w:pPr>
      <w:r>
        <w:rPr>
          <w:rFonts w:hint="eastAsia"/>
          <w:b/>
          <w:bCs/>
        </w:rPr>
        <w:t>八、农业大数据：</w:t>
      </w:r>
    </w:p>
    <w:p w14:paraId="606D2A59" w14:textId="77777777" w:rsidR="006F23E5" w:rsidRDefault="00000000">
      <w:pPr>
        <w:ind w:firstLine="420"/>
      </w:pPr>
      <w:r>
        <w:rPr>
          <w:rFonts w:hint="eastAsia"/>
        </w:rPr>
        <w:lastRenderedPageBreak/>
        <w:t>公共农业大数据、私有农业大数据、数据管理</w:t>
      </w:r>
    </w:p>
    <w:p w14:paraId="56FE9157" w14:textId="77777777" w:rsidR="006F23E5" w:rsidRDefault="006F23E5"/>
    <w:p w14:paraId="7F1A9DDA" w14:textId="77777777" w:rsidR="006F23E5" w:rsidRDefault="00000000">
      <w:r>
        <w:rPr>
          <w:rFonts w:hint="eastAsia"/>
          <w:b/>
          <w:bCs/>
        </w:rPr>
        <w:t>九、</w:t>
      </w:r>
      <w:r>
        <w:rPr>
          <w:rFonts w:hint="eastAsia"/>
          <w:b/>
          <w:bCs/>
          <w:color w:val="FF0000"/>
        </w:rPr>
        <w:t>智慧农业系统案例：</w:t>
      </w:r>
      <w:r>
        <w:rPr>
          <w:rFonts w:hint="eastAsia"/>
          <w:color w:val="FF0000"/>
        </w:rPr>
        <w:t>智能温室系统。</w:t>
      </w:r>
    </w:p>
    <w:p w14:paraId="3B26BFF0" w14:textId="77777777" w:rsidR="006F23E5" w:rsidRDefault="006F23E5"/>
    <w:p w14:paraId="589E2AE2" w14:textId="77777777" w:rsidR="006F23E5" w:rsidRDefault="006F23E5"/>
    <w:p w14:paraId="46E011FE" w14:textId="77777777" w:rsidR="006F23E5" w:rsidRDefault="006F23E5"/>
    <w:p w14:paraId="1D1F1AB6" w14:textId="77777777" w:rsidR="006F23E5" w:rsidRDefault="006F23E5"/>
    <w:p w14:paraId="05402947" w14:textId="77777777" w:rsidR="00684790" w:rsidRDefault="00684790" w:rsidP="00684790">
      <w:pPr>
        <w:jc w:val="center"/>
        <w:rPr>
          <w:b/>
          <w:bCs/>
          <w:sz w:val="32"/>
          <w:szCs w:val="32"/>
        </w:rPr>
      </w:pPr>
      <w:r>
        <w:rPr>
          <w:rFonts w:hint="eastAsia"/>
          <w:b/>
          <w:bCs/>
          <w:sz w:val="32"/>
          <w:szCs w:val="32"/>
        </w:rPr>
        <w:t>第二章</w:t>
      </w:r>
      <w:r>
        <w:rPr>
          <w:rFonts w:hint="eastAsia"/>
          <w:b/>
          <w:bCs/>
          <w:sz w:val="32"/>
          <w:szCs w:val="32"/>
        </w:rPr>
        <w:t xml:space="preserve"> </w:t>
      </w:r>
      <w:r>
        <w:rPr>
          <w:rFonts w:hint="eastAsia"/>
          <w:b/>
          <w:bCs/>
          <w:sz w:val="32"/>
          <w:szCs w:val="32"/>
        </w:rPr>
        <w:t>智慧农业系统</w:t>
      </w:r>
    </w:p>
    <w:p w14:paraId="097C3348" w14:textId="77777777" w:rsidR="00684790" w:rsidRDefault="00684790" w:rsidP="00684790">
      <w:r>
        <w:rPr>
          <w:rFonts w:hint="eastAsia"/>
          <w:b/>
          <w:bCs/>
          <w:sz w:val="28"/>
          <w:szCs w:val="28"/>
        </w:rPr>
        <w:t>一、计算机系统</w:t>
      </w:r>
    </w:p>
    <w:p w14:paraId="7CC80441" w14:textId="77777777" w:rsidR="00684790" w:rsidRDefault="00684790" w:rsidP="00684790">
      <w:pPr>
        <w:numPr>
          <w:ilvl w:val="0"/>
          <w:numId w:val="5"/>
        </w:numPr>
        <w:rPr>
          <w:b/>
          <w:bCs/>
        </w:rPr>
      </w:pPr>
      <w:r>
        <w:rPr>
          <w:rFonts w:hint="eastAsia"/>
          <w:b/>
          <w:bCs/>
        </w:rPr>
        <w:t>计算机系统包括：计算机硬件和计算机软件，以计算为目的，旨在执行数据处理任务。</w:t>
      </w:r>
    </w:p>
    <w:p w14:paraId="20582D2C" w14:textId="77777777" w:rsidR="00684790" w:rsidRDefault="00684790" w:rsidP="00684790"/>
    <w:p w14:paraId="71C9B8B0" w14:textId="77777777" w:rsidR="00684790" w:rsidRDefault="00684790" w:rsidP="00684790">
      <w:pPr>
        <w:numPr>
          <w:ilvl w:val="0"/>
          <w:numId w:val="5"/>
        </w:numPr>
      </w:pPr>
      <w:r>
        <w:rPr>
          <w:rFonts w:hint="eastAsia"/>
          <w:b/>
          <w:bCs/>
        </w:rPr>
        <w:t>计算机之父，博弈论之父——冯·诺依曼</w:t>
      </w:r>
    </w:p>
    <w:p w14:paraId="62BF319F" w14:textId="77777777" w:rsidR="00684790" w:rsidRDefault="00684790" w:rsidP="00684790">
      <w:pPr>
        <w:numPr>
          <w:ilvl w:val="0"/>
          <w:numId w:val="5"/>
        </w:numPr>
      </w:pPr>
      <w:r>
        <w:rPr>
          <w:rFonts w:hint="eastAsia"/>
        </w:rPr>
        <w:t>冯·诺依曼等人起草了通用计算机</w:t>
      </w:r>
      <w:r>
        <w:rPr>
          <w:rFonts w:hint="eastAsia"/>
        </w:rPr>
        <w:t>EDVAC</w:t>
      </w:r>
      <w:r>
        <w:rPr>
          <w:rFonts w:hint="eastAsia"/>
        </w:rPr>
        <w:t>的研制总结报告，</w:t>
      </w:r>
      <w:r>
        <w:rPr>
          <w:rFonts w:hint="eastAsia"/>
          <w:b/>
          <w:bCs/>
        </w:rPr>
        <w:t>称为“</w:t>
      </w:r>
      <w:r>
        <w:rPr>
          <w:rFonts w:hint="eastAsia"/>
          <w:b/>
          <w:bCs/>
        </w:rPr>
        <w:t>101</w:t>
      </w:r>
      <w:r>
        <w:rPr>
          <w:rFonts w:hint="eastAsia"/>
          <w:b/>
          <w:bCs/>
        </w:rPr>
        <w:t>报告”。其核心理论有两点：</w:t>
      </w:r>
      <w:r>
        <w:rPr>
          <w:rFonts w:hint="eastAsia"/>
        </w:rPr>
        <w:t>其一是电子计算机应该以</w:t>
      </w:r>
      <w:r>
        <w:rPr>
          <w:rFonts w:hint="eastAsia"/>
          <w:b/>
          <w:bCs/>
        </w:rPr>
        <w:t>二进制为运算基础</w:t>
      </w:r>
      <w:r>
        <w:rPr>
          <w:rFonts w:hint="eastAsia"/>
        </w:rPr>
        <w:t>，其二是电子计算机应采用“</w:t>
      </w:r>
      <w:r>
        <w:rPr>
          <w:rFonts w:hint="eastAsia"/>
          <w:b/>
          <w:bCs/>
        </w:rPr>
        <w:t>存储程序”方式工</w:t>
      </w:r>
      <w:r>
        <w:rPr>
          <w:rFonts w:hint="eastAsia"/>
        </w:rPr>
        <w:t>作。</w:t>
      </w:r>
    </w:p>
    <w:p w14:paraId="5BDF7A00" w14:textId="77777777" w:rsidR="00684790" w:rsidRDefault="00684790" w:rsidP="00684790"/>
    <w:p w14:paraId="275838A7" w14:textId="77777777" w:rsidR="00684790" w:rsidRDefault="00684790" w:rsidP="00684790">
      <w:pPr>
        <w:numPr>
          <w:ilvl w:val="0"/>
          <w:numId w:val="5"/>
        </w:numPr>
        <w:rPr>
          <w:b/>
          <w:bCs/>
        </w:rPr>
      </w:pPr>
      <w:r>
        <w:rPr>
          <w:rFonts w:hint="eastAsia"/>
          <w:b/>
          <w:bCs/>
        </w:rPr>
        <w:t>冯•诺依曼体系结构，它主要包含五大组成部件：输入设备、存储器、</w:t>
      </w:r>
      <w:hyperlink r:id="rId6" w:history="1">
        <w:r>
          <w:rPr>
            <w:rFonts w:hint="eastAsia"/>
            <w:b/>
            <w:bCs/>
          </w:rPr>
          <w:t>运算器</w:t>
        </w:r>
      </w:hyperlink>
      <w:r>
        <w:rPr>
          <w:rFonts w:hint="eastAsia"/>
          <w:b/>
          <w:bCs/>
        </w:rPr>
        <w:t>、控制器、</w:t>
      </w:r>
      <w:hyperlink r:id="rId7" w:history="1">
        <w:r>
          <w:rPr>
            <w:rFonts w:hint="eastAsia"/>
            <w:b/>
            <w:bCs/>
          </w:rPr>
          <w:t>输出设备</w:t>
        </w:r>
      </w:hyperlink>
      <w:r>
        <w:rPr>
          <w:rFonts w:hint="eastAsia"/>
          <w:b/>
          <w:bCs/>
        </w:rPr>
        <w:t>。</w:t>
      </w:r>
    </w:p>
    <w:p w14:paraId="7E8232A9" w14:textId="77777777" w:rsidR="00684790" w:rsidRDefault="00684790" w:rsidP="00684790">
      <w:pPr>
        <w:numPr>
          <w:ilvl w:val="0"/>
          <w:numId w:val="6"/>
        </w:numPr>
      </w:pPr>
      <w:r>
        <w:rPr>
          <w:rFonts w:hint="eastAsia"/>
        </w:rPr>
        <w:t>•输入：能够把需要的程序和数据送至计算机中。</w:t>
      </w:r>
    </w:p>
    <w:p w14:paraId="63DE6EFC" w14:textId="77777777" w:rsidR="00684790" w:rsidRDefault="00684790" w:rsidP="00684790">
      <w:pPr>
        <w:numPr>
          <w:ilvl w:val="0"/>
          <w:numId w:val="6"/>
        </w:numPr>
      </w:pPr>
      <w:r>
        <w:t>•</w:t>
      </w:r>
      <w:r>
        <w:rPr>
          <w:rFonts w:hint="eastAsia"/>
        </w:rPr>
        <w:t>存储：必须具有长期记忆程序、数据、中间结果及最终运算结果的能力。</w:t>
      </w:r>
    </w:p>
    <w:p w14:paraId="6754A178" w14:textId="77777777" w:rsidR="00684790" w:rsidRDefault="00684790" w:rsidP="00684790">
      <w:pPr>
        <w:numPr>
          <w:ilvl w:val="0"/>
          <w:numId w:val="6"/>
        </w:numPr>
      </w:pPr>
      <w:r>
        <w:t>•</w:t>
      </w:r>
      <w:r>
        <w:rPr>
          <w:rFonts w:hint="eastAsia"/>
        </w:rPr>
        <w:t>运算器：能够完成各种算术、逻辑运算和数据传送等数据加工处理的能力。</w:t>
      </w:r>
    </w:p>
    <w:p w14:paraId="34C37653" w14:textId="77777777" w:rsidR="00684790" w:rsidRDefault="00684790" w:rsidP="00684790">
      <w:pPr>
        <w:numPr>
          <w:ilvl w:val="0"/>
          <w:numId w:val="6"/>
        </w:numPr>
      </w:pPr>
      <w:r>
        <w:t>•</w:t>
      </w:r>
      <w:r>
        <w:rPr>
          <w:rFonts w:hint="eastAsia"/>
        </w:rPr>
        <w:t>控制器：能够根据需要控制程序走向，并能根据指令控制机器的各部件协调操作。</w:t>
      </w:r>
    </w:p>
    <w:p w14:paraId="499F200C" w14:textId="77777777" w:rsidR="00684790" w:rsidRDefault="00684790" w:rsidP="00684790">
      <w:pPr>
        <w:numPr>
          <w:ilvl w:val="0"/>
          <w:numId w:val="6"/>
        </w:numPr>
      </w:pPr>
      <w:r>
        <w:t>•</w:t>
      </w:r>
      <w:r>
        <w:rPr>
          <w:rFonts w:hint="eastAsia"/>
        </w:rPr>
        <w:t>输出：能够按照要求将处理结果输出给用户。</w:t>
      </w:r>
    </w:p>
    <w:p w14:paraId="789D5AA7" w14:textId="77777777" w:rsidR="00684790" w:rsidRDefault="00684790" w:rsidP="00684790"/>
    <w:p w14:paraId="47ABA0E5" w14:textId="77777777" w:rsidR="00684790" w:rsidRDefault="00684790" w:rsidP="00684790"/>
    <w:p w14:paraId="1E483E25" w14:textId="77777777" w:rsidR="00684790" w:rsidRDefault="00684790" w:rsidP="00684790">
      <w:pPr>
        <w:numPr>
          <w:ilvl w:val="0"/>
          <w:numId w:val="7"/>
        </w:numPr>
      </w:pPr>
      <w:r>
        <w:rPr>
          <w:rFonts w:hint="eastAsia"/>
        </w:rPr>
        <w:t>字：一个计算机字是一组二进制数码作为一个整体来参加运算或处理的单位，它是</w:t>
      </w:r>
      <w:r>
        <w:t>CPU</w:t>
      </w:r>
      <w:r>
        <w:rPr>
          <w:rFonts w:hint="eastAsia"/>
        </w:rPr>
        <w:t>通过数据总线一次存取、处理和传输的数据长度。</w:t>
      </w:r>
    </w:p>
    <w:p w14:paraId="5484D9D2" w14:textId="77777777" w:rsidR="00684790" w:rsidRDefault="00684790" w:rsidP="00684790">
      <w:pPr>
        <w:numPr>
          <w:ilvl w:val="0"/>
          <w:numId w:val="7"/>
        </w:numPr>
      </w:pPr>
      <w:r>
        <w:rPr>
          <w:rFonts w:hint="eastAsia"/>
        </w:rPr>
        <w:t>字长：一个字中所包含的二进制数的位数称为字长。</w:t>
      </w:r>
    </w:p>
    <w:p w14:paraId="07A538F7" w14:textId="77777777" w:rsidR="00684790" w:rsidRDefault="00684790" w:rsidP="00684790">
      <w:pPr>
        <w:numPr>
          <w:ilvl w:val="0"/>
          <w:numId w:val="7"/>
        </w:numPr>
      </w:pPr>
      <w:r>
        <w:rPr>
          <w:rFonts w:hint="eastAsia"/>
          <w:b/>
          <w:bCs/>
        </w:rPr>
        <w:t>不同数制的转换：</w:t>
      </w:r>
      <w:r>
        <w:rPr>
          <w:rFonts w:hint="eastAsia"/>
        </w:rPr>
        <w:t>小数二进制，八进制，十六进制的转换</w:t>
      </w:r>
    </w:p>
    <w:p w14:paraId="68870FE1" w14:textId="77777777" w:rsidR="00684790" w:rsidRDefault="00684790" w:rsidP="00684790"/>
    <w:p w14:paraId="207914C4" w14:textId="77777777" w:rsidR="00684790" w:rsidRDefault="00684790" w:rsidP="00684790">
      <w:pPr>
        <w:numPr>
          <w:ilvl w:val="0"/>
          <w:numId w:val="7"/>
        </w:numPr>
        <w:rPr>
          <w:b/>
          <w:bCs/>
          <w:sz w:val="28"/>
          <w:szCs w:val="28"/>
        </w:rPr>
      </w:pPr>
      <w:r>
        <w:rPr>
          <w:rFonts w:hint="eastAsia"/>
          <w:b/>
          <w:bCs/>
          <w:sz w:val="28"/>
          <w:szCs w:val="28"/>
        </w:rPr>
        <w:t>模拟信号与数字信号</w:t>
      </w:r>
    </w:p>
    <w:p w14:paraId="601E5780" w14:textId="77777777" w:rsidR="00684790" w:rsidRDefault="00684790" w:rsidP="00684790">
      <w:pPr>
        <w:numPr>
          <w:ilvl w:val="0"/>
          <w:numId w:val="8"/>
        </w:numPr>
        <w:ind w:left="420" w:hanging="420"/>
      </w:pPr>
      <w:r>
        <w:rPr>
          <w:rFonts w:hint="eastAsia"/>
        </w:rPr>
        <w:t>把模拟量（如电压电流）转换为与之成正比的数字量。一般</w:t>
      </w:r>
      <w:r>
        <w:t>A/D</w:t>
      </w:r>
      <w:r>
        <w:rPr>
          <w:rFonts w:hint="eastAsia"/>
        </w:rPr>
        <w:t>转换需经采样、保持、量化、编码四个步骤。由于其中采样和保持由同一个采样保持电路完成，有些人将过程简称为</w:t>
      </w:r>
      <w:r>
        <w:rPr>
          <w:rFonts w:hint="eastAsia"/>
          <w:b/>
          <w:bCs/>
          <w:color w:val="FF0000"/>
        </w:rPr>
        <w:t>采样、量化、编码</w:t>
      </w:r>
      <w:r>
        <w:rPr>
          <w:rFonts w:hint="eastAsia"/>
        </w:rPr>
        <w:t>三个步骤</w:t>
      </w:r>
    </w:p>
    <w:p w14:paraId="070FC177" w14:textId="77777777" w:rsidR="00684790" w:rsidRDefault="00684790" w:rsidP="00684790">
      <w:pPr>
        <w:ind w:firstLine="420"/>
      </w:pPr>
      <w:r>
        <w:rPr>
          <w:noProof/>
        </w:rPr>
        <w:drawing>
          <wp:inline distT="0" distB="0" distL="114300" distR="114300" wp14:anchorId="03A7E780" wp14:editId="5B68C867">
            <wp:extent cx="5271135" cy="899160"/>
            <wp:effectExtent l="0" t="0" r="12065" b="2540"/>
            <wp:docPr id="758852738" name="图片 75885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1135" cy="899160"/>
                    </a:xfrm>
                    <a:prstGeom prst="rect">
                      <a:avLst/>
                    </a:prstGeom>
                    <a:noFill/>
                    <a:ln>
                      <a:noFill/>
                    </a:ln>
                  </pic:spPr>
                </pic:pic>
              </a:graphicData>
            </a:graphic>
          </wp:inline>
        </w:drawing>
      </w:r>
    </w:p>
    <w:p w14:paraId="027D9E4B" w14:textId="77777777" w:rsidR="00684790" w:rsidRDefault="00684790" w:rsidP="00684790"/>
    <w:p w14:paraId="282E4F3B" w14:textId="77777777" w:rsidR="00684790" w:rsidRDefault="00684790" w:rsidP="00684790">
      <w:pPr>
        <w:numPr>
          <w:ilvl w:val="0"/>
          <w:numId w:val="8"/>
        </w:numPr>
      </w:pPr>
      <w:r>
        <w:rPr>
          <w:rFonts w:hint="eastAsia"/>
          <w:b/>
          <w:bCs/>
        </w:rPr>
        <w:t>数字系统</w:t>
      </w:r>
      <w:r>
        <w:rPr>
          <w:rFonts w:hint="eastAsia"/>
        </w:rPr>
        <w:t>的主要优点</w:t>
      </w:r>
    </w:p>
    <w:p w14:paraId="13A255D1" w14:textId="77777777" w:rsidR="00684790" w:rsidRDefault="00684790" w:rsidP="00684790">
      <w:pPr>
        <w:numPr>
          <w:ilvl w:val="0"/>
          <w:numId w:val="9"/>
        </w:numPr>
      </w:pPr>
      <w:r>
        <w:rPr>
          <w:rFonts w:hint="eastAsia"/>
        </w:rPr>
        <w:lastRenderedPageBreak/>
        <w:t>结构简单，制造容易，便于集成和系列化生产</w:t>
      </w:r>
    </w:p>
    <w:p w14:paraId="55C2F310" w14:textId="77777777" w:rsidR="00684790" w:rsidRDefault="00684790" w:rsidP="00684790">
      <w:pPr>
        <w:numPr>
          <w:ilvl w:val="0"/>
          <w:numId w:val="9"/>
        </w:numPr>
      </w:pPr>
      <w:r>
        <w:rPr>
          <w:rFonts w:hint="eastAsia"/>
        </w:rPr>
        <w:t>不仅能够完成算术运算，而且能够完成逻辑运算</w:t>
      </w:r>
    </w:p>
    <w:p w14:paraId="32F3993C" w14:textId="77777777" w:rsidR="00684790" w:rsidRDefault="00684790" w:rsidP="00684790">
      <w:pPr>
        <w:numPr>
          <w:ilvl w:val="0"/>
          <w:numId w:val="9"/>
        </w:numPr>
      </w:pPr>
      <w:r>
        <w:rPr>
          <w:rFonts w:hint="eastAsia"/>
        </w:rPr>
        <w:t>抗干扰能力强，可靠性高，精确性和稳定性好</w:t>
      </w:r>
    </w:p>
    <w:p w14:paraId="464A6644" w14:textId="77777777" w:rsidR="00684790" w:rsidRDefault="00684790" w:rsidP="00684790">
      <w:pPr>
        <w:numPr>
          <w:ilvl w:val="0"/>
          <w:numId w:val="9"/>
        </w:numPr>
      </w:pPr>
      <w:r>
        <w:rPr>
          <w:rFonts w:hint="eastAsia"/>
        </w:rPr>
        <w:t>便于使用、维护和故障诊断</w:t>
      </w:r>
    </w:p>
    <w:p w14:paraId="2F4225E1" w14:textId="77777777" w:rsidR="00684790" w:rsidRDefault="00684790" w:rsidP="00684790"/>
    <w:p w14:paraId="17B40727" w14:textId="77777777" w:rsidR="00684790" w:rsidRDefault="00684790" w:rsidP="00684790">
      <w:pPr>
        <w:numPr>
          <w:ilvl w:val="0"/>
          <w:numId w:val="8"/>
        </w:numPr>
      </w:pPr>
      <w:r>
        <w:rPr>
          <w:rFonts w:hint="eastAsia"/>
          <w:b/>
          <w:bCs/>
          <w:color w:val="FF0000"/>
        </w:rPr>
        <w:t>计算题</w:t>
      </w:r>
      <w:r>
        <w:rPr>
          <w:rFonts w:hint="eastAsia"/>
        </w:rPr>
        <w:t>：数字音频采用</w:t>
      </w:r>
      <w:r>
        <w:t>WAV</w:t>
      </w:r>
      <w:r>
        <w:rPr>
          <w:rFonts w:hint="eastAsia"/>
        </w:rPr>
        <w:t>格式存储，采样率为</w:t>
      </w:r>
      <w:r>
        <w:t>44.1kHz</w:t>
      </w:r>
      <w:r>
        <w:rPr>
          <w:rFonts w:hint="eastAsia"/>
        </w:rPr>
        <w:t>，</w:t>
      </w:r>
      <w:r>
        <w:t>16</w:t>
      </w:r>
      <w:r>
        <w:rPr>
          <w:rFonts w:hint="eastAsia"/>
        </w:rPr>
        <w:t>位量化，单声道，录用两分钟的数字音频所需的存储量为？</w:t>
      </w:r>
    </w:p>
    <w:p w14:paraId="7083118C" w14:textId="77777777" w:rsidR="00684790" w:rsidRDefault="00684790" w:rsidP="00684790">
      <w:pPr>
        <w:jc w:val="center"/>
      </w:pPr>
      <w:r>
        <w:rPr>
          <w:noProof/>
        </w:rPr>
        <w:drawing>
          <wp:inline distT="0" distB="0" distL="114300" distR="114300" wp14:anchorId="5DDD0C61" wp14:editId="0430D3D6">
            <wp:extent cx="3722370" cy="1008380"/>
            <wp:effectExtent l="0" t="0" r="1143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722370" cy="1008380"/>
                    </a:xfrm>
                    <a:prstGeom prst="rect">
                      <a:avLst/>
                    </a:prstGeom>
                    <a:noFill/>
                    <a:ln>
                      <a:noFill/>
                    </a:ln>
                  </pic:spPr>
                </pic:pic>
              </a:graphicData>
            </a:graphic>
          </wp:inline>
        </w:drawing>
      </w:r>
    </w:p>
    <w:p w14:paraId="6F451268" w14:textId="77777777" w:rsidR="00684790" w:rsidRDefault="00684790" w:rsidP="00684790"/>
    <w:p w14:paraId="47E00502" w14:textId="77777777" w:rsidR="00684790" w:rsidRDefault="00684790" w:rsidP="00684790">
      <w:pPr>
        <w:rPr>
          <w:sz w:val="28"/>
          <w:szCs w:val="28"/>
        </w:rPr>
      </w:pPr>
      <w:r>
        <w:rPr>
          <w:rFonts w:hint="eastAsia"/>
          <w:b/>
          <w:bCs/>
          <w:sz w:val="28"/>
          <w:szCs w:val="28"/>
        </w:rPr>
        <w:t>二、信息系统</w:t>
      </w:r>
    </w:p>
    <w:p w14:paraId="782D06D9" w14:textId="77777777" w:rsidR="00684790" w:rsidRDefault="00684790" w:rsidP="00684790"/>
    <w:p w14:paraId="726CACF6" w14:textId="77777777" w:rsidR="00684790" w:rsidRDefault="00684790" w:rsidP="00684790">
      <w:pPr>
        <w:numPr>
          <w:ilvl w:val="0"/>
          <w:numId w:val="10"/>
        </w:numPr>
        <w:ind w:left="420" w:hanging="420"/>
      </w:pPr>
      <w:r>
        <w:rPr>
          <w:rFonts w:hint="eastAsia"/>
          <w:b/>
          <w:bCs/>
        </w:rPr>
        <w:t>概念</w:t>
      </w:r>
      <w:r>
        <w:rPr>
          <w:rFonts w:hint="eastAsia"/>
        </w:rPr>
        <w:t>：</w:t>
      </w:r>
      <w:r>
        <w:rPr>
          <w:rFonts w:hint="eastAsia"/>
          <w:b/>
          <w:bCs/>
        </w:rPr>
        <w:t>信息系统是一个由</w:t>
      </w:r>
      <w:hyperlink r:id="rId10" w:history="1">
        <w:r>
          <w:rPr>
            <w:rFonts w:hint="eastAsia"/>
            <w:b/>
            <w:bCs/>
          </w:rPr>
          <w:t>计算机硬件</w:t>
        </w:r>
      </w:hyperlink>
      <w:r>
        <w:rPr>
          <w:rFonts w:hint="eastAsia"/>
          <w:b/>
          <w:bCs/>
        </w:rPr>
        <w:t>、</w:t>
      </w:r>
      <w:hyperlink r:id="rId11" w:history="1">
        <w:r>
          <w:rPr>
            <w:rFonts w:hint="eastAsia"/>
            <w:b/>
            <w:bCs/>
          </w:rPr>
          <w:t>计算机软件</w:t>
        </w:r>
      </w:hyperlink>
      <w:r>
        <w:rPr>
          <w:rFonts w:hint="eastAsia"/>
          <w:b/>
          <w:bCs/>
        </w:rPr>
        <w:t>、</w:t>
      </w:r>
      <w:hyperlink r:id="rId12" w:history="1">
        <w:r>
          <w:rPr>
            <w:rFonts w:hint="eastAsia"/>
            <w:b/>
            <w:bCs/>
          </w:rPr>
          <w:t>信息资源</w:t>
        </w:r>
      </w:hyperlink>
      <w:r>
        <w:rPr>
          <w:rFonts w:hint="eastAsia"/>
          <w:b/>
          <w:bCs/>
        </w:rPr>
        <w:t>、网络和</w:t>
      </w:r>
      <w:hyperlink r:id="rId13" w:history="1">
        <w:r>
          <w:rPr>
            <w:rFonts w:hint="eastAsia"/>
            <w:b/>
            <w:bCs/>
          </w:rPr>
          <w:t>通讯技术</w:t>
        </w:r>
      </w:hyperlink>
      <w:r>
        <w:rPr>
          <w:rFonts w:hint="eastAsia"/>
          <w:b/>
          <w:bCs/>
        </w:rPr>
        <w:t>、信息用户和操作规则组成的以处理</w:t>
      </w:r>
      <w:hyperlink r:id="rId14" w:history="1">
        <w:r>
          <w:rPr>
            <w:rFonts w:hint="eastAsia"/>
            <w:b/>
            <w:bCs/>
          </w:rPr>
          <w:t>信息流</w:t>
        </w:r>
      </w:hyperlink>
      <w:r>
        <w:rPr>
          <w:rFonts w:hint="eastAsia"/>
          <w:b/>
          <w:bCs/>
        </w:rPr>
        <w:t>为目的的人机一体化系统。</w:t>
      </w:r>
    </w:p>
    <w:p w14:paraId="4E345C91" w14:textId="77777777" w:rsidR="00684790" w:rsidRDefault="00684790" w:rsidP="00684790">
      <w:pPr>
        <w:numPr>
          <w:ilvl w:val="0"/>
          <w:numId w:val="10"/>
        </w:numPr>
        <w:ind w:left="420" w:hanging="420"/>
      </w:pPr>
      <w:r>
        <w:rPr>
          <w:rFonts w:hint="eastAsia"/>
          <w:b/>
          <w:bCs/>
        </w:rPr>
        <w:t>组成</w:t>
      </w:r>
      <w:r>
        <w:rPr>
          <w:rFonts w:hint="eastAsia"/>
        </w:rPr>
        <w:t>：人、操作规程、数据、计算机硬件、计算机软件。</w:t>
      </w:r>
    </w:p>
    <w:p w14:paraId="49D0029D" w14:textId="77777777" w:rsidR="00684790" w:rsidRDefault="00684790" w:rsidP="00684790">
      <w:pPr>
        <w:numPr>
          <w:ilvl w:val="0"/>
          <w:numId w:val="11"/>
        </w:numPr>
      </w:pPr>
      <w:r>
        <w:rPr>
          <w:rFonts w:hint="eastAsia"/>
          <w:b/>
          <w:bCs/>
        </w:rPr>
        <w:t>人</w:t>
      </w:r>
      <w:r>
        <w:rPr>
          <w:rFonts w:hint="eastAsia"/>
        </w:rPr>
        <w:t>：在信息系统中，人是最主要的组成部分，是信息系统的主导，也是信息系统的用户。信息系统的管理维护、程序设计、数据管理、系统分析都需要人来执行。</w:t>
      </w:r>
    </w:p>
    <w:p w14:paraId="4C011601" w14:textId="77777777" w:rsidR="00684790" w:rsidRDefault="00684790" w:rsidP="00684790">
      <w:pPr>
        <w:numPr>
          <w:ilvl w:val="0"/>
          <w:numId w:val="11"/>
        </w:numPr>
      </w:pPr>
      <w:r>
        <w:rPr>
          <w:rFonts w:hint="eastAsia"/>
          <w:b/>
          <w:bCs/>
        </w:rPr>
        <w:t>操作规程</w:t>
      </w:r>
      <w:r>
        <w:rPr>
          <w:rFonts w:hint="eastAsia"/>
        </w:rPr>
        <w:t>：操作规程即产品手册：用于帮助人们了解和使用软件、硬件、数据等的说明文档。</w:t>
      </w:r>
    </w:p>
    <w:p w14:paraId="60B5FD74" w14:textId="77777777" w:rsidR="00684790" w:rsidRDefault="00684790" w:rsidP="00684790">
      <w:pPr>
        <w:numPr>
          <w:ilvl w:val="0"/>
          <w:numId w:val="11"/>
        </w:numPr>
      </w:pPr>
      <w:r>
        <w:rPr>
          <w:rFonts w:hint="eastAsia"/>
          <w:b/>
          <w:bCs/>
        </w:rPr>
        <w:t>数据</w:t>
      </w:r>
      <w:r>
        <w:rPr>
          <w:rFonts w:hint="eastAsia"/>
        </w:rPr>
        <w:t>：数据是客观事物的属性，是对客观事物的记录和描述，是可以鉴别的符号，数据的形式有很多，包括数字、文字、图形、图像、视频等。</w:t>
      </w:r>
    </w:p>
    <w:p w14:paraId="40C923DB" w14:textId="77777777" w:rsidR="00684790" w:rsidRDefault="00684790" w:rsidP="00684790">
      <w:pPr>
        <w:numPr>
          <w:ilvl w:val="0"/>
          <w:numId w:val="11"/>
        </w:numPr>
      </w:pPr>
      <w:r>
        <w:rPr>
          <w:rFonts w:hint="eastAsia"/>
          <w:b/>
          <w:bCs/>
        </w:rPr>
        <w:t>计算机硬件</w:t>
      </w:r>
      <w:r>
        <w:rPr>
          <w:rFonts w:hint="eastAsia"/>
        </w:rPr>
        <w:t>：</w:t>
      </w:r>
      <w:r>
        <w:rPr>
          <w:rFonts w:hint="eastAsia"/>
        </w:rPr>
        <w:t>CPU</w:t>
      </w:r>
      <w:r>
        <w:rPr>
          <w:rFonts w:hint="eastAsia"/>
        </w:rPr>
        <w:t>包括运算器和控制器</w:t>
      </w:r>
    </w:p>
    <w:p w14:paraId="7F7164CB" w14:textId="77777777" w:rsidR="00684790" w:rsidRDefault="00684790" w:rsidP="00684790">
      <w:pPr>
        <w:numPr>
          <w:ilvl w:val="0"/>
          <w:numId w:val="12"/>
        </w:numPr>
        <w:ind w:left="420" w:firstLineChars="200" w:firstLine="420"/>
      </w:pPr>
      <w:r>
        <w:rPr>
          <w:rFonts w:hint="eastAsia"/>
        </w:rPr>
        <w:t>计算机分类：大型计算机，微型计算机，嵌入式计算机</w:t>
      </w:r>
    </w:p>
    <w:p w14:paraId="3C34B097" w14:textId="77777777" w:rsidR="00684790" w:rsidRDefault="00684790" w:rsidP="00684790">
      <w:pPr>
        <w:pStyle w:val="a3"/>
        <w:widowControl/>
        <w:kinsoku w:val="0"/>
        <w:overflowPunct w:val="0"/>
        <w:spacing w:beforeAutospacing="0" w:after="101" w:afterAutospacing="0" w:line="216" w:lineRule="auto"/>
        <w:ind w:firstLine="420"/>
        <w:jc w:val="center"/>
        <w:textAlignment w:val="baseline"/>
        <w:rPr>
          <w:rFonts w:cstheme="minorBidi"/>
          <w:kern w:val="2"/>
          <w:sz w:val="21"/>
        </w:rPr>
      </w:pPr>
      <w:r>
        <w:rPr>
          <w:rFonts w:cstheme="minorBidi" w:hint="eastAsia"/>
          <w:kern w:val="2"/>
          <w:sz w:val="21"/>
        </w:rPr>
        <w:t>“神威·太湖之光”超级计算机是我国首台具有完全知识产权的超级计算机。</w:t>
      </w:r>
    </w:p>
    <w:p w14:paraId="4C67599C" w14:textId="77777777" w:rsidR="00684790" w:rsidRDefault="00684790" w:rsidP="00684790">
      <w:pPr>
        <w:numPr>
          <w:ilvl w:val="0"/>
          <w:numId w:val="12"/>
        </w:numPr>
        <w:ind w:left="420" w:firstLineChars="200" w:firstLine="422"/>
        <w:rPr>
          <w:b/>
          <w:bCs/>
        </w:rPr>
      </w:pPr>
      <w:r>
        <w:rPr>
          <w:rFonts w:hint="eastAsia"/>
          <w:b/>
          <w:bCs/>
        </w:rPr>
        <w:t>嵌入式系统：是一种</w:t>
      </w:r>
      <w:r>
        <w:rPr>
          <w:b/>
          <w:bCs/>
        </w:rPr>
        <w:t>“</w:t>
      </w:r>
      <w:r>
        <w:rPr>
          <w:rFonts w:hint="eastAsia"/>
          <w:b/>
          <w:bCs/>
        </w:rPr>
        <w:t>完全嵌入受控器件内部，为特定应用而设计的专用计算机系统</w:t>
      </w:r>
      <w:r>
        <w:rPr>
          <w:b/>
          <w:bCs/>
        </w:rPr>
        <w:t>”</w:t>
      </w:r>
      <w:r>
        <w:rPr>
          <w:rFonts w:hint="eastAsia"/>
          <w:b/>
          <w:bCs/>
        </w:rPr>
        <w:t>，以应用为中心，软硬件可裁剪，适用于应用系统对功能、可靠性、成本、体积、功耗有严格要求的专用计算机系统。</w:t>
      </w:r>
    </w:p>
    <w:p w14:paraId="33E59DD3" w14:textId="77777777" w:rsidR="00684790" w:rsidRDefault="00684790" w:rsidP="00684790">
      <w:pPr>
        <w:numPr>
          <w:ilvl w:val="0"/>
          <w:numId w:val="11"/>
        </w:numPr>
        <w:rPr>
          <w:b/>
          <w:bCs/>
        </w:rPr>
      </w:pPr>
      <w:r>
        <w:rPr>
          <w:rFonts w:hint="eastAsia"/>
          <w:b/>
          <w:bCs/>
        </w:rPr>
        <w:t>计算机软件：系统软件</w:t>
      </w:r>
      <w:r>
        <w:rPr>
          <w:rFonts w:hint="eastAsia"/>
          <w:b/>
          <w:bCs/>
        </w:rPr>
        <w:t xml:space="preserve"> </w:t>
      </w:r>
      <w:r>
        <w:rPr>
          <w:rFonts w:hint="eastAsia"/>
          <w:b/>
          <w:bCs/>
        </w:rPr>
        <w:t>和</w:t>
      </w:r>
      <w:r>
        <w:rPr>
          <w:rFonts w:hint="eastAsia"/>
          <w:b/>
          <w:bCs/>
        </w:rPr>
        <w:t xml:space="preserve"> </w:t>
      </w:r>
      <w:r>
        <w:rPr>
          <w:rFonts w:hint="eastAsia"/>
          <w:b/>
          <w:bCs/>
        </w:rPr>
        <w:t>应用软件。</w:t>
      </w:r>
      <w:r>
        <w:rPr>
          <w:rFonts w:hint="eastAsia"/>
        </w:rPr>
        <w:t>系统软件主要包括操作系统和一系列支撑软件，比如设备驱动软件、系统管理与服务软件等。</w:t>
      </w:r>
    </w:p>
    <w:p w14:paraId="0AE46D90" w14:textId="77777777" w:rsidR="00684790" w:rsidRDefault="00684790" w:rsidP="00684790">
      <w:pPr>
        <w:ind w:firstLine="420"/>
      </w:pPr>
    </w:p>
    <w:p w14:paraId="784BF2D8" w14:textId="77777777" w:rsidR="00684790" w:rsidRDefault="00684790" w:rsidP="00684790"/>
    <w:p w14:paraId="14B037E4" w14:textId="77777777" w:rsidR="00684790" w:rsidRDefault="00684790" w:rsidP="00684790">
      <w:pPr>
        <w:rPr>
          <w:b/>
          <w:bCs/>
          <w:sz w:val="28"/>
          <w:szCs w:val="28"/>
        </w:rPr>
      </w:pPr>
      <w:r>
        <w:rPr>
          <w:rFonts w:hint="eastAsia"/>
          <w:b/>
          <w:bCs/>
          <w:sz w:val="28"/>
          <w:szCs w:val="28"/>
        </w:rPr>
        <w:t>三、智慧农业系统</w:t>
      </w:r>
    </w:p>
    <w:p w14:paraId="475CDD33" w14:textId="77777777" w:rsidR="00684790" w:rsidRDefault="00684790" w:rsidP="00684790">
      <w:pPr>
        <w:numPr>
          <w:ilvl w:val="0"/>
          <w:numId w:val="13"/>
        </w:numPr>
      </w:pPr>
      <w:r>
        <w:rPr>
          <w:rFonts w:hint="eastAsia"/>
          <w:b/>
          <w:bCs/>
        </w:rPr>
        <w:t>定义：智慧农业系统是以计算机系统为主的，涉及大数据、人工智能、物联网等多种信息技术和农业、营销、物流等领域知识的复杂信息系统。</w:t>
      </w:r>
    </w:p>
    <w:p w14:paraId="509ED048" w14:textId="77777777" w:rsidR="00684790" w:rsidRDefault="00684790" w:rsidP="00684790">
      <w:pPr>
        <w:numPr>
          <w:ilvl w:val="0"/>
          <w:numId w:val="13"/>
        </w:numPr>
      </w:pPr>
      <w:r>
        <w:rPr>
          <w:rFonts w:hint="eastAsia"/>
          <w:b/>
          <w:bCs/>
        </w:rPr>
        <w:t>智慧农业系统</w:t>
      </w:r>
      <w:r>
        <w:rPr>
          <w:rFonts w:hint="eastAsia"/>
        </w:rPr>
        <w:t>是</w:t>
      </w:r>
      <w:r>
        <w:rPr>
          <w:rFonts w:hint="eastAsia"/>
          <w:color w:val="FF0000"/>
        </w:rPr>
        <w:t>建立在网络基础之上的</w:t>
      </w:r>
      <w:r>
        <w:rPr>
          <w:rFonts w:hint="eastAsia"/>
        </w:rPr>
        <w:t>一个复杂信息系统，同样要由硬件、软件、数据、操作使用规程、和人组成。</w:t>
      </w:r>
    </w:p>
    <w:p w14:paraId="77A9436D" w14:textId="77777777" w:rsidR="00684790" w:rsidRDefault="00684790" w:rsidP="00684790">
      <w:pPr>
        <w:numPr>
          <w:ilvl w:val="0"/>
          <w:numId w:val="13"/>
        </w:numPr>
        <w:rPr>
          <w:b/>
          <w:bCs/>
        </w:rPr>
      </w:pPr>
      <w:r>
        <w:rPr>
          <w:rFonts w:hint="eastAsia"/>
        </w:rPr>
        <w:t>硬件平台提供了系统的存储能力和计算能力。不同的系统选择适合的硬件平台，硬件平台包括</w:t>
      </w:r>
      <w:r>
        <w:rPr>
          <w:rFonts w:hint="eastAsia"/>
          <w:color w:val="FF0000"/>
        </w:rPr>
        <w:t>网络、计算机、服务器、云端、移动终端</w:t>
      </w:r>
      <w:r>
        <w:rPr>
          <w:rFonts w:hint="eastAsia"/>
        </w:rPr>
        <w:t>等，他们代表了不同的存储和计算能力</w:t>
      </w:r>
    </w:p>
    <w:p w14:paraId="338CB4AB" w14:textId="77777777" w:rsidR="00684790" w:rsidRDefault="00684790" w:rsidP="00684790">
      <w:pPr>
        <w:rPr>
          <w:b/>
          <w:bCs/>
        </w:rPr>
      </w:pPr>
    </w:p>
    <w:p w14:paraId="37FBD891" w14:textId="77777777" w:rsidR="00684790" w:rsidRDefault="00684790" w:rsidP="00684790">
      <w:pPr>
        <w:numPr>
          <w:ilvl w:val="0"/>
          <w:numId w:val="13"/>
        </w:numPr>
        <w:rPr>
          <w:b/>
          <w:bCs/>
        </w:rPr>
      </w:pPr>
      <w:r>
        <w:rPr>
          <w:rFonts w:hint="eastAsia"/>
          <w:b/>
          <w:bCs/>
        </w:rPr>
        <w:t>农业数据</w:t>
      </w:r>
    </w:p>
    <w:p w14:paraId="53B0015A" w14:textId="77777777" w:rsidR="00684790" w:rsidRDefault="00684790" w:rsidP="00684790">
      <w:pPr>
        <w:numPr>
          <w:ilvl w:val="0"/>
          <w:numId w:val="14"/>
        </w:numPr>
      </w:pPr>
      <w:r>
        <w:rPr>
          <w:rFonts w:hint="eastAsia"/>
          <w:b/>
          <w:bCs/>
        </w:rPr>
        <w:t>农业自然资源与环境数据</w:t>
      </w:r>
      <w:r>
        <w:rPr>
          <w:rFonts w:hint="eastAsia"/>
        </w:rPr>
        <w:t>。主要包括土地资源数据、水资源数据、气象资源数据、生物资源数据和灾害数据。</w:t>
      </w:r>
    </w:p>
    <w:p w14:paraId="2230A8E6" w14:textId="77777777" w:rsidR="00684790" w:rsidRDefault="00684790" w:rsidP="00684790">
      <w:pPr>
        <w:numPr>
          <w:ilvl w:val="0"/>
          <w:numId w:val="14"/>
        </w:numPr>
      </w:pPr>
      <w:r>
        <w:rPr>
          <w:rFonts w:hint="eastAsia"/>
          <w:b/>
          <w:bCs/>
        </w:rPr>
        <w:t>农业生产数据</w:t>
      </w:r>
      <w:r>
        <w:rPr>
          <w:rFonts w:hint="eastAsia"/>
        </w:rPr>
        <w:t>。包括种植业生产数据和养殖业生产数据。其中种植业生产数据包括良种信息、地块耕种历史信息、育苗信息、播种信息、农药信息、化肥信息、农膜信息、灌溉信息、农机信息和农情信息；养殖业生产数据主要包括个体系谱信息、个体特征信息、饲料结构信息、圈舍环境信息、疫情情况等等。</w:t>
      </w:r>
    </w:p>
    <w:p w14:paraId="3FCC32CE" w14:textId="77777777" w:rsidR="00684790" w:rsidRDefault="00684790" w:rsidP="00684790">
      <w:pPr>
        <w:numPr>
          <w:ilvl w:val="0"/>
          <w:numId w:val="14"/>
        </w:numPr>
      </w:pPr>
      <w:r>
        <w:rPr>
          <w:rFonts w:hint="eastAsia"/>
          <w:b/>
          <w:bCs/>
        </w:rPr>
        <w:t>农业市场数据</w:t>
      </w:r>
      <w:r>
        <w:rPr>
          <w:rFonts w:hint="eastAsia"/>
        </w:rPr>
        <w:t>。包括市场供求信息、价格行情、生产资料市场信息、价格及利润、流通市场和国际市场信息等。</w:t>
      </w:r>
    </w:p>
    <w:p w14:paraId="17C5EBF8" w14:textId="77777777" w:rsidR="00684790" w:rsidRDefault="00684790" w:rsidP="00684790">
      <w:pPr>
        <w:numPr>
          <w:ilvl w:val="0"/>
          <w:numId w:val="14"/>
        </w:numPr>
      </w:pPr>
      <w:r>
        <w:rPr>
          <w:rFonts w:hint="eastAsia"/>
          <w:b/>
          <w:bCs/>
        </w:rPr>
        <w:t>农业管理数据</w:t>
      </w:r>
      <w:r>
        <w:rPr>
          <w:rFonts w:hint="eastAsia"/>
        </w:rPr>
        <w:t>。包括国民经济基本信息、国内生产信息、贸易信息、国际农产品动态信息和突发事件信息等。</w:t>
      </w:r>
    </w:p>
    <w:p w14:paraId="1EFA487C" w14:textId="77777777" w:rsidR="00684790" w:rsidRDefault="00684790" w:rsidP="00684790">
      <w:pPr>
        <w:numPr>
          <w:ilvl w:val="0"/>
          <w:numId w:val="14"/>
        </w:numPr>
      </w:pPr>
      <w:r>
        <w:rPr>
          <w:rFonts w:hint="eastAsia"/>
          <w:b/>
          <w:bCs/>
        </w:rPr>
        <w:t>内部数据资源</w:t>
      </w:r>
      <w:r>
        <w:rPr>
          <w:rFonts w:hint="eastAsia"/>
        </w:rPr>
        <w:t>：涉及从事农业相关的省、市、县、乡、村等各级从事农业管理、研究部门的内部数据。</w:t>
      </w:r>
    </w:p>
    <w:p w14:paraId="02BB8A27" w14:textId="77777777" w:rsidR="00684790" w:rsidRDefault="00684790" w:rsidP="00684790">
      <w:pPr>
        <w:rPr>
          <w:b/>
          <w:bCs/>
        </w:rPr>
      </w:pPr>
    </w:p>
    <w:p w14:paraId="6FAFAA1F" w14:textId="77777777" w:rsidR="00684790" w:rsidRDefault="00684790" w:rsidP="00684790"/>
    <w:p w14:paraId="411E4AB2" w14:textId="3C2DB473" w:rsidR="00684790" w:rsidRDefault="00684790" w:rsidP="00684790">
      <w:r>
        <w:rPr>
          <w:rFonts w:hint="eastAsia"/>
        </w:rPr>
        <w:t>1.</w:t>
      </w:r>
      <w:r w:rsidR="007E268D">
        <w:rPr>
          <w:rFonts w:hint="eastAsia"/>
        </w:rPr>
        <w:t xml:space="preserve"> </w:t>
      </w:r>
      <w:r>
        <w:rPr>
          <w:rFonts w:hint="eastAsia"/>
        </w:rPr>
        <w:t>请注意</w:t>
      </w:r>
      <w:r>
        <w:rPr>
          <w:rFonts w:hint="eastAsia"/>
        </w:rPr>
        <w:t>ppt</w:t>
      </w:r>
      <w:r>
        <w:rPr>
          <w:rFonts w:hint="eastAsia"/>
        </w:rPr>
        <w:t>上有选择题目和计算题目</w:t>
      </w:r>
    </w:p>
    <w:p w14:paraId="42245A91" w14:textId="77777777" w:rsidR="00684790" w:rsidRDefault="00684790" w:rsidP="00684790">
      <w:r>
        <w:rPr>
          <w:rFonts w:hint="eastAsia"/>
        </w:rPr>
        <w:t xml:space="preserve">2. </w:t>
      </w:r>
      <w:r>
        <w:rPr>
          <w:rFonts w:hint="eastAsia"/>
        </w:rPr>
        <w:t>请简要阐述计算机系统、信息系统和智慧农业系统的相同之处和不同之处。</w:t>
      </w:r>
    </w:p>
    <w:p w14:paraId="07B34698" w14:textId="77777777" w:rsidR="00684790" w:rsidRDefault="00684790" w:rsidP="00684790"/>
    <w:p w14:paraId="4D507F00" w14:textId="77777777" w:rsidR="006F23E5" w:rsidRDefault="006F23E5"/>
    <w:p w14:paraId="6A43EAE9" w14:textId="77777777" w:rsidR="00684790" w:rsidRDefault="00684790"/>
    <w:p w14:paraId="3E9A52B5" w14:textId="77777777" w:rsidR="00684790" w:rsidRDefault="00684790"/>
    <w:p w14:paraId="1EB52E34" w14:textId="77777777" w:rsidR="00684790" w:rsidRDefault="00684790" w:rsidP="00684790">
      <w:pPr>
        <w:jc w:val="center"/>
        <w:rPr>
          <w:sz w:val="32"/>
          <w:szCs w:val="32"/>
        </w:rPr>
      </w:pPr>
      <w:r>
        <w:rPr>
          <w:rFonts w:hint="eastAsia"/>
          <w:sz w:val="32"/>
          <w:szCs w:val="32"/>
        </w:rPr>
        <w:t>第三章（重点）</w:t>
      </w:r>
    </w:p>
    <w:p w14:paraId="27BA4813" w14:textId="77777777" w:rsidR="00684790" w:rsidRDefault="00684790" w:rsidP="00684790"/>
    <w:p w14:paraId="306BC9CF" w14:textId="77777777" w:rsidR="00684790" w:rsidRDefault="00684790" w:rsidP="00684790">
      <w:r>
        <w:rPr>
          <w:rFonts w:hint="eastAsia"/>
        </w:rPr>
        <w:t>注</w:t>
      </w:r>
      <w:r>
        <w:rPr>
          <w:rFonts w:hint="eastAsia"/>
        </w:rPr>
        <w:t>1</w:t>
      </w:r>
      <w:r>
        <w:rPr>
          <w:rFonts w:hint="eastAsia"/>
        </w:rPr>
        <w:t>：本章介绍的传感器技术、</w:t>
      </w:r>
      <w:r>
        <w:rPr>
          <w:rFonts w:hint="eastAsia"/>
        </w:rPr>
        <w:t>3S</w:t>
      </w:r>
      <w:r>
        <w:rPr>
          <w:rFonts w:hint="eastAsia"/>
        </w:rPr>
        <w:t>技术、条码技术、</w:t>
      </w:r>
      <w:r>
        <w:rPr>
          <w:rFonts w:hint="eastAsia"/>
        </w:rPr>
        <w:t>RFID</w:t>
      </w:r>
      <w:r>
        <w:rPr>
          <w:rFonts w:hint="eastAsia"/>
        </w:rPr>
        <w:t>技术</w:t>
      </w:r>
      <w:r>
        <w:rPr>
          <w:rFonts w:hint="eastAsia"/>
        </w:rPr>
        <w:t xml:space="preserve"> </w:t>
      </w:r>
      <w:r>
        <w:rPr>
          <w:rFonts w:hint="eastAsia"/>
        </w:rPr>
        <w:t>属于感知层技术，用于感知和采集农业信息。</w:t>
      </w:r>
    </w:p>
    <w:p w14:paraId="3229D9ED" w14:textId="77777777" w:rsidR="00684790" w:rsidRDefault="00684790" w:rsidP="00684790">
      <w:r>
        <w:rPr>
          <w:rFonts w:hint="eastAsia"/>
        </w:rPr>
        <w:t>注</w:t>
      </w:r>
      <w:r>
        <w:rPr>
          <w:rFonts w:hint="eastAsia"/>
        </w:rPr>
        <w:t>2</w:t>
      </w:r>
      <w:r>
        <w:rPr>
          <w:rFonts w:hint="eastAsia"/>
        </w:rPr>
        <w:t>：传感器用于感知环境信息，条码和</w:t>
      </w:r>
      <w:r>
        <w:rPr>
          <w:rFonts w:hint="eastAsia"/>
        </w:rPr>
        <w:t>RFID</w:t>
      </w:r>
      <w:r>
        <w:rPr>
          <w:rFonts w:hint="eastAsia"/>
        </w:rPr>
        <w:t>用于识别对象。二者有显著差异。</w:t>
      </w:r>
    </w:p>
    <w:p w14:paraId="0A9A16C4" w14:textId="77777777" w:rsidR="00684790" w:rsidRDefault="00684790" w:rsidP="00684790"/>
    <w:p w14:paraId="5468237C" w14:textId="77777777" w:rsidR="00684790" w:rsidRDefault="00684790" w:rsidP="00684790">
      <w:pPr>
        <w:numPr>
          <w:ilvl w:val="0"/>
          <w:numId w:val="15"/>
        </w:numPr>
        <w:rPr>
          <w:sz w:val="32"/>
          <w:szCs w:val="32"/>
        </w:rPr>
      </w:pPr>
      <w:r>
        <w:rPr>
          <w:rFonts w:hint="eastAsia"/>
          <w:sz w:val="32"/>
          <w:szCs w:val="32"/>
        </w:rPr>
        <w:t>传感器</w:t>
      </w:r>
    </w:p>
    <w:p w14:paraId="3A26346C" w14:textId="77777777" w:rsidR="00684790" w:rsidRDefault="00684790" w:rsidP="00684790">
      <w:pPr>
        <w:numPr>
          <w:ilvl w:val="0"/>
          <w:numId w:val="16"/>
        </w:numPr>
        <w:rPr>
          <w:b/>
          <w:bCs/>
          <w:u w:val="single"/>
        </w:rPr>
      </w:pPr>
      <w:r>
        <w:rPr>
          <w:rFonts w:hint="eastAsia"/>
          <w:b/>
          <w:bCs/>
          <w:u w:val="single"/>
        </w:rPr>
        <w:t>传感器的定义</w:t>
      </w:r>
    </w:p>
    <w:p w14:paraId="66B5EE0C" w14:textId="77777777" w:rsidR="00684790" w:rsidRDefault="00684790" w:rsidP="00684790">
      <w:r>
        <w:rPr>
          <w:rFonts w:hint="eastAsia"/>
        </w:rPr>
        <w:t>传感器（</w:t>
      </w:r>
      <w:r>
        <w:rPr>
          <w:rFonts w:hint="eastAsia"/>
        </w:rPr>
        <w:t>sensor</w:t>
      </w:r>
      <w:r>
        <w:rPr>
          <w:rFonts w:hint="eastAsia"/>
        </w:rPr>
        <w:t>）是由</w:t>
      </w:r>
      <w:r>
        <w:rPr>
          <w:rFonts w:hint="eastAsia"/>
          <w:b/>
          <w:bCs/>
          <w:u w:val="single"/>
        </w:rPr>
        <w:t>敏感元件</w:t>
      </w:r>
      <w:r>
        <w:rPr>
          <w:rFonts w:hint="eastAsia"/>
          <w:u w:val="single"/>
        </w:rPr>
        <w:t>和</w:t>
      </w:r>
      <w:r>
        <w:rPr>
          <w:rFonts w:hint="eastAsia"/>
          <w:b/>
          <w:bCs/>
          <w:u w:val="single"/>
        </w:rPr>
        <w:t>转换元件</w:t>
      </w:r>
      <w:r>
        <w:rPr>
          <w:rFonts w:hint="eastAsia"/>
        </w:rPr>
        <w:t>组成的一种检测装置，能感受到</w:t>
      </w:r>
      <w:r>
        <w:rPr>
          <w:rFonts w:hint="eastAsia"/>
          <w:b/>
          <w:bCs/>
          <w:u w:val="single"/>
        </w:rPr>
        <w:t>被测量（包括物理量、化学量和生物量</w:t>
      </w:r>
      <w:r>
        <w:rPr>
          <w:rFonts w:hint="eastAsia"/>
          <w:b/>
          <w:bCs/>
        </w:rPr>
        <w:t>）</w:t>
      </w:r>
      <w:r>
        <w:rPr>
          <w:rFonts w:hint="eastAsia"/>
        </w:rPr>
        <w:t>，并能将检测和感受到的信息，按</w:t>
      </w:r>
      <w:r>
        <w:rPr>
          <w:rFonts w:hint="eastAsia"/>
          <w:b/>
          <w:bCs/>
          <w:u w:val="single"/>
        </w:rPr>
        <w:t>一定规律</w:t>
      </w:r>
      <w:r>
        <w:rPr>
          <w:rFonts w:hint="eastAsia"/>
        </w:rPr>
        <w:t>变换成为电信号（电压、电流、频率或相位）输出，以满足感知信息的传输、处理、存储、显示、记录和控制的要求。</w:t>
      </w:r>
    </w:p>
    <w:p w14:paraId="6C7A21E4" w14:textId="77777777" w:rsidR="00684790" w:rsidRDefault="00684790" w:rsidP="00684790"/>
    <w:p w14:paraId="2473185F" w14:textId="77777777" w:rsidR="00684790" w:rsidRDefault="00684790" w:rsidP="00684790">
      <w:pPr>
        <w:numPr>
          <w:ilvl w:val="0"/>
          <w:numId w:val="16"/>
        </w:numPr>
        <w:rPr>
          <w:b/>
          <w:bCs/>
        </w:rPr>
      </w:pPr>
      <w:r>
        <w:rPr>
          <w:rFonts w:hint="eastAsia"/>
          <w:b/>
          <w:bCs/>
        </w:rPr>
        <w:t>传感器分类</w:t>
      </w:r>
    </w:p>
    <w:p w14:paraId="6E7AC7C1" w14:textId="77777777" w:rsidR="00684790" w:rsidRDefault="00684790" w:rsidP="00684790">
      <w:pPr>
        <w:pStyle w:val="a3"/>
        <w:widowControl/>
        <w:numPr>
          <w:ilvl w:val="0"/>
          <w:numId w:val="17"/>
        </w:numPr>
        <w:spacing w:beforeAutospacing="0" w:afterAutospacing="0"/>
        <w:textAlignment w:val="baseline"/>
        <w:rPr>
          <w:rFonts w:cstheme="minorBidi"/>
          <w:kern w:val="2"/>
          <w:sz w:val="21"/>
        </w:rPr>
      </w:pPr>
      <w:r>
        <w:rPr>
          <w:rFonts w:cstheme="minorBidi" w:hint="eastAsia"/>
          <w:kern w:val="2"/>
          <w:sz w:val="21"/>
        </w:rPr>
        <w:t>按照</w:t>
      </w:r>
      <w:r>
        <w:rPr>
          <w:rFonts w:cstheme="minorBidi" w:hint="eastAsia"/>
          <w:b/>
          <w:bCs/>
          <w:kern w:val="2"/>
          <w:sz w:val="21"/>
        </w:rPr>
        <w:t>检测原</w:t>
      </w:r>
      <w:r>
        <w:rPr>
          <w:rFonts w:cstheme="minorBidi" w:hint="eastAsia"/>
          <w:kern w:val="2"/>
          <w:sz w:val="21"/>
        </w:rPr>
        <w:t>理进行分类：</w:t>
      </w:r>
      <w:r>
        <w:rPr>
          <w:rFonts w:cstheme="minorBidi" w:hint="eastAsia"/>
          <w:b/>
          <w:bCs/>
          <w:kern w:val="2"/>
          <w:sz w:val="21"/>
          <w:u w:val="single"/>
        </w:rPr>
        <w:t>物理传感器、化学传感器、生物传感器。</w:t>
      </w:r>
    </w:p>
    <w:p w14:paraId="774E2FBF" w14:textId="77777777" w:rsidR="00684790" w:rsidRDefault="00684790" w:rsidP="00684790">
      <w:pPr>
        <w:pStyle w:val="a3"/>
        <w:widowControl/>
        <w:numPr>
          <w:ilvl w:val="0"/>
          <w:numId w:val="17"/>
        </w:numPr>
        <w:spacing w:beforeAutospacing="0" w:afterAutospacing="0"/>
        <w:textAlignment w:val="baseline"/>
        <w:rPr>
          <w:rFonts w:cstheme="minorBidi"/>
          <w:kern w:val="2"/>
          <w:sz w:val="21"/>
        </w:rPr>
      </w:pPr>
      <w:r>
        <w:rPr>
          <w:rFonts w:cstheme="minorBidi" w:hint="eastAsia"/>
          <w:b/>
          <w:bCs/>
          <w:kern w:val="2"/>
          <w:sz w:val="21"/>
          <w:u w:val="single"/>
        </w:rPr>
        <w:t>物理传感器</w:t>
      </w:r>
      <w:r>
        <w:rPr>
          <w:rFonts w:cstheme="minorBidi" w:hint="eastAsia"/>
          <w:kern w:val="2"/>
          <w:sz w:val="21"/>
        </w:rPr>
        <w:t>：包括力传感器、温度传感器、声传感器、光传感器、电传感器、磁传感器、射线传感器。</w:t>
      </w:r>
    </w:p>
    <w:p w14:paraId="0D8A9D50" w14:textId="77777777" w:rsidR="00684790" w:rsidRDefault="00684790" w:rsidP="00684790">
      <w:pPr>
        <w:pStyle w:val="a3"/>
        <w:widowControl/>
        <w:numPr>
          <w:ilvl w:val="0"/>
          <w:numId w:val="17"/>
        </w:numPr>
        <w:spacing w:beforeAutospacing="0" w:afterAutospacing="0"/>
        <w:textAlignment w:val="baseline"/>
        <w:rPr>
          <w:rFonts w:cstheme="minorBidi"/>
          <w:kern w:val="2"/>
          <w:sz w:val="21"/>
        </w:rPr>
      </w:pPr>
      <w:r>
        <w:rPr>
          <w:rFonts w:cstheme="minorBidi" w:hint="eastAsia"/>
          <w:kern w:val="2"/>
          <w:sz w:val="21"/>
        </w:rPr>
        <w:t>温度传感器能感受到温度和热量，并转换为输出的信号的传感器，分为</w:t>
      </w:r>
      <w:r>
        <w:rPr>
          <w:rFonts w:cstheme="minorBidi" w:hint="eastAsia"/>
          <w:b/>
          <w:bCs/>
          <w:kern w:val="2"/>
          <w:sz w:val="21"/>
          <w:u w:val="single"/>
        </w:rPr>
        <w:t>接触类</w:t>
      </w:r>
      <w:r>
        <w:rPr>
          <w:rFonts w:cstheme="minorBidi" w:hint="eastAsia"/>
          <w:kern w:val="2"/>
          <w:sz w:val="21"/>
        </w:rPr>
        <w:t>和</w:t>
      </w:r>
      <w:r>
        <w:rPr>
          <w:rFonts w:cstheme="minorBidi" w:hint="eastAsia"/>
          <w:b/>
          <w:bCs/>
          <w:kern w:val="2"/>
          <w:sz w:val="21"/>
          <w:u w:val="single"/>
        </w:rPr>
        <w:t>非接触类</w:t>
      </w:r>
      <w:r>
        <w:rPr>
          <w:rFonts w:cstheme="minorBidi" w:hint="eastAsia"/>
          <w:kern w:val="2"/>
          <w:sz w:val="21"/>
        </w:rPr>
        <w:t>两种。</w:t>
      </w:r>
      <w:r>
        <w:rPr>
          <w:rFonts w:cstheme="minorBidi" w:hint="eastAsia"/>
          <w:b/>
          <w:bCs/>
          <w:kern w:val="2"/>
          <w:sz w:val="21"/>
          <w:u w:val="single"/>
        </w:rPr>
        <w:t>接触类</w:t>
      </w:r>
      <w:r>
        <w:rPr>
          <w:rFonts w:cstheme="minorBidi" w:hint="eastAsia"/>
          <w:kern w:val="2"/>
          <w:sz w:val="21"/>
        </w:rPr>
        <w:t>：通过热传导和热对流达到平衡。</w:t>
      </w:r>
      <w:r>
        <w:rPr>
          <w:rFonts w:cstheme="minorBidi" w:hint="eastAsia"/>
          <w:b/>
          <w:bCs/>
          <w:kern w:val="2"/>
          <w:sz w:val="21"/>
          <w:u w:val="single"/>
        </w:rPr>
        <w:t>非接触类</w:t>
      </w:r>
      <w:r>
        <w:rPr>
          <w:rFonts w:cstheme="minorBidi" w:hint="eastAsia"/>
          <w:kern w:val="2"/>
          <w:sz w:val="21"/>
        </w:rPr>
        <w:t>：基于热辐射的基本定律。</w:t>
      </w:r>
    </w:p>
    <w:p w14:paraId="19C1C155" w14:textId="77777777" w:rsidR="00684790" w:rsidRDefault="00684790" w:rsidP="00684790">
      <w:pPr>
        <w:pStyle w:val="a3"/>
        <w:widowControl/>
        <w:numPr>
          <w:ilvl w:val="0"/>
          <w:numId w:val="17"/>
        </w:numPr>
        <w:spacing w:beforeAutospacing="0" w:afterAutospacing="0"/>
        <w:textAlignment w:val="baseline"/>
        <w:rPr>
          <w:rFonts w:cstheme="minorBidi"/>
          <w:kern w:val="2"/>
          <w:sz w:val="21"/>
        </w:rPr>
      </w:pPr>
      <w:r>
        <w:rPr>
          <w:rFonts w:cstheme="minorBidi" w:hint="eastAsia"/>
          <w:kern w:val="2"/>
          <w:sz w:val="21"/>
        </w:rPr>
        <w:t>电传感器可以分为：电阻式、电容式、电感式传感器（几率小。）</w:t>
      </w:r>
    </w:p>
    <w:p w14:paraId="3922A75B" w14:textId="77777777" w:rsidR="00684790" w:rsidRDefault="00684790" w:rsidP="00684790">
      <w:pPr>
        <w:widowControl/>
        <w:ind w:left="547"/>
        <w:jc w:val="left"/>
        <w:textAlignment w:val="baseline"/>
      </w:pPr>
    </w:p>
    <w:p w14:paraId="017B20DC" w14:textId="77777777" w:rsidR="00684790" w:rsidRDefault="00684790" w:rsidP="00684790">
      <w:pPr>
        <w:numPr>
          <w:ilvl w:val="0"/>
          <w:numId w:val="16"/>
        </w:numPr>
        <w:rPr>
          <w:b/>
          <w:bCs/>
          <w:u w:val="single"/>
        </w:rPr>
      </w:pPr>
      <w:r>
        <w:rPr>
          <w:rFonts w:hint="eastAsia"/>
          <w:b/>
          <w:bCs/>
          <w:u w:val="single"/>
        </w:rPr>
        <w:t>纳米传感器</w:t>
      </w:r>
    </w:p>
    <w:p w14:paraId="6BA84061" w14:textId="77777777" w:rsidR="00684790" w:rsidRDefault="00684790" w:rsidP="00684790">
      <w:pPr>
        <w:pStyle w:val="a3"/>
        <w:widowControl/>
        <w:numPr>
          <w:ilvl w:val="0"/>
          <w:numId w:val="18"/>
        </w:numPr>
        <w:spacing w:beforeAutospacing="0" w:afterAutospacing="0"/>
        <w:textAlignment w:val="baseline"/>
        <w:rPr>
          <w:rFonts w:cstheme="minorBidi"/>
          <w:kern w:val="2"/>
          <w:sz w:val="21"/>
        </w:rPr>
      </w:pPr>
      <w:r>
        <w:rPr>
          <w:rFonts w:cstheme="minorBidi" w:hint="eastAsia"/>
          <w:b/>
          <w:bCs/>
          <w:kern w:val="2"/>
          <w:sz w:val="21"/>
        </w:rPr>
        <w:t>定义</w:t>
      </w:r>
      <w:r>
        <w:rPr>
          <w:rFonts w:cstheme="minorBidi" w:hint="eastAsia"/>
          <w:kern w:val="2"/>
          <w:sz w:val="21"/>
        </w:rPr>
        <w:t>：任何一种传感器只要具备以下属性之一者都可以称为纳米传感器。</w:t>
      </w:r>
    </w:p>
    <w:p w14:paraId="30BACCBD"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a.</w:t>
      </w:r>
      <w:r>
        <w:rPr>
          <w:rFonts w:cstheme="minorBidi" w:hint="eastAsia"/>
          <w:kern w:val="2"/>
          <w:sz w:val="21"/>
        </w:rPr>
        <w:t>传感器</w:t>
      </w:r>
      <w:r>
        <w:rPr>
          <w:rFonts w:cstheme="minorBidi" w:hint="eastAsia"/>
          <w:b/>
          <w:bCs/>
          <w:kern w:val="2"/>
          <w:sz w:val="21"/>
          <w:u w:val="single"/>
        </w:rPr>
        <w:t>大小</w:t>
      </w:r>
      <w:r>
        <w:rPr>
          <w:rFonts w:cstheme="minorBidi" w:hint="eastAsia"/>
          <w:kern w:val="2"/>
          <w:sz w:val="21"/>
        </w:rPr>
        <w:t>是纳米级的</w:t>
      </w:r>
    </w:p>
    <w:p w14:paraId="094D4BA6"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kern w:val="2"/>
          <w:sz w:val="21"/>
        </w:rPr>
        <w:t>B.</w:t>
      </w:r>
      <w:r>
        <w:rPr>
          <w:rFonts w:cstheme="minorBidi" w:hint="eastAsia"/>
          <w:kern w:val="2"/>
          <w:sz w:val="21"/>
        </w:rPr>
        <w:t>传感器</w:t>
      </w:r>
      <w:r>
        <w:rPr>
          <w:rFonts w:cstheme="minorBidi" w:hint="eastAsia"/>
          <w:b/>
          <w:bCs/>
          <w:kern w:val="2"/>
          <w:sz w:val="21"/>
          <w:u w:val="single"/>
        </w:rPr>
        <w:t>灵敏度</w:t>
      </w:r>
      <w:r>
        <w:rPr>
          <w:rFonts w:cstheme="minorBidi" w:hint="eastAsia"/>
          <w:kern w:val="2"/>
          <w:sz w:val="21"/>
        </w:rPr>
        <w:t>是纳米级的</w:t>
      </w:r>
    </w:p>
    <w:p w14:paraId="755BE2BD"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kern w:val="2"/>
          <w:sz w:val="21"/>
        </w:rPr>
        <w:t>c.</w:t>
      </w:r>
      <w:r>
        <w:rPr>
          <w:rFonts w:cstheme="minorBidi" w:hint="eastAsia"/>
          <w:kern w:val="2"/>
          <w:sz w:val="21"/>
        </w:rPr>
        <w:t>传感器与被观测物之间的</w:t>
      </w:r>
      <w:r>
        <w:rPr>
          <w:rFonts w:cstheme="minorBidi" w:hint="eastAsia"/>
          <w:b/>
          <w:bCs/>
          <w:kern w:val="2"/>
          <w:sz w:val="21"/>
          <w:u w:val="single"/>
        </w:rPr>
        <w:t>相互作用距离</w:t>
      </w:r>
      <w:r>
        <w:rPr>
          <w:rFonts w:cstheme="minorBidi" w:hint="eastAsia"/>
          <w:kern w:val="2"/>
          <w:sz w:val="21"/>
        </w:rPr>
        <w:t>在纳米级的</w:t>
      </w:r>
    </w:p>
    <w:p w14:paraId="611658C8" w14:textId="77777777" w:rsidR="00684790" w:rsidRDefault="00684790" w:rsidP="00684790">
      <w:pPr>
        <w:pStyle w:val="a3"/>
        <w:widowControl/>
        <w:spacing w:beforeAutospacing="0" w:afterAutospacing="0"/>
        <w:textAlignment w:val="baseline"/>
        <w:rPr>
          <w:rFonts w:cstheme="minorBidi"/>
          <w:kern w:val="2"/>
          <w:sz w:val="21"/>
        </w:rPr>
      </w:pPr>
      <w:r>
        <w:rPr>
          <w:rFonts w:cstheme="minorBidi" w:hint="eastAsia"/>
          <w:kern w:val="2"/>
          <w:sz w:val="21"/>
        </w:rPr>
        <w:t xml:space="preserve">(2) </w:t>
      </w:r>
      <w:r>
        <w:rPr>
          <w:rFonts w:cstheme="minorBidi" w:hint="eastAsia"/>
          <w:kern w:val="2"/>
          <w:sz w:val="21"/>
        </w:rPr>
        <w:t>纳米传感器的</w:t>
      </w:r>
      <w:r>
        <w:rPr>
          <w:rFonts w:cstheme="minorBidi" w:hint="eastAsia"/>
          <w:b/>
          <w:bCs/>
          <w:kern w:val="2"/>
          <w:sz w:val="21"/>
        </w:rPr>
        <w:t>特点</w:t>
      </w:r>
      <w:r>
        <w:rPr>
          <w:rFonts w:cstheme="minorBidi" w:hint="eastAsia"/>
          <w:kern w:val="2"/>
          <w:sz w:val="21"/>
        </w:rPr>
        <w:t xml:space="preserve">: </w:t>
      </w:r>
      <w:r>
        <w:rPr>
          <w:rFonts w:cstheme="minorBidi" w:hint="eastAsia"/>
          <w:kern w:val="2"/>
          <w:sz w:val="21"/>
        </w:rPr>
        <w:t>高精度、体积小、响应时间快、多功能、低功耗。</w:t>
      </w:r>
    </w:p>
    <w:p w14:paraId="3158CEB1"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高精度</w:t>
      </w:r>
      <w:r>
        <w:rPr>
          <w:rFonts w:cstheme="minorBidi" w:hint="eastAsia"/>
          <w:kern w:val="2"/>
          <w:sz w:val="21"/>
        </w:rPr>
        <w:t>：纳米图像传感器可以达到</w:t>
      </w:r>
      <w:r>
        <w:rPr>
          <w:rFonts w:cstheme="minorBidi" w:hint="eastAsia"/>
          <w:kern w:val="2"/>
          <w:sz w:val="21"/>
        </w:rPr>
        <w:t>3000</w:t>
      </w:r>
      <w:r>
        <w:rPr>
          <w:rFonts w:cstheme="minorBidi" w:hint="eastAsia"/>
          <w:kern w:val="2"/>
          <w:sz w:val="21"/>
        </w:rPr>
        <w:t>亿以上像素</w:t>
      </w:r>
    </w:p>
    <w:p w14:paraId="36FE3491"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体积小</w:t>
      </w:r>
      <w:r>
        <w:rPr>
          <w:rFonts w:cstheme="minorBidi" w:hint="eastAsia"/>
          <w:kern w:val="2"/>
          <w:sz w:val="21"/>
        </w:rPr>
        <w:t>：纳米级，被广泛用于植入式传感器</w:t>
      </w:r>
    </w:p>
    <w:p w14:paraId="51337777"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响应时间快</w:t>
      </w:r>
      <w:r>
        <w:rPr>
          <w:rFonts w:cstheme="minorBidi" w:hint="eastAsia"/>
          <w:kern w:val="2"/>
          <w:sz w:val="21"/>
        </w:rPr>
        <w:t>：距离越短，时间越少</w:t>
      </w:r>
    </w:p>
    <w:p w14:paraId="3E7AF370"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多功能</w:t>
      </w:r>
      <w:r>
        <w:rPr>
          <w:rFonts w:cstheme="minorBidi" w:hint="eastAsia"/>
          <w:kern w:val="2"/>
          <w:sz w:val="21"/>
        </w:rPr>
        <w:t>：纳米传感器可以实现多目标监测与多种感知功能</w:t>
      </w:r>
    </w:p>
    <w:p w14:paraId="0DD9D60C"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低功耗</w:t>
      </w:r>
      <w:r>
        <w:rPr>
          <w:rFonts w:cstheme="minorBidi" w:hint="eastAsia"/>
          <w:kern w:val="2"/>
          <w:sz w:val="21"/>
        </w:rPr>
        <w:t>：主动型一般在毫瓦（</w:t>
      </w:r>
      <w:r>
        <w:rPr>
          <w:rFonts w:cstheme="minorBidi" w:hint="eastAsia"/>
          <w:kern w:val="2"/>
          <w:sz w:val="21"/>
        </w:rPr>
        <w:t>mw</w:t>
      </w:r>
      <w:r>
        <w:rPr>
          <w:rFonts w:cstheme="minorBidi" w:hint="eastAsia"/>
          <w:kern w:val="2"/>
          <w:sz w:val="21"/>
        </w:rPr>
        <w:t>），被动型不用电源供电</w:t>
      </w:r>
    </w:p>
    <w:p w14:paraId="78F55356" w14:textId="77777777" w:rsidR="00684790" w:rsidRDefault="00684790" w:rsidP="00684790"/>
    <w:p w14:paraId="768B074B" w14:textId="77777777" w:rsidR="00684790" w:rsidRDefault="00684790" w:rsidP="00684790">
      <w:pPr>
        <w:numPr>
          <w:ilvl w:val="0"/>
          <w:numId w:val="16"/>
        </w:numPr>
        <w:rPr>
          <w:b/>
          <w:bCs/>
        </w:rPr>
      </w:pPr>
      <w:r>
        <w:rPr>
          <w:rFonts w:hint="eastAsia"/>
          <w:b/>
          <w:bCs/>
        </w:rPr>
        <w:t>微机电系统</w:t>
      </w:r>
    </w:p>
    <w:p w14:paraId="4EA3CE98"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特征尺寸</w:t>
      </w:r>
      <w:r>
        <w:rPr>
          <w:rFonts w:cstheme="minorBidi"/>
          <w:kern w:val="2"/>
          <w:sz w:val="21"/>
        </w:rPr>
        <w:t xml:space="preserve">1mm~10mm </w:t>
      </w:r>
      <w:r>
        <w:rPr>
          <w:rFonts w:cstheme="minorBidi" w:hint="eastAsia"/>
          <w:kern w:val="2"/>
          <w:sz w:val="21"/>
        </w:rPr>
        <w:t>小型机械</w:t>
      </w:r>
    </w:p>
    <w:p w14:paraId="7D396AEA" w14:textId="77777777" w:rsidR="00684790" w:rsidRDefault="00684790" w:rsidP="00684790">
      <w:pPr>
        <w:pStyle w:val="a3"/>
        <w:widowControl/>
        <w:spacing w:beforeAutospacing="0" w:afterAutospacing="0"/>
        <w:ind w:firstLine="420"/>
        <w:textAlignment w:val="baseline"/>
        <w:rPr>
          <w:rFonts w:cstheme="minorBidi"/>
          <w:b/>
          <w:bCs/>
          <w:kern w:val="2"/>
          <w:sz w:val="21"/>
        </w:rPr>
      </w:pPr>
      <w:r>
        <w:rPr>
          <w:rFonts w:cstheme="minorBidi" w:hint="eastAsia"/>
          <w:b/>
          <w:bCs/>
          <w:kern w:val="2"/>
          <w:sz w:val="21"/>
        </w:rPr>
        <w:t>特征尺寸</w:t>
      </w:r>
      <w:r>
        <w:rPr>
          <w:rFonts w:cstheme="minorBidi"/>
          <w:b/>
          <w:bCs/>
          <w:kern w:val="2"/>
          <w:sz w:val="21"/>
        </w:rPr>
        <w:t xml:space="preserve">1um~ 1mm  </w:t>
      </w:r>
      <w:r>
        <w:rPr>
          <w:rFonts w:cstheme="minorBidi" w:hint="eastAsia"/>
          <w:b/>
          <w:bCs/>
          <w:kern w:val="2"/>
          <w:sz w:val="21"/>
        </w:rPr>
        <w:t>微型机械</w:t>
      </w:r>
    </w:p>
    <w:p w14:paraId="1EC7A113"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特征尺寸</w:t>
      </w:r>
      <w:r>
        <w:rPr>
          <w:rFonts w:cstheme="minorBidi"/>
          <w:kern w:val="2"/>
          <w:sz w:val="21"/>
        </w:rPr>
        <w:t xml:space="preserve">1nm~1um  </w:t>
      </w:r>
      <w:r>
        <w:rPr>
          <w:rFonts w:cstheme="minorBidi" w:hint="eastAsia"/>
          <w:kern w:val="2"/>
          <w:sz w:val="21"/>
        </w:rPr>
        <w:t xml:space="preserve"> </w:t>
      </w:r>
      <w:r>
        <w:rPr>
          <w:rFonts w:cstheme="minorBidi" w:hint="eastAsia"/>
          <w:kern w:val="2"/>
          <w:sz w:val="21"/>
        </w:rPr>
        <w:t>纳型机械</w:t>
      </w:r>
    </w:p>
    <w:p w14:paraId="6B7B185D" w14:textId="77777777" w:rsidR="00684790" w:rsidRDefault="00684790" w:rsidP="00684790">
      <w:pPr>
        <w:pStyle w:val="a3"/>
        <w:widowControl/>
        <w:spacing w:beforeAutospacing="0" w:afterAutospacing="0"/>
        <w:ind w:firstLine="420"/>
        <w:textAlignment w:val="baseline"/>
        <w:rPr>
          <w:rFonts w:cstheme="minorBidi"/>
          <w:kern w:val="2"/>
          <w:sz w:val="21"/>
        </w:rPr>
      </w:pPr>
    </w:p>
    <w:p w14:paraId="6C62860B" w14:textId="77777777" w:rsidR="00684790" w:rsidRDefault="00684790" w:rsidP="00684790">
      <w:pPr>
        <w:numPr>
          <w:ilvl w:val="0"/>
          <w:numId w:val="16"/>
        </w:numPr>
        <w:rPr>
          <w:b/>
          <w:bCs/>
        </w:rPr>
      </w:pPr>
      <w:r>
        <w:rPr>
          <w:rFonts w:hint="eastAsia"/>
          <w:b/>
          <w:bCs/>
        </w:rPr>
        <w:t>未来传感器技术的发展趋势</w:t>
      </w:r>
    </w:p>
    <w:p w14:paraId="1ABD4152"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a.</w:t>
      </w:r>
      <w:r>
        <w:rPr>
          <w:rFonts w:cstheme="minorBidi" w:hint="eastAsia"/>
          <w:b/>
          <w:bCs/>
          <w:kern w:val="2"/>
          <w:sz w:val="21"/>
          <w:u w:val="single"/>
        </w:rPr>
        <w:t>固态化</w:t>
      </w:r>
      <w:r>
        <w:rPr>
          <w:rFonts w:cstheme="minorBidi" w:hint="eastAsia"/>
          <w:b/>
          <w:bCs/>
          <w:kern w:val="2"/>
          <w:sz w:val="21"/>
        </w:rPr>
        <w:t xml:space="preserve">: </w:t>
      </w:r>
      <w:r>
        <w:rPr>
          <w:rFonts w:cstheme="minorBidi" w:hint="eastAsia"/>
          <w:kern w:val="2"/>
          <w:sz w:val="21"/>
        </w:rPr>
        <w:t>灵敏度高、响应速度快、小型轻量</w:t>
      </w:r>
    </w:p>
    <w:p w14:paraId="697F9ADD"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b.</w:t>
      </w:r>
      <w:r>
        <w:rPr>
          <w:rFonts w:cstheme="minorBidi" w:hint="eastAsia"/>
          <w:b/>
          <w:bCs/>
          <w:kern w:val="2"/>
          <w:sz w:val="21"/>
          <w:u w:val="single"/>
        </w:rPr>
        <w:t>集成化和多功能化</w:t>
      </w:r>
      <w:r>
        <w:rPr>
          <w:rFonts w:cstheme="minorBidi" w:hint="eastAsia"/>
          <w:b/>
          <w:bCs/>
          <w:kern w:val="2"/>
          <w:sz w:val="21"/>
        </w:rPr>
        <w:t xml:space="preserve">: </w:t>
      </w:r>
      <w:r>
        <w:rPr>
          <w:rFonts w:cstheme="minorBidi" w:hint="eastAsia"/>
          <w:kern w:val="2"/>
          <w:sz w:val="21"/>
        </w:rPr>
        <w:t>敏感元件和转换单元等集成在同一芯片上，且具有多种参数的检测功能</w:t>
      </w:r>
    </w:p>
    <w:p w14:paraId="5F64F357"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c.</w:t>
      </w:r>
      <w:r>
        <w:rPr>
          <w:rFonts w:cstheme="minorBidi" w:hint="eastAsia"/>
          <w:b/>
          <w:bCs/>
          <w:kern w:val="2"/>
          <w:sz w:val="21"/>
          <w:u w:val="single"/>
        </w:rPr>
        <w:t>图像化</w:t>
      </w:r>
      <w:r>
        <w:rPr>
          <w:rFonts w:cstheme="minorBidi" w:hint="eastAsia"/>
          <w:b/>
          <w:bCs/>
          <w:kern w:val="2"/>
          <w:sz w:val="21"/>
        </w:rPr>
        <w:t>：</w:t>
      </w:r>
      <w:r>
        <w:rPr>
          <w:rFonts w:cstheme="minorBidi" w:hint="eastAsia"/>
          <w:kern w:val="2"/>
          <w:sz w:val="21"/>
        </w:rPr>
        <w:t>不仅限于对某一点物理量的测量，开始从一维、二维到三维空间的测量</w:t>
      </w:r>
    </w:p>
    <w:p w14:paraId="3ED82F64"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b/>
          <w:bCs/>
          <w:kern w:val="2"/>
          <w:sz w:val="21"/>
        </w:rPr>
        <w:t>d.</w:t>
      </w:r>
      <w:r>
        <w:rPr>
          <w:rFonts w:cstheme="minorBidi" w:hint="eastAsia"/>
          <w:b/>
          <w:bCs/>
          <w:kern w:val="2"/>
          <w:sz w:val="21"/>
          <w:u w:val="single"/>
        </w:rPr>
        <w:t>智能化</w:t>
      </w:r>
      <w:r>
        <w:rPr>
          <w:rFonts w:cstheme="minorBidi" w:hint="eastAsia"/>
          <w:b/>
          <w:bCs/>
          <w:kern w:val="2"/>
          <w:sz w:val="21"/>
        </w:rPr>
        <w:t>：</w:t>
      </w:r>
      <w:r>
        <w:rPr>
          <w:rFonts w:cstheme="minorBidi" w:hint="eastAsia"/>
          <w:kern w:val="2"/>
          <w:sz w:val="21"/>
        </w:rPr>
        <w:t>自诊断、智能计算、远距离通信等功能</w:t>
      </w:r>
    </w:p>
    <w:p w14:paraId="069EE08E" w14:textId="77777777" w:rsidR="00684790" w:rsidRDefault="00684790" w:rsidP="00684790"/>
    <w:p w14:paraId="1819572B" w14:textId="77777777" w:rsidR="00684790" w:rsidRDefault="00684790" w:rsidP="00684790"/>
    <w:p w14:paraId="1F31CD36" w14:textId="77777777" w:rsidR="00684790" w:rsidRDefault="00684790" w:rsidP="00684790">
      <w:pPr>
        <w:numPr>
          <w:ilvl w:val="0"/>
          <w:numId w:val="15"/>
        </w:numPr>
        <w:rPr>
          <w:sz w:val="32"/>
          <w:szCs w:val="32"/>
        </w:rPr>
      </w:pPr>
      <w:r>
        <w:rPr>
          <w:rFonts w:hint="eastAsia"/>
          <w:sz w:val="32"/>
          <w:szCs w:val="32"/>
        </w:rPr>
        <w:t>数据采集的方式</w:t>
      </w:r>
    </w:p>
    <w:p w14:paraId="549A5A1F" w14:textId="77777777" w:rsidR="00684790" w:rsidRDefault="00684790" w:rsidP="00684790">
      <w:pPr>
        <w:ind w:firstLine="420"/>
      </w:pPr>
      <w:r>
        <w:rPr>
          <w:rFonts w:hint="eastAsia"/>
        </w:rPr>
        <w:t>建设</w:t>
      </w:r>
      <w:r>
        <w:rPr>
          <w:rFonts w:hint="eastAsia"/>
          <w:b/>
          <w:bCs/>
          <w:u w:val="single"/>
        </w:rPr>
        <w:t>天空地一体化</w:t>
      </w:r>
      <w:r>
        <w:rPr>
          <w:rFonts w:hint="eastAsia"/>
        </w:rPr>
        <w:t>农业信息采集技术。</w:t>
      </w:r>
    </w:p>
    <w:p w14:paraId="4080385E" w14:textId="77777777" w:rsidR="00684790" w:rsidRDefault="00684790" w:rsidP="00684790">
      <w:pPr>
        <w:ind w:firstLine="420"/>
        <w:rPr>
          <w:rFonts w:eastAsia="微软雅黑"/>
        </w:rPr>
      </w:pPr>
      <w:r>
        <w:rPr>
          <w:rFonts w:hint="eastAsia"/>
          <w:b/>
          <w:bCs/>
          <w:u w:val="single"/>
        </w:rPr>
        <w:t>天</w:t>
      </w:r>
      <w:r>
        <w:rPr>
          <w:rFonts w:hint="eastAsia"/>
        </w:rPr>
        <w:t>表示利用卫星遥感技术；</w:t>
      </w:r>
      <w:r>
        <w:rPr>
          <w:rFonts w:hint="eastAsia"/>
          <w:b/>
          <w:bCs/>
          <w:u w:val="single"/>
        </w:rPr>
        <w:t>地</w:t>
      </w:r>
      <w:r>
        <w:rPr>
          <w:rFonts w:hint="eastAsia"/>
        </w:rPr>
        <w:t>表示利用无人机、高光谱仪、高清摄像头；</w:t>
      </w:r>
      <w:r>
        <w:rPr>
          <w:rFonts w:hint="eastAsia"/>
          <w:b/>
          <w:bCs/>
          <w:u w:val="single"/>
        </w:rPr>
        <w:t>地</w:t>
      </w:r>
      <w:r>
        <w:rPr>
          <w:rFonts w:hint="eastAsia"/>
        </w:rPr>
        <w:t>表示利用地面传感器。</w:t>
      </w:r>
    </w:p>
    <w:p w14:paraId="11FF5793" w14:textId="77777777" w:rsidR="00684790" w:rsidRDefault="00684790" w:rsidP="00684790">
      <w:pPr>
        <w:rPr>
          <w:sz w:val="32"/>
          <w:szCs w:val="32"/>
        </w:rPr>
      </w:pPr>
    </w:p>
    <w:p w14:paraId="0BCF6BB0" w14:textId="77777777" w:rsidR="00684790" w:rsidRDefault="00684790" w:rsidP="00684790">
      <w:pPr>
        <w:numPr>
          <w:ilvl w:val="0"/>
          <w:numId w:val="15"/>
        </w:numPr>
        <w:rPr>
          <w:sz w:val="32"/>
          <w:szCs w:val="32"/>
        </w:rPr>
      </w:pPr>
      <w:r>
        <w:rPr>
          <w:rFonts w:hint="eastAsia"/>
          <w:sz w:val="32"/>
          <w:szCs w:val="32"/>
        </w:rPr>
        <w:t>3S</w:t>
      </w:r>
      <w:r>
        <w:rPr>
          <w:rFonts w:hint="eastAsia"/>
          <w:sz w:val="32"/>
          <w:szCs w:val="32"/>
        </w:rPr>
        <w:t>技术</w:t>
      </w:r>
    </w:p>
    <w:p w14:paraId="2F62E4C7" w14:textId="77777777" w:rsidR="00684790" w:rsidRDefault="00684790" w:rsidP="00684790">
      <w:pPr>
        <w:rPr>
          <w:b/>
          <w:bCs/>
        </w:rPr>
      </w:pPr>
    </w:p>
    <w:p w14:paraId="7FEF75B7" w14:textId="77777777" w:rsidR="00684790" w:rsidRDefault="00684790" w:rsidP="00684790">
      <w:pPr>
        <w:rPr>
          <w:b/>
          <w:bCs/>
        </w:rPr>
      </w:pPr>
      <w:r>
        <w:rPr>
          <w:rFonts w:hint="eastAsia"/>
          <w:b/>
          <w:bCs/>
        </w:rPr>
        <w:t>---------------------------------GPS------------------------</w:t>
      </w:r>
    </w:p>
    <w:p w14:paraId="2083DC00" w14:textId="77777777" w:rsidR="00684790" w:rsidRDefault="00684790" w:rsidP="00684790">
      <w:pPr>
        <w:numPr>
          <w:ilvl w:val="0"/>
          <w:numId w:val="19"/>
        </w:numPr>
        <w:rPr>
          <w:u w:val="single"/>
        </w:rPr>
      </w:pPr>
      <w:r>
        <w:rPr>
          <w:rFonts w:hint="eastAsia"/>
          <w:b/>
          <w:bCs/>
          <w:u w:val="single"/>
        </w:rPr>
        <w:t>四大全球卫星导航系统</w:t>
      </w:r>
    </w:p>
    <w:p w14:paraId="7D9BC2D7" w14:textId="77777777" w:rsidR="00684790" w:rsidRDefault="00684790" w:rsidP="00684790">
      <w:pPr>
        <w:ind w:left="420"/>
      </w:pPr>
      <w:r>
        <w:rPr>
          <w:rFonts w:hint="eastAsia"/>
        </w:rPr>
        <w:t>美国</w:t>
      </w:r>
      <w:r>
        <w:rPr>
          <w:rFonts w:hint="eastAsia"/>
        </w:rPr>
        <w:t>-</w:t>
      </w:r>
      <w:r>
        <w:rPr>
          <w:rFonts w:hint="eastAsia"/>
        </w:rPr>
        <w:t>全球定位系统（</w:t>
      </w:r>
      <w:r>
        <w:rPr>
          <w:rFonts w:hint="eastAsia"/>
        </w:rPr>
        <w:t>GPS</w:t>
      </w:r>
      <w:r>
        <w:rPr>
          <w:rFonts w:hint="eastAsia"/>
        </w:rPr>
        <w:t>）</w:t>
      </w:r>
      <w:r>
        <w:rPr>
          <w:rFonts w:hint="eastAsia"/>
        </w:rPr>
        <w:t xml:space="preserve">, </w:t>
      </w:r>
      <w:r>
        <w:rPr>
          <w:rFonts w:hint="eastAsia"/>
        </w:rPr>
        <w:t>俄罗斯</w:t>
      </w:r>
      <w:r>
        <w:rPr>
          <w:rFonts w:hint="eastAsia"/>
        </w:rPr>
        <w:t>-</w:t>
      </w:r>
      <w:r>
        <w:rPr>
          <w:rFonts w:hint="eastAsia"/>
        </w:rPr>
        <w:t>格洛纳斯导航系统（</w:t>
      </w:r>
      <w:r>
        <w:rPr>
          <w:rFonts w:hint="eastAsia"/>
        </w:rPr>
        <w:t>GLONASS</w:t>
      </w:r>
      <w:r>
        <w:rPr>
          <w:rFonts w:hint="eastAsia"/>
        </w:rPr>
        <w:t>），欧盟</w:t>
      </w:r>
      <w:r>
        <w:rPr>
          <w:rFonts w:hint="eastAsia"/>
        </w:rPr>
        <w:t>-</w:t>
      </w:r>
      <w:r>
        <w:rPr>
          <w:rFonts w:hint="eastAsia"/>
        </w:rPr>
        <w:t>伽利略卫星导航系统（</w:t>
      </w:r>
      <w:r>
        <w:rPr>
          <w:rFonts w:hint="eastAsia"/>
        </w:rPr>
        <w:t>Galileo</w:t>
      </w:r>
      <w:r>
        <w:rPr>
          <w:rFonts w:hint="eastAsia"/>
        </w:rPr>
        <w:t>），和中国的北斗卫星导航系统（</w:t>
      </w:r>
      <w:r>
        <w:rPr>
          <w:rFonts w:hint="eastAsia"/>
        </w:rPr>
        <w:t>BDS</w:t>
      </w:r>
      <w:r>
        <w:rPr>
          <w:rFonts w:hint="eastAsia"/>
        </w:rPr>
        <w:t>）。</w:t>
      </w:r>
    </w:p>
    <w:p w14:paraId="5B8E9FF3" w14:textId="77777777" w:rsidR="00684790" w:rsidRDefault="00684790" w:rsidP="00684790">
      <w:pPr>
        <w:numPr>
          <w:ilvl w:val="0"/>
          <w:numId w:val="19"/>
        </w:numPr>
      </w:pPr>
      <w:r>
        <w:rPr>
          <w:rFonts w:hint="eastAsia"/>
          <w:b/>
          <w:bCs/>
        </w:rPr>
        <w:t>GPS</w:t>
      </w:r>
      <w:r>
        <w:rPr>
          <w:rFonts w:hint="eastAsia"/>
          <w:b/>
          <w:bCs/>
        </w:rPr>
        <w:t>的组成</w:t>
      </w:r>
      <w:r>
        <w:rPr>
          <w:rFonts w:hint="eastAsia"/>
        </w:rPr>
        <w:t>：空间星座部分、地面监控部分，和用户设备部分。</w:t>
      </w:r>
    </w:p>
    <w:p w14:paraId="099B1236" w14:textId="77777777" w:rsidR="00684790" w:rsidRDefault="00684790" w:rsidP="00684790">
      <w:pPr>
        <w:numPr>
          <w:ilvl w:val="0"/>
          <w:numId w:val="19"/>
        </w:numPr>
        <w:rPr>
          <w:b/>
          <w:bCs/>
        </w:rPr>
      </w:pPr>
      <w:r>
        <w:rPr>
          <w:b/>
          <w:bCs/>
        </w:rPr>
        <w:t>GPS</w:t>
      </w:r>
      <w:r>
        <w:rPr>
          <w:rFonts w:hint="eastAsia"/>
          <w:b/>
          <w:bCs/>
        </w:rPr>
        <w:t>的工作原理（要知道其工作原理）</w:t>
      </w:r>
    </w:p>
    <w:p w14:paraId="1D16486F" w14:textId="77777777" w:rsidR="00684790" w:rsidRDefault="00684790" w:rsidP="00684790">
      <w:pPr>
        <w:numPr>
          <w:ilvl w:val="1"/>
          <w:numId w:val="19"/>
        </w:numPr>
        <w:rPr>
          <w:b/>
          <w:bCs/>
        </w:rPr>
      </w:pPr>
      <w:r>
        <w:rPr>
          <w:rFonts w:hint="eastAsia"/>
        </w:rPr>
        <w:t>空间星座的</w:t>
      </w:r>
      <w:r>
        <w:rPr>
          <w:rFonts w:hint="eastAsia"/>
          <w:b/>
          <w:bCs/>
        </w:rPr>
        <w:t>卫星</w:t>
      </w:r>
      <w:r>
        <w:rPr>
          <w:rFonts w:hint="eastAsia"/>
        </w:rPr>
        <w:t>向用户广播其</w:t>
      </w:r>
      <w:r>
        <w:rPr>
          <w:rFonts w:hint="eastAsia"/>
          <w:b/>
          <w:bCs/>
        </w:rPr>
        <w:t>位置数据</w:t>
      </w:r>
      <w:r>
        <w:rPr>
          <w:rFonts w:hint="eastAsia"/>
          <w:b/>
          <w:bCs/>
        </w:rPr>
        <w:t>(x1,y1,z1)</w:t>
      </w:r>
      <w:r>
        <w:rPr>
          <w:rFonts w:hint="eastAsia"/>
        </w:rPr>
        <w:t>以及广播位置数据</w:t>
      </w:r>
      <w:r>
        <w:rPr>
          <w:rFonts w:hint="eastAsia"/>
          <w:b/>
          <w:bCs/>
        </w:rPr>
        <w:t>的时间戳</w:t>
      </w:r>
      <w:r>
        <w:rPr>
          <w:rFonts w:hint="eastAsia"/>
          <w:b/>
          <w:bCs/>
        </w:rPr>
        <w:t>t1</w:t>
      </w:r>
    </w:p>
    <w:p w14:paraId="7AE5813E" w14:textId="77777777" w:rsidR="00684790" w:rsidRDefault="00684790" w:rsidP="00684790">
      <w:pPr>
        <w:numPr>
          <w:ilvl w:val="1"/>
          <w:numId w:val="19"/>
        </w:numPr>
      </w:pPr>
      <w:r>
        <w:rPr>
          <w:rFonts w:hint="eastAsia"/>
        </w:rPr>
        <w:t>用户接收机在</w:t>
      </w:r>
      <w:r>
        <w:rPr>
          <w:rFonts w:hint="eastAsia"/>
          <w:b/>
          <w:bCs/>
        </w:rPr>
        <w:t>时间戳</w:t>
      </w:r>
      <w:r>
        <w:rPr>
          <w:rFonts w:hint="eastAsia"/>
          <w:b/>
          <w:bCs/>
        </w:rPr>
        <w:t>t2</w:t>
      </w:r>
      <w:r>
        <w:rPr>
          <w:rFonts w:hint="eastAsia"/>
          <w:b/>
          <w:bCs/>
        </w:rPr>
        <w:t>时刻</w:t>
      </w:r>
      <w:r>
        <w:rPr>
          <w:rFonts w:hint="eastAsia"/>
        </w:rPr>
        <w:t>接收到卫星的位置数据</w:t>
      </w:r>
      <w:r>
        <w:rPr>
          <w:rFonts w:hint="eastAsia"/>
          <w:b/>
          <w:bCs/>
        </w:rPr>
        <w:t>(x1,y1,z1)</w:t>
      </w:r>
      <w:r>
        <w:rPr>
          <w:rFonts w:hint="eastAsia"/>
        </w:rPr>
        <w:t>和时间戳</w:t>
      </w:r>
      <w:r>
        <w:rPr>
          <w:rFonts w:hint="eastAsia"/>
        </w:rPr>
        <w:t>t1</w:t>
      </w:r>
      <w:r>
        <w:rPr>
          <w:rFonts w:hint="eastAsia"/>
        </w:rPr>
        <w:t>，可以计</w:t>
      </w:r>
      <w:r>
        <w:rPr>
          <w:rFonts w:hint="eastAsia"/>
        </w:rPr>
        <w:lastRenderedPageBreak/>
        <w:t>算出卫星到用户的距离为</w:t>
      </w:r>
      <w:r>
        <w:rPr>
          <w:rFonts w:hint="eastAsia"/>
          <w:b/>
          <w:bCs/>
        </w:rPr>
        <w:t>c*(t2-t1), c</w:t>
      </w:r>
      <w:r>
        <w:rPr>
          <w:rFonts w:hint="eastAsia"/>
          <w:b/>
          <w:bCs/>
        </w:rPr>
        <w:t>为光速</w:t>
      </w:r>
      <w:r>
        <w:rPr>
          <w:rFonts w:hint="eastAsia"/>
        </w:rPr>
        <w:t>。</w:t>
      </w:r>
    </w:p>
    <w:p w14:paraId="519C2D32" w14:textId="77777777" w:rsidR="00684790" w:rsidRDefault="00684790" w:rsidP="00684790">
      <w:pPr>
        <w:numPr>
          <w:ilvl w:val="1"/>
          <w:numId w:val="19"/>
        </w:numPr>
      </w:pPr>
      <w:r>
        <w:rPr>
          <w:rFonts w:hint="eastAsia"/>
        </w:rPr>
        <w:t>考虑到用户接收机的位置为</w:t>
      </w:r>
      <w:r>
        <w:rPr>
          <w:rFonts w:hint="eastAsia"/>
          <w:b/>
          <w:bCs/>
        </w:rPr>
        <w:t>三维坐标</w:t>
      </w:r>
      <w:r>
        <w:rPr>
          <w:rFonts w:hint="eastAsia"/>
          <w:b/>
          <w:bCs/>
        </w:rPr>
        <w:t>(x1,y1,z1)</w:t>
      </w:r>
      <w:r>
        <w:rPr>
          <w:rFonts w:hint="eastAsia"/>
        </w:rPr>
        <w:t xml:space="preserve">, </w:t>
      </w:r>
      <w:r>
        <w:rPr>
          <w:rFonts w:hint="eastAsia"/>
        </w:rPr>
        <w:t>因此至少需要接收到</w:t>
      </w:r>
      <w:r>
        <w:rPr>
          <w:rFonts w:hint="eastAsia"/>
          <w:b/>
          <w:bCs/>
          <w:u w:val="single"/>
        </w:rPr>
        <w:t>三个卫星</w:t>
      </w:r>
      <w:r>
        <w:rPr>
          <w:rFonts w:hint="eastAsia"/>
        </w:rPr>
        <w:t>的信号才能实现定位。</w:t>
      </w:r>
    </w:p>
    <w:p w14:paraId="6F7EB2CC" w14:textId="77777777" w:rsidR="00684790" w:rsidRDefault="00684790" w:rsidP="00684790">
      <w:pPr>
        <w:ind w:firstLine="420"/>
        <w:rPr>
          <w:color w:val="000000" w:themeColor="text1"/>
          <w:szCs w:val="21"/>
        </w:rPr>
      </w:pPr>
      <w:r>
        <w:rPr>
          <w:rFonts w:hint="eastAsia"/>
          <w:b/>
          <w:bCs/>
        </w:rPr>
        <w:t>注</w:t>
      </w:r>
      <w:r>
        <w:rPr>
          <w:rFonts w:hint="eastAsia"/>
          <w:b/>
          <w:bCs/>
          <w:color w:val="000000" w:themeColor="text1"/>
          <w:szCs w:val="21"/>
        </w:rPr>
        <w:t>意</w:t>
      </w:r>
      <w:r>
        <w:rPr>
          <w:rFonts w:hint="eastAsia"/>
          <w:color w:val="000000" w:themeColor="text1"/>
          <w:szCs w:val="21"/>
        </w:rPr>
        <w:t>：</w:t>
      </w:r>
      <w:r>
        <w:rPr>
          <w:rFonts w:ascii="华文新魏" w:eastAsia="华文新魏" w:hAnsi="华文新魏" w:cs="mn-cs"/>
          <w:color w:val="000000" w:themeColor="text1"/>
          <w:kern w:val="24"/>
          <w:szCs w:val="21"/>
        </w:rPr>
        <w:t>卫星定位系统与</w:t>
      </w:r>
      <w:r>
        <w:rPr>
          <w:rFonts w:ascii="华文新魏" w:eastAsia="华文新魏" w:hAnsi="华文新魏" w:cs="mn-cs" w:hint="eastAsia"/>
          <w:color w:val="000000" w:themeColor="text1"/>
          <w:kern w:val="24"/>
          <w:szCs w:val="21"/>
        </w:rPr>
        <w:t>GPS接收机的</w:t>
      </w:r>
      <w:r>
        <w:rPr>
          <w:rFonts w:ascii="华文新魏" w:eastAsia="华文新魏" w:hAnsi="华文新魏" w:cs="mn-cs" w:hint="eastAsia"/>
          <w:color w:val="000000" w:themeColor="text1"/>
          <w:kern w:val="24"/>
          <w:szCs w:val="21"/>
          <w:highlight w:val="red"/>
        </w:rPr>
        <w:t>时钟肯定有误差</w:t>
      </w:r>
      <w:r>
        <w:rPr>
          <w:rFonts w:ascii="华文新魏" w:eastAsia="华文新魏" w:hAnsi="华文新魏" w:cs="mn-cs" w:hint="eastAsia"/>
          <w:color w:val="000000" w:themeColor="text1"/>
          <w:kern w:val="24"/>
          <w:szCs w:val="21"/>
        </w:rPr>
        <w:t>，计算出的</w:t>
      </w:r>
      <w:r>
        <w:rPr>
          <w:rFonts w:ascii="Cambria Math" w:eastAsia="Cambria Math" w:hAnsi="Cambria Math" w:cs="Cambria Math"/>
          <w:color w:val="000000" w:themeColor="text1"/>
          <w:szCs w:val="21"/>
        </w:rPr>
        <w:t>∆t</w:t>
      </w:r>
      <w:r>
        <w:rPr>
          <w:rFonts w:ascii="Cambria Math" w:eastAsia="微软雅黑" w:hAnsi="Cambria Math" w:cs="Cambria Math"/>
          <w:color w:val="000000" w:themeColor="text1"/>
          <w:szCs w:val="21"/>
        </w:rPr>
        <w:t xml:space="preserve"> </w:t>
      </w:r>
      <w:r>
        <w:rPr>
          <w:rFonts w:ascii="华文新魏" w:eastAsia="华文新魏" w:hAnsi="华文新魏" w:cs="mn-cs" w:hint="eastAsia"/>
          <w:color w:val="000000" w:themeColor="text1"/>
          <w:kern w:val="24"/>
          <w:szCs w:val="21"/>
        </w:rPr>
        <w:t>就会有误差，导致定位不准确。因此需要</w:t>
      </w:r>
      <w:r>
        <w:rPr>
          <w:rFonts w:ascii="华文新魏" w:eastAsia="华文新魏" w:hAnsi="华文新魏" w:cs="mn-cs" w:hint="eastAsia"/>
          <w:color w:val="000000" w:themeColor="text1"/>
          <w:kern w:val="24"/>
          <w:szCs w:val="21"/>
          <w:highlight w:val="red"/>
        </w:rPr>
        <w:t>第四颗卫星</w:t>
      </w:r>
      <w:r>
        <w:rPr>
          <w:rFonts w:ascii="华文新魏" w:eastAsia="华文新魏" w:hAnsi="华文新魏" w:cs="mn-cs" w:hint="eastAsia"/>
          <w:color w:val="000000" w:themeColor="text1"/>
          <w:kern w:val="24"/>
          <w:szCs w:val="21"/>
        </w:rPr>
        <w:t>计算接收机与卫星的时钟误差，从而修正计算出的卫星信号，</w:t>
      </w:r>
      <w:r>
        <w:rPr>
          <w:rFonts w:ascii="华文新魏" w:eastAsia="华文新魏" w:hAnsi="华文新魏" w:cs="mn-cs" w:hint="eastAsia"/>
          <w:color w:val="000000" w:themeColor="text1"/>
          <w:kern w:val="24"/>
          <w:szCs w:val="21"/>
          <w:highlight w:val="red"/>
        </w:rPr>
        <w:t>实现精确定位</w:t>
      </w:r>
    </w:p>
    <w:p w14:paraId="6A9E41EE" w14:textId="77777777" w:rsidR="00684790" w:rsidRDefault="00684790" w:rsidP="00684790"/>
    <w:p w14:paraId="5454312F" w14:textId="77777777" w:rsidR="00684790" w:rsidRDefault="00684790" w:rsidP="00684790">
      <w:pPr>
        <w:numPr>
          <w:ilvl w:val="0"/>
          <w:numId w:val="19"/>
        </w:numPr>
        <w:rPr>
          <w:b/>
          <w:bCs/>
        </w:rPr>
      </w:pPr>
      <w:r>
        <w:rPr>
          <w:rFonts w:hint="eastAsia"/>
          <w:b/>
          <w:bCs/>
        </w:rPr>
        <w:t>北斗一号、二号和三号系统的区别</w:t>
      </w:r>
    </w:p>
    <w:p w14:paraId="3CEFBD3A" w14:textId="77777777" w:rsidR="00684790" w:rsidRDefault="00684790" w:rsidP="00684790">
      <w:pPr>
        <w:ind w:firstLine="420"/>
      </w:pPr>
      <w:r>
        <w:rPr>
          <w:rFonts w:hint="eastAsia"/>
        </w:rPr>
        <w:t>北斗一号：为</w:t>
      </w:r>
      <w:r>
        <w:rPr>
          <w:rFonts w:hint="eastAsia"/>
          <w:b/>
          <w:bCs/>
          <w:u w:val="single"/>
        </w:rPr>
        <w:t>中国用户</w:t>
      </w:r>
      <w:r>
        <w:rPr>
          <w:rFonts w:hint="eastAsia"/>
        </w:rPr>
        <w:t>提供定位、授时、广域差分和短报文通信服务；</w:t>
      </w:r>
    </w:p>
    <w:p w14:paraId="543B3C27" w14:textId="77777777" w:rsidR="00684790" w:rsidRDefault="00684790" w:rsidP="00684790">
      <w:pPr>
        <w:ind w:firstLine="420"/>
      </w:pPr>
      <w:r>
        <w:rPr>
          <w:rFonts w:hint="eastAsia"/>
        </w:rPr>
        <w:t>北斗二号：为</w:t>
      </w:r>
      <w:r>
        <w:rPr>
          <w:rFonts w:hint="eastAsia"/>
          <w:b/>
          <w:bCs/>
          <w:u w:val="single"/>
        </w:rPr>
        <w:t>亚太地区</w:t>
      </w:r>
      <w:r>
        <w:rPr>
          <w:rFonts w:hint="eastAsia"/>
        </w:rPr>
        <w:t>用户提供定位、测速、授时和短报文通信服务。</w:t>
      </w:r>
    </w:p>
    <w:p w14:paraId="7F7F7516" w14:textId="77777777" w:rsidR="00684790" w:rsidRDefault="00684790" w:rsidP="00684790">
      <w:pPr>
        <w:ind w:firstLine="420"/>
      </w:pPr>
      <w:r>
        <w:rPr>
          <w:rFonts w:hint="eastAsia"/>
        </w:rPr>
        <w:t>北斗三号：为</w:t>
      </w:r>
      <w:r>
        <w:rPr>
          <w:rFonts w:hint="eastAsia"/>
          <w:b/>
          <w:bCs/>
          <w:u w:val="single"/>
        </w:rPr>
        <w:t>全球用户</w:t>
      </w:r>
      <w:r>
        <w:rPr>
          <w:rFonts w:hint="eastAsia"/>
        </w:rPr>
        <w:t>提供基本导航（定位、测速、授时）、全球短报文通信等服务</w:t>
      </w:r>
    </w:p>
    <w:p w14:paraId="57BBD3C9" w14:textId="77777777" w:rsidR="00684790" w:rsidRDefault="00684790" w:rsidP="00684790">
      <w:pPr>
        <w:pStyle w:val="a3"/>
        <w:widowControl/>
        <w:spacing w:beforeAutospacing="0" w:afterAutospacing="0"/>
        <w:ind w:firstLine="420"/>
        <w:jc w:val="both"/>
        <w:textAlignment w:val="baseline"/>
        <w:rPr>
          <w:color w:val="000000" w:themeColor="text1"/>
          <w:sz w:val="21"/>
          <w:szCs w:val="21"/>
        </w:rPr>
      </w:pPr>
      <w:r>
        <w:rPr>
          <w:rFonts w:ascii="华文新魏" w:eastAsia="华文新魏" w:hAnsi="华文新魏" w:cs="mn-cs"/>
          <w:color w:val="000000" w:themeColor="text1"/>
          <w:kern w:val="24"/>
          <w:sz w:val="21"/>
          <w:szCs w:val="21"/>
        </w:rPr>
        <w:t>北斗导航四大主要功能：</w:t>
      </w:r>
      <w:r>
        <w:rPr>
          <w:rFonts w:ascii="华文新魏" w:eastAsia="华文新魏" w:hAnsi="华文新魏" w:cs="mn-cs" w:hint="eastAsia"/>
          <w:color w:val="000000" w:themeColor="text1"/>
          <w:kern w:val="24"/>
          <w:sz w:val="21"/>
          <w:szCs w:val="21"/>
          <w:highlight w:val="red"/>
        </w:rPr>
        <w:t>定位，测速，授时，和通信</w:t>
      </w:r>
      <w:r>
        <w:rPr>
          <w:rFonts w:ascii="华文新魏" w:eastAsia="华文新魏" w:hAnsi="华文新魏" w:cs="mn-cs" w:hint="eastAsia"/>
          <w:color w:val="000000" w:themeColor="text1"/>
          <w:kern w:val="24"/>
          <w:sz w:val="21"/>
          <w:szCs w:val="21"/>
        </w:rPr>
        <w:t>。</w:t>
      </w:r>
    </w:p>
    <w:p w14:paraId="5BB8BD87" w14:textId="77777777" w:rsidR="00684790" w:rsidRDefault="00684790" w:rsidP="00684790"/>
    <w:p w14:paraId="594BD961" w14:textId="77777777" w:rsidR="00684790" w:rsidRDefault="00684790" w:rsidP="00684790">
      <w:pPr>
        <w:rPr>
          <w:b/>
          <w:bCs/>
        </w:rPr>
      </w:pPr>
      <w:r>
        <w:rPr>
          <w:rFonts w:hint="eastAsia"/>
          <w:b/>
          <w:bCs/>
        </w:rPr>
        <w:t>--------------------------------RS--------------------------</w:t>
      </w:r>
    </w:p>
    <w:p w14:paraId="4DDF494F" w14:textId="77777777" w:rsidR="00684790" w:rsidRDefault="00684790" w:rsidP="00684790"/>
    <w:p w14:paraId="0A0C4B32" w14:textId="77777777" w:rsidR="00684790" w:rsidRDefault="00684790" w:rsidP="00684790">
      <w:pPr>
        <w:pStyle w:val="a3"/>
        <w:widowControl/>
        <w:numPr>
          <w:ilvl w:val="0"/>
          <w:numId w:val="20"/>
        </w:numPr>
        <w:spacing w:beforeAutospacing="0" w:afterAutospacing="0"/>
        <w:textAlignment w:val="baseline"/>
        <w:rPr>
          <w:rFonts w:cstheme="minorBidi"/>
          <w:kern w:val="2"/>
          <w:sz w:val="21"/>
        </w:rPr>
      </w:pPr>
      <w:r>
        <w:rPr>
          <w:rFonts w:cstheme="minorBidi" w:hint="eastAsia"/>
          <w:b/>
          <w:bCs/>
          <w:kern w:val="2"/>
          <w:sz w:val="21"/>
        </w:rPr>
        <w:t>遥感原理：</w:t>
      </w:r>
    </w:p>
    <w:p w14:paraId="14AD7B6F" w14:textId="77777777" w:rsidR="00684790" w:rsidRDefault="00684790" w:rsidP="00684790">
      <w:pPr>
        <w:pStyle w:val="a3"/>
        <w:widowControl/>
        <w:spacing w:beforeAutospacing="0" w:afterAutospacing="0"/>
        <w:ind w:left="420"/>
        <w:textAlignment w:val="baseline"/>
        <w:rPr>
          <w:rFonts w:cstheme="minorBidi"/>
          <w:b/>
          <w:bCs/>
          <w:kern w:val="2"/>
          <w:sz w:val="21"/>
        </w:rPr>
      </w:pPr>
      <w:r>
        <w:rPr>
          <w:rFonts w:cstheme="minorBidi" w:hint="eastAsia"/>
          <w:b/>
          <w:bCs/>
          <w:kern w:val="2"/>
          <w:sz w:val="21"/>
        </w:rPr>
        <w:t>任何物体都具有光谱特性，即它们都具有不同的吸收、反射、辐射光谱的性能</w:t>
      </w:r>
      <w:r>
        <w:rPr>
          <w:rFonts w:cstheme="minorBidi" w:hint="eastAsia"/>
          <w:kern w:val="2"/>
          <w:sz w:val="21"/>
        </w:rPr>
        <w:t>。在同一光谱区，各种物体反映的情况不同，同一物体对不同光谱的反映也有明显差别。</w:t>
      </w:r>
      <w:r>
        <w:rPr>
          <w:rFonts w:cstheme="minorBidi" w:hint="eastAsia"/>
          <w:b/>
          <w:bCs/>
          <w:kern w:val="2"/>
          <w:sz w:val="21"/>
        </w:rPr>
        <w:t>遥感技术就是根据光谱特性原理，对物体作出判断。</w:t>
      </w:r>
    </w:p>
    <w:p w14:paraId="5E6502A0" w14:textId="77777777" w:rsidR="00684790" w:rsidRDefault="00684790" w:rsidP="00684790">
      <w:pPr>
        <w:pStyle w:val="a3"/>
        <w:widowControl/>
        <w:numPr>
          <w:ilvl w:val="0"/>
          <w:numId w:val="20"/>
        </w:numPr>
        <w:spacing w:beforeAutospacing="0" w:afterAutospacing="0"/>
        <w:textAlignment w:val="baseline"/>
        <w:rPr>
          <w:rFonts w:cstheme="minorBidi"/>
          <w:b/>
          <w:bCs/>
          <w:kern w:val="2"/>
          <w:sz w:val="21"/>
        </w:rPr>
      </w:pPr>
      <w:r>
        <w:rPr>
          <w:rFonts w:cstheme="minorBidi" w:hint="eastAsia"/>
          <w:b/>
          <w:bCs/>
          <w:kern w:val="2"/>
          <w:sz w:val="21"/>
        </w:rPr>
        <w:t>遥感系统组成：</w:t>
      </w:r>
    </w:p>
    <w:p w14:paraId="6422A1E5"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由</w:t>
      </w:r>
      <w:r>
        <w:rPr>
          <w:rFonts w:cstheme="minorBidi" w:hint="eastAsia"/>
          <w:b/>
          <w:bCs/>
          <w:kern w:val="2"/>
          <w:sz w:val="21"/>
          <w:u w:val="single"/>
        </w:rPr>
        <w:t>遥感平台、传感器、信息传输接收装置、数字或图像处理设备</w:t>
      </w:r>
      <w:r>
        <w:rPr>
          <w:rFonts w:cstheme="minorBidi" w:hint="eastAsia"/>
          <w:kern w:val="2"/>
          <w:sz w:val="21"/>
        </w:rPr>
        <w:t>以及相关技术等组成。</w:t>
      </w:r>
    </w:p>
    <w:p w14:paraId="1FA9AC01"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遥感平台</w:t>
      </w:r>
      <w:r>
        <w:rPr>
          <w:rFonts w:cstheme="minorBidi" w:hint="eastAsia"/>
          <w:kern w:val="2"/>
          <w:sz w:val="21"/>
        </w:rPr>
        <w:t>：搭载传感器进行数据采集的载体，可以是人造卫星、航空器（如飞机、直升机）、无人机等</w:t>
      </w:r>
    </w:p>
    <w:p w14:paraId="4B3865B9"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遥感（传感）器</w:t>
      </w:r>
      <w:r>
        <w:rPr>
          <w:rFonts w:cstheme="minorBidi" w:hint="eastAsia"/>
          <w:kern w:val="2"/>
          <w:sz w:val="21"/>
        </w:rPr>
        <w:t>：遥感器的种类很多，主要有照相机、电视摄像机、多光谱扫描仪、成像光谱仪、微波辐射计、合成孔径雷达等。</w:t>
      </w:r>
    </w:p>
    <w:p w14:paraId="4DA34F5C"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传输设备</w:t>
      </w:r>
      <w:r>
        <w:rPr>
          <w:rFonts w:cstheme="minorBidi" w:hint="eastAsia"/>
          <w:kern w:val="2"/>
          <w:sz w:val="21"/>
        </w:rPr>
        <w:t>：用于将遥感信息从远距离平台（如卫星）传回地面站。</w:t>
      </w:r>
    </w:p>
    <w:p w14:paraId="0D285E82"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信息处理设备</w:t>
      </w:r>
      <w:r>
        <w:rPr>
          <w:rFonts w:cstheme="minorBidi" w:hint="eastAsia"/>
          <w:kern w:val="2"/>
          <w:sz w:val="21"/>
        </w:rPr>
        <w:t>：包括彩色合成仪、图像判读仪和数字图像处理机等。</w:t>
      </w:r>
    </w:p>
    <w:p w14:paraId="60BE4BC9" w14:textId="77777777" w:rsidR="00684790" w:rsidRDefault="00684790" w:rsidP="00684790"/>
    <w:p w14:paraId="7F6E3E73" w14:textId="77777777" w:rsidR="00684790" w:rsidRDefault="00684790" w:rsidP="00684790">
      <w:pPr>
        <w:rPr>
          <w:b/>
          <w:bCs/>
        </w:rPr>
      </w:pPr>
      <w:r>
        <w:rPr>
          <w:rFonts w:hint="eastAsia"/>
          <w:b/>
          <w:bCs/>
        </w:rPr>
        <w:t>--------------------------------GIS--------------------------</w:t>
      </w:r>
    </w:p>
    <w:p w14:paraId="435EB937" w14:textId="77777777" w:rsidR="00684790" w:rsidRDefault="00684790" w:rsidP="00684790">
      <w:pPr>
        <w:pStyle w:val="a3"/>
        <w:widowControl/>
        <w:numPr>
          <w:ilvl w:val="0"/>
          <w:numId w:val="21"/>
        </w:numPr>
        <w:spacing w:beforeAutospacing="0" w:afterAutospacing="0"/>
        <w:textAlignment w:val="baseline"/>
        <w:rPr>
          <w:rFonts w:cstheme="minorBidi"/>
          <w:kern w:val="2"/>
          <w:sz w:val="21"/>
        </w:rPr>
      </w:pPr>
      <w:r>
        <w:rPr>
          <w:rFonts w:cstheme="minorBidi" w:hint="eastAsia"/>
          <w:b/>
          <w:bCs/>
          <w:kern w:val="2"/>
          <w:sz w:val="21"/>
        </w:rPr>
        <w:t>地理信息系统</w:t>
      </w:r>
      <w:r>
        <w:rPr>
          <w:rFonts w:cstheme="minorBidi" w:hint="eastAsia"/>
          <w:b/>
          <w:bCs/>
          <w:kern w:val="2"/>
          <w:sz w:val="21"/>
        </w:rPr>
        <w:t xml:space="preserve"> </w:t>
      </w:r>
      <w:r>
        <w:rPr>
          <w:rFonts w:cstheme="minorBidi"/>
          <w:kern w:val="2"/>
          <w:sz w:val="21"/>
        </w:rPr>
        <w:t>=</w:t>
      </w:r>
      <w:r>
        <w:rPr>
          <w:rFonts w:cstheme="minorBidi" w:hint="eastAsia"/>
          <w:kern w:val="2"/>
          <w:sz w:val="21"/>
        </w:rPr>
        <w:t xml:space="preserve"> </w:t>
      </w:r>
      <w:r>
        <w:rPr>
          <w:rFonts w:cstheme="minorBidi" w:hint="eastAsia"/>
          <w:kern w:val="2"/>
          <w:sz w:val="21"/>
        </w:rPr>
        <w:t>地理信息</w:t>
      </w:r>
      <w:r>
        <w:rPr>
          <w:rFonts w:cstheme="minorBidi" w:hint="eastAsia"/>
          <w:kern w:val="2"/>
          <w:sz w:val="21"/>
        </w:rPr>
        <w:t xml:space="preserve"> </w:t>
      </w:r>
      <w:r>
        <w:rPr>
          <w:rFonts w:cstheme="minorBidi"/>
          <w:kern w:val="2"/>
          <w:sz w:val="21"/>
        </w:rPr>
        <w:t>+</w:t>
      </w:r>
      <w:r>
        <w:rPr>
          <w:rFonts w:cstheme="minorBidi" w:hint="eastAsia"/>
          <w:kern w:val="2"/>
          <w:sz w:val="21"/>
        </w:rPr>
        <w:t xml:space="preserve"> </w:t>
      </w:r>
      <w:r>
        <w:rPr>
          <w:rFonts w:cstheme="minorBidi" w:hint="eastAsia"/>
          <w:kern w:val="2"/>
          <w:sz w:val="21"/>
        </w:rPr>
        <w:t>信息系统</w:t>
      </w:r>
    </w:p>
    <w:p w14:paraId="23F43B23" w14:textId="77777777" w:rsidR="00684790" w:rsidRDefault="00684790" w:rsidP="00684790">
      <w:pPr>
        <w:pStyle w:val="a3"/>
        <w:widowControl/>
        <w:spacing w:beforeAutospacing="0" w:afterAutospacing="0"/>
        <w:ind w:firstLineChars="100" w:firstLine="211"/>
        <w:textAlignment w:val="baseline"/>
        <w:rPr>
          <w:rFonts w:cstheme="minorBidi"/>
          <w:b/>
          <w:bCs/>
          <w:kern w:val="2"/>
          <w:sz w:val="21"/>
        </w:rPr>
      </w:pPr>
      <w:r>
        <w:rPr>
          <w:rFonts w:cstheme="minorBidi" w:hint="eastAsia"/>
          <w:b/>
          <w:bCs/>
          <w:kern w:val="2"/>
          <w:sz w:val="21"/>
        </w:rPr>
        <w:t>GIS</w:t>
      </w:r>
      <w:r>
        <w:rPr>
          <w:rFonts w:cstheme="minorBidi" w:hint="eastAsia"/>
          <w:b/>
          <w:bCs/>
          <w:kern w:val="2"/>
          <w:sz w:val="21"/>
        </w:rPr>
        <w:t>就是能够</w:t>
      </w:r>
      <w:r>
        <w:rPr>
          <w:rFonts w:cstheme="minorBidi" w:hint="eastAsia"/>
          <w:b/>
          <w:bCs/>
          <w:kern w:val="2"/>
          <w:sz w:val="21"/>
          <w:u w:val="single"/>
        </w:rPr>
        <w:t>收集</w:t>
      </w:r>
      <w:r>
        <w:rPr>
          <w:rFonts w:cstheme="minorBidi" w:hint="eastAsia"/>
          <w:b/>
          <w:bCs/>
          <w:kern w:val="2"/>
          <w:sz w:val="21"/>
        </w:rPr>
        <w:t>，</w:t>
      </w:r>
      <w:r>
        <w:rPr>
          <w:rFonts w:cstheme="minorBidi" w:hint="eastAsia"/>
          <w:b/>
          <w:bCs/>
          <w:kern w:val="2"/>
          <w:sz w:val="21"/>
          <w:u w:val="single"/>
        </w:rPr>
        <w:t>管理</w:t>
      </w:r>
      <w:r>
        <w:rPr>
          <w:rFonts w:cstheme="minorBidi" w:hint="eastAsia"/>
          <w:b/>
          <w:bCs/>
          <w:kern w:val="2"/>
          <w:sz w:val="21"/>
        </w:rPr>
        <w:t>和</w:t>
      </w:r>
      <w:r>
        <w:rPr>
          <w:rFonts w:cstheme="minorBidi" w:hint="eastAsia"/>
          <w:b/>
          <w:bCs/>
          <w:kern w:val="2"/>
          <w:sz w:val="21"/>
          <w:u w:val="single"/>
        </w:rPr>
        <w:t>分析</w:t>
      </w:r>
      <w:r>
        <w:rPr>
          <w:rFonts w:cstheme="minorBidi" w:hint="eastAsia"/>
          <w:b/>
          <w:bCs/>
          <w:kern w:val="2"/>
          <w:sz w:val="21"/>
        </w:rPr>
        <w:t>空间数据的系统。</w:t>
      </w:r>
    </w:p>
    <w:p w14:paraId="6B8D847B" w14:textId="77777777" w:rsidR="00684790" w:rsidRDefault="00684790" w:rsidP="00684790"/>
    <w:p w14:paraId="2F204990" w14:textId="77777777" w:rsidR="00684790" w:rsidRDefault="00684790" w:rsidP="00684790">
      <w:pPr>
        <w:pStyle w:val="a3"/>
        <w:widowControl/>
        <w:numPr>
          <w:ilvl w:val="0"/>
          <w:numId w:val="21"/>
        </w:numPr>
        <w:spacing w:beforeAutospacing="0" w:afterAutospacing="0"/>
        <w:textAlignment w:val="baseline"/>
        <w:rPr>
          <w:rFonts w:cstheme="minorBidi"/>
          <w:b/>
          <w:bCs/>
          <w:kern w:val="2"/>
          <w:sz w:val="21"/>
        </w:rPr>
      </w:pPr>
      <w:r>
        <w:rPr>
          <w:rFonts w:cstheme="minorBidi"/>
          <w:b/>
          <w:bCs/>
          <w:kern w:val="2"/>
          <w:sz w:val="21"/>
        </w:rPr>
        <w:t>GIS</w:t>
      </w:r>
      <w:r>
        <w:rPr>
          <w:rFonts w:cstheme="minorBidi" w:hint="eastAsia"/>
          <w:b/>
          <w:bCs/>
          <w:kern w:val="2"/>
          <w:sz w:val="21"/>
        </w:rPr>
        <w:t>数据表达的两种形态</w:t>
      </w:r>
    </w:p>
    <w:p w14:paraId="04B2DBED"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Raster representation</w:t>
      </w:r>
      <w:r>
        <w:rPr>
          <w:rFonts w:cstheme="minorBidi" w:hint="eastAsia"/>
          <w:kern w:val="2"/>
          <w:sz w:val="21"/>
        </w:rPr>
        <w:t>：栅格数据，类似照片一个一个值。</w:t>
      </w:r>
    </w:p>
    <w:p w14:paraId="5CABD8EE"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Vector representation</w:t>
      </w:r>
      <w:r>
        <w:rPr>
          <w:rFonts w:cstheme="minorBidi" w:hint="eastAsia"/>
          <w:kern w:val="2"/>
          <w:sz w:val="21"/>
        </w:rPr>
        <w:t>：矢量数据，抽象成点，线，面等（用坐标表示）。</w:t>
      </w:r>
    </w:p>
    <w:p w14:paraId="47AE0764" w14:textId="77777777" w:rsidR="00684790" w:rsidRDefault="00684790" w:rsidP="00684790">
      <w:r>
        <w:rPr>
          <w:noProof/>
        </w:rPr>
        <w:drawing>
          <wp:inline distT="0" distB="0" distL="114300" distR="114300" wp14:anchorId="0DC8A5F8" wp14:editId="6593C6C6">
            <wp:extent cx="5271770" cy="1443990"/>
            <wp:effectExtent l="0" t="0" r="11430" b="3810"/>
            <wp:docPr id="2111603534" name="图片 211160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71770" cy="1443990"/>
                    </a:xfrm>
                    <a:prstGeom prst="rect">
                      <a:avLst/>
                    </a:prstGeom>
                    <a:noFill/>
                    <a:ln>
                      <a:noFill/>
                    </a:ln>
                  </pic:spPr>
                </pic:pic>
              </a:graphicData>
            </a:graphic>
          </wp:inline>
        </w:drawing>
      </w:r>
    </w:p>
    <w:p w14:paraId="7A5E5480" w14:textId="77777777" w:rsidR="00684790" w:rsidRDefault="00684790" w:rsidP="00684790"/>
    <w:p w14:paraId="0FDCB627" w14:textId="77777777" w:rsidR="00684790" w:rsidRDefault="00684790" w:rsidP="00684790">
      <w:pPr>
        <w:numPr>
          <w:ilvl w:val="0"/>
          <w:numId w:val="15"/>
        </w:numPr>
        <w:rPr>
          <w:sz w:val="32"/>
          <w:szCs w:val="32"/>
        </w:rPr>
      </w:pPr>
      <w:r>
        <w:rPr>
          <w:rFonts w:hint="eastAsia"/>
          <w:sz w:val="32"/>
          <w:szCs w:val="32"/>
        </w:rPr>
        <w:lastRenderedPageBreak/>
        <w:t>自动识别技术</w:t>
      </w:r>
    </w:p>
    <w:p w14:paraId="2144AF31" w14:textId="77777777" w:rsidR="00684790" w:rsidRDefault="00684790" w:rsidP="00684790">
      <w:pPr>
        <w:rPr>
          <w:b/>
          <w:bCs/>
        </w:rPr>
      </w:pPr>
      <w:r>
        <w:rPr>
          <w:rFonts w:hint="eastAsia"/>
          <w:b/>
          <w:bCs/>
        </w:rPr>
        <w:t>--------------------------------</w:t>
      </w:r>
      <w:r>
        <w:rPr>
          <w:rFonts w:hint="eastAsia"/>
          <w:b/>
          <w:bCs/>
        </w:rPr>
        <w:t>条码技术</w:t>
      </w:r>
      <w:r>
        <w:rPr>
          <w:rFonts w:hint="eastAsia"/>
          <w:b/>
          <w:bCs/>
        </w:rPr>
        <w:t>--------------------------</w:t>
      </w:r>
    </w:p>
    <w:p w14:paraId="6301A70B" w14:textId="77777777" w:rsidR="00684790" w:rsidRDefault="00684790" w:rsidP="00684790"/>
    <w:p w14:paraId="51722C55" w14:textId="77777777" w:rsidR="00684790" w:rsidRDefault="00684790" w:rsidP="00684790">
      <w:pPr>
        <w:pStyle w:val="a3"/>
        <w:widowControl/>
        <w:numPr>
          <w:ilvl w:val="0"/>
          <w:numId w:val="22"/>
        </w:numPr>
        <w:spacing w:beforeAutospacing="0" w:afterAutospacing="0"/>
        <w:textAlignment w:val="baseline"/>
        <w:rPr>
          <w:rFonts w:cstheme="minorBidi"/>
          <w:b/>
          <w:bCs/>
          <w:kern w:val="2"/>
          <w:sz w:val="21"/>
        </w:rPr>
      </w:pPr>
      <w:r>
        <w:rPr>
          <w:rFonts w:cstheme="minorBidi" w:hint="eastAsia"/>
          <w:b/>
          <w:bCs/>
          <w:kern w:val="2"/>
          <w:sz w:val="21"/>
        </w:rPr>
        <w:t>条码技术识别原理</w:t>
      </w:r>
    </w:p>
    <w:p w14:paraId="241BA2D4"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a.</w:t>
      </w:r>
      <w:r>
        <w:rPr>
          <w:rFonts w:cstheme="minorBidi" w:hint="eastAsia"/>
          <w:kern w:val="2"/>
          <w:sz w:val="21"/>
        </w:rPr>
        <w:t>条码用不同宽度的条（</w:t>
      </w:r>
      <w:r>
        <w:rPr>
          <w:rFonts w:cstheme="minorBidi" w:hint="eastAsia"/>
          <w:kern w:val="2"/>
          <w:sz w:val="21"/>
        </w:rPr>
        <w:t>bar</w:t>
      </w:r>
      <w:r>
        <w:rPr>
          <w:rFonts w:cstheme="minorBidi" w:hint="eastAsia"/>
          <w:kern w:val="2"/>
          <w:sz w:val="21"/>
        </w:rPr>
        <w:t>）与空（</w:t>
      </w:r>
      <w:r>
        <w:rPr>
          <w:rFonts w:cstheme="minorBidi" w:hint="eastAsia"/>
          <w:kern w:val="2"/>
          <w:sz w:val="21"/>
        </w:rPr>
        <w:t>space</w:t>
      </w:r>
      <w:r>
        <w:rPr>
          <w:rFonts w:cstheme="minorBidi" w:hint="eastAsia"/>
          <w:kern w:val="2"/>
          <w:sz w:val="21"/>
        </w:rPr>
        <w:t>）组成的符号，来表示数字或字母。</w:t>
      </w:r>
    </w:p>
    <w:p w14:paraId="534272B6"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b.</w:t>
      </w:r>
      <w:r>
        <w:rPr>
          <w:rFonts w:cstheme="minorBidi" w:hint="eastAsia"/>
          <w:kern w:val="2"/>
          <w:sz w:val="21"/>
        </w:rPr>
        <w:t>读取条码时</w:t>
      </w:r>
      <w:r>
        <w:rPr>
          <w:rFonts w:cstheme="minorBidi" w:hint="eastAsia"/>
          <w:kern w:val="2"/>
          <w:sz w:val="21"/>
        </w:rPr>
        <w:t>,</w:t>
      </w:r>
      <w:r>
        <w:rPr>
          <w:rFonts w:cstheme="minorBidi" w:hint="eastAsia"/>
          <w:kern w:val="2"/>
          <w:sz w:val="21"/>
        </w:rPr>
        <w:t>条码阅读器发射的光线被黑色的“条”吸收，白色的“空”将阅读器发射的光线反射回来。</w:t>
      </w:r>
    </w:p>
    <w:p w14:paraId="373785D6"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c.</w:t>
      </w:r>
      <w:r>
        <w:rPr>
          <w:rFonts w:cstheme="minorBidi" w:hint="eastAsia"/>
          <w:kern w:val="2"/>
          <w:sz w:val="21"/>
        </w:rPr>
        <w:t>阅读器将接收到的光线转换为电信号，并对电信号进行解码，还原出所表示的字符或数据。</w:t>
      </w:r>
    </w:p>
    <w:p w14:paraId="681634C9" w14:textId="77777777" w:rsidR="00684790" w:rsidRDefault="00684790" w:rsidP="00684790">
      <w:pPr>
        <w:pStyle w:val="a3"/>
        <w:widowControl/>
        <w:spacing w:beforeAutospacing="0" w:afterAutospacing="0"/>
        <w:textAlignment w:val="baseline"/>
        <w:rPr>
          <w:rFonts w:cstheme="minorBidi"/>
          <w:kern w:val="2"/>
          <w:sz w:val="21"/>
        </w:rPr>
      </w:pPr>
    </w:p>
    <w:p w14:paraId="36F3FF40" w14:textId="77777777" w:rsidR="00684790" w:rsidRDefault="00684790" w:rsidP="00684790">
      <w:pPr>
        <w:pStyle w:val="a3"/>
        <w:widowControl/>
        <w:numPr>
          <w:ilvl w:val="0"/>
          <w:numId w:val="22"/>
        </w:numPr>
        <w:spacing w:beforeAutospacing="0" w:afterAutospacing="0"/>
        <w:textAlignment w:val="baseline"/>
        <w:rPr>
          <w:rFonts w:cstheme="minorBidi"/>
          <w:b/>
          <w:bCs/>
          <w:kern w:val="2"/>
          <w:sz w:val="21"/>
          <w:u w:val="single"/>
        </w:rPr>
      </w:pPr>
      <w:r>
        <w:rPr>
          <w:rFonts w:cstheme="minorBidi" w:hint="eastAsia"/>
          <w:b/>
          <w:bCs/>
          <w:kern w:val="2"/>
          <w:sz w:val="21"/>
          <w:u w:val="single"/>
        </w:rPr>
        <w:t>EAN-13</w:t>
      </w:r>
      <w:r>
        <w:rPr>
          <w:rFonts w:cstheme="minorBidi" w:hint="eastAsia"/>
          <w:b/>
          <w:bCs/>
          <w:kern w:val="2"/>
          <w:sz w:val="21"/>
          <w:u w:val="single"/>
        </w:rPr>
        <w:t>条形码校验码计算规则</w:t>
      </w:r>
    </w:p>
    <w:p w14:paraId="49941A3C" w14:textId="77777777" w:rsidR="00684790" w:rsidRDefault="00684790" w:rsidP="00684790">
      <w:pPr>
        <w:ind w:firstLine="420"/>
        <w:rPr>
          <w:b/>
          <w:bCs/>
        </w:rPr>
      </w:pPr>
      <w:r>
        <w:rPr>
          <w:rFonts w:hint="eastAsia"/>
          <w:b/>
          <w:bCs/>
        </w:rPr>
        <w:t xml:space="preserve">EAN-13 </w:t>
      </w:r>
      <w:r>
        <w:rPr>
          <w:rFonts w:hint="eastAsia"/>
          <w:b/>
          <w:bCs/>
        </w:rPr>
        <w:t>条形码最后一位是校验码，依据前</w:t>
      </w:r>
      <w:r>
        <w:rPr>
          <w:rFonts w:hint="eastAsia"/>
          <w:b/>
          <w:bCs/>
        </w:rPr>
        <w:t>12</w:t>
      </w:r>
      <w:r>
        <w:rPr>
          <w:rFonts w:hint="eastAsia"/>
          <w:b/>
          <w:bCs/>
        </w:rPr>
        <w:t>位产生，具体计算如下</w:t>
      </w:r>
    </w:p>
    <w:p w14:paraId="51BF3D6C" w14:textId="77777777" w:rsidR="00684790" w:rsidRDefault="00684790" w:rsidP="00684790">
      <w:pPr>
        <w:ind w:firstLine="420"/>
      </w:pPr>
      <w:r>
        <w:rPr>
          <w:rFonts w:hint="eastAsia"/>
        </w:rPr>
        <w:t>①</w:t>
      </w:r>
      <w:r>
        <w:rPr>
          <w:rFonts w:hint="eastAsia"/>
        </w:rPr>
        <w:t xml:space="preserve"> </w:t>
      </w:r>
      <w:r>
        <w:rPr>
          <w:rFonts w:hint="eastAsia"/>
        </w:rPr>
        <w:t>自左向右</w:t>
      </w:r>
    </w:p>
    <w:p w14:paraId="30A438F8" w14:textId="77777777" w:rsidR="00684790" w:rsidRDefault="00684790" w:rsidP="00684790">
      <w:pPr>
        <w:ind w:firstLine="420"/>
      </w:pPr>
      <w:r>
        <w:rPr>
          <w:rFonts w:hint="eastAsia"/>
        </w:rPr>
        <w:t>②</w:t>
      </w:r>
      <w:r>
        <w:rPr>
          <w:rFonts w:hint="eastAsia"/>
        </w:rPr>
        <w:t xml:space="preserve"> </w:t>
      </w:r>
      <w:r>
        <w:rPr>
          <w:rFonts w:hint="eastAsia"/>
        </w:rPr>
        <w:t>计算偶数位上的数字之和</w:t>
      </w:r>
    </w:p>
    <w:p w14:paraId="272A48AE" w14:textId="77777777" w:rsidR="00684790" w:rsidRDefault="00684790" w:rsidP="00684790">
      <w:pPr>
        <w:ind w:firstLine="420"/>
      </w:pPr>
      <w:r>
        <w:rPr>
          <w:rFonts w:hint="eastAsia"/>
        </w:rPr>
        <w:t>③</w:t>
      </w:r>
      <w:r>
        <w:rPr>
          <w:rFonts w:hint="eastAsia"/>
        </w:rPr>
        <w:t> </w:t>
      </w:r>
      <w:r>
        <w:rPr>
          <w:rFonts w:hint="eastAsia"/>
        </w:rPr>
        <w:t>计算奇数位上的数字之和</w:t>
      </w:r>
    </w:p>
    <w:p w14:paraId="1C32F2BC" w14:textId="77777777" w:rsidR="00684790" w:rsidRDefault="00684790" w:rsidP="00684790">
      <w:pPr>
        <w:ind w:firstLine="420"/>
      </w:pPr>
      <w:r>
        <w:rPr>
          <w:rFonts w:hint="eastAsia"/>
        </w:rPr>
        <w:t>④</w:t>
      </w:r>
      <w:r>
        <w:rPr>
          <w:rFonts w:hint="eastAsia"/>
        </w:rPr>
        <w:t xml:space="preserve"> </w:t>
      </w:r>
      <w:r>
        <w:rPr>
          <w:rFonts w:hint="eastAsia"/>
        </w:rPr>
        <w:t>偶数位之和</w:t>
      </w:r>
      <w:r>
        <w:rPr>
          <w:rFonts w:hint="eastAsia"/>
        </w:rPr>
        <w:t xml:space="preserve"> * 3 </w:t>
      </w:r>
      <w:r>
        <w:rPr>
          <w:rFonts w:hint="eastAsia"/>
        </w:rPr>
        <w:t>加奇数位之和</w:t>
      </w:r>
    </w:p>
    <w:p w14:paraId="6996E0A0" w14:textId="77777777" w:rsidR="00684790" w:rsidRDefault="00684790" w:rsidP="00684790">
      <w:pPr>
        <w:ind w:firstLine="420"/>
      </w:pPr>
      <w:r>
        <w:rPr>
          <w:rFonts w:hint="eastAsia"/>
        </w:rPr>
        <w:t>⑤</w:t>
      </w:r>
      <w:r>
        <w:rPr>
          <w:rFonts w:hint="eastAsia"/>
        </w:rPr>
        <w:t xml:space="preserve"> 10 - </w:t>
      </w:r>
      <w:r>
        <w:rPr>
          <w:rFonts w:hint="eastAsia"/>
        </w:rPr>
        <w:t>④</w:t>
      </w:r>
      <w:r>
        <w:rPr>
          <w:rFonts w:hint="eastAsia"/>
        </w:rPr>
        <w:t xml:space="preserve"> </w:t>
      </w:r>
      <w:r>
        <w:rPr>
          <w:rFonts w:hint="eastAsia"/>
        </w:rPr>
        <w:t>的最后一位，所得的值即为校验码。</w:t>
      </w:r>
    </w:p>
    <w:p w14:paraId="5C343B28" w14:textId="77777777" w:rsidR="00684790" w:rsidRDefault="00684790" w:rsidP="00684790">
      <w:pPr>
        <w:ind w:firstLine="420"/>
      </w:pPr>
    </w:p>
    <w:p w14:paraId="5ACE4FFC" w14:textId="77777777" w:rsidR="00684790" w:rsidRDefault="00684790" w:rsidP="00684790">
      <w:pPr>
        <w:ind w:firstLine="420"/>
      </w:pPr>
      <w:r>
        <w:rPr>
          <w:noProof/>
        </w:rPr>
        <w:drawing>
          <wp:inline distT="0" distB="0" distL="114300" distR="114300" wp14:anchorId="713D9628" wp14:editId="62B682E0">
            <wp:extent cx="2039620" cy="1294765"/>
            <wp:effectExtent l="0" t="0" r="508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2039620" cy="1294765"/>
                    </a:xfrm>
                    <a:prstGeom prst="rect">
                      <a:avLst/>
                    </a:prstGeom>
                    <a:noFill/>
                    <a:ln>
                      <a:noFill/>
                    </a:ln>
                  </pic:spPr>
                </pic:pic>
              </a:graphicData>
            </a:graphic>
          </wp:inline>
        </w:drawing>
      </w:r>
    </w:p>
    <w:p w14:paraId="37DF6A50" w14:textId="77777777" w:rsidR="00684790" w:rsidRDefault="00684790" w:rsidP="00684790">
      <w:pPr>
        <w:ind w:firstLine="420"/>
      </w:pPr>
    </w:p>
    <w:p w14:paraId="10FE4AE5" w14:textId="77777777" w:rsidR="00684790" w:rsidRDefault="00684790" w:rsidP="00684790">
      <w:pPr>
        <w:numPr>
          <w:ilvl w:val="0"/>
          <w:numId w:val="22"/>
        </w:numPr>
      </w:pPr>
      <w:r>
        <w:rPr>
          <w:rFonts w:hint="eastAsia"/>
        </w:rPr>
        <w:t>二维码的优点</w:t>
      </w:r>
    </w:p>
    <w:p w14:paraId="068BDFC7" w14:textId="77777777" w:rsidR="00684790" w:rsidRDefault="00684790" w:rsidP="00684790">
      <w:pPr>
        <w:ind w:firstLine="420"/>
      </w:pPr>
      <w:r>
        <w:rPr>
          <w:rFonts w:hint="eastAsia"/>
        </w:rPr>
        <w:t>保密性好、成本低、容错能力强、应用范围广、信息容量大、纠错能力强。</w:t>
      </w:r>
    </w:p>
    <w:p w14:paraId="3F148BB1" w14:textId="77777777" w:rsidR="00684790" w:rsidRDefault="00684790" w:rsidP="00684790">
      <w:pPr>
        <w:ind w:firstLine="420"/>
      </w:pPr>
      <w:r>
        <w:rPr>
          <w:rFonts w:hint="eastAsia"/>
          <w:b/>
          <w:bCs/>
          <w:u w:val="single"/>
        </w:rPr>
        <w:t>注意：二维码不能表示视频</w:t>
      </w:r>
      <w:r>
        <w:rPr>
          <w:rFonts w:hint="eastAsia"/>
        </w:rPr>
        <w:t>。</w:t>
      </w:r>
    </w:p>
    <w:p w14:paraId="123FDA33" w14:textId="77777777" w:rsidR="00684790" w:rsidRDefault="00684790" w:rsidP="00684790"/>
    <w:p w14:paraId="36A28249" w14:textId="77777777" w:rsidR="00684790" w:rsidRDefault="00684790" w:rsidP="00684790"/>
    <w:p w14:paraId="136D075C" w14:textId="77777777" w:rsidR="00684790" w:rsidRDefault="00684790" w:rsidP="00684790">
      <w:pPr>
        <w:rPr>
          <w:b/>
          <w:bCs/>
        </w:rPr>
      </w:pPr>
      <w:r>
        <w:rPr>
          <w:rFonts w:hint="eastAsia"/>
          <w:b/>
          <w:bCs/>
        </w:rPr>
        <w:t>--------------------------------RFID</w:t>
      </w:r>
      <w:r>
        <w:rPr>
          <w:rFonts w:hint="eastAsia"/>
          <w:b/>
          <w:bCs/>
        </w:rPr>
        <w:t>技术</w:t>
      </w:r>
      <w:r>
        <w:rPr>
          <w:rFonts w:hint="eastAsia"/>
          <w:b/>
          <w:bCs/>
        </w:rPr>
        <w:t>--------------------------</w:t>
      </w:r>
    </w:p>
    <w:p w14:paraId="58C009EB" w14:textId="77777777" w:rsidR="00684790" w:rsidRDefault="00684790" w:rsidP="00684790"/>
    <w:p w14:paraId="5A4970BC" w14:textId="77777777" w:rsidR="00684790" w:rsidRDefault="00684790" w:rsidP="00684790">
      <w:pPr>
        <w:numPr>
          <w:ilvl w:val="0"/>
          <w:numId w:val="22"/>
        </w:numPr>
        <w:rPr>
          <w:b/>
          <w:bCs/>
        </w:rPr>
      </w:pPr>
      <w:r>
        <w:rPr>
          <w:rFonts w:hint="eastAsia"/>
          <w:b/>
          <w:bCs/>
        </w:rPr>
        <w:t>RFID</w:t>
      </w:r>
      <w:r>
        <w:rPr>
          <w:rFonts w:hint="eastAsia"/>
          <w:b/>
          <w:bCs/>
        </w:rPr>
        <w:t>系统的组成</w:t>
      </w:r>
    </w:p>
    <w:p w14:paraId="4E76B982" w14:textId="77777777" w:rsidR="00684790" w:rsidRDefault="00684790" w:rsidP="00684790">
      <w:pPr>
        <w:ind w:firstLine="420"/>
      </w:pPr>
      <w:r>
        <w:rPr>
          <w:rFonts w:hint="eastAsia"/>
        </w:rPr>
        <w:t>RFID</w:t>
      </w:r>
      <w:r>
        <w:rPr>
          <w:rFonts w:hint="eastAsia"/>
        </w:rPr>
        <w:t>系统由</w:t>
      </w:r>
      <w:r>
        <w:rPr>
          <w:rFonts w:hint="eastAsia"/>
          <w:b/>
          <w:bCs/>
        </w:rPr>
        <w:t>读写器（阅读器）</w:t>
      </w:r>
      <w:r>
        <w:rPr>
          <w:rFonts w:hint="eastAsia"/>
        </w:rPr>
        <w:t>、</w:t>
      </w:r>
      <w:r>
        <w:rPr>
          <w:rFonts w:hint="eastAsia"/>
          <w:b/>
          <w:bCs/>
        </w:rPr>
        <w:t>标签</w:t>
      </w:r>
      <w:r>
        <w:rPr>
          <w:rFonts w:hint="eastAsia"/>
        </w:rPr>
        <w:t>和</w:t>
      </w:r>
      <w:r>
        <w:rPr>
          <w:rFonts w:hint="eastAsia"/>
          <w:b/>
          <w:bCs/>
        </w:rPr>
        <w:t>后端服务器</w:t>
      </w:r>
      <w:r>
        <w:rPr>
          <w:rFonts w:hint="eastAsia"/>
        </w:rPr>
        <w:t>组成。</w:t>
      </w:r>
    </w:p>
    <w:p w14:paraId="3BB78891" w14:textId="77777777" w:rsidR="00684790" w:rsidRDefault="00684790" w:rsidP="00684790"/>
    <w:p w14:paraId="0AFF0270" w14:textId="77777777" w:rsidR="00684790" w:rsidRDefault="00684790" w:rsidP="00684790">
      <w:pPr>
        <w:numPr>
          <w:ilvl w:val="0"/>
          <w:numId w:val="22"/>
        </w:numPr>
        <w:rPr>
          <w:b/>
          <w:bCs/>
          <w:u w:val="single"/>
        </w:rPr>
      </w:pPr>
      <w:r>
        <w:rPr>
          <w:rFonts w:hint="eastAsia"/>
          <w:b/>
          <w:bCs/>
          <w:u w:val="single"/>
        </w:rPr>
        <w:t>两种</w:t>
      </w:r>
      <w:r>
        <w:rPr>
          <w:rFonts w:hint="eastAsia"/>
          <w:b/>
          <w:bCs/>
          <w:u w:val="single"/>
        </w:rPr>
        <w:t>RFID</w:t>
      </w:r>
      <w:r>
        <w:rPr>
          <w:rFonts w:hint="eastAsia"/>
          <w:b/>
          <w:bCs/>
          <w:u w:val="single"/>
        </w:rPr>
        <w:t>通信技术的原理</w:t>
      </w:r>
    </w:p>
    <w:p w14:paraId="740D3B68" w14:textId="77777777" w:rsidR="00684790" w:rsidRDefault="00684790" w:rsidP="00684790">
      <w:pPr>
        <w:pStyle w:val="a3"/>
        <w:widowControl/>
        <w:spacing w:beforeAutospacing="0" w:afterAutospacing="0"/>
        <w:textAlignment w:val="baseline"/>
        <w:rPr>
          <w:rFonts w:cstheme="minorBidi"/>
          <w:kern w:val="2"/>
          <w:sz w:val="21"/>
          <w:szCs w:val="21"/>
        </w:rPr>
      </w:pPr>
      <w:r>
        <w:rPr>
          <w:rFonts w:hint="eastAsia"/>
          <w:b/>
          <w:bCs/>
          <w:sz w:val="21"/>
          <w:szCs w:val="21"/>
        </w:rPr>
        <w:t>a.</w:t>
      </w:r>
      <w:r>
        <w:rPr>
          <w:rFonts w:hint="eastAsia"/>
          <w:b/>
          <w:bCs/>
          <w:sz w:val="21"/>
          <w:szCs w:val="21"/>
        </w:rPr>
        <w:t>电感耦合</w:t>
      </w:r>
      <w:r>
        <w:rPr>
          <w:rFonts w:hint="eastAsia"/>
          <w:sz w:val="21"/>
          <w:szCs w:val="21"/>
        </w:rPr>
        <w:t>：变压</w:t>
      </w:r>
      <w:r>
        <w:rPr>
          <w:rFonts w:cstheme="minorBidi" w:hint="eastAsia"/>
          <w:kern w:val="2"/>
          <w:sz w:val="21"/>
          <w:szCs w:val="21"/>
        </w:rPr>
        <w:t>器原理</w:t>
      </w:r>
      <w:r>
        <w:rPr>
          <w:rFonts w:cstheme="minorBidi" w:hint="eastAsia"/>
          <w:kern w:val="2"/>
          <w:sz w:val="21"/>
          <w:szCs w:val="21"/>
        </w:rPr>
        <w:t xml:space="preserve"> </w:t>
      </w:r>
      <w:r>
        <w:rPr>
          <w:rFonts w:cstheme="minorBidi"/>
          <w:kern w:val="2"/>
          <w:sz w:val="21"/>
          <w:szCs w:val="21"/>
        </w:rPr>
        <w:t>(</w:t>
      </w:r>
      <w:r>
        <w:rPr>
          <w:rFonts w:cstheme="minorBidi" w:hint="eastAsia"/>
          <w:kern w:val="2"/>
          <w:sz w:val="21"/>
          <w:szCs w:val="21"/>
        </w:rPr>
        <w:t>或法拉第电磁感应</w:t>
      </w:r>
      <w:r>
        <w:rPr>
          <w:rFonts w:cstheme="minorBidi"/>
          <w:kern w:val="2"/>
          <w:sz w:val="21"/>
          <w:szCs w:val="21"/>
        </w:rPr>
        <w:t>)</w:t>
      </w:r>
      <w:r>
        <w:rPr>
          <w:rFonts w:cstheme="minorBidi" w:hint="eastAsia"/>
          <w:kern w:val="2"/>
          <w:sz w:val="21"/>
          <w:szCs w:val="21"/>
        </w:rPr>
        <w:t>。基于法拉第电磁感应原理，当标签进入读写器的电磁场范围时，标签天线通过电磁耦合的方式捕获到读写器发出的特定频率的电磁波能量来激活内部电路，从而把信息发送回给读写器。</w:t>
      </w:r>
    </w:p>
    <w:p w14:paraId="3AACF1E1" w14:textId="77777777" w:rsidR="00684790" w:rsidRDefault="00684790" w:rsidP="00684790">
      <w:pPr>
        <w:ind w:firstLine="420"/>
        <w:rPr>
          <w:szCs w:val="21"/>
        </w:rPr>
      </w:pPr>
      <w:r>
        <w:rPr>
          <w:rFonts w:hint="eastAsia"/>
          <w:b/>
          <w:bCs/>
          <w:szCs w:val="21"/>
        </w:rPr>
        <w:t>要求</w:t>
      </w:r>
      <w:r>
        <w:rPr>
          <w:rFonts w:hint="eastAsia"/>
          <w:szCs w:val="21"/>
        </w:rPr>
        <w:t>：电感耦合</w:t>
      </w:r>
      <w:r>
        <w:rPr>
          <w:rFonts w:hint="eastAsia"/>
          <w:b/>
          <w:bCs/>
          <w:szCs w:val="21"/>
        </w:rPr>
        <w:t>要求</w:t>
      </w:r>
      <w:r>
        <w:rPr>
          <w:rFonts w:hint="eastAsia"/>
          <w:szCs w:val="21"/>
        </w:rPr>
        <w:t>阅读器天线和标签天线之间都是</w:t>
      </w:r>
      <w:r>
        <w:rPr>
          <w:rFonts w:hint="eastAsia"/>
          <w:b/>
          <w:bCs/>
          <w:szCs w:val="21"/>
        </w:rPr>
        <w:t>闭合线圈</w:t>
      </w:r>
    </w:p>
    <w:p w14:paraId="17C80A33" w14:textId="77777777" w:rsidR="00684790" w:rsidRDefault="00684790" w:rsidP="00684790">
      <w:pPr>
        <w:ind w:firstLine="420"/>
        <w:rPr>
          <w:szCs w:val="21"/>
        </w:rPr>
      </w:pPr>
      <w:r>
        <w:rPr>
          <w:rFonts w:hint="eastAsia"/>
          <w:b/>
          <w:bCs/>
          <w:szCs w:val="21"/>
        </w:rPr>
        <w:t>标签</w:t>
      </w:r>
      <w:r>
        <w:rPr>
          <w:rFonts w:hint="eastAsia"/>
          <w:szCs w:val="21"/>
        </w:rPr>
        <w:t>：低频和中高频标签</w:t>
      </w:r>
    </w:p>
    <w:p w14:paraId="703C089D" w14:textId="77777777" w:rsidR="00684790" w:rsidRDefault="00684790" w:rsidP="00684790">
      <w:pPr>
        <w:ind w:firstLine="420"/>
      </w:pPr>
      <w:r>
        <w:rPr>
          <w:rFonts w:hint="eastAsia"/>
          <w:b/>
          <w:bCs/>
        </w:rPr>
        <w:t>通信距离</w:t>
      </w:r>
      <w:r>
        <w:rPr>
          <w:rFonts w:hint="eastAsia"/>
        </w:rPr>
        <w:t>：</w:t>
      </w:r>
      <w:r>
        <w:rPr>
          <w:rFonts w:hint="eastAsia"/>
        </w:rPr>
        <w:t>10cm</w:t>
      </w:r>
      <w:r>
        <w:rPr>
          <w:rFonts w:hint="eastAsia"/>
        </w:rPr>
        <w:t>左右</w:t>
      </w:r>
    </w:p>
    <w:p w14:paraId="4A2350D1" w14:textId="77777777" w:rsidR="00684790" w:rsidRDefault="00684790" w:rsidP="00684790">
      <w:pPr>
        <w:rPr>
          <w:b/>
          <w:bCs/>
        </w:rPr>
      </w:pPr>
      <w:r>
        <w:rPr>
          <w:rFonts w:hint="eastAsia"/>
          <w:b/>
          <w:bCs/>
        </w:rPr>
        <w:lastRenderedPageBreak/>
        <w:t>b.</w:t>
      </w:r>
      <w:r>
        <w:rPr>
          <w:rFonts w:hint="eastAsia"/>
          <w:b/>
          <w:bCs/>
        </w:rPr>
        <w:t>电磁反向散射：</w:t>
      </w:r>
      <w:r>
        <w:rPr>
          <w:rFonts w:hint="eastAsia"/>
        </w:rPr>
        <w:t>雷达技术原理。当电磁波遇到空间目标时，它的部分能量会被目标吸收，还有一部分能量则会以不同的强度散射到各个地方。在散射的能量中，一小部分反射回了阅读器发射天线，阅读器天线对接收信号进行放大和处理，即可获得目标信息。</w:t>
      </w:r>
    </w:p>
    <w:p w14:paraId="47E03D6A" w14:textId="77777777" w:rsidR="00684790" w:rsidRDefault="00684790" w:rsidP="00684790">
      <w:pPr>
        <w:ind w:firstLine="420"/>
      </w:pPr>
      <w:r>
        <w:rPr>
          <w:rFonts w:hint="eastAsia"/>
          <w:b/>
          <w:bCs/>
        </w:rPr>
        <w:t>要求</w:t>
      </w:r>
      <w:r>
        <w:rPr>
          <w:rFonts w:hint="eastAsia"/>
        </w:rPr>
        <w:t>：标签不需要闭合线圈</w:t>
      </w:r>
    </w:p>
    <w:p w14:paraId="00A0DD09" w14:textId="77777777" w:rsidR="00684790" w:rsidRDefault="00684790" w:rsidP="00684790">
      <w:pPr>
        <w:ind w:firstLine="420"/>
      </w:pPr>
      <w:r>
        <w:rPr>
          <w:rFonts w:hint="eastAsia"/>
          <w:b/>
          <w:bCs/>
        </w:rPr>
        <w:t>标签</w:t>
      </w:r>
      <w:r>
        <w:rPr>
          <w:rFonts w:hint="eastAsia"/>
        </w:rPr>
        <w:t>：超高频和微波频段标签</w:t>
      </w:r>
    </w:p>
    <w:p w14:paraId="364C475C" w14:textId="77777777" w:rsidR="00684790" w:rsidRDefault="00684790" w:rsidP="00684790">
      <w:pPr>
        <w:ind w:firstLine="420"/>
      </w:pPr>
      <w:r>
        <w:rPr>
          <w:rFonts w:hint="eastAsia"/>
          <w:b/>
          <w:bCs/>
        </w:rPr>
        <w:t>通信距离</w:t>
      </w:r>
      <w:r>
        <w:rPr>
          <w:rFonts w:hint="eastAsia"/>
        </w:rPr>
        <w:t>：</w:t>
      </w:r>
      <w:r>
        <w:rPr>
          <w:rFonts w:hint="eastAsia"/>
        </w:rPr>
        <w:t>3</w:t>
      </w:r>
      <w:r>
        <w:rPr>
          <w:rFonts w:hint="eastAsia"/>
        </w:rPr>
        <w:t>～</w:t>
      </w:r>
      <w:r>
        <w:rPr>
          <w:rFonts w:hint="eastAsia"/>
        </w:rPr>
        <w:t>10m</w:t>
      </w:r>
    </w:p>
    <w:p w14:paraId="275A6AE4" w14:textId="77777777" w:rsidR="00684790" w:rsidRDefault="00684790" w:rsidP="00684790"/>
    <w:p w14:paraId="52C3834B" w14:textId="77777777" w:rsidR="00684790" w:rsidRDefault="00684790" w:rsidP="00684790">
      <w:pPr>
        <w:jc w:val="center"/>
      </w:pPr>
      <w:r>
        <w:rPr>
          <w:noProof/>
        </w:rPr>
        <w:drawing>
          <wp:inline distT="0" distB="0" distL="114300" distR="114300" wp14:anchorId="0EC7BF71" wp14:editId="20081364">
            <wp:extent cx="3497580" cy="131445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3497580" cy="1314450"/>
                    </a:xfrm>
                    <a:prstGeom prst="rect">
                      <a:avLst/>
                    </a:prstGeom>
                    <a:noFill/>
                    <a:ln>
                      <a:noFill/>
                    </a:ln>
                  </pic:spPr>
                </pic:pic>
              </a:graphicData>
            </a:graphic>
          </wp:inline>
        </w:drawing>
      </w:r>
    </w:p>
    <w:p w14:paraId="3190C59D" w14:textId="77777777" w:rsidR="00684790" w:rsidRDefault="00684790" w:rsidP="00684790">
      <w:pPr>
        <w:numPr>
          <w:ilvl w:val="0"/>
          <w:numId w:val="22"/>
        </w:numPr>
      </w:pPr>
      <w:r>
        <w:rPr>
          <w:rFonts w:hint="eastAsia"/>
        </w:rPr>
        <w:t>RFID</w:t>
      </w:r>
      <w:r>
        <w:rPr>
          <w:rFonts w:hint="eastAsia"/>
        </w:rPr>
        <w:t>标签分类</w:t>
      </w:r>
    </w:p>
    <w:p w14:paraId="19F9EB0F" w14:textId="77777777" w:rsidR="00684790" w:rsidRDefault="00684790" w:rsidP="00684790">
      <w:pPr>
        <w:numPr>
          <w:ilvl w:val="0"/>
          <w:numId w:val="23"/>
        </w:numPr>
        <w:ind w:firstLine="420"/>
      </w:pPr>
      <w:r>
        <w:rPr>
          <w:rFonts w:hint="eastAsia"/>
        </w:rPr>
        <w:t>按照</w:t>
      </w:r>
      <w:r>
        <w:rPr>
          <w:rFonts w:hint="eastAsia"/>
          <w:b/>
          <w:bCs/>
        </w:rPr>
        <w:t>工作频率</w:t>
      </w:r>
      <w:r>
        <w:rPr>
          <w:rFonts w:hint="eastAsia"/>
        </w:rPr>
        <w:t>分类</w:t>
      </w:r>
    </w:p>
    <w:p w14:paraId="23BB5BD1" w14:textId="77777777" w:rsidR="00684790" w:rsidRDefault="00684790" w:rsidP="00684790">
      <w:pPr>
        <w:ind w:left="420" w:firstLine="420"/>
      </w:pPr>
      <w:r>
        <w:rPr>
          <w:rFonts w:hint="eastAsia"/>
        </w:rPr>
        <w:t>低频标签，中高频</w:t>
      </w:r>
      <w:r>
        <w:t>RFID</w:t>
      </w:r>
      <w:r>
        <w:rPr>
          <w:rFonts w:hint="eastAsia"/>
        </w:rPr>
        <w:t>标签，超高频，与</w:t>
      </w:r>
      <w:r>
        <w:t xml:space="preserve"> </w:t>
      </w:r>
      <w:r>
        <w:rPr>
          <w:rFonts w:hint="eastAsia"/>
        </w:rPr>
        <w:t>微波段</w:t>
      </w:r>
    </w:p>
    <w:p w14:paraId="65BE31B2" w14:textId="77777777" w:rsidR="00684790" w:rsidRDefault="00684790" w:rsidP="00684790">
      <w:pPr>
        <w:ind w:left="420" w:firstLine="420"/>
        <w:rPr>
          <w:b/>
          <w:bCs/>
          <w:u w:val="single"/>
        </w:rPr>
      </w:pPr>
      <w:r>
        <w:rPr>
          <w:rFonts w:hint="eastAsia"/>
          <w:b/>
          <w:bCs/>
          <w:u w:val="single"/>
        </w:rPr>
        <w:t>注：</w:t>
      </w:r>
      <w:r>
        <w:rPr>
          <w:b/>
          <w:bCs/>
          <w:u w:val="single"/>
        </w:rPr>
        <w:t>不停车电子收费系统</w:t>
      </w:r>
      <w:r>
        <w:rPr>
          <w:rFonts w:hint="eastAsia"/>
          <w:b/>
          <w:bCs/>
          <w:u w:val="single"/>
        </w:rPr>
        <w:t>（</w:t>
      </w:r>
      <w:r>
        <w:rPr>
          <w:b/>
          <w:bCs/>
          <w:u w:val="single"/>
        </w:rPr>
        <w:t>ETC</w:t>
      </w:r>
      <w:r>
        <w:rPr>
          <w:rFonts w:hint="eastAsia"/>
          <w:b/>
          <w:bCs/>
          <w:u w:val="single"/>
        </w:rPr>
        <w:t>）工作在微波段</w:t>
      </w:r>
    </w:p>
    <w:p w14:paraId="4C857286" w14:textId="77777777" w:rsidR="00684790" w:rsidRDefault="00684790" w:rsidP="00684790">
      <w:pPr>
        <w:ind w:firstLine="420"/>
      </w:pPr>
    </w:p>
    <w:p w14:paraId="368757FF" w14:textId="77777777" w:rsidR="00684790" w:rsidRDefault="00684790" w:rsidP="00684790">
      <w:pPr>
        <w:numPr>
          <w:ilvl w:val="0"/>
          <w:numId w:val="23"/>
        </w:numPr>
        <w:ind w:firstLine="420"/>
      </w:pPr>
      <w:r>
        <w:rPr>
          <w:rFonts w:hint="eastAsia"/>
        </w:rPr>
        <w:t>按照</w:t>
      </w:r>
      <w:r>
        <w:rPr>
          <w:rFonts w:hint="eastAsia"/>
          <w:b/>
          <w:bCs/>
        </w:rPr>
        <w:t>供电</w:t>
      </w:r>
      <w:r>
        <w:rPr>
          <w:rFonts w:hint="eastAsia"/>
        </w:rPr>
        <w:t>方式分类：</w:t>
      </w:r>
      <w:r>
        <w:rPr>
          <w:rFonts w:hint="eastAsia"/>
          <w:b/>
          <w:bCs/>
        </w:rPr>
        <w:t>无源</w:t>
      </w:r>
      <w:r>
        <w:rPr>
          <w:rFonts w:hint="eastAsia"/>
          <w:b/>
          <w:bCs/>
        </w:rPr>
        <w:t>RFID</w:t>
      </w:r>
      <w:r>
        <w:rPr>
          <w:rFonts w:hint="eastAsia"/>
          <w:b/>
          <w:bCs/>
        </w:rPr>
        <w:t>标签</w:t>
      </w:r>
      <w:r>
        <w:rPr>
          <w:rFonts w:hint="eastAsia"/>
        </w:rPr>
        <w:t>与</w:t>
      </w:r>
      <w:r>
        <w:rPr>
          <w:rFonts w:hint="eastAsia"/>
          <w:b/>
          <w:bCs/>
        </w:rPr>
        <w:t>有源</w:t>
      </w:r>
      <w:r>
        <w:rPr>
          <w:rFonts w:hint="eastAsia"/>
          <w:b/>
          <w:bCs/>
        </w:rPr>
        <w:t>RFID</w:t>
      </w:r>
      <w:r>
        <w:rPr>
          <w:rFonts w:hint="eastAsia"/>
          <w:b/>
          <w:bCs/>
        </w:rPr>
        <w:t>标签</w:t>
      </w:r>
    </w:p>
    <w:p w14:paraId="014798E6" w14:textId="77777777" w:rsidR="00684790" w:rsidRDefault="00684790" w:rsidP="00684790">
      <w:pPr>
        <w:ind w:left="420" w:firstLine="420"/>
        <w:rPr>
          <w:b/>
          <w:bCs/>
        </w:rPr>
      </w:pPr>
      <w:r>
        <w:rPr>
          <w:rFonts w:hint="eastAsia"/>
          <w:b/>
          <w:bCs/>
        </w:rPr>
        <w:t>a.</w:t>
      </w:r>
      <w:r>
        <w:rPr>
          <w:rFonts w:hint="eastAsia"/>
          <w:b/>
          <w:bCs/>
        </w:rPr>
        <w:t>无源</w:t>
      </w:r>
      <w:r>
        <w:rPr>
          <w:rFonts w:hint="eastAsia"/>
          <w:b/>
          <w:bCs/>
        </w:rPr>
        <w:t>RFID</w:t>
      </w:r>
      <w:r>
        <w:rPr>
          <w:rFonts w:hint="eastAsia"/>
          <w:b/>
          <w:bCs/>
        </w:rPr>
        <w:t>标签</w:t>
      </w:r>
    </w:p>
    <w:p w14:paraId="32C15911" w14:textId="77777777" w:rsidR="00684790" w:rsidRDefault="00684790" w:rsidP="00684790">
      <w:pPr>
        <w:ind w:left="420" w:firstLine="420"/>
      </w:pPr>
      <w:r>
        <w:rPr>
          <w:rFonts w:hint="eastAsia"/>
          <w:b/>
          <w:bCs/>
        </w:rPr>
        <w:t>优点</w:t>
      </w:r>
      <w:r>
        <w:rPr>
          <w:rFonts w:hint="eastAsia"/>
        </w:rPr>
        <w:t>：体积小、重量轻、成本低、寿命长，适用于不同的环境</w:t>
      </w:r>
    </w:p>
    <w:p w14:paraId="3E82ACC8" w14:textId="77777777" w:rsidR="00684790" w:rsidRDefault="00684790" w:rsidP="00684790">
      <w:pPr>
        <w:ind w:left="420" w:firstLine="420"/>
      </w:pPr>
      <w:r>
        <w:rPr>
          <w:rFonts w:hint="eastAsia"/>
          <w:b/>
          <w:bCs/>
        </w:rPr>
        <w:t>缺点</w:t>
      </w:r>
      <w:r>
        <w:rPr>
          <w:rFonts w:hint="eastAsia"/>
        </w:rPr>
        <w:t>：容易受到周围电磁场干扰</w:t>
      </w:r>
    </w:p>
    <w:p w14:paraId="362B3E33" w14:textId="77777777" w:rsidR="00684790" w:rsidRDefault="00684790" w:rsidP="00684790">
      <w:pPr>
        <w:ind w:left="420" w:firstLine="420"/>
        <w:rPr>
          <w:b/>
          <w:bCs/>
        </w:rPr>
      </w:pPr>
      <w:r>
        <w:rPr>
          <w:rFonts w:hint="eastAsia"/>
          <w:b/>
          <w:bCs/>
        </w:rPr>
        <w:t>b</w:t>
      </w:r>
      <w:r>
        <w:rPr>
          <w:rFonts w:hint="eastAsia"/>
          <w:b/>
          <w:bCs/>
        </w:rPr>
        <w:t>有源</w:t>
      </w:r>
      <w:r>
        <w:rPr>
          <w:rFonts w:hint="eastAsia"/>
          <w:b/>
          <w:bCs/>
        </w:rPr>
        <w:t>RFID</w:t>
      </w:r>
      <w:r>
        <w:rPr>
          <w:rFonts w:hint="eastAsia"/>
          <w:b/>
          <w:bCs/>
        </w:rPr>
        <w:t>标签</w:t>
      </w:r>
    </w:p>
    <w:p w14:paraId="33FDFBE7" w14:textId="77777777" w:rsidR="00684790" w:rsidRDefault="00684790" w:rsidP="00684790">
      <w:pPr>
        <w:ind w:left="420" w:firstLine="420"/>
      </w:pPr>
      <w:r>
        <w:rPr>
          <w:rFonts w:hint="eastAsia"/>
          <w:b/>
          <w:bCs/>
        </w:rPr>
        <w:t>优点</w:t>
      </w:r>
      <w:r>
        <w:rPr>
          <w:rFonts w:hint="eastAsia"/>
        </w:rPr>
        <w:t>：是</w:t>
      </w:r>
      <w:r>
        <w:rPr>
          <w:rFonts w:hint="eastAsia"/>
          <w:b/>
          <w:bCs/>
          <w:color w:val="000000" w:themeColor="text1"/>
        </w:rPr>
        <w:t>作用距离远</w:t>
      </w:r>
      <w:r>
        <w:rPr>
          <w:rFonts w:hint="eastAsia"/>
        </w:rPr>
        <w:t>，可以达到几十米，甚至是</w:t>
      </w:r>
      <w:r>
        <w:rPr>
          <w:rFonts w:hint="eastAsia"/>
          <w:b/>
          <w:bCs/>
          <w:color w:val="000000" w:themeColor="text1"/>
        </w:rPr>
        <w:t>上百米</w:t>
      </w:r>
      <w:r>
        <w:rPr>
          <w:rFonts w:hint="eastAsia"/>
        </w:rPr>
        <w:t>。</w:t>
      </w:r>
    </w:p>
    <w:p w14:paraId="31B58A6F" w14:textId="77777777" w:rsidR="00684790" w:rsidRDefault="00684790" w:rsidP="00684790">
      <w:pPr>
        <w:ind w:left="420" w:firstLine="420"/>
      </w:pPr>
      <w:r>
        <w:rPr>
          <w:rFonts w:hint="eastAsia"/>
          <w:b/>
          <w:bCs/>
        </w:rPr>
        <w:t>缺点</w:t>
      </w:r>
      <w:r>
        <w:rPr>
          <w:rFonts w:hint="eastAsia"/>
        </w:rPr>
        <w:t>：是体积大、成本高，使用时间受到电池寿命的限制</w:t>
      </w:r>
    </w:p>
    <w:p w14:paraId="1C8CA309" w14:textId="77777777" w:rsidR="00684790" w:rsidRDefault="00684790" w:rsidP="00684790">
      <w:pPr>
        <w:numPr>
          <w:ilvl w:val="0"/>
          <w:numId w:val="23"/>
        </w:numPr>
        <w:ind w:firstLine="420"/>
        <w:rPr>
          <w:b/>
          <w:bCs/>
        </w:rPr>
      </w:pPr>
      <w:r>
        <w:rPr>
          <w:rFonts w:hint="eastAsia"/>
        </w:rPr>
        <w:t>按工作模式分类可以分为：</w:t>
      </w:r>
      <w:r>
        <w:rPr>
          <w:rFonts w:hint="eastAsia"/>
          <w:b/>
          <w:bCs/>
        </w:rPr>
        <w:t>主动式、被动式与半主动式</w:t>
      </w:r>
    </w:p>
    <w:p w14:paraId="5A575A86" w14:textId="77777777" w:rsidR="00684790" w:rsidRDefault="00684790" w:rsidP="00684790">
      <w:pPr>
        <w:numPr>
          <w:ilvl w:val="0"/>
          <w:numId w:val="23"/>
        </w:numPr>
        <w:ind w:firstLine="420"/>
      </w:pPr>
      <w:r>
        <w:rPr>
          <w:rFonts w:hint="eastAsia"/>
        </w:rPr>
        <w:t>按标签读写方式</w:t>
      </w:r>
      <w:r>
        <w:t>RFID</w:t>
      </w:r>
      <w:r>
        <w:rPr>
          <w:rFonts w:hint="eastAsia"/>
        </w:rPr>
        <w:t>标签可以分为：</w:t>
      </w:r>
      <w:r>
        <w:rPr>
          <w:rFonts w:hint="eastAsia"/>
          <w:b/>
          <w:bCs/>
        </w:rPr>
        <w:t>只读式与读写式</w:t>
      </w:r>
    </w:p>
    <w:p w14:paraId="6438A0BE" w14:textId="77777777" w:rsidR="00684790" w:rsidRDefault="00684790" w:rsidP="00684790">
      <w:pPr>
        <w:ind w:firstLine="420"/>
      </w:pPr>
    </w:p>
    <w:p w14:paraId="6B7B7F99" w14:textId="77777777" w:rsidR="00684790" w:rsidRDefault="00684790" w:rsidP="00684790">
      <w:pPr>
        <w:numPr>
          <w:ilvl w:val="0"/>
          <w:numId w:val="22"/>
        </w:numPr>
      </w:pPr>
      <w:r>
        <w:rPr>
          <w:rFonts w:hint="eastAsia"/>
        </w:rPr>
        <w:t>RFID</w:t>
      </w:r>
      <w:r>
        <w:rPr>
          <w:rFonts w:hint="eastAsia"/>
        </w:rPr>
        <w:t>技术的优点</w:t>
      </w:r>
    </w:p>
    <w:p w14:paraId="7BDB03F8" w14:textId="77777777" w:rsidR="00684790" w:rsidRDefault="00684790" w:rsidP="00684790">
      <w:pPr>
        <w:ind w:left="420" w:firstLine="420"/>
      </w:pPr>
      <w:r>
        <w:rPr>
          <w:rFonts w:hint="eastAsia"/>
        </w:rPr>
        <w:t>1</w:t>
      </w:r>
      <w:r>
        <w:rPr>
          <w:rFonts w:hint="eastAsia"/>
        </w:rPr>
        <w:t>）</w:t>
      </w:r>
      <w:r>
        <w:t>RFID</w:t>
      </w:r>
      <w:r>
        <w:rPr>
          <w:rFonts w:hint="eastAsia"/>
        </w:rPr>
        <w:t>芯片存储的数据量大，可以多达几千个字节</w:t>
      </w:r>
    </w:p>
    <w:p w14:paraId="1C3436CF" w14:textId="77777777" w:rsidR="00684790" w:rsidRDefault="00684790" w:rsidP="00684790">
      <w:pPr>
        <w:ind w:left="420" w:firstLine="420"/>
      </w:pPr>
      <w:r>
        <w:t>2</w:t>
      </w:r>
      <w:r>
        <w:rPr>
          <w:rFonts w:hint="eastAsia"/>
        </w:rPr>
        <w:t>）</w:t>
      </w:r>
      <w:r>
        <w:t>RFID</w:t>
      </w:r>
      <w:r>
        <w:rPr>
          <w:rFonts w:hint="eastAsia"/>
        </w:rPr>
        <w:t>读写器读取</w:t>
      </w:r>
      <w:r>
        <w:t>RFID</w:t>
      </w:r>
      <w:r>
        <w:rPr>
          <w:rFonts w:hint="eastAsia"/>
        </w:rPr>
        <w:t>标签数据的距离可以是几厘米，甚至是上百米</w:t>
      </w:r>
    </w:p>
    <w:p w14:paraId="1A276477" w14:textId="77777777" w:rsidR="00684790" w:rsidRDefault="00684790" w:rsidP="00684790">
      <w:pPr>
        <w:ind w:left="420" w:firstLine="420"/>
      </w:pPr>
      <w:r>
        <w:t>3</w:t>
      </w:r>
      <w:r>
        <w:rPr>
          <w:rFonts w:hint="eastAsia"/>
        </w:rPr>
        <w:t>）</w:t>
      </w:r>
      <w:r>
        <w:t>RFID</w:t>
      </w:r>
      <w:r>
        <w:rPr>
          <w:rFonts w:hint="eastAsia"/>
        </w:rPr>
        <w:t>标签部署灵活，可以贴在货物的内部、包装箱、运输托盘或安装在运输车辆上，甚至植入到身体上</w:t>
      </w:r>
    </w:p>
    <w:p w14:paraId="7445E4B8" w14:textId="77777777" w:rsidR="00684790" w:rsidRDefault="00684790" w:rsidP="00684790">
      <w:pPr>
        <w:ind w:left="420" w:firstLine="420"/>
      </w:pPr>
      <w:r>
        <w:t>4</w:t>
      </w:r>
      <w:r>
        <w:rPr>
          <w:rFonts w:hint="eastAsia"/>
        </w:rPr>
        <w:t>）</w:t>
      </w:r>
      <w:r>
        <w:t>RFID</w:t>
      </w:r>
      <w:r>
        <w:rPr>
          <w:rFonts w:hint="eastAsia"/>
        </w:rPr>
        <w:t>读写器通过无线方式读取</w:t>
      </w:r>
      <w:r>
        <w:t>RFID</w:t>
      </w:r>
      <w:r>
        <w:rPr>
          <w:rFonts w:hint="eastAsia"/>
        </w:rPr>
        <w:t>标签数据，不需要与货物接触，也不限定货物摆放在特定的位置与特定的角度</w:t>
      </w:r>
    </w:p>
    <w:p w14:paraId="38646F97" w14:textId="77777777" w:rsidR="00684790" w:rsidRDefault="00684790" w:rsidP="00684790">
      <w:pPr>
        <w:ind w:left="420" w:firstLine="420"/>
      </w:pPr>
      <w:r>
        <w:t>5</w:t>
      </w:r>
      <w:r>
        <w:rPr>
          <w:rFonts w:hint="eastAsia"/>
        </w:rPr>
        <w:t>）</w:t>
      </w:r>
      <w:r>
        <w:t>RFID</w:t>
      </w:r>
      <w:r>
        <w:rPr>
          <w:rFonts w:hint="eastAsia"/>
        </w:rPr>
        <w:t>读写器读取</w:t>
      </w:r>
      <w:r>
        <w:t>RFID</w:t>
      </w:r>
      <w:r>
        <w:rPr>
          <w:rFonts w:hint="eastAsia"/>
        </w:rPr>
        <w:t>标签数据可以在多种环境中完成，工作环境可以在白天或夜晚的黑暗状态中（非光学识别）</w:t>
      </w:r>
    </w:p>
    <w:p w14:paraId="0019BA5E" w14:textId="77777777" w:rsidR="00684790" w:rsidRDefault="00684790" w:rsidP="00684790">
      <w:pPr>
        <w:ind w:left="420" w:firstLine="420"/>
      </w:pPr>
      <w:r>
        <w:t>6</w:t>
      </w:r>
      <w:r>
        <w:rPr>
          <w:rFonts w:hint="eastAsia"/>
        </w:rPr>
        <w:t>）</w:t>
      </w:r>
      <w:r>
        <w:t>RFID</w:t>
      </w:r>
      <w:r>
        <w:rPr>
          <w:rFonts w:hint="eastAsia"/>
        </w:rPr>
        <w:t>识别速度快，每秒可以识别上百个标签</w:t>
      </w:r>
      <w:r>
        <w:tab/>
      </w:r>
    </w:p>
    <w:p w14:paraId="760F58B3" w14:textId="77777777" w:rsidR="00684790" w:rsidRDefault="00684790" w:rsidP="00684790">
      <w:pPr>
        <w:ind w:firstLine="420"/>
      </w:pPr>
    </w:p>
    <w:p w14:paraId="45CABFD8" w14:textId="77777777" w:rsidR="00684790" w:rsidRDefault="00684790" w:rsidP="00684790"/>
    <w:p w14:paraId="0E2E897A" w14:textId="77777777" w:rsidR="00684790" w:rsidRDefault="00684790" w:rsidP="00684790">
      <w:pPr>
        <w:numPr>
          <w:ilvl w:val="0"/>
          <w:numId w:val="15"/>
        </w:numPr>
        <w:rPr>
          <w:sz w:val="32"/>
          <w:szCs w:val="32"/>
        </w:rPr>
      </w:pPr>
      <w:r>
        <w:rPr>
          <w:rFonts w:hint="eastAsia"/>
          <w:sz w:val="32"/>
          <w:szCs w:val="32"/>
        </w:rPr>
        <w:t>智慧种植和智慧养殖</w:t>
      </w:r>
    </w:p>
    <w:p w14:paraId="2A5CD627" w14:textId="77777777" w:rsidR="00684790" w:rsidRDefault="00684790" w:rsidP="00684790"/>
    <w:p w14:paraId="46905EEC" w14:textId="77777777" w:rsidR="00684790" w:rsidRDefault="00684790" w:rsidP="00684790">
      <w:r>
        <w:rPr>
          <w:rFonts w:hint="eastAsia"/>
          <w:b/>
          <w:bCs/>
        </w:rPr>
        <w:lastRenderedPageBreak/>
        <w:t>种植包括</w:t>
      </w:r>
      <w:r>
        <w:rPr>
          <w:rFonts w:hint="eastAsia"/>
        </w:rPr>
        <w:t>：耕种管收运等过程。以深松作业为例，所涉及到的数字化技术如下：</w:t>
      </w:r>
    </w:p>
    <w:p w14:paraId="2B966BE3" w14:textId="77777777" w:rsidR="00684790" w:rsidRDefault="00684790" w:rsidP="00684790">
      <w:pPr>
        <w:ind w:firstLine="420"/>
      </w:pPr>
      <w:r>
        <w:t>深松作业时，需要监测</w:t>
      </w:r>
      <w:r>
        <w:rPr>
          <w:b/>
          <w:bCs/>
        </w:rPr>
        <w:t>耕作深度</w:t>
      </w:r>
      <w:r>
        <w:t>，</w:t>
      </w:r>
      <w:r>
        <w:rPr>
          <w:b/>
          <w:bCs/>
        </w:rPr>
        <w:t>作业面积</w:t>
      </w:r>
      <w:r>
        <w:t>，</w:t>
      </w:r>
      <w:r>
        <w:rPr>
          <w:b/>
          <w:bCs/>
        </w:rPr>
        <w:t>是否重耕、漏耕</w:t>
      </w:r>
      <w:r>
        <w:t>等指标，并把这些指标数字化。</w:t>
      </w:r>
    </w:p>
    <w:p w14:paraId="44B5A95F" w14:textId="77777777" w:rsidR="00684790" w:rsidRDefault="00684790" w:rsidP="00684790">
      <w:pPr>
        <w:ind w:firstLine="420"/>
      </w:pPr>
      <w:r>
        <w:rPr>
          <w:b/>
          <w:bCs/>
        </w:rPr>
        <w:t>耕作深度</w:t>
      </w:r>
      <w:r>
        <w:t>：角度传感器</w:t>
      </w:r>
      <w:r>
        <w:rPr>
          <w:rFonts w:hint="eastAsia"/>
        </w:rPr>
        <w:t>或深度传感器</w:t>
      </w:r>
    </w:p>
    <w:p w14:paraId="082F8D6A" w14:textId="77777777" w:rsidR="00684790" w:rsidRDefault="00684790" w:rsidP="00684790">
      <w:pPr>
        <w:ind w:left="420"/>
      </w:pPr>
      <w:r>
        <w:rPr>
          <w:b/>
          <w:bCs/>
        </w:rPr>
        <w:t>作业面积</w:t>
      </w:r>
      <w:r>
        <w:t>：</w:t>
      </w:r>
      <w:r>
        <w:t>GPS</w:t>
      </w:r>
      <w:r>
        <w:t>记录深松作业的位置数据和时间，描绘出深松作业的轨迹，</w:t>
      </w:r>
      <w:r>
        <w:rPr>
          <w:rFonts w:hint="eastAsia"/>
        </w:rPr>
        <w:t>以此</w:t>
      </w:r>
      <w:r>
        <w:t>计算深松作业面积。</w:t>
      </w:r>
    </w:p>
    <w:p w14:paraId="2350BE34" w14:textId="77777777" w:rsidR="00684790" w:rsidRDefault="00684790" w:rsidP="00684790">
      <w:pPr>
        <w:ind w:left="420"/>
      </w:pPr>
      <w:r>
        <w:rPr>
          <w:b/>
          <w:bCs/>
        </w:rPr>
        <w:t>重耕和漏耕</w:t>
      </w:r>
      <w:r>
        <w:t>：结合作业的位置数据和时间可以实现重耕和漏耕的判断。</w:t>
      </w:r>
    </w:p>
    <w:p w14:paraId="6B9D882F" w14:textId="77777777" w:rsidR="00684790" w:rsidRDefault="00684790" w:rsidP="00684790">
      <w:pPr>
        <w:ind w:left="420"/>
      </w:pPr>
      <w:r>
        <w:rPr>
          <w:b/>
          <w:bCs/>
        </w:rPr>
        <w:t>实时影像</w:t>
      </w:r>
      <w:r>
        <w:t>：通过图像传感器采集深松业中机具的照片或视频，作为深松过程的佐证。</w:t>
      </w:r>
    </w:p>
    <w:p w14:paraId="157E753A" w14:textId="77777777" w:rsidR="00684790" w:rsidRDefault="00684790" w:rsidP="00684790"/>
    <w:p w14:paraId="2F63F92E" w14:textId="77777777" w:rsidR="00684790" w:rsidRDefault="00684790" w:rsidP="00684790">
      <w:r>
        <w:rPr>
          <w:rFonts w:hint="eastAsia"/>
          <w:b/>
          <w:bCs/>
        </w:rPr>
        <w:t>智慧养殖</w:t>
      </w:r>
      <w:r>
        <w:rPr>
          <w:rFonts w:hint="eastAsia"/>
        </w:rPr>
        <w:t>：肉牛的生产为例，包括牛个体信息和环境信息的数字化。</w:t>
      </w:r>
    </w:p>
    <w:p w14:paraId="295B1BA6" w14:textId="77777777" w:rsidR="00684790" w:rsidRDefault="00684790" w:rsidP="00684790"/>
    <w:p w14:paraId="27408327" w14:textId="77777777" w:rsidR="00684790" w:rsidRDefault="00684790" w:rsidP="00684790">
      <w:pPr>
        <w:jc w:val="center"/>
      </w:pPr>
      <w:r>
        <w:rPr>
          <w:noProof/>
        </w:rPr>
        <w:drawing>
          <wp:inline distT="0" distB="0" distL="114300" distR="114300" wp14:anchorId="70DCA5C9" wp14:editId="5BD114A4">
            <wp:extent cx="4261485" cy="2317750"/>
            <wp:effectExtent l="0" t="0" r="571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4261485" cy="2317750"/>
                    </a:xfrm>
                    <a:prstGeom prst="rect">
                      <a:avLst/>
                    </a:prstGeom>
                    <a:noFill/>
                    <a:ln>
                      <a:noFill/>
                    </a:ln>
                  </pic:spPr>
                </pic:pic>
              </a:graphicData>
            </a:graphic>
          </wp:inline>
        </w:drawing>
      </w:r>
    </w:p>
    <w:p w14:paraId="70F42C75" w14:textId="77777777" w:rsidR="00684790" w:rsidRDefault="00684790" w:rsidP="00684790">
      <w:pPr>
        <w:jc w:val="center"/>
      </w:pPr>
      <w:r>
        <w:rPr>
          <w:rFonts w:hint="eastAsia"/>
        </w:rPr>
        <w:t>智慧养殖系统的设计方案（仅参考）</w:t>
      </w:r>
    </w:p>
    <w:p w14:paraId="625A74AB" w14:textId="77777777" w:rsidR="00684790" w:rsidRDefault="00684790" w:rsidP="00684790"/>
    <w:p w14:paraId="433AC12D" w14:textId="77777777" w:rsidR="00684790" w:rsidRDefault="00684790" w:rsidP="00684790"/>
    <w:p w14:paraId="4011BB42" w14:textId="77777777" w:rsidR="00684790" w:rsidRDefault="00684790" w:rsidP="00684790"/>
    <w:p w14:paraId="29CF615A" w14:textId="77777777" w:rsidR="00684790" w:rsidRDefault="00684790"/>
    <w:p w14:paraId="7E929DC8" w14:textId="77777777" w:rsidR="00684790" w:rsidRDefault="00684790" w:rsidP="00684790">
      <w:pPr>
        <w:jc w:val="center"/>
        <w:rPr>
          <w:rFonts w:ascii="黑体" w:eastAsia="黑体" w:hAnsi="黑体" w:cs="黑体"/>
          <w:sz w:val="32"/>
          <w:szCs w:val="32"/>
        </w:rPr>
      </w:pPr>
      <w:r>
        <w:rPr>
          <w:rFonts w:ascii="黑体" w:eastAsia="黑体" w:hAnsi="黑体" w:cs="黑体" w:hint="eastAsia"/>
          <w:sz w:val="32"/>
          <w:szCs w:val="32"/>
        </w:rPr>
        <w:t>第四章 互联网与移动互联网</w:t>
      </w:r>
    </w:p>
    <w:p w14:paraId="59BC0561" w14:textId="77777777" w:rsidR="00684790" w:rsidRDefault="00684790" w:rsidP="00684790"/>
    <w:p w14:paraId="1D2740AB" w14:textId="77777777" w:rsidR="00684790" w:rsidRDefault="00684790" w:rsidP="00684790">
      <w:pPr>
        <w:numPr>
          <w:ilvl w:val="0"/>
          <w:numId w:val="24"/>
        </w:numPr>
        <w:rPr>
          <w:sz w:val="32"/>
          <w:szCs w:val="32"/>
        </w:rPr>
      </w:pPr>
      <w:r>
        <w:rPr>
          <w:rFonts w:hint="eastAsia"/>
          <w:sz w:val="32"/>
          <w:szCs w:val="32"/>
        </w:rPr>
        <w:t>互联网</w:t>
      </w:r>
    </w:p>
    <w:p w14:paraId="05E89F37" w14:textId="77777777" w:rsidR="00684790" w:rsidRDefault="00684790" w:rsidP="00684790">
      <w:pPr>
        <w:numPr>
          <w:ilvl w:val="0"/>
          <w:numId w:val="25"/>
        </w:numPr>
        <w:rPr>
          <w:sz w:val="28"/>
          <w:szCs w:val="28"/>
        </w:rPr>
      </w:pPr>
      <w:r>
        <w:rPr>
          <w:rFonts w:hint="eastAsia"/>
          <w:sz w:val="28"/>
          <w:szCs w:val="28"/>
        </w:rPr>
        <w:t>计算机网络发展历程</w:t>
      </w:r>
    </w:p>
    <w:p w14:paraId="4830B235" w14:textId="77777777" w:rsidR="00684790" w:rsidRDefault="00684790" w:rsidP="00684790">
      <w:pPr>
        <w:ind w:firstLine="420"/>
      </w:pPr>
      <w:r>
        <w:rPr>
          <w:rFonts w:hint="eastAsia"/>
        </w:rPr>
        <w:t>计算机网络发展历程经历三个阶段：</w:t>
      </w:r>
      <w:r>
        <w:rPr>
          <w:rFonts w:hint="eastAsia"/>
          <w:b/>
          <w:bCs/>
        </w:rPr>
        <w:t>从计算机网络到互联网</w:t>
      </w:r>
      <w:r>
        <w:rPr>
          <w:rFonts w:hint="eastAsia"/>
        </w:rPr>
        <w:t>，</w:t>
      </w:r>
      <w:r>
        <w:rPr>
          <w:rFonts w:hint="eastAsia"/>
          <w:b/>
          <w:bCs/>
        </w:rPr>
        <w:t>从互联网到移动互联网</w:t>
      </w:r>
      <w:r>
        <w:rPr>
          <w:rFonts w:hint="eastAsia"/>
        </w:rPr>
        <w:t>，</w:t>
      </w:r>
      <w:r>
        <w:rPr>
          <w:rFonts w:hint="eastAsia"/>
          <w:b/>
          <w:bCs/>
        </w:rPr>
        <w:t>从移动互联网到物联网</w:t>
      </w:r>
      <w:r>
        <w:rPr>
          <w:rFonts w:hint="eastAsia"/>
        </w:rPr>
        <w:t>。</w:t>
      </w:r>
    </w:p>
    <w:p w14:paraId="0F31820F" w14:textId="77777777" w:rsidR="00684790" w:rsidRDefault="00684790" w:rsidP="00684790">
      <w:pPr>
        <w:numPr>
          <w:ilvl w:val="0"/>
          <w:numId w:val="25"/>
        </w:numPr>
        <w:rPr>
          <w:sz w:val="28"/>
          <w:szCs w:val="28"/>
        </w:rPr>
      </w:pPr>
      <w:r>
        <w:rPr>
          <w:rFonts w:hint="eastAsia"/>
          <w:sz w:val="28"/>
          <w:szCs w:val="28"/>
        </w:rPr>
        <w:t>可生存系统</w:t>
      </w:r>
    </w:p>
    <w:p w14:paraId="79573504" w14:textId="77777777" w:rsidR="00684790" w:rsidRDefault="00684790" w:rsidP="00684790">
      <w:pPr>
        <w:ind w:firstLine="420"/>
      </w:pPr>
      <w:r>
        <w:rPr>
          <w:rFonts w:hint="eastAsia"/>
        </w:rPr>
        <w:t>ARPA</w:t>
      </w:r>
      <w:r>
        <w:rPr>
          <w:rFonts w:hint="eastAsia"/>
        </w:rPr>
        <w:t>（美国高级研究计划署）开始了新型通信技术的研究工作，目的是将不同地理位置的计算机系统互联成一个网络。为了实现可生存系统，</w:t>
      </w:r>
      <w:r>
        <w:rPr>
          <w:rFonts w:hint="eastAsia"/>
        </w:rPr>
        <w:t>ARPA</w:t>
      </w:r>
      <w:r>
        <w:rPr>
          <w:rFonts w:hint="eastAsia"/>
        </w:rPr>
        <w:t>在新型通信技术的设计中采用了</w:t>
      </w:r>
      <w:r>
        <w:rPr>
          <w:rFonts w:hint="eastAsia"/>
          <w:b/>
          <w:bCs/>
          <w:u w:val="single"/>
        </w:rPr>
        <w:t>分布式网状结构</w:t>
      </w:r>
      <w:r>
        <w:rPr>
          <w:rFonts w:hint="eastAsia"/>
        </w:rPr>
        <w:t>的</w:t>
      </w:r>
      <w:r>
        <w:rPr>
          <w:rFonts w:hint="eastAsia"/>
          <w:b/>
          <w:bCs/>
        </w:rPr>
        <w:t>网络拓扑</w:t>
      </w:r>
      <w:r>
        <w:rPr>
          <w:rFonts w:hint="eastAsia"/>
        </w:rPr>
        <w:t>，并使用</w:t>
      </w:r>
      <w:r>
        <w:rPr>
          <w:rFonts w:hint="eastAsia"/>
          <w:b/>
          <w:bCs/>
          <w:u w:val="single"/>
        </w:rPr>
        <w:t>分组交换技术</w:t>
      </w:r>
      <w:r>
        <w:rPr>
          <w:rFonts w:hint="eastAsia"/>
        </w:rPr>
        <w:t>进行</w:t>
      </w:r>
      <w:r>
        <w:rPr>
          <w:rFonts w:hint="eastAsia"/>
          <w:b/>
          <w:bCs/>
        </w:rPr>
        <w:t>数据传输</w:t>
      </w:r>
      <w:r>
        <w:rPr>
          <w:rFonts w:hint="eastAsia"/>
        </w:rPr>
        <w:t>。</w:t>
      </w:r>
    </w:p>
    <w:p w14:paraId="2199C3CE" w14:textId="77777777" w:rsidR="00684790" w:rsidRDefault="00684790" w:rsidP="00684790"/>
    <w:p w14:paraId="22F9784D" w14:textId="77777777" w:rsidR="00684790" w:rsidRDefault="00684790" w:rsidP="00684790">
      <w:pPr>
        <w:jc w:val="center"/>
      </w:pPr>
      <w:r>
        <w:rPr>
          <w:noProof/>
        </w:rPr>
        <w:lastRenderedPageBreak/>
        <w:drawing>
          <wp:inline distT="0" distB="0" distL="114300" distR="114300" wp14:anchorId="6B2DD84D" wp14:editId="58CFF9C8">
            <wp:extent cx="4595495" cy="1353185"/>
            <wp:effectExtent l="0" t="0" r="1905" b="0"/>
            <wp:docPr id="20443702" name="图片 2044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4595495" cy="1353185"/>
                    </a:xfrm>
                    <a:prstGeom prst="rect">
                      <a:avLst/>
                    </a:prstGeom>
                    <a:noFill/>
                    <a:ln>
                      <a:noFill/>
                    </a:ln>
                  </pic:spPr>
                </pic:pic>
              </a:graphicData>
            </a:graphic>
          </wp:inline>
        </w:drawing>
      </w:r>
    </w:p>
    <w:p w14:paraId="5788D9DE" w14:textId="77777777" w:rsidR="00684790" w:rsidRDefault="00684790" w:rsidP="00684790">
      <w:pPr>
        <w:pStyle w:val="a3"/>
        <w:widowControl/>
        <w:numPr>
          <w:ilvl w:val="0"/>
          <w:numId w:val="25"/>
        </w:numPr>
        <w:spacing w:beforeAutospacing="0" w:afterAutospacing="0"/>
        <w:textAlignment w:val="baseline"/>
        <w:rPr>
          <w:rFonts w:cstheme="minorBidi"/>
          <w:kern w:val="2"/>
          <w:sz w:val="28"/>
          <w:szCs w:val="28"/>
        </w:rPr>
      </w:pPr>
      <w:r>
        <w:rPr>
          <w:rFonts w:cstheme="minorBidi" w:hint="eastAsia"/>
          <w:kern w:val="2"/>
          <w:sz w:val="28"/>
          <w:szCs w:val="28"/>
        </w:rPr>
        <w:t>分组交换的三个重要概念</w:t>
      </w:r>
    </w:p>
    <w:p w14:paraId="381B06D2" w14:textId="77777777" w:rsidR="00684790" w:rsidRDefault="00684790" w:rsidP="00684790">
      <w:pPr>
        <w:pStyle w:val="a3"/>
        <w:widowControl/>
        <w:spacing w:beforeAutospacing="0" w:afterAutospacing="0"/>
        <w:textAlignment w:val="baseline"/>
        <w:rPr>
          <w:rFonts w:cstheme="minorBidi"/>
          <w:kern w:val="2"/>
          <w:sz w:val="21"/>
        </w:rPr>
      </w:pPr>
      <w:r>
        <w:rPr>
          <w:rFonts w:cstheme="minorBidi" w:hint="eastAsia"/>
          <w:b/>
          <w:bCs/>
          <w:kern w:val="2"/>
          <w:sz w:val="21"/>
        </w:rPr>
        <w:t>（</w:t>
      </w:r>
      <w:r>
        <w:rPr>
          <w:rFonts w:cstheme="minorBidi" w:hint="eastAsia"/>
          <w:b/>
          <w:bCs/>
          <w:kern w:val="2"/>
          <w:sz w:val="21"/>
        </w:rPr>
        <w:t>1</w:t>
      </w:r>
      <w:r>
        <w:rPr>
          <w:rFonts w:cstheme="minorBidi" w:hint="eastAsia"/>
          <w:b/>
          <w:bCs/>
          <w:kern w:val="2"/>
          <w:sz w:val="21"/>
        </w:rPr>
        <w:t>）存储转发</w:t>
      </w:r>
      <w:r>
        <w:rPr>
          <w:rFonts w:cstheme="minorBidi" w:hint="eastAsia"/>
          <w:kern w:val="2"/>
          <w:sz w:val="21"/>
        </w:rPr>
        <w:t>：从源主机发送数据到目的主机；路由器将数据接收后存储再转发出去，直到转发到目的主机。这种</w:t>
      </w:r>
      <w:r>
        <w:rPr>
          <w:rFonts w:cstheme="minorBidi" w:hint="eastAsia"/>
          <w:b/>
          <w:bCs/>
          <w:kern w:val="2"/>
          <w:sz w:val="21"/>
          <w:u w:val="single"/>
        </w:rPr>
        <w:t>数据发送、接收、存储、再转发的模式称为存储转发</w:t>
      </w:r>
      <w:r>
        <w:rPr>
          <w:rFonts w:cstheme="minorBidi" w:hint="eastAsia"/>
          <w:kern w:val="2"/>
          <w:sz w:val="21"/>
        </w:rPr>
        <w:t>。其</w:t>
      </w:r>
      <w:r>
        <w:rPr>
          <w:rFonts w:cstheme="minorBidi" w:hint="eastAsia"/>
          <w:b/>
          <w:bCs/>
          <w:kern w:val="2"/>
          <w:sz w:val="21"/>
          <w:u w:val="single"/>
        </w:rPr>
        <w:t>优点</w:t>
      </w:r>
      <w:r>
        <w:rPr>
          <w:rFonts w:cstheme="minorBidi" w:hint="eastAsia"/>
          <w:kern w:val="2"/>
          <w:sz w:val="21"/>
        </w:rPr>
        <w:t>是在发送数据之前不需要实现建立线路连接；发送之后也不需要释放连接。</w:t>
      </w:r>
    </w:p>
    <w:p w14:paraId="7FE172B6" w14:textId="77777777" w:rsidR="00684790" w:rsidRDefault="00684790" w:rsidP="00684790">
      <w:pPr>
        <w:pStyle w:val="a3"/>
        <w:widowControl/>
        <w:spacing w:beforeAutospacing="0" w:afterAutospacing="0"/>
        <w:textAlignment w:val="baseline"/>
        <w:rPr>
          <w:rFonts w:cstheme="minorBidi"/>
          <w:kern w:val="2"/>
          <w:sz w:val="21"/>
        </w:rPr>
      </w:pPr>
      <w:r>
        <w:rPr>
          <w:rFonts w:cstheme="minorBidi" w:hint="eastAsia"/>
          <w:b/>
          <w:bCs/>
          <w:kern w:val="2"/>
          <w:sz w:val="21"/>
        </w:rPr>
        <w:t>（</w:t>
      </w:r>
      <w:r>
        <w:rPr>
          <w:rFonts w:cstheme="minorBidi" w:hint="eastAsia"/>
          <w:b/>
          <w:bCs/>
          <w:kern w:val="2"/>
          <w:sz w:val="21"/>
        </w:rPr>
        <w:t>2</w:t>
      </w:r>
      <w:r>
        <w:rPr>
          <w:rFonts w:cstheme="minorBidi" w:hint="eastAsia"/>
          <w:b/>
          <w:bCs/>
          <w:kern w:val="2"/>
          <w:sz w:val="21"/>
        </w:rPr>
        <w:t>）分组</w:t>
      </w:r>
      <w:r>
        <w:rPr>
          <w:rFonts w:cstheme="minorBidi" w:hint="eastAsia"/>
          <w:kern w:val="2"/>
          <w:sz w:val="21"/>
        </w:rPr>
        <w:t>：将待发送的数据封装成</w:t>
      </w:r>
      <w:r>
        <w:rPr>
          <w:rFonts w:cstheme="minorBidi" w:hint="eastAsia"/>
          <w:b/>
          <w:bCs/>
          <w:kern w:val="2"/>
          <w:sz w:val="21"/>
          <w:u w:val="single"/>
        </w:rPr>
        <w:t>固定格式、最大数据长度有限制</w:t>
      </w:r>
      <w:r>
        <w:rPr>
          <w:rFonts w:cstheme="minorBidi" w:hint="eastAsia"/>
          <w:kern w:val="2"/>
          <w:sz w:val="21"/>
        </w:rPr>
        <w:t>的分组。头部带有源</w:t>
      </w:r>
      <w:r>
        <w:rPr>
          <w:rFonts w:cstheme="minorBidi" w:hint="eastAsia"/>
          <w:kern w:val="2"/>
          <w:sz w:val="21"/>
        </w:rPr>
        <w:t>IP</w:t>
      </w:r>
      <w:r>
        <w:rPr>
          <w:rFonts w:cstheme="minorBidi" w:hint="eastAsia"/>
          <w:kern w:val="2"/>
          <w:sz w:val="21"/>
        </w:rPr>
        <w:t>地址，目标</w:t>
      </w:r>
      <w:r>
        <w:rPr>
          <w:rFonts w:cstheme="minorBidi" w:hint="eastAsia"/>
          <w:kern w:val="2"/>
          <w:sz w:val="21"/>
        </w:rPr>
        <w:t>IP</w:t>
      </w:r>
      <w:r>
        <w:rPr>
          <w:rFonts w:cstheme="minorBidi" w:hint="eastAsia"/>
          <w:kern w:val="2"/>
          <w:sz w:val="21"/>
        </w:rPr>
        <w:t>地址等。</w:t>
      </w:r>
    </w:p>
    <w:p w14:paraId="06FABAD0" w14:textId="77777777" w:rsidR="00684790" w:rsidRDefault="00684790" w:rsidP="00684790">
      <w:pPr>
        <w:pStyle w:val="a3"/>
        <w:widowControl/>
        <w:spacing w:beforeAutospacing="0" w:afterAutospacing="0"/>
        <w:textAlignment w:val="baseline"/>
        <w:rPr>
          <w:rFonts w:cstheme="minorBidi"/>
          <w:kern w:val="2"/>
          <w:sz w:val="21"/>
        </w:rPr>
      </w:pPr>
      <w:r>
        <w:rPr>
          <w:rFonts w:cstheme="minorBidi" w:hint="eastAsia"/>
          <w:b/>
          <w:bCs/>
          <w:kern w:val="2"/>
          <w:sz w:val="21"/>
        </w:rPr>
        <w:t>（</w:t>
      </w:r>
      <w:r>
        <w:rPr>
          <w:rFonts w:cstheme="minorBidi" w:hint="eastAsia"/>
          <w:b/>
          <w:bCs/>
          <w:kern w:val="2"/>
          <w:sz w:val="21"/>
        </w:rPr>
        <w:t>3</w:t>
      </w:r>
      <w:r>
        <w:rPr>
          <w:rFonts w:cstheme="minorBidi" w:hint="eastAsia"/>
          <w:b/>
          <w:bCs/>
          <w:kern w:val="2"/>
          <w:sz w:val="21"/>
        </w:rPr>
        <w:t>）路由选择</w:t>
      </w:r>
      <w:r>
        <w:rPr>
          <w:rFonts w:cstheme="minorBidi" w:hint="eastAsia"/>
          <w:kern w:val="2"/>
          <w:sz w:val="21"/>
        </w:rPr>
        <w:t>：网络没有中心控制节点，路由器根据分组的源</w:t>
      </w:r>
      <w:r>
        <w:rPr>
          <w:rFonts w:cstheme="minorBidi" w:hint="eastAsia"/>
          <w:kern w:val="2"/>
          <w:sz w:val="21"/>
        </w:rPr>
        <w:t>IP</w:t>
      </w:r>
      <w:r>
        <w:rPr>
          <w:rFonts w:cstheme="minorBidi" w:hint="eastAsia"/>
          <w:kern w:val="2"/>
          <w:sz w:val="21"/>
        </w:rPr>
        <w:t>地址和目的</w:t>
      </w:r>
      <w:r>
        <w:rPr>
          <w:rFonts w:cstheme="minorBidi" w:hint="eastAsia"/>
          <w:kern w:val="2"/>
          <w:sz w:val="21"/>
        </w:rPr>
        <w:t>IP</w:t>
      </w:r>
      <w:r>
        <w:rPr>
          <w:rFonts w:cstheme="minorBidi" w:hint="eastAsia"/>
          <w:kern w:val="2"/>
          <w:sz w:val="21"/>
        </w:rPr>
        <w:t>地址以及链路通信状态，选择一条最佳通往目的主机的方法。</w:t>
      </w:r>
    </w:p>
    <w:p w14:paraId="5BDD796E" w14:textId="77777777" w:rsidR="00684790" w:rsidRDefault="00684790" w:rsidP="00684790">
      <w:pPr>
        <w:jc w:val="center"/>
      </w:pPr>
      <w:r>
        <w:rPr>
          <w:noProof/>
        </w:rPr>
        <w:drawing>
          <wp:inline distT="0" distB="0" distL="114300" distR="114300" wp14:anchorId="3DAE5894" wp14:editId="64890752">
            <wp:extent cx="4202430" cy="1673225"/>
            <wp:effectExtent l="0" t="0" r="1270" b="3175"/>
            <wp:docPr id="121501300" name="图片 12150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4202430" cy="1673225"/>
                    </a:xfrm>
                    <a:prstGeom prst="rect">
                      <a:avLst/>
                    </a:prstGeom>
                    <a:noFill/>
                    <a:ln>
                      <a:noFill/>
                    </a:ln>
                  </pic:spPr>
                </pic:pic>
              </a:graphicData>
            </a:graphic>
          </wp:inline>
        </w:drawing>
      </w:r>
    </w:p>
    <w:p w14:paraId="5A884FD2" w14:textId="77777777" w:rsidR="00684790" w:rsidRDefault="00684790" w:rsidP="00684790">
      <w:pPr>
        <w:pStyle w:val="a4"/>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分组交换示例</w:t>
      </w:r>
    </w:p>
    <w:p w14:paraId="3A6B037B" w14:textId="77777777" w:rsidR="00684790" w:rsidRDefault="00684790" w:rsidP="00684790"/>
    <w:p w14:paraId="36715782" w14:textId="77777777" w:rsidR="00684790" w:rsidRDefault="00684790" w:rsidP="00684790">
      <w:pPr>
        <w:numPr>
          <w:ilvl w:val="0"/>
          <w:numId w:val="25"/>
        </w:numPr>
        <w:rPr>
          <w:sz w:val="28"/>
          <w:szCs w:val="28"/>
        </w:rPr>
      </w:pPr>
      <w:r>
        <w:rPr>
          <w:rFonts w:hint="eastAsia"/>
          <w:sz w:val="28"/>
          <w:szCs w:val="28"/>
        </w:rPr>
        <w:t>计算机网络体系结构</w:t>
      </w:r>
    </w:p>
    <w:p w14:paraId="3536D731" w14:textId="77777777" w:rsidR="00684790" w:rsidRDefault="00684790" w:rsidP="00684790">
      <w:pPr>
        <w:ind w:left="420"/>
      </w:pPr>
      <w:r>
        <w:rPr>
          <w:rFonts w:hint="eastAsia"/>
          <w:b/>
          <w:bCs/>
          <w:u w:val="single"/>
        </w:rPr>
        <w:t>注：计算机网络的各层及其协议的集合</w:t>
      </w:r>
      <w:r>
        <w:rPr>
          <w:rFonts w:hint="eastAsia"/>
        </w:rPr>
        <w:t>称为网络的体系结构。</w:t>
      </w:r>
    </w:p>
    <w:p w14:paraId="13EA38C9" w14:textId="77777777" w:rsidR="00684790" w:rsidRDefault="00684790" w:rsidP="00684790">
      <w:pPr>
        <w:pStyle w:val="a3"/>
        <w:widowControl/>
        <w:spacing w:beforeAutospacing="0" w:afterAutospacing="0"/>
        <w:ind w:left="420"/>
        <w:textAlignment w:val="baseline"/>
        <w:rPr>
          <w:rFonts w:cstheme="minorBidi"/>
          <w:kern w:val="2"/>
          <w:sz w:val="21"/>
        </w:rPr>
      </w:pPr>
      <w:r>
        <w:rPr>
          <w:rFonts w:cstheme="minorBidi" w:hint="eastAsia"/>
          <w:kern w:val="2"/>
          <w:sz w:val="21"/>
        </w:rPr>
        <w:t>互联网处理体系结构的基本思路采用“</w:t>
      </w:r>
      <w:r>
        <w:rPr>
          <w:rFonts w:cstheme="minorBidi" w:hint="eastAsia"/>
          <w:b/>
          <w:bCs/>
          <w:kern w:val="2"/>
          <w:sz w:val="21"/>
          <w:u w:val="single"/>
        </w:rPr>
        <w:t>化整为零，分而治之</w:t>
      </w:r>
      <w:r>
        <w:rPr>
          <w:rFonts w:cstheme="minorBidi" w:hint="eastAsia"/>
          <w:kern w:val="2"/>
          <w:sz w:val="21"/>
        </w:rPr>
        <w:t>”的方法。</w:t>
      </w:r>
    </w:p>
    <w:p w14:paraId="1B914386"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w:t>
      </w:r>
      <w:r>
        <w:rPr>
          <w:rFonts w:cstheme="minorBidi" w:hint="eastAsia"/>
          <w:b/>
          <w:bCs/>
          <w:kern w:val="2"/>
          <w:sz w:val="21"/>
          <w:u w:val="single"/>
        </w:rPr>
        <w:t>化整为零</w:t>
      </w:r>
      <w:r>
        <w:rPr>
          <w:rFonts w:cstheme="minorBidi" w:hint="eastAsia"/>
          <w:kern w:val="2"/>
          <w:sz w:val="21"/>
        </w:rPr>
        <w:t>：针对大量复杂的互联网系统，专家们把网络通信问题划分成许多小问题，然后为每个小问题设计通信协议，使得每个协议的设计、分析、编码和测试都比较容易。</w:t>
      </w:r>
    </w:p>
    <w:p w14:paraId="2ED8309D"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b/>
          <w:bCs/>
          <w:kern w:val="2"/>
          <w:sz w:val="21"/>
          <w:u w:val="single"/>
        </w:rPr>
        <w:t>分而治之</w:t>
      </w:r>
      <w:r>
        <w:rPr>
          <w:rFonts w:cstheme="minorBidi" w:hint="eastAsia"/>
          <w:kern w:val="2"/>
          <w:sz w:val="21"/>
        </w:rPr>
        <w:t>：将完成不同功能和应用的协议划分到</w:t>
      </w:r>
      <w:r>
        <w:rPr>
          <w:rFonts w:cstheme="minorBidi" w:hint="eastAsia"/>
          <w:b/>
          <w:bCs/>
          <w:kern w:val="2"/>
          <w:sz w:val="21"/>
        </w:rPr>
        <w:t>不同“层”中</w:t>
      </w:r>
      <w:r>
        <w:rPr>
          <w:rFonts w:cstheme="minorBidi" w:hint="eastAsia"/>
          <w:kern w:val="2"/>
          <w:sz w:val="21"/>
        </w:rPr>
        <w:t>，使得每一层完成的功能相对简单，便于人们对协议进一步研究和开发。当某个网络功能需要改变时，仅需要改变其所在层的协议，不会影响到其他层的内容。（分层思想类似工厂流水线形式，每人完成事情的一部分，专业且熟练。）</w:t>
      </w:r>
    </w:p>
    <w:p w14:paraId="36CDD512" w14:textId="77777777" w:rsidR="00684790" w:rsidRDefault="00684790" w:rsidP="00684790"/>
    <w:p w14:paraId="1173EBCF" w14:textId="77777777" w:rsidR="00684790" w:rsidRDefault="00684790" w:rsidP="00684790">
      <w:pPr>
        <w:numPr>
          <w:ilvl w:val="0"/>
          <w:numId w:val="25"/>
        </w:numPr>
        <w:rPr>
          <w:sz w:val="28"/>
          <w:szCs w:val="28"/>
        </w:rPr>
      </w:pPr>
      <w:r>
        <w:rPr>
          <w:rFonts w:hint="eastAsia"/>
          <w:sz w:val="28"/>
          <w:szCs w:val="28"/>
        </w:rPr>
        <w:t>OSI</w:t>
      </w:r>
      <w:r>
        <w:rPr>
          <w:rFonts w:hint="eastAsia"/>
          <w:sz w:val="28"/>
          <w:szCs w:val="28"/>
        </w:rPr>
        <w:t>模型和</w:t>
      </w:r>
      <w:r>
        <w:rPr>
          <w:rFonts w:hint="eastAsia"/>
          <w:sz w:val="28"/>
          <w:szCs w:val="28"/>
        </w:rPr>
        <w:t>TCP/IP</w:t>
      </w:r>
      <w:r>
        <w:rPr>
          <w:rFonts w:hint="eastAsia"/>
          <w:sz w:val="28"/>
          <w:szCs w:val="28"/>
        </w:rPr>
        <w:t>模型的区别</w:t>
      </w:r>
    </w:p>
    <w:p w14:paraId="272A16A1" w14:textId="77777777" w:rsidR="00684790" w:rsidRDefault="00684790" w:rsidP="00684790">
      <w:pPr>
        <w:pStyle w:val="a3"/>
        <w:widowControl/>
        <w:spacing w:beforeAutospacing="0" w:afterAutospacing="0"/>
        <w:textAlignment w:val="baseline"/>
        <w:rPr>
          <w:rFonts w:cstheme="minorBidi"/>
          <w:b/>
          <w:bCs/>
          <w:kern w:val="2"/>
          <w:sz w:val="21"/>
        </w:rPr>
      </w:pPr>
      <w:r>
        <w:rPr>
          <w:rFonts w:cstheme="minorBidi" w:hint="eastAsia"/>
          <w:b/>
          <w:bCs/>
          <w:kern w:val="2"/>
          <w:sz w:val="21"/>
        </w:rPr>
        <w:t>（</w:t>
      </w:r>
      <w:r>
        <w:rPr>
          <w:rFonts w:cstheme="minorBidi" w:hint="eastAsia"/>
          <w:b/>
          <w:bCs/>
          <w:kern w:val="2"/>
          <w:sz w:val="21"/>
        </w:rPr>
        <w:t>1</w:t>
      </w:r>
      <w:r>
        <w:rPr>
          <w:rFonts w:cstheme="minorBidi" w:hint="eastAsia"/>
          <w:b/>
          <w:bCs/>
          <w:kern w:val="2"/>
          <w:sz w:val="21"/>
        </w:rPr>
        <w:t>）结构层次</w:t>
      </w:r>
    </w:p>
    <w:p w14:paraId="14B2DB55"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OSI</w:t>
      </w:r>
      <w:r>
        <w:rPr>
          <w:rFonts w:cstheme="minorBidi" w:hint="eastAsia"/>
          <w:b/>
          <w:bCs/>
          <w:kern w:val="2"/>
          <w:sz w:val="21"/>
        </w:rPr>
        <w:t>模型</w:t>
      </w:r>
      <w:r>
        <w:rPr>
          <w:rFonts w:cstheme="minorBidi" w:hint="eastAsia"/>
          <w:kern w:val="2"/>
          <w:sz w:val="21"/>
        </w:rPr>
        <w:t>：定义了</w:t>
      </w:r>
      <w:r>
        <w:rPr>
          <w:rFonts w:cstheme="minorBidi" w:hint="eastAsia"/>
          <w:b/>
          <w:bCs/>
          <w:kern w:val="2"/>
          <w:sz w:val="21"/>
        </w:rPr>
        <w:t>7</w:t>
      </w:r>
      <w:r>
        <w:rPr>
          <w:rFonts w:cstheme="minorBidi" w:hint="eastAsia"/>
          <w:b/>
          <w:bCs/>
          <w:kern w:val="2"/>
          <w:sz w:val="21"/>
        </w:rPr>
        <w:t>层模型</w:t>
      </w:r>
      <w:r>
        <w:rPr>
          <w:rFonts w:cstheme="minorBidi" w:hint="eastAsia"/>
          <w:kern w:val="2"/>
          <w:sz w:val="21"/>
        </w:rPr>
        <w:t>，分别为</w:t>
      </w:r>
      <w:r>
        <w:rPr>
          <w:rFonts w:cstheme="minorBidi" w:hint="eastAsia"/>
          <w:kern w:val="2"/>
          <w:sz w:val="21"/>
          <w:u w:val="single"/>
        </w:rPr>
        <w:t>物理层、数据链路层、网络层、传输层、会话层、表示层和应用层</w:t>
      </w:r>
      <w:r>
        <w:rPr>
          <w:rFonts w:cstheme="minorBidi" w:hint="eastAsia"/>
          <w:kern w:val="2"/>
          <w:sz w:val="21"/>
        </w:rPr>
        <w:t>。</w:t>
      </w:r>
    </w:p>
    <w:p w14:paraId="2C95123D"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TCP/IP</w:t>
      </w:r>
      <w:r>
        <w:rPr>
          <w:rFonts w:cstheme="minorBidi" w:hint="eastAsia"/>
          <w:b/>
          <w:bCs/>
          <w:kern w:val="2"/>
          <w:sz w:val="21"/>
        </w:rPr>
        <w:t>模型</w:t>
      </w:r>
      <w:r>
        <w:rPr>
          <w:rFonts w:cstheme="minorBidi" w:hint="eastAsia"/>
          <w:kern w:val="2"/>
          <w:sz w:val="21"/>
        </w:rPr>
        <w:t>：通常被描述为</w:t>
      </w:r>
      <w:r>
        <w:rPr>
          <w:rFonts w:cstheme="minorBidi" w:hint="eastAsia"/>
          <w:b/>
          <w:bCs/>
          <w:kern w:val="2"/>
          <w:sz w:val="21"/>
        </w:rPr>
        <w:t>4</w:t>
      </w:r>
      <w:r>
        <w:rPr>
          <w:rFonts w:cstheme="minorBidi" w:hint="eastAsia"/>
          <w:b/>
          <w:bCs/>
          <w:kern w:val="2"/>
          <w:sz w:val="21"/>
        </w:rPr>
        <w:t>层模型</w:t>
      </w:r>
      <w:r>
        <w:rPr>
          <w:rFonts w:cstheme="minorBidi" w:hint="eastAsia"/>
          <w:kern w:val="2"/>
          <w:sz w:val="21"/>
        </w:rPr>
        <w:t>，包括</w:t>
      </w:r>
      <w:r>
        <w:rPr>
          <w:rFonts w:cstheme="minorBidi" w:hint="eastAsia"/>
          <w:kern w:val="2"/>
          <w:sz w:val="21"/>
          <w:u w:val="single"/>
        </w:rPr>
        <w:t>网络接口层、网络层、传输层、应用层</w:t>
      </w:r>
      <w:r>
        <w:rPr>
          <w:rFonts w:cstheme="minorBidi" w:hint="eastAsia"/>
          <w:kern w:val="2"/>
          <w:sz w:val="21"/>
        </w:rPr>
        <w:t>。</w:t>
      </w:r>
    </w:p>
    <w:p w14:paraId="6DE97723" w14:textId="77777777" w:rsidR="00684790" w:rsidRDefault="00684790" w:rsidP="00684790">
      <w:pPr>
        <w:pStyle w:val="a3"/>
        <w:widowControl/>
        <w:spacing w:beforeAutospacing="0" w:afterAutospacing="0"/>
        <w:textAlignment w:val="baseline"/>
        <w:rPr>
          <w:rFonts w:cstheme="minorBidi"/>
          <w:b/>
          <w:bCs/>
          <w:kern w:val="2"/>
          <w:sz w:val="21"/>
        </w:rPr>
      </w:pPr>
      <w:r>
        <w:rPr>
          <w:rFonts w:cstheme="minorBidi" w:hint="eastAsia"/>
          <w:b/>
          <w:bCs/>
          <w:kern w:val="2"/>
          <w:sz w:val="21"/>
        </w:rPr>
        <w:lastRenderedPageBreak/>
        <w:t>（</w:t>
      </w:r>
      <w:r>
        <w:rPr>
          <w:rFonts w:cstheme="minorBidi" w:hint="eastAsia"/>
          <w:b/>
          <w:bCs/>
          <w:kern w:val="2"/>
          <w:sz w:val="21"/>
        </w:rPr>
        <w:t>2</w:t>
      </w:r>
      <w:r>
        <w:rPr>
          <w:rFonts w:cstheme="minorBidi" w:hint="eastAsia"/>
          <w:b/>
          <w:bCs/>
          <w:kern w:val="2"/>
          <w:sz w:val="21"/>
        </w:rPr>
        <w:t>）实践应用</w:t>
      </w:r>
    </w:p>
    <w:p w14:paraId="308C76C5"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OSI</w:t>
      </w:r>
      <w:r>
        <w:rPr>
          <w:rFonts w:cstheme="minorBidi" w:hint="eastAsia"/>
          <w:b/>
          <w:bCs/>
          <w:kern w:val="2"/>
          <w:sz w:val="21"/>
        </w:rPr>
        <w:t>模型</w:t>
      </w:r>
      <w:r>
        <w:rPr>
          <w:rFonts w:cstheme="minorBidi" w:hint="eastAsia"/>
          <w:kern w:val="2"/>
          <w:sz w:val="21"/>
        </w:rPr>
        <w:t>：主要作为一个理论框架，旨在促进不同厂商的设备和软件之间的互操作性，但实际上并未被广泛采纳为商业网络的标准。（</w:t>
      </w:r>
      <w:r>
        <w:rPr>
          <w:rFonts w:cstheme="minorBidi" w:hint="eastAsia"/>
          <w:b/>
          <w:bCs/>
          <w:kern w:val="2"/>
          <w:sz w:val="21"/>
          <w:u w:val="single"/>
        </w:rPr>
        <w:t>理想化的通信模型</w:t>
      </w:r>
      <w:r>
        <w:rPr>
          <w:rFonts w:cstheme="minorBidi" w:hint="eastAsia"/>
          <w:kern w:val="2"/>
          <w:sz w:val="21"/>
        </w:rPr>
        <w:t>）</w:t>
      </w:r>
    </w:p>
    <w:p w14:paraId="17B5438D"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TCP/IP</w:t>
      </w:r>
      <w:r>
        <w:rPr>
          <w:rFonts w:cstheme="minorBidi" w:hint="eastAsia"/>
          <w:b/>
          <w:bCs/>
          <w:kern w:val="2"/>
          <w:sz w:val="21"/>
        </w:rPr>
        <w:t>模型</w:t>
      </w:r>
      <w:r>
        <w:rPr>
          <w:rFonts w:cstheme="minorBidi" w:hint="eastAsia"/>
          <w:kern w:val="2"/>
          <w:sz w:val="21"/>
        </w:rPr>
        <w:t>：主导了全球互联网的发展，是实际部署和广泛使用的网络模型，尤其是互联网通信。（</w:t>
      </w:r>
      <w:r>
        <w:rPr>
          <w:rFonts w:cstheme="minorBidi" w:hint="eastAsia"/>
          <w:b/>
          <w:bCs/>
          <w:kern w:val="2"/>
          <w:sz w:val="21"/>
          <w:u w:val="single"/>
        </w:rPr>
        <w:t>事实上的国际标准</w:t>
      </w:r>
      <w:r>
        <w:rPr>
          <w:rFonts w:cstheme="minorBidi" w:hint="eastAsia"/>
          <w:kern w:val="2"/>
          <w:sz w:val="21"/>
        </w:rPr>
        <w:t>）</w:t>
      </w:r>
    </w:p>
    <w:p w14:paraId="1FED45DA" w14:textId="77777777" w:rsidR="00684790" w:rsidRDefault="00684790" w:rsidP="00684790">
      <w:pPr>
        <w:pStyle w:val="a3"/>
        <w:widowControl/>
        <w:spacing w:beforeAutospacing="0" w:afterAutospacing="0"/>
        <w:textAlignment w:val="baseline"/>
        <w:rPr>
          <w:rFonts w:cstheme="minorBidi"/>
          <w:b/>
          <w:bCs/>
          <w:kern w:val="2"/>
          <w:sz w:val="21"/>
        </w:rPr>
      </w:pPr>
      <w:r>
        <w:rPr>
          <w:rFonts w:cstheme="minorBidi" w:hint="eastAsia"/>
          <w:b/>
          <w:bCs/>
          <w:kern w:val="2"/>
          <w:sz w:val="21"/>
        </w:rPr>
        <w:t>（</w:t>
      </w:r>
      <w:r>
        <w:rPr>
          <w:rFonts w:cstheme="minorBidi" w:hint="eastAsia"/>
          <w:b/>
          <w:bCs/>
          <w:kern w:val="2"/>
          <w:sz w:val="21"/>
        </w:rPr>
        <w:t>3</w:t>
      </w:r>
      <w:r>
        <w:rPr>
          <w:rFonts w:cstheme="minorBidi" w:hint="eastAsia"/>
          <w:b/>
          <w:bCs/>
          <w:kern w:val="2"/>
          <w:sz w:val="21"/>
        </w:rPr>
        <w:t>）层次职责</w:t>
      </w:r>
    </w:p>
    <w:p w14:paraId="6C9D7690"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OSI</w:t>
      </w:r>
      <w:r>
        <w:rPr>
          <w:rFonts w:cstheme="minorBidi" w:hint="eastAsia"/>
          <w:b/>
          <w:bCs/>
          <w:kern w:val="2"/>
          <w:sz w:val="21"/>
        </w:rPr>
        <w:t>模型</w:t>
      </w:r>
      <w:r>
        <w:rPr>
          <w:rFonts w:cstheme="minorBidi" w:hint="eastAsia"/>
          <w:kern w:val="2"/>
          <w:sz w:val="21"/>
        </w:rPr>
        <w:t>：每一层都有明确的职责分工，比如会话层负责建立、管理和终止会话，表示层负责数据格式转换和加密解密等。</w:t>
      </w:r>
    </w:p>
    <w:p w14:paraId="6FDA5F41"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TCP/IP</w:t>
      </w:r>
      <w:r>
        <w:rPr>
          <w:rFonts w:cstheme="minorBidi" w:hint="eastAsia"/>
          <w:b/>
          <w:bCs/>
          <w:kern w:val="2"/>
          <w:sz w:val="21"/>
        </w:rPr>
        <w:t>模型</w:t>
      </w:r>
      <w:r>
        <w:rPr>
          <w:rFonts w:cstheme="minorBidi" w:hint="eastAsia"/>
          <w:kern w:val="2"/>
          <w:sz w:val="21"/>
        </w:rPr>
        <w:t>：有些层的功能合并在一起，如</w:t>
      </w:r>
      <w:r>
        <w:rPr>
          <w:rFonts w:cstheme="minorBidi" w:hint="eastAsia"/>
          <w:kern w:val="2"/>
          <w:sz w:val="21"/>
        </w:rPr>
        <w:t>TCP/IP</w:t>
      </w:r>
      <w:r>
        <w:rPr>
          <w:rFonts w:cstheme="minorBidi" w:hint="eastAsia"/>
          <w:kern w:val="2"/>
          <w:sz w:val="21"/>
        </w:rPr>
        <w:t>的应用层承担会话层、表示层以及应用层功能。</w:t>
      </w:r>
    </w:p>
    <w:p w14:paraId="27854503" w14:textId="77777777" w:rsidR="00684790" w:rsidRDefault="00684790" w:rsidP="00684790"/>
    <w:p w14:paraId="3EB55C6E" w14:textId="77777777" w:rsidR="00684790" w:rsidRDefault="00684790" w:rsidP="00684790">
      <w:pPr>
        <w:pStyle w:val="a3"/>
        <w:widowControl/>
        <w:numPr>
          <w:ilvl w:val="0"/>
          <w:numId w:val="25"/>
        </w:numPr>
        <w:spacing w:beforeAutospacing="0" w:afterAutospacing="0"/>
        <w:textAlignment w:val="baseline"/>
        <w:rPr>
          <w:rFonts w:cstheme="minorBidi"/>
          <w:kern w:val="2"/>
          <w:sz w:val="28"/>
          <w:szCs w:val="28"/>
        </w:rPr>
      </w:pPr>
      <w:r>
        <w:rPr>
          <w:rFonts w:cstheme="minorBidi" w:hint="eastAsia"/>
          <w:kern w:val="2"/>
          <w:sz w:val="28"/>
          <w:szCs w:val="28"/>
        </w:rPr>
        <w:t>TCP/IP</w:t>
      </w:r>
      <w:r>
        <w:rPr>
          <w:rFonts w:cstheme="minorBidi" w:hint="eastAsia"/>
          <w:kern w:val="2"/>
          <w:sz w:val="28"/>
          <w:szCs w:val="28"/>
        </w:rPr>
        <w:t>参考模型与对应层次的协议</w:t>
      </w:r>
    </w:p>
    <w:p w14:paraId="4EA7C7B8"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b/>
          <w:bCs/>
          <w:kern w:val="2"/>
          <w:sz w:val="21"/>
        </w:rPr>
        <w:t>•应用层：</w:t>
      </w:r>
      <w:r>
        <w:rPr>
          <w:rFonts w:cstheme="minorBidi" w:hint="eastAsia"/>
          <w:kern w:val="2"/>
          <w:sz w:val="21"/>
        </w:rPr>
        <w:t>超文本传输协议</w:t>
      </w:r>
      <w:r>
        <w:rPr>
          <w:rFonts w:cstheme="minorBidi" w:hint="eastAsia"/>
          <w:kern w:val="2"/>
          <w:sz w:val="21"/>
        </w:rPr>
        <w:t>HTTP</w:t>
      </w:r>
      <w:r>
        <w:rPr>
          <w:rFonts w:cstheme="minorBidi" w:hint="eastAsia"/>
          <w:kern w:val="2"/>
          <w:sz w:val="21"/>
        </w:rPr>
        <w:t>，文件传输协议</w:t>
      </w:r>
      <w:r>
        <w:rPr>
          <w:rFonts w:cstheme="minorBidi" w:hint="eastAsia"/>
          <w:kern w:val="2"/>
          <w:sz w:val="21"/>
        </w:rPr>
        <w:t>FTP</w:t>
      </w:r>
      <w:r>
        <w:rPr>
          <w:rFonts w:cstheme="minorBidi" w:hint="eastAsia"/>
          <w:kern w:val="2"/>
          <w:sz w:val="21"/>
        </w:rPr>
        <w:t>，简单邮件传输协议</w:t>
      </w:r>
      <w:r>
        <w:rPr>
          <w:rFonts w:cstheme="minorBidi" w:hint="eastAsia"/>
          <w:kern w:val="2"/>
          <w:sz w:val="21"/>
        </w:rPr>
        <w:t>SMTP</w:t>
      </w:r>
      <w:r>
        <w:rPr>
          <w:rFonts w:cstheme="minorBidi" w:hint="eastAsia"/>
          <w:kern w:val="2"/>
          <w:sz w:val="21"/>
        </w:rPr>
        <w:t>等</w:t>
      </w:r>
    </w:p>
    <w:p w14:paraId="15A5BCEE"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b/>
          <w:bCs/>
          <w:kern w:val="2"/>
          <w:sz w:val="21"/>
        </w:rPr>
        <w:t>传输层</w:t>
      </w:r>
      <w:r>
        <w:rPr>
          <w:rFonts w:cstheme="minorBidi" w:hint="eastAsia"/>
          <w:kern w:val="2"/>
          <w:sz w:val="21"/>
        </w:rPr>
        <w:t>：传输控制协议</w:t>
      </w:r>
      <w:r>
        <w:rPr>
          <w:rFonts w:cstheme="minorBidi" w:hint="eastAsia"/>
          <w:kern w:val="2"/>
          <w:sz w:val="21"/>
        </w:rPr>
        <w:t>TCP</w:t>
      </w:r>
      <w:r>
        <w:rPr>
          <w:rFonts w:cstheme="minorBidi" w:hint="eastAsia"/>
          <w:kern w:val="2"/>
          <w:sz w:val="21"/>
        </w:rPr>
        <w:t>，用户数据报协议</w:t>
      </w:r>
      <w:r>
        <w:rPr>
          <w:rFonts w:cstheme="minorBidi" w:hint="eastAsia"/>
          <w:kern w:val="2"/>
          <w:sz w:val="21"/>
        </w:rPr>
        <w:t>UDP</w:t>
      </w:r>
    </w:p>
    <w:p w14:paraId="124DBD32"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b/>
          <w:bCs/>
          <w:kern w:val="2"/>
          <w:sz w:val="21"/>
        </w:rPr>
        <w:t>网络层</w:t>
      </w:r>
      <w:r>
        <w:rPr>
          <w:rFonts w:cstheme="minorBidi" w:hint="eastAsia"/>
          <w:kern w:val="2"/>
          <w:sz w:val="21"/>
        </w:rPr>
        <w:t>：</w:t>
      </w:r>
      <w:r>
        <w:rPr>
          <w:rFonts w:cstheme="minorBidi" w:hint="eastAsia"/>
          <w:kern w:val="2"/>
          <w:sz w:val="21"/>
        </w:rPr>
        <w:t>IP</w:t>
      </w:r>
      <w:r>
        <w:rPr>
          <w:rFonts w:cstheme="minorBidi" w:hint="eastAsia"/>
          <w:kern w:val="2"/>
          <w:sz w:val="21"/>
        </w:rPr>
        <w:t>协议</w:t>
      </w:r>
    </w:p>
    <w:p w14:paraId="4B5FEC9F" w14:textId="77777777" w:rsidR="00684790" w:rsidRDefault="00684790" w:rsidP="00684790">
      <w:pPr>
        <w:pStyle w:val="a3"/>
        <w:widowControl/>
        <w:spacing w:beforeAutospacing="0" w:afterAutospacing="0"/>
        <w:ind w:firstLine="420"/>
        <w:textAlignment w:val="baseline"/>
      </w:pPr>
      <w:r>
        <w:rPr>
          <w:rFonts w:cstheme="minorBidi"/>
          <w:kern w:val="2"/>
          <w:sz w:val="21"/>
        </w:rPr>
        <w:t>•</w:t>
      </w:r>
      <w:r>
        <w:rPr>
          <w:rFonts w:cstheme="minorBidi" w:hint="eastAsia"/>
          <w:b/>
          <w:bCs/>
          <w:kern w:val="2"/>
          <w:sz w:val="21"/>
        </w:rPr>
        <w:t>网络接口层</w:t>
      </w:r>
      <w:r>
        <w:rPr>
          <w:rFonts w:cstheme="minorBidi" w:hint="eastAsia"/>
          <w:kern w:val="2"/>
          <w:sz w:val="21"/>
        </w:rPr>
        <w:t>：未规定具体的协议。（一般使用以太网或者</w:t>
      </w:r>
      <w:r>
        <w:rPr>
          <w:rFonts w:cstheme="minorBidi" w:hint="eastAsia"/>
          <w:kern w:val="2"/>
          <w:sz w:val="21"/>
        </w:rPr>
        <w:t>Wi-Fi</w:t>
      </w:r>
      <w:r>
        <w:rPr>
          <w:rFonts w:cstheme="minorBidi" w:hint="eastAsia"/>
          <w:kern w:val="2"/>
          <w:sz w:val="21"/>
        </w:rPr>
        <w:t>等局域网协议。）</w:t>
      </w:r>
    </w:p>
    <w:p w14:paraId="3A057836" w14:textId="77777777" w:rsidR="00684790" w:rsidRDefault="00684790" w:rsidP="00684790"/>
    <w:p w14:paraId="7EE19165" w14:textId="77777777" w:rsidR="00684790" w:rsidRDefault="00684790" w:rsidP="00684790">
      <w:pPr>
        <w:jc w:val="center"/>
      </w:pPr>
      <w:r>
        <w:rPr>
          <w:noProof/>
        </w:rPr>
        <w:drawing>
          <wp:inline distT="0" distB="0" distL="114300" distR="114300" wp14:anchorId="77EAC1A8" wp14:editId="04144751">
            <wp:extent cx="3042285" cy="17672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3042285" cy="1767205"/>
                    </a:xfrm>
                    <a:prstGeom prst="rect">
                      <a:avLst/>
                    </a:prstGeom>
                    <a:noFill/>
                    <a:ln>
                      <a:noFill/>
                    </a:ln>
                  </pic:spPr>
                </pic:pic>
              </a:graphicData>
            </a:graphic>
          </wp:inline>
        </w:drawing>
      </w:r>
    </w:p>
    <w:p w14:paraId="2E93D178" w14:textId="77777777" w:rsidR="00684790" w:rsidRDefault="00684790" w:rsidP="00684790">
      <w:pPr>
        <w:pStyle w:val="a4"/>
        <w:jc w:val="cente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TCP/IP</w:t>
      </w:r>
      <w:r>
        <w:rPr>
          <w:rFonts w:hint="eastAsia"/>
        </w:rPr>
        <w:t>参考模型与对应层次协议</w:t>
      </w:r>
    </w:p>
    <w:p w14:paraId="77D7B325" w14:textId="77777777" w:rsidR="00684790" w:rsidRDefault="00684790" w:rsidP="00684790"/>
    <w:p w14:paraId="29008861" w14:textId="77777777" w:rsidR="00684790" w:rsidRDefault="00684790" w:rsidP="00684790">
      <w:pPr>
        <w:pStyle w:val="a3"/>
        <w:widowControl/>
        <w:numPr>
          <w:ilvl w:val="0"/>
          <w:numId w:val="25"/>
        </w:numPr>
        <w:spacing w:beforeAutospacing="0" w:afterAutospacing="0"/>
        <w:textAlignment w:val="baseline"/>
        <w:rPr>
          <w:rFonts w:cstheme="minorBidi"/>
          <w:kern w:val="2"/>
          <w:sz w:val="28"/>
          <w:szCs w:val="28"/>
        </w:rPr>
      </w:pPr>
      <w:r>
        <w:rPr>
          <w:rFonts w:cstheme="minorBidi"/>
          <w:kern w:val="2"/>
          <w:sz w:val="28"/>
          <w:szCs w:val="28"/>
        </w:rPr>
        <w:t>TCP</w:t>
      </w:r>
      <w:r>
        <w:rPr>
          <w:rFonts w:cstheme="minorBidi" w:hint="eastAsia"/>
          <w:kern w:val="2"/>
          <w:sz w:val="28"/>
          <w:szCs w:val="28"/>
        </w:rPr>
        <w:t>协议</w:t>
      </w:r>
    </w:p>
    <w:p w14:paraId="147CC77C" w14:textId="77777777" w:rsidR="00684790" w:rsidRDefault="00684790" w:rsidP="00684790">
      <w:pPr>
        <w:pStyle w:val="a3"/>
        <w:widowControl/>
        <w:spacing w:beforeAutospacing="0" w:afterAutospacing="0"/>
        <w:textAlignment w:val="baseline"/>
        <w:rPr>
          <w:rFonts w:cstheme="minorBidi"/>
          <w:b/>
          <w:bCs/>
          <w:kern w:val="2"/>
          <w:sz w:val="21"/>
        </w:rPr>
      </w:pPr>
      <w:r>
        <w:rPr>
          <w:rFonts w:cstheme="minorBidi" w:hint="eastAsia"/>
          <w:b/>
          <w:bCs/>
          <w:kern w:val="2"/>
          <w:sz w:val="21"/>
        </w:rPr>
        <w:t>TCP</w:t>
      </w:r>
      <w:r>
        <w:rPr>
          <w:rFonts w:cstheme="minorBidi" w:hint="eastAsia"/>
          <w:b/>
          <w:bCs/>
          <w:kern w:val="2"/>
          <w:sz w:val="21"/>
        </w:rPr>
        <w:t>即传输控制协议，是一种面向连接、可靠的传输层协议。</w:t>
      </w:r>
    </w:p>
    <w:p w14:paraId="11FD9626"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w:t>
      </w:r>
      <w:r>
        <w:rPr>
          <w:rFonts w:cstheme="minorBidi" w:hint="eastAsia"/>
          <w:b/>
          <w:bCs/>
          <w:kern w:val="2"/>
          <w:sz w:val="21"/>
          <w:u w:val="single"/>
        </w:rPr>
        <w:t>可靠的面向连接服务</w:t>
      </w:r>
      <w:r>
        <w:rPr>
          <w:rFonts w:cstheme="minorBidi" w:hint="eastAsia"/>
          <w:kern w:val="2"/>
          <w:sz w:val="21"/>
        </w:rPr>
        <w:t>：在应用层数据传输之前，必须在通信的与目的程序进程之间建立一个</w:t>
      </w:r>
      <w:r>
        <w:rPr>
          <w:rFonts w:cstheme="minorBidi" w:hint="eastAsia"/>
          <w:kern w:val="2"/>
          <w:sz w:val="21"/>
        </w:rPr>
        <w:t>TCP</w:t>
      </w:r>
      <w:r>
        <w:rPr>
          <w:rFonts w:cstheme="minorBidi" w:hint="eastAsia"/>
          <w:kern w:val="2"/>
          <w:sz w:val="21"/>
        </w:rPr>
        <w:t>连接；当一次进程通信结束后，</w:t>
      </w:r>
      <w:r>
        <w:rPr>
          <w:rFonts w:cstheme="minorBidi" w:hint="eastAsia"/>
          <w:kern w:val="2"/>
          <w:sz w:val="21"/>
        </w:rPr>
        <w:t>TCP</w:t>
      </w:r>
      <w:r>
        <w:rPr>
          <w:rFonts w:cstheme="minorBidi" w:hint="eastAsia"/>
          <w:kern w:val="2"/>
          <w:sz w:val="21"/>
        </w:rPr>
        <w:t>协议关闭这个连接。</w:t>
      </w:r>
    </w:p>
    <w:p w14:paraId="4875E8D3"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b/>
          <w:bCs/>
          <w:kern w:val="2"/>
          <w:sz w:val="21"/>
          <w:u w:val="single"/>
        </w:rPr>
        <w:t>面向字节流的传输服务</w:t>
      </w:r>
      <w:r>
        <w:rPr>
          <w:rFonts w:cstheme="minorBidi" w:hint="eastAsia"/>
          <w:kern w:val="2"/>
          <w:sz w:val="21"/>
        </w:rPr>
        <w:t>：流（</w:t>
      </w:r>
      <w:r>
        <w:rPr>
          <w:rFonts w:cstheme="minorBidi" w:hint="eastAsia"/>
          <w:kern w:val="2"/>
          <w:sz w:val="21"/>
        </w:rPr>
        <w:t>stream</w:t>
      </w:r>
      <w:r>
        <w:rPr>
          <w:rFonts w:cstheme="minorBidi" w:hint="eastAsia"/>
          <w:kern w:val="2"/>
          <w:sz w:val="21"/>
        </w:rPr>
        <w:t>）相当于一个管道，从一端放入什么的字节流，从另一端可以照原样取出什么的字节流；</w:t>
      </w:r>
      <w:r>
        <w:rPr>
          <w:rFonts w:cstheme="minorBidi" w:hint="eastAsia"/>
          <w:kern w:val="2"/>
          <w:sz w:val="21"/>
        </w:rPr>
        <w:t>TCP</w:t>
      </w:r>
      <w:r>
        <w:rPr>
          <w:rFonts w:cstheme="minorBidi" w:hint="eastAsia"/>
          <w:kern w:val="2"/>
          <w:sz w:val="21"/>
        </w:rPr>
        <w:t>协议对正确接收到的字节行确认，出错时要求发送方重传。</w:t>
      </w:r>
    </w:p>
    <w:p w14:paraId="6E71C941"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b/>
          <w:bCs/>
          <w:kern w:val="2"/>
          <w:sz w:val="21"/>
          <w:u w:val="single"/>
        </w:rPr>
        <w:t>TCP</w:t>
      </w:r>
      <w:r>
        <w:rPr>
          <w:rFonts w:cstheme="minorBidi" w:hint="eastAsia"/>
          <w:b/>
          <w:bCs/>
          <w:kern w:val="2"/>
          <w:sz w:val="21"/>
          <w:u w:val="single"/>
        </w:rPr>
        <w:t>支持数据全双工通信</w:t>
      </w:r>
      <w:r>
        <w:rPr>
          <w:rFonts w:cstheme="minorBidi" w:hint="eastAsia"/>
          <w:kern w:val="2"/>
          <w:sz w:val="21"/>
        </w:rPr>
        <w:t>：两个应用程序进程可以同时利用该连接发送和接收数据报文。双方通过捎带确认的方法交互准确接收数据报的信息。（即，</w:t>
      </w:r>
      <w:r>
        <w:rPr>
          <w:rFonts w:cstheme="minorBidi" w:hint="eastAsia"/>
          <w:kern w:val="2"/>
          <w:sz w:val="21"/>
        </w:rPr>
        <w:t>A</w:t>
      </w:r>
      <w:r>
        <w:rPr>
          <w:rFonts w:cstheme="minorBidi" w:hint="eastAsia"/>
          <w:kern w:val="2"/>
          <w:sz w:val="21"/>
        </w:rPr>
        <w:t>向</w:t>
      </w:r>
      <w:r>
        <w:rPr>
          <w:rFonts w:cstheme="minorBidi" w:hint="eastAsia"/>
          <w:kern w:val="2"/>
          <w:sz w:val="21"/>
        </w:rPr>
        <w:t>B</w:t>
      </w:r>
      <w:r>
        <w:rPr>
          <w:rFonts w:cstheme="minorBidi" w:hint="eastAsia"/>
          <w:kern w:val="2"/>
          <w:sz w:val="21"/>
        </w:rPr>
        <w:t>发数据的同时，</w:t>
      </w:r>
      <w:r>
        <w:rPr>
          <w:rFonts w:cstheme="minorBidi" w:hint="eastAsia"/>
          <w:kern w:val="2"/>
          <w:sz w:val="21"/>
        </w:rPr>
        <w:t>B</w:t>
      </w:r>
      <w:r>
        <w:rPr>
          <w:rFonts w:cstheme="minorBidi" w:hint="eastAsia"/>
          <w:kern w:val="2"/>
          <w:sz w:val="21"/>
        </w:rPr>
        <w:t>也可以向</w:t>
      </w:r>
      <w:r>
        <w:rPr>
          <w:rFonts w:cstheme="minorBidi" w:hint="eastAsia"/>
          <w:kern w:val="2"/>
          <w:sz w:val="21"/>
        </w:rPr>
        <w:t>A</w:t>
      </w:r>
      <w:r>
        <w:rPr>
          <w:rFonts w:cstheme="minorBidi" w:hint="eastAsia"/>
          <w:kern w:val="2"/>
          <w:sz w:val="21"/>
        </w:rPr>
        <w:t>发数据。）</w:t>
      </w:r>
    </w:p>
    <w:p w14:paraId="1E42C451" w14:textId="77777777" w:rsidR="00684790" w:rsidRDefault="00684790" w:rsidP="00684790"/>
    <w:p w14:paraId="02721B17" w14:textId="77777777" w:rsidR="00684790" w:rsidRDefault="00684790" w:rsidP="00684790">
      <w:pPr>
        <w:pStyle w:val="a3"/>
        <w:widowControl/>
        <w:numPr>
          <w:ilvl w:val="0"/>
          <w:numId w:val="25"/>
        </w:numPr>
        <w:spacing w:beforeAutospacing="0" w:afterAutospacing="0"/>
        <w:textAlignment w:val="baseline"/>
        <w:rPr>
          <w:rFonts w:cstheme="minorBidi"/>
          <w:kern w:val="2"/>
          <w:sz w:val="28"/>
          <w:szCs w:val="28"/>
        </w:rPr>
      </w:pPr>
      <w:r>
        <w:rPr>
          <w:rFonts w:cstheme="minorBidi" w:hint="eastAsia"/>
          <w:kern w:val="2"/>
          <w:sz w:val="28"/>
          <w:szCs w:val="28"/>
        </w:rPr>
        <w:t>TCP</w:t>
      </w:r>
      <w:r>
        <w:rPr>
          <w:rFonts w:cstheme="minorBidi" w:hint="eastAsia"/>
          <w:kern w:val="2"/>
          <w:sz w:val="28"/>
          <w:szCs w:val="28"/>
        </w:rPr>
        <w:t>协议“三次握手”</w:t>
      </w:r>
    </w:p>
    <w:p w14:paraId="6E85F5A7"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TCP</w:t>
      </w:r>
      <w:r>
        <w:rPr>
          <w:rFonts w:cstheme="minorBidi" w:hint="eastAsia"/>
          <w:kern w:val="2"/>
          <w:sz w:val="21"/>
        </w:rPr>
        <w:t>规定客户端与服务器端通过“三次握手”建立连接，过程如下：</w:t>
      </w:r>
    </w:p>
    <w:p w14:paraId="242DFFA2"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lastRenderedPageBreak/>
        <w:t>•第一次“握手”：客户端向服务器发出“</w:t>
      </w:r>
      <w:r>
        <w:rPr>
          <w:rFonts w:cstheme="minorBidi" w:hint="eastAsia"/>
          <w:b/>
          <w:bCs/>
          <w:kern w:val="2"/>
          <w:sz w:val="21"/>
          <w:u w:val="single"/>
        </w:rPr>
        <w:t>建立连接请求</w:t>
      </w:r>
      <w:r>
        <w:rPr>
          <w:rFonts w:cstheme="minorBidi" w:hint="eastAsia"/>
          <w:kern w:val="2"/>
          <w:sz w:val="21"/>
        </w:rPr>
        <w:t>”</w:t>
      </w:r>
    </w:p>
    <w:p w14:paraId="13B4ACEA"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kern w:val="2"/>
          <w:sz w:val="21"/>
        </w:rPr>
        <w:t>第二次“握手”：服务器向客户端发出“</w:t>
      </w:r>
      <w:r>
        <w:rPr>
          <w:rFonts w:cstheme="minorBidi" w:hint="eastAsia"/>
          <w:b/>
          <w:bCs/>
          <w:kern w:val="2"/>
          <w:sz w:val="21"/>
          <w:u w:val="single"/>
        </w:rPr>
        <w:t>建立连接请求应答</w:t>
      </w:r>
      <w:r>
        <w:rPr>
          <w:rFonts w:cstheme="minorBidi" w:hint="eastAsia"/>
          <w:kern w:val="2"/>
          <w:sz w:val="21"/>
        </w:rPr>
        <w:t>”</w:t>
      </w:r>
    </w:p>
    <w:p w14:paraId="155A564A"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kern w:val="2"/>
          <w:sz w:val="21"/>
        </w:rPr>
        <w:t>第三次“握手”：客户端向服务器发出“</w:t>
      </w:r>
      <w:r>
        <w:rPr>
          <w:rFonts w:cstheme="minorBidi" w:hint="eastAsia"/>
          <w:b/>
          <w:bCs/>
          <w:kern w:val="2"/>
          <w:sz w:val="21"/>
          <w:u w:val="single"/>
        </w:rPr>
        <w:t>建立连接请求确认</w:t>
      </w:r>
      <w:r>
        <w:rPr>
          <w:rFonts w:cstheme="minorBidi" w:hint="eastAsia"/>
          <w:kern w:val="2"/>
          <w:sz w:val="21"/>
        </w:rPr>
        <w:t>”</w:t>
      </w:r>
    </w:p>
    <w:p w14:paraId="45AD2116" w14:textId="77777777" w:rsidR="00684790" w:rsidRDefault="00684790" w:rsidP="00684790">
      <w:pPr>
        <w:pStyle w:val="a3"/>
        <w:widowControl/>
        <w:spacing w:beforeAutospacing="0" w:afterAutospacing="0"/>
        <w:ind w:firstLine="420"/>
        <w:textAlignment w:val="baseline"/>
        <w:rPr>
          <w:rFonts w:cstheme="minorBidi"/>
          <w:kern w:val="2"/>
          <w:sz w:val="21"/>
        </w:rPr>
      </w:pPr>
    </w:p>
    <w:p w14:paraId="1DDB186B" w14:textId="77777777" w:rsidR="00684790" w:rsidRDefault="00684790" w:rsidP="00684790">
      <w:pPr>
        <w:pStyle w:val="a3"/>
        <w:widowControl/>
        <w:numPr>
          <w:ilvl w:val="0"/>
          <w:numId w:val="25"/>
        </w:numPr>
        <w:spacing w:beforeAutospacing="0" w:afterAutospacing="0"/>
        <w:textAlignment w:val="baseline"/>
        <w:rPr>
          <w:rFonts w:cstheme="minorBidi"/>
          <w:kern w:val="2"/>
          <w:sz w:val="28"/>
          <w:szCs w:val="28"/>
        </w:rPr>
      </w:pPr>
      <w:r>
        <w:rPr>
          <w:rFonts w:cstheme="minorBidi" w:hint="eastAsia"/>
          <w:kern w:val="2"/>
          <w:sz w:val="28"/>
          <w:szCs w:val="28"/>
        </w:rPr>
        <w:t>UDP</w:t>
      </w:r>
      <w:r>
        <w:rPr>
          <w:rFonts w:cstheme="minorBidi" w:hint="eastAsia"/>
          <w:kern w:val="2"/>
          <w:sz w:val="28"/>
          <w:szCs w:val="28"/>
        </w:rPr>
        <w:t>协议（用户数据报协议）</w:t>
      </w:r>
    </w:p>
    <w:p w14:paraId="79448906"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w:t>
      </w:r>
      <w:r>
        <w:rPr>
          <w:rFonts w:cstheme="minorBidi" w:hint="eastAsia"/>
          <w:b/>
          <w:bCs/>
          <w:kern w:val="2"/>
          <w:sz w:val="21"/>
          <w:u w:val="single"/>
        </w:rPr>
        <w:t>无连接服务</w:t>
      </w:r>
      <w:r>
        <w:rPr>
          <w:rFonts w:cstheme="minorBidi" w:hint="eastAsia"/>
          <w:kern w:val="2"/>
          <w:sz w:val="21"/>
        </w:rPr>
        <w:t>：</w:t>
      </w:r>
      <w:r>
        <w:rPr>
          <w:rFonts w:cstheme="minorBidi" w:hint="eastAsia"/>
          <w:kern w:val="2"/>
          <w:sz w:val="21"/>
        </w:rPr>
        <w:t>UDP</w:t>
      </w:r>
      <w:r>
        <w:rPr>
          <w:rFonts w:cstheme="minorBidi" w:hint="eastAsia"/>
          <w:kern w:val="2"/>
          <w:sz w:val="21"/>
        </w:rPr>
        <w:t>协议相对比较简单，两个通信的进程之间传输之前不建立连接，因此通过</w:t>
      </w:r>
      <w:r>
        <w:rPr>
          <w:rFonts w:cstheme="minorBidi" w:hint="eastAsia"/>
          <w:kern w:val="2"/>
          <w:sz w:val="21"/>
        </w:rPr>
        <w:t>UDP</w:t>
      </w:r>
      <w:r>
        <w:rPr>
          <w:rFonts w:cstheme="minorBidi" w:hint="eastAsia"/>
          <w:kern w:val="2"/>
          <w:sz w:val="21"/>
        </w:rPr>
        <w:t>协议不能保证发送的报文按顺序到达。</w:t>
      </w:r>
    </w:p>
    <w:p w14:paraId="5549A84F"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b/>
          <w:bCs/>
          <w:kern w:val="2"/>
          <w:sz w:val="21"/>
          <w:u w:val="single"/>
        </w:rPr>
        <w:t>不提供拥塞控制机制</w:t>
      </w:r>
      <w:r>
        <w:rPr>
          <w:rFonts w:cstheme="minorBidi" w:hint="eastAsia"/>
          <w:kern w:val="2"/>
          <w:sz w:val="21"/>
        </w:rPr>
        <w:t>：</w:t>
      </w:r>
      <w:r>
        <w:rPr>
          <w:rFonts w:cstheme="minorBidi" w:hint="eastAsia"/>
          <w:kern w:val="2"/>
          <w:sz w:val="21"/>
        </w:rPr>
        <w:t>UDP</w:t>
      </w:r>
      <w:r>
        <w:rPr>
          <w:rFonts w:cstheme="minorBidi" w:hint="eastAsia"/>
          <w:kern w:val="2"/>
          <w:sz w:val="21"/>
        </w:rPr>
        <w:t>协议不提供拥塞控制机制，发送进程可以用任意的速率发送报文，以提高报文传输的实时性</w:t>
      </w:r>
      <w:r>
        <w:rPr>
          <w:rFonts w:cstheme="minorBidi" w:hint="eastAsia"/>
          <w:kern w:val="2"/>
          <w:sz w:val="21"/>
        </w:rPr>
        <w:t xml:space="preserve"> (</w:t>
      </w:r>
      <w:r>
        <w:rPr>
          <w:rFonts w:cstheme="minorBidi" w:hint="eastAsia"/>
          <w:kern w:val="2"/>
          <w:sz w:val="21"/>
        </w:rPr>
        <w:t>如，视频应用，网络电话应用等</w:t>
      </w:r>
      <w:r>
        <w:rPr>
          <w:rFonts w:cstheme="minorBidi" w:hint="eastAsia"/>
          <w:kern w:val="2"/>
          <w:sz w:val="21"/>
        </w:rPr>
        <w:t>)</w:t>
      </w:r>
      <w:r>
        <w:rPr>
          <w:rFonts w:cstheme="minorBidi" w:hint="eastAsia"/>
          <w:kern w:val="2"/>
          <w:sz w:val="21"/>
        </w:rPr>
        <w:t>。</w:t>
      </w:r>
    </w:p>
    <w:p w14:paraId="05CAC5BB" w14:textId="77777777" w:rsidR="00684790" w:rsidRDefault="00684790" w:rsidP="00684790"/>
    <w:p w14:paraId="4F10410B" w14:textId="77777777" w:rsidR="00684790" w:rsidRDefault="00684790" w:rsidP="00684790">
      <w:pPr>
        <w:pStyle w:val="a3"/>
        <w:widowControl/>
        <w:numPr>
          <w:ilvl w:val="0"/>
          <w:numId w:val="25"/>
        </w:numPr>
        <w:spacing w:beforeAutospacing="0" w:afterAutospacing="0"/>
        <w:textAlignment w:val="baseline"/>
        <w:rPr>
          <w:rFonts w:cstheme="minorBidi"/>
          <w:kern w:val="2"/>
          <w:sz w:val="28"/>
          <w:szCs w:val="28"/>
        </w:rPr>
      </w:pPr>
      <w:r>
        <w:rPr>
          <w:rFonts w:cstheme="minorBidi" w:hint="eastAsia"/>
          <w:kern w:val="2"/>
          <w:sz w:val="28"/>
          <w:szCs w:val="28"/>
        </w:rPr>
        <w:t xml:space="preserve">TCP </w:t>
      </w:r>
      <w:r>
        <w:rPr>
          <w:rFonts w:cstheme="minorBidi" w:hint="eastAsia"/>
          <w:kern w:val="2"/>
          <w:sz w:val="28"/>
          <w:szCs w:val="28"/>
        </w:rPr>
        <w:t>与</w:t>
      </w:r>
      <w:r>
        <w:rPr>
          <w:rFonts w:cstheme="minorBidi" w:hint="eastAsia"/>
          <w:kern w:val="2"/>
          <w:sz w:val="28"/>
          <w:szCs w:val="28"/>
        </w:rPr>
        <w:t>UDP</w:t>
      </w:r>
      <w:r>
        <w:rPr>
          <w:rFonts w:cstheme="minorBidi" w:hint="eastAsia"/>
          <w:kern w:val="2"/>
          <w:sz w:val="28"/>
          <w:szCs w:val="28"/>
        </w:rPr>
        <w:t>对比</w:t>
      </w:r>
    </w:p>
    <w:p w14:paraId="3D9C1FFC"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kern w:val="2"/>
          <w:sz w:val="21"/>
        </w:rPr>
        <w:t>TCP</w:t>
      </w:r>
      <w:r>
        <w:rPr>
          <w:rFonts w:cstheme="minorBidi" w:hint="eastAsia"/>
          <w:kern w:val="2"/>
          <w:sz w:val="21"/>
        </w:rPr>
        <w:t>协议适用于对数据传输</w:t>
      </w:r>
      <w:r>
        <w:rPr>
          <w:rFonts w:cstheme="minorBidi" w:hint="eastAsia"/>
          <w:b/>
          <w:bCs/>
          <w:kern w:val="2"/>
          <w:sz w:val="21"/>
          <w:u w:val="single"/>
        </w:rPr>
        <w:t>可靠性要求较高</w:t>
      </w:r>
      <w:r>
        <w:rPr>
          <w:rFonts w:cstheme="minorBidi" w:hint="eastAsia"/>
          <w:kern w:val="2"/>
          <w:sz w:val="21"/>
        </w:rPr>
        <w:t>的网络应用。</w:t>
      </w:r>
    </w:p>
    <w:p w14:paraId="2983C9FC"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kern w:val="2"/>
          <w:sz w:val="21"/>
        </w:rPr>
        <w:t>•</w:t>
      </w:r>
      <w:r>
        <w:rPr>
          <w:rFonts w:cstheme="minorBidi" w:hint="eastAsia"/>
          <w:kern w:val="2"/>
          <w:sz w:val="21"/>
        </w:rPr>
        <w:t>UDP</w:t>
      </w:r>
      <w:r>
        <w:rPr>
          <w:rFonts w:cstheme="minorBidi" w:hint="eastAsia"/>
          <w:kern w:val="2"/>
          <w:sz w:val="21"/>
        </w:rPr>
        <w:t>协议适用于对数据传输</w:t>
      </w:r>
      <w:r>
        <w:rPr>
          <w:rFonts w:cstheme="minorBidi" w:hint="eastAsia"/>
          <w:b/>
          <w:bCs/>
          <w:kern w:val="2"/>
          <w:sz w:val="21"/>
          <w:u w:val="single"/>
        </w:rPr>
        <w:t>实时性要求较高</w:t>
      </w:r>
      <w:r>
        <w:rPr>
          <w:rFonts w:cstheme="minorBidi" w:hint="eastAsia"/>
          <w:kern w:val="2"/>
          <w:sz w:val="21"/>
        </w:rPr>
        <w:t>的网络应用。</w:t>
      </w:r>
    </w:p>
    <w:p w14:paraId="3FE88E4E" w14:textId="77777777" w:rsidR="00684790" w:rsidRDefault="00684790" w:rsidP="00684790"/>
    <w:p w14:paraId="57A8244B" w14:textId="77777777" w:rsidR="00684790" w:rsidRDefault="00684790" w:rsidP="00684790">
      <w:pPr>
        <w:pStyle w:val="a3"/>
        <w:widowControl/>
        <w:numPr>
          <w:ilvl w:val="0"/>
          <w:numId w:val="25"/>
        </w:numPr>
        <w:spacing w:beforeAutospacing="0" w:afterAutospacing="0"/>
        <w:textAlignment w:val="baseline"/>
        <w:rPr>
          <w:rFonts w:cstheme="minorBidi"/>
          <w:kern w:val="2"/>
          <w:sz w:val="28"/>
          <w:szCs w:val="28"/>
        </w:rPr>
      </w:pPr>
      <w:r>
        <w:rPr>
          <w:rFonts w:cstheme="minorBidi" w:hint="eastAsia"/>
          <w:kern w:val="2"/>
          <w:sz w:val="28"/>
          <w:szCs w:val="28"/>
        </w:rPr>
        <w:t>IP</w:t>
      </w:r>
      <w:r>
        <w:rPr>
          <w:rFonts w:cstheme="minorBidi" w:hint="eastAsia"/>
          <w:kern w:val="2"/>
          <w:sz w:val="28"/>
          <w:szCs w:val="28"/>
        </w:rPr>
        <w:t>协议</w:t>
      </w:r>
    </w:p>
    <w:p w14:paraId="688548E8" w14:textId="77777777" w:rsidR="00684790" w:rsidRDefault="00684790" w:rsidP="00684790">
      <w:r>
        <w:rPr>
          <w:rFonts w:hint="eastAsia"/>
        </w:rPr>
        <w:t>IP</w:t>
      </w:r>
      <w:r>
        <w:rPr>
          <w:rFonts w:hint="eastAsia"/>
        </w:rPr>
        <w:t>协议是一种</w:t>
      </w:r>
      <w:r>
        <w:rPr>
          <w:rFonts w:hint="eastAsia"/>
          <w:b/>
          <w:bCs/>
          <w:u w:val="single"/>
        </w:rPr>
        <w:t>无连接的分组传送服务</w:t>
      </w:r>
      <w:r>
        <w:rPr>
          <w:rFonts w:hint="eastAsia"/>
        </w:rPr>
        <w:t>的协议</w:t>
      </w:r>
    </w:p>
    <w:p w14:paraId="5C4AC931" w14:textId="77777777" w:rsidR="00684790" w:rsidRDefault="00684790" w:rsidP="00684790">
      <w:pPr>
        <w:ind w:firstLine="420"/>
      </w:pPr>
      <w:r>
        <w:t>•</w:t>
      </w:r>
      <w:r>
        <w:rPr>
          <w:rFonts w:hint="eastAsia"/>
          <w:b/>
          <w:bCs/>
          <w:u w:val="single"/>
        </w:rPr>
        <w:t>不需要</w:t>
      </w:r>
      <w:r>
        <w:rPr>
          <w:rFonts w:hint="eastAsia"/>
        </w:rPr>
        <w:t>在源节点和目的节点之间</w:t>
      </w:r>
      <w:r>
        <w:rPr>
          <w:rFonts w:hint="eastAsia"/>
          <w:b/>
          <w:bCs/>
          <w:u w:val="single"/>
        </w:rPr>
        <w:t>建立一条传输路径</w:t>
      </w:r>
      <w:r>
        <w:rPr>
          <w:rFonts w:hint="eastAsia"/>
        </w:rPr>
        <w:t>。而是启用路由选择算法，根据当前网络拓扑和线路状态来选择下一个转发路由器。</w:t>
      </w:r>
    </w:p>
    <w:p w14:paraId="3C153FA2" w14:textId="77777777" w:rsidR="00684790" w:rsidRDefault="00684790" w:rsidP="00684790">
      <w:pPr>
        <w:ind w:firstLine="420"/>
      </w:pPr>
      <w:r>
        <w:t>•</w:t>
      </w:r>
      <w:r>
        <w:rPr>
          <w:rFonts w:hint="eastAsia"/>
        </w:rPr>
        <w:t>源主机发送同一个报文的不同分组</w:t>
      </w:r>
      <w:r>
        <w:rPr>
          <w:rFonts w:hint="eastAsia"/>
          <w:b/>
          <w:bCs/>
          <w:u w:val="single"/>
        </w:rPr>
        <w:t>传输路径可能不同</w:t>
      </w:r>
      <w:r>
        <w:rPr>
          <w:rFonts w:hint="eastAsia"/>
        </w:rPr>
        <w:t>；有些分组可能出现丢失、乱序的情况，分组出错由传输层协议解决。</w:t>
      </w:r>
    </w:p>
    <w:p w14:paraId="1636F3BC" w14:textId="77777777" w:rsidR="00684790" w:rsidRDefault="00684790" w:rsidP="00684790">
      <w:pPr>
        <w:ind w:firstLine="420"/>
      </w:pPr>
      <w:r>
        <w:t>•</w:t>
      </w:r>
      <w:r>
        <w:rPr>
          <w:rFonts w:hint="eastAsia"/>
        </w:rPr>
        <w:t>提供的是一种“</w:t>
      </w:r>
      <w:r>
        <w:rPr>
          <w:rFonts w:hint="eastAsia"/>
          <w:b/>
          <w:bCs/>
          <w:u w:val="single"/>
        </w:rPr>
        <w:t>尽力而为（</w:t>
      </w:r>
      <w:r>
        <w:rPr>
          <w:rFonts w:hint="eastAsia"/>
          <w:b/>
          <w:bCs/>
          <w:u w:val="single"/>
        </w:rPr>
        <w:t>best-effort</w:t>
      </w:r>
      <w:r>
        <w:rPr>
          <w:rFonts w:hint="eastAsia"/>
          <w:b/>
          <w:bCs/>
          <w:u w:val="single"/>
        </w:rPr>
        <w:t>）</w:t>
      </w:r>
      <w:r>
        <w:rPr>
          <w:rFonts w:hint="eastAsia"/>
        </w:rPr>
        <w:t>”的服务。</w:t>
      </w:r>
    </w:p>
    <w:p w14:paraId="55312A85" w14:textId="77777777" w:rsidR="00684790" w:rsidRDefault="00684790" w:rsidP="00684790"/>
    <w:p w14:paraId="5A390522" w14:textId="77777777" w:rsidR="00684790" w:rsidRDefault="00684790" w:rsidP="00684790"/>
    <w:p w14:paraId="5886DADE" w14:textId="77777777" w:rsidR="00684790" w:rsidRDefault="00684790" w:rsidP="00684790">
      <w:pPr>
        <w:rPr>
          <w:sz w:val="32"/>
          <w:szCs w:val="32"/>
        </w:rPr>
      </w:pPr>
      <w:r>
        <w:rPr>
          <w:rFonts w:hint="eastAsia"/>
          <w:sz w:val="32"/>
          <w:szCs w:val="32"/>
        </w:rPr>
        <w:t>二、移动互联网</w:t>
      </w:r>
    </w:p>
    <w:p w14:paraId="4887579B" w14:textId="77777777" w:rsidR="00684790" w:rsidRDefault="00684790" w:rsidP="00684790">
      <w:pPr>
        <w:numPr>
          <w:ilvl w:val="0"/>
          <w:numId w:val="26"/>
        </w:numPr>
        <w:rPr>
          <w:sz w:val="28"/>
          <w:szCs w:val="28"/>
        </w:rPr>
      </w:pPr>
      <w:r>
        <w:rPr>
          <w:rFonts w:hint="eastAsia"/>
          <w:sz w:val="28"/>
          <w:szCs w:val="28"/>
        </w:rPr>
        <w:t>移动通信的基本问题</w:t>
      </w:r>
    </w:p>
    <w:p w14:paraId="0B38B0CD" w14:textId="77777777" w:rsidR="00684790" w:rsidRDefault="00684790" w:rsidP="00684790">
      <w:pPr>
        <w:ind w:left="420"/>
      </w:pPr>
      <w:r>
        <w:rPr>
          <w:rFonts w:hint="eastAsia"/>
        </w:rPr>
        <w:t>移动通信的基本问题</w:t>
      </w:r>
      <w:r>
        <w:rPr>
          <w:rFonts w:hint="eastAsia"/>
          <w:b/>
          <w:bCs/>
          <w:u w:val="single"/>
        </w:rPr>
        <w:t>无线信号的覆盖问题</w:t>
      </w:r>
      <w:r>
        <w:rPr>
          <w:rFonts w:hint="eastAsia"/>
        </w:rPr>
        <w:t>。要保证任何时刻，任何地点无线信号的全面覆盖。</w:t>
      </w:r>
    </w:p>
    <w:p w14:paraId="18E353A2" w14:textId="77777777" w:rsidR="00684790" w:rsidRDefault="00684790" w:rsidP="00684790"/>
    <w:p w14:paraId="640C394D" w14:textId="77777777" w:rsidR="00684790" w:rsidRDefault="00684790" w:rsidP="00684790">
      <w:pPr>
        <w:numPr>
          <w:ilvl w:val="0"/>
          <w:numId w:val="26"/>
        </w:numPr>
        <w:rPr>
          <w:sz w:val="28"/>
          <w:szCs w:val="28"/>
        </w:rPr>
      </w:pPr>
      <w:r>
        <w:rPr>
          <w:rFonts w:hint="eastAsia"/>
          <w:sz w:val="28"/>
          <w:szCs w:val="28"/>
        </w:rPr>
        <w:t>大区制通信的局限性</w:t>
      </w:r>
    </w:p>
    <w:p w14:paraId="43FF3BCE" w14:textId="77777777" w:rsidR="00684790" w:rsidRDefault="00684790" w:rsidP="00684790">
      <w:pPr>
        <w:ind w:firstLine="420"/>
      </w:pPr>
      <w:r>
        <w:rPr>
          <w:rFonts w:hint="eastAsia"/>
        </w:rPr>
        <w:t>•</w:t>
      </w:r>
      <w:r>
        <w:rPr>
          <w:rFonts w:hint="eastAsia"/>
          <w:b/>
          <w:bCs/>
          <w:u w:val="single"/>
        </w:rPr>
        <w:t>仅适用于单向通信</w:t>
      </w:r>
      <w:r>
        <w:rPr>
          <w:rFonts w:hint="eastAsia"/>
        </w:rPr>
        <w:t>：大区制适合广播式的单向通信（如电视、电台广播），不适用于需要双向通信的手机。</w:t>
      </w:r>
    </w:p>
    <w:p w14:paraId="31A618D7" w14:textId="77777777" w:rsidR="00684790" w:rsidRDefault="00684790" w:rsidP="00684790">
      <w:pPr>
        <w:ind w:firstLine="420"/>
      </w:pPr>
      <w:r>
        <w:t>•</w:t>
      </w:r>
      <w:r>
        <w:rPr>
          <w:rFonts w:hint="eastAsia"/>
          <w:b/>
          <w:bCs/>
          <w:u w:val="single"/>
        </w:rPr>
        <w:t>发射信号功率大</w:t>
      </w:r>
      <w:r>
        <w:rPr>
          <w:rFonts w:hint="eastAsia"/>
        </w:rPr>
        <w:t>：手机需要将信号传送到发射塔，就需要手机发射的信号功率大。信号功率大引发三个问题：手机的体积不能太小，价格很贵，并对人体的电磁波辐射影响增大</w:t>
      </w:r>
    </w:p>
    <w:p w14:paraId="4C13C320" w14:textId="77777777" w:rsidR="00684790" w:rsidRDefault="00684790" w:rsidP="00684790">
      <w:pPr>
        <w:ind w:firstLine="420"/>
      </w:pPr>
      <w:r>
        <w:t>•</w:t>
      </w:r>
      <w:r>
        <w:rPr>
          <w:rFonts w:hint="eastAsia"/>
          <w:b/>
          <w:bCs/>
          <w:u w:val="single"/>
        </w:rPr>
        <w:t>信号会被遮挡</w:t>
      </w:r>
      <w:r>
        <w:rPr>
          <w:rFonts w:hint="eastAsia"/>
        </w:rPr>
        <w:t>：商场、地下车库、建筑物等都会阻挡无线信号，不能保证手机在一些特殊环境中通信畅通。</w:t>
      </w:r>
    </w:p>
    <w:p w14:paraId="2D31865B" w14:textId="77777777" w:rsidR="00684790" w:rsidRDefault="00684790" w:rsidP="00684790">
      <w:pPr>
        <w:jc w:val="center"/>
      </w:pPr>
      <w:r>
        <w:rPr>
          <w:noProof/>
        </w:rPr>
        <w:lastRenderedPageBreak/>
        <w:drawing>
          <wp:inline distT="0" distB="0" distL="114300" distR="114300" wp14:anchorId="19009684" wp14:editId="469B003F">
            <wp:extent cx="2938145" cy="1842135"/>
            <wp:effectExtent l="0" t="0" r="8255" b="12065"/>
            <wp:docPr id="1219279195" name="图片 121927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a:stretch>
                      <a:fillRect/>
                    </a:stretch>
                  </pic:blipFill>
                  <pic:spPr>
                    <a:xfrm>
                      <a:off x="0" y="0"/>
                      <a:ext cx="2938145" cy="1842135"/>
                    </a:xfrm>
                    <a:prstGeom prst="rect">
                      <a:avLst/>
                    </a:prstGeom>
                    <a:noFill/>
                    <a:ln>
                      <a:noFill/>
                    </a:ln>
                  </pic:spPr>
                </pic:pic>
              </a:graphicData>
            </a:graphic>
          </wp:inline>
        </w:drawing>
      </w:r>
    </w:p>
    <w:p w14:paraId="5FFC21D4" w14:textId="77777777" w:rsidR="00684790" w:rsidRDefault="00684790" w:rsidP="00684790">
      <w:pPr>
        <w:pStyle w:val="a4"/>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 xml:space="preserve"> </w:t>
      </w:r>
      <w:r>
        <w:rPr>
          <w:rFonts w:hint="eastAsia"/>
        </w:rPr>
        <w:t>大区制通信</w:t>
      </w:r>
    </w:p>
    <w:p w14:paraId="66AABADF" w14:textId="77777777" w:rsidR="00684790" w:rsidRDefault="00684790" w:rsidP="00684790"/>
    <w:p w14:paraId="3ECFFCB1" w14:textId="77777777" w:rsidR="00684790" w:rsidRDefault="00684790" w:rsidP="00684790">
      <w:pPr>
        <w:numPr>
          <w:ilvl w:val="0"/>
          <w:numId w:val="26"/>
        </w:numPr>
        <w:rPr>
          <w:sz w:val="28"/>
          <w:szCs w:val="28"/>
        </w:rPr>
      </w:pPr>
      <w:r>
        <w:rPr>
          <w:rFonts w:hint="eastAsia"/>
          <w:sz w:val="28"/>
          <w:szCs w:val="28"/>
        </w:rPr>
        <w:t>小区制通信</w:t>
      </w:r>
    </w:p>
    <w:p w14:paraId="4C1DD98F" w14:textId="77777777" w:rsidR="00684790" w:rsidRDefault="00684790" w:rsidP="00684790">
      <w:pPr>
        <w:ind w:firstLine="420"/>
      </w:pPr>
      <w:r>
        <w:rPr>
          <w:rFonts w:hint="eastAsia"/>
        </w:rPr>
        <w:t>•</w:t>
      </w:r>
      <w:r>
        <w:rPr>
          <w:rFonts w:hint="eastAsia"/>
          <w:b/>
          <w:bCs/>
          <w:u w:val="single"/>
        </w:rPr>
        <w:t>小区制</w:t>
      </w:r>
      <w:r>
        <w:rPr>
          <w:rFonts w:hint="eastAsia"/>
        </w:rPr>
        <w:t>是将一个大区域划分成若干个小区，多个小区组成一个区群；由于区群结构酷似蜂窝，因此小区制移动通信系统也叫做“</w:t>
      </w:r>
      <w:r>
        <w:rPr>
          <w:rFonts w:hint="eastAsia"/>
          <w:b/>
          <w:bCs/>
          <w:u w:val="single"/>
        </w:rPr>
        <w:t>蜂窝移动通信系统</w:t>
      </w:r>
      <w:r>
        <w:rPr>
          <w:rFonts w:hint="eastAsia"/>
        </w:rPr>
        <w:t>”</w:t>
      </w:r>
    </w:p>
    <w:p w14:paraId="303012D3" w14:textId="77777777" w:rsidR="00684790" w:rsidRDefault="00684790" w:rsidP="00684790">
      <w:pPr>
        <w:ind w:firstLine="420"/>
      </w:pPr>
      <w:r>
        <w:t>•</w:t>
      </w:r>
      <w:r>
        <w:rPr>
          <w:rFonts w:hint="eastAsia"/>
        </w:rPr>
        <w:t>每个小区</w:t>
      </w:r>
      <w:r>
        <w:rPr>
          <w:rFonts w:hint="eastAsia"/>
          <w:b/>
          <w:bCs/>
          <w:u w:val="single"/>
        </w:rPr>
        <w:t>架设一个（或几个）基站</w:t>
      </w:r>
      <w:r>
        <w:rPr>
          <w:rFonts w:hint="eastAsia"/>
        </w:rPr>
        <w:t>，小区内的手机与基站建立无线链路。</w:t>
      </w:r>
    </w:p>
    <w:p w14:paraId="3F4EF441" w14:textId="77777777" w:rsidR="00684790" w:rsidRDefault="00684790" w:rsidP="00684790"/>
    <w:p w14:paraId="52FD4604" w14:textId="77777777" w:rsidR="00684790" w:rsidRDefault="00684790" w:rsidP="00684790">
      <w:pPr>
        <w:jc w:val="center"/>
      </w:pPr>
      <w:r>
        <w:rPr>
          <w:noProof/>
        </w:rPr>
        <w:drawing>
          <wp:inline distT="0" distB="0" distL="114300" distR="114300" wp14:anchorId="436556DD" wp14:editId="21C23E4B">
            <wp:extent cx="2067560" cy="19221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2067560" cy="1922145"/>
                    </a:xfrm>
                    <a:prstGeom prst="rect">
                      <a:avLst/>
                    </a:prstGeom>
                    <a:noFill/>
                    <a:ln>
                      <a:noFill/>
                    </a:ln>
                  </pic:spPr>
                </pic:pic>
              </a:graphicData>
            </a:graphic>
          </wp:inline>
        </w:drawing>
      </w:r>
    </w:p>
    <w:p w14:paraId="5973F094" w14:textId="77777777" w:rsidR="00684790" w:rsidRDefault="00684790" w:rsidP="00684790">
      <w:pPr>
        <w:pStyle w:val="a4"/>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Pr>
          <w:rFonts w:hint="eastAsia"/>
        </w:rPr>
        <w:t>小区制通信（蜂窝移动通信）</w:t>
      </w:r>
    </w:p>
    <w:p w14:paraId="4FE13189" w14:textId="77777777" w:rsidR="00684790" w:rsidRDefault="00684790" w:rsidP="00684790"/>
    <w:p w14:paraId="0D363176" w14:textId="77777777" w:rsidR="00684790" w:rsidRDefault="00684790" w:rsidP="00684790">
      <w:pPr>
        <w:numPr>
          <w:ilvl w:val="0"/>
          <w:numId w:val="26"/>
        </w:numPr>
        <w:rPr>
          <w:sz w:val="28"/>
          <w:szCs w:val="28"/>
        </w:rPr>
      </w:pPr>
      <w:r>
        <w:rPr>
          <w:rFonts w:hint="eastAsia"/>
          <w:sz w:val="28"/>
          <w:szCs w:val="28"/>
        </w:rPr>
        <w:t>移动通信技术的发展</w:t>
      </w:r>
    </w:p>
    <w:p w14:paraId="7314236D" w14:textId="77777777" w:rsidR="00684790" w:rsidRDefault="00684790" w:rsidP="00684790">
      <w:pPr>
        <w:numPr>
          <w:ilvl w:val="0"/>
          <w:numId w:val="27"/>
        </w:numPr>
      </w:pPr>
      <w:r>
        <w:rPr>
          <w:rFonts w:hint="eastAsia"/>
        </w:rPr>
        <w:t>1G</w:t>
      </w:r>
      <w:r>
        <w:rPr>
          <w:rFonts w:hint="eastAsia"/>
        </w:rPr>
        <w:t>：用</w:t>
      </w:r>
      <w:r>
        <w:rPr>
          <w:rFonts w:hint="eastAsia"/>
          <w:b/>
          <w:bCs/>
          <w:u w:val="single"/>
        </w:rPr>
        <w:t>模拟信号</w:t>
      </w:r>
      <w:r>
        <w:rPr>
          <w:rFonts w:hint="eastAsia"/>
        </w:rPr>
        <w:t>来传递信息，只被用来传递</w:t>
      </w:r>
      <w:r>
        <w:rPr>
          <w:rFonts w:hint="eastAsia"/>
          <w:b/>
          <w:bCs/>
          <w:u w:val="single"/>
        </w:rPr>
        <w:t>声音信息</w:t>
      </w:r>
      <w:r>
        <w:rPr>
          <w:rFonts w:hint="eastAsia"/>
        </w:rPr>
        <w:t>。代表性产品：摩托罗拉</w:t>
      </w:r>
      <w:r>
        <w:rPr>
          <w:rFonts w:hint="eastAsia"/>
        </w:rPr>
        <w:t xml:space="preserve"> DynaTAC 8000X</w:t>
      </w:r>
      <w:r>
        <w:rPr>
          <w:rFonts w:hint="eastAsia"/>
        </w:rPr>
        <w:t>，也被称为“大哥大”。</w:t>
      </w:r>
    </w:p>
    <w:p w14:paraId="66A00934" w14:textId="77777777" w:rsidR="00684790" w:rsidRDefault="00684790" w:rsidP="00684790">
      <w:pPr>
        <w:numPr>
          <w:ilvl w:val="0"/>
          <w:numId w:val="27"/>
        </w:numPr>
      </w:pPr>
      <w:r>
        <w:t>2G</w:t>
      </w:r>
      <w:r>
        <w:rPr>
          <w:rFonts w:hint="eastAsia"/>
        </w:rPr>
        <w:t>：</w:t>
      </w:r>
      <w:r>
        <w:rPr>
          <w:rFonts w:hint="eastAsia"/>
          <w:b/>
          <w:bCs/>
        </w:rPr>
        <w:t>数字通信方式</w:t>
      </w:r>
      <w:r>
        <w:rPr>
          <w:rFonts w:hint="eastAsia"/>
        </w:rPr>
        <w:t>，同时支持声音</w:t>
      </w:r>
      <w:r>
        <w:rPr>
          <w:rFonts w:hint="eastAsia"/>
          <w:b/>
          <w:bCs/>
          <w:u w:val="single"/>
        </w:rPr>
        <w:t>通话和短信</w:t>
      </w:r>
      <w:r>
        <w:rPr>
          <w:rFonts w:hint="eastAsia"/>
        </w:rPr>
        <w:t>的功能。代表性产品：诺基亚</w:t>
      </w:r>
      <w:r>
        <w:rPr>
          <w:rFonts w:hint="eastAsia"/>
        </w:rPr>
        <w:t>3210</w:t>
      </w:r>
      <w:r>
        <w:rPr>
          <w:rFonts w:hint="eastAsia"/>
        </w:rPr>
        <w:t>。</w:t>
      </w:r>
    </w:p>
    <w:p w14:paraId="248DEC6E" w14:textId="77777777" w:rsidR="00684790" w:rsidRDefault="00684790" w:rsidP="00684790">
      <w:pPr>
        <w:numPr>
          <w:ilvl w:val="0"/>
          <w:numId w:val="27"/>
        </w:numPr>
      </w:pPr>
      <w:r>
        <w:rPr>
          <w:rFonts w:hint="eastAsia"/>
        </w:rPr>
        <w:t>3G</w:t>
      </w:r>
      <w:r>
        <w:rPr>
          <w:rFonts w:hint="eastAsia"/>
        </w:rPr>
        <w:t>：数字通信方式，</w:t>
      </w:r>
      <w:r>
        <w:rPr>
          <w:rFonts w:hint="eastAsia"/>
          <w:b/>
          <w:bCs/>
          <w:u w:val="single"/>
        </w:rPr>
        <w:t>移动</w:t>
      </w:r>
      <w:r>
        <w:rPr>
          <w:rFonts w:hint="eastAsia"/>
          <w:b/>
          <w:bCs/>
          <w:u w:val="single"/>
        </w:rPr>
        <w:t>+</w:t>
      </w:r>
      <w:r>
        <w:rPr>
          <w:rFonts w:hint="eastAsia"/>
          <w:b/>
          <w:bCs/>
          <w:u w:val="single"/>
        </w:rPr>
        <w:t>宽带</w:t>
      </w:r>
      <w:r>
        <w:rPr>
          <w:rFonts w:hint="eastAsia"/>
        </w:rPr>
        <w:t>。支持图片传输，视频通话，移动互联，电子商务等服务。</w:t>
      </w:r>
    </w:p>
    <w:p w14:paraId="73B3F7F2" w14:textId="77777777" w:rsidR="00684790" w:rsidRDefault="00684790" w:rsidP="00684790">
      <w:pPr>
        <w:numPr>
          <w:ilvl w:val="0"/>
          <w:numId w:val="27"/>
        </w:numPr>
      </w:pPr>
      <w:r>
        <w:t>4G</w:t>
      </w:r>
      <w:r>
        <w:rPr>
          <w:rFonts w:hint="eastAsia"/>
        </w:rPr>
        <w:t>：使用</w:t>
      </w:r>
      <w:r>
        <w:t>4G LTE</w:t>
      </w:r>
      <w:r>
        <w:rPr>
          <w:rFonts w:hint="eastAsia"/>
        </w:rPr>
        <w:t>（</w:t>
      </w:r>
      <w:r>
        <w:t>Long Term Evolution</w:t>
      </w:r>
      <w:r>
        <w:rPr>
          <w:rFonts w:hint="eastAsia"/>
        </w:rPr>
        <w:t>）技术标准，支持基于</w:t>
      </w:r>
      <w:r>
        <w:rPr>
          <w:rFonts w:hint="eastAsia"/>
        </w:rPr>
        <w:t xml:space="preserve">IP </w:t>
      </w:r>
      <w:r>
        <w:rPr>
          <w:rFonts w:hint="eastAsia"/>
        </w:rPr>
        <w:t>语言通话，</w:t>
      </w:r>
      <w:r>
        <w:rPr>
          <w:rFonts w:hint="eastAsia"/>
        </w:rPr>
        <w:t>3D</w:t>
      </w:r>
      <w:r>
        <w:rPr>
          <w:rFonts w:hint="eastAsia"/>
        </w:rPr>
        <w:t>电视，</w:t>
      </w:r>
      <w:r>
        <w:rPr>
          <w:rFonts w:hint="eastAsia"/>
        </w:rPr>
        <w:t xml:space="preserve"> </w:t>
      </w:r>
      <w:r>
        <w:rPr>
          <w:rFonts w:hint="eastAsia"/>
        </w:rPr>
        <w:t>视频会议，高清移动电视，游戏和云计算等</w:t>
      </w:r>
    </w:p>
    <w:p w14:paraId="5A3C03C3" w14:textId="77777777" w:rsidR="00684790" w:rsidRDefault="00684790" w:rsidP="00684790">
      <w:pPr>
        <w:numPr>
          <w:ilvl w:val="0"/>
          <w:numId w:val="27"/>
        </w:numPr>
      </w:pPr>
      <w:r>
        <w:t>5G</w:t>
      </w:r>
      <w:r>
        <w:rPr>
          <w:rFonts w:hint="eastAsia"/>
        </w:rPr>
        <w:t>：使用</w:t>
      </w:r>
      <w:r>
        <w:rPr>
          <w:rFonts w:hint="eastAsia"/>
        </w:rPr>
        <w:t>5G NR</w:t>
      </w:r>
      <w:r>
        <w:rPr>
          <w:rFonts w:hint="eastAsia"/>
        </w:rPr>
        <w:t>（</w:t>
      </w:r>
      <w:r>
        <w:rPr>
          <w:rFonts w:hint="eastAsia"/>
        </w:rPr>
        <w:t>New Radio</w:t>
      </w:r>
      <w:r>
        <w:rPr>
          <w:rFonts w:hint="eastAsia"/>
        </w:rPr>
        <w:t>）技术标准。代表性产品：华为</w:t>
      </w:r>
      <w:r>
        <w:rPr>
          <w:rFonts w:hint="eastAsia"/>
        </w:rPr>
        <w:t>Mate 20 X (5G)</w:t>
      </w:r>
      <w:r>
        <w:rPr>
          <w:rFonts w:hint="eastAsia"/>
        </w:rPr>
        <w:t>。提供超高流量密度、超高接入密度、超高移动性；为实现万物互联的愿景奠定了坚实的网络基础。</w:t>
      </w:r>
    </w:p>
    <w:p w14:paraId="4B692BA0" w14:textId="77777777" w:rsidR="00684790" w:rsidRDefault="00684790" w:rsidP="00684790"/>
    <w:p w14:paraId="1CBB8686" w14:textId="77777777" w:rsidR="00684790" w:rsidRDefault="00684790" w:rsidP="00684790"/>
    <w:p w14:paraId="61247DA6" w14:textId="77777777" w:rsidR="00684790" w:rsidRDefault="00684790" w:rsidP="00684790">
      <w:pPr>
        <w:rPr>
          <w:sz w:val="32"/>
          <w:szCs w:val="32"/>
        </w:rPr>
      </w:pPr>
      <w:r>
        <w:rPr>
          <w:rFonts w:hint="eastAsia"/>
          <w:sz w:val="32"/>
          <w:szCs w:val="32"/>
        </w:rPr>
        <w:t>三、物联网及其接入技术</w:t>
      </w:r>
    </w:p>
    <w:p w14:paraId="4FF52145" w14:textId="77777777" w:rsidR="00684790" w:rsidRDefault="00684790" w:rsidP="00684790"/>
    <w:p w14:paraId="0A0A375A" w14:textId="77777777" w:rsidR="00684790" w:rsidRDefault="00684790" w:rsidP="00684790">
      <w:pPr>
        <w:numPr>
          <w:ilvl w:val="0"/>
          <w:numId w:val="28"/>
        </w:numPr>
        <w:rPr>
          <w:b/>
          <w:bCs/>
          <w:u w:val="single"/>
        </w:rPr>
      </w:pPr>
      <w:r>
        <w:rPr>
          <w:rFonts w:hint="eastAsia"/>
          <w:b/>
          <w:bCs/>
          <w:u w:val="single"/>
        </w:rPr>
        <w:t>物联网的定义</w:t>
      </w:r>
    </w:p>
    <w:p w14:paraId="44FA1EA8" w14:textId="77777777" w:rsidR="00684790" w:rsidRDefault="00684790" w:rsidP="00684790">
      <w:pPr>
        <w:ind w:firstLine="420"/>
      </w:pPr>
      <w:r>
        <w:t>物联网（</w:t>
      </w:r>
      <w:r>
        <w:t>Internet of Things</w:t>
      </w:r>
      <w:r>
        <w:t>）</w:t>
      </w:r>
      <w:r>
        <w:rPr>
          <w:rFonts w:hint="eastAsia"/>
        </w:rPr>
        <w:t>是按照约定的协议，将具有“</w:t>
      </w:r>
      <w:r>
        <w:rPr>
          <w:rFonts w:hint="eastAsia"/>
          <w:b/>
          <w:bCs/>
          <w:u w:val="single"/>
        </w:rPr>
        <w:t>感知，通信，计算</w:t>
      </w:r>
      <w:r>
        <w:rPr>
          <w:rFonts w:hint="eastAsia"/>
        </w:rPr>
        <w:t>”功能的智能物体、系统、或信息资源互联起来，实现</w:t>
      </w:r>
      <w:r>
        <w:rPr>
          <w:rFonts w:hint="eastAsia"/>
          <w:b/>
          <w:bCs/>
          <w:u w:val="single"/>
        </w:rPr>
        <w:t>泛在感知，可靠传输、智慧处理</w:t>
      </w:r>
      <w:r>
        <w:rPr>
          <w:rFonts w:hint="eastAsia"/>
        </w:rPr>
        <w:t>的智能服务的系统</w:t>
      </w:r>
    </w:p>
    <w:p w14:paraId="4A76FE41" w14:textId="77777777" w:rsidR="00684790" w:rsidRDefault="00684790" w:rsidP="00684790">
      <w:pPr>
        <w:ind w:firstLine="420"/>
      </w:pPr>
    </w:p>
    <w:p w14:paraId="5204DAAE" w14:textId="77777777" w:rsidR="00684790" w:rsidRDefault="00684790" w:rsidP="00684790">
      <w:pPr>
        <w:numPr>
          <w:ilvl w:val="0"/>
          <w:numId w:val="28"/>
        </w:numPr>
        <w:rPr>
          <w:b/>
          <w:bCs/>
          <w:u w:val="single"/>
        </w:rPr>
      </w:pPr>
      <w:r>
        <w:rPr>
          <w:rFonts w:hint="eastAsia"/>
          <w:b/>
          <w:bCs/>
          <w:u w:val="single"/>
        </w:rPr>
        <w:t>物联网与互联网的区别</w:t>
      </w:r>
    </w:p>
    <w:p w14:paraId="1F46219A" w14:textId="77777777" w:rsidR="00684790" w:rsidRDefault="00684790" w:rsidP="00684790">
      <w:pPr>
        <w:ind w:firstLine="420"/>
      </w:pPr>
      <w:r>
        <w:t>a)</w:t>
      </w:r>
      <w:r>
        <w:t>物联网提供</w:t>
      </w:r>
      <w:r>
        <w:rPr>
          <w:rFonts w:hint="eastAsia"/>
          <w:b/>
          <w:bCs/>
        </w:rPr>
        <w:t>行业性、专业性与区域性</w:t>
      </w:r>
      <w:r>
        <w:rPr>
          <w:rFonts w:hint="eastAsia"/>
        </w:rPr>
        <w:t>的服务</w:t>
      </w:r>
      <w:r>
        <w:rPr>
          <w:rFonts w:hint="eastAsia"/>
        </w:rPr>
        <w:t>,</w:t>
      </w:r>
      <w:r>
        <w:rPr>
          <w:rFonts w:hint="eastAsia"/>
        </w:rPr>
        <w:t>而互联网提供全球性公共信息服务。</w:t>
      </w:r>
    </w:p>
    <w:p w14:paraId="6083C2FF" w14:textId="77777777" w:rsidR="00684790" w:rsidRDefault="00684790" w:rsidP="00684790">
      <w:pPr>
        <w:ind w:firstLine="420"/>
      </w:pPr>
      <w:r>
        <w:t>b)</w:t>
      </w:r>
      <w:r>
        <w:rPr>
          <w:rFonts w:hint="eastAsia"/>
        </w:rPr>
        <w:t>物联网数据主要是通过</w:t>
      </w:r>
      <w:r>
        <w:rPr>
          <w:rFonts w:hint="eastAsia"/>
          <w:b/>
          <w:bCs/>
        </w:rPr>
        <w:t>自动方式获取</w:t>
      </w:r>
      <w:r>
        <w:rPr>
          <w:rFonts w:hint="eastAsia"/>
        </w:rPr>
        <w:t>的，而互联网数据是</w:t>
      </w:r>
      <w:r>
        <w:rPr>
          <w:rFonts w:hint="eastAsia"/>
          <w:b/>
          <w:bCs/>
        </w:rPr>
        <w:t>以人工方式生成</w:t>
      </w:r>
      <w:r>
        <w:rPr>
          <w:rFonts w:hint="eastAsia"/>
        </w:rPr>
        <w:t>的。</w:t>
      </w:r>
    </w:p>
    <w:p w14:paraId="39DC975D" w14:textId="77777777" w:rsidR="00684790" w:rsidRDefault="00684790" w:rsidP="00684790">
      <w:pPr>
        <w:ind w:firstLine="420"/>
      </w:pPr>
      <w:r>
        <w:t>c)</w:t>
      </w:r>
      <w:r>
        <w:rPr>
          <w:rFonts w:hint="eastAsia"/>
        </w:rPr>
        <w:t>物联网</w:t>
      </w:r>
      <w:r>
        <w:rPr>
          <w:rFonts w:hint="eastAsia"/>
          <w:b/>
          <w:bCs/>
        </w:rPr>
        <w:t>是可反馈、可控制的“闭环”系统</w:t>
      </w:r>
      <w:r>
        <w:rPr>
          <w:rFonts w:hint="eastAsia"/>
        </w:rPr>
        <w:t>，而互联网是</w:t>
      </w:r>
      <w:r>
        <w:rPr>
          <w:rFonts w:hint="eastAsia"/>
          <w:b/>
          <w:bCs/>
        </w:rPr>
        <w:t>开环的信息服务系统</w:t>
      </w:r>
      <w:r>
        <w:rPr>
          <w:rFonts w:hint="eastAsia"/>
        </w:rPr>
        <w:t>。</w:t>
      </w:r>
    </w:p>
    <w:p w14:paraId="5EA7A5BF" w14:textId="77777777" w:rsidR="00684790" w:rsidRDefault="00684790" w:rsidP="00684790">
      <w:pPr>
        <w:ind w:firstLine="420"/>
      </w:pPr>
    </w:p>
    <w:p w14:paraId="608E7DDB" w14:textId="77777777" w:rsidR="00684790" w:rsidRDefault="00684790" w:rsidP="00684790">
      <w:pPr>
        <w:rPr>
          <w:b/>
          <w:bCs/>
        </w:rPr>
      </w:pPr>
      <w:r>
        <w:rPr>
          <w:rFonts w:hint="eastAsia"/>
          <w:b/>
          <w:bCs/>
        </w:rPr>
        <w:t xml:space="preserve">3. </w:t>
      </w:r>
      <w:r>
        <w:rPr>
          <w:rFonts w:hint="eastAsia"/>
          <w:b/>
          <w:bCs/>
        </w:rPr>
        <w:t>农业物联网的层次结构</w:t>
      </w:r>
    </w:p>
    <w:p w14:paraId="557F22DC" w14:textId="77777777" w:rsidR="00684790" w:rsidRDefault="00684790" w:rsidP="00684790">
      <w:pPr>
        <w:ind w:firstLine="420"/>
        <w:rPr>
          <w:b/>
          <w:bCs/>
        </w:rPr>
      </w:pPr>
      <w:r>
        <w:rPr>
          <w:rFonts w:hint="eastAsia"/>
        </w:rPr>
        <w:t>分为三层：</w:t>
      </w:r>
      <w:r>
        <w:rPr>
          <w:rFonts w:hint="eastAsia"/>
          <w:b/>
          <w:bCs/>
        </w:rPr>
        <w:t>感知层、传输层和应用层</w:t>
      </w:r>
    </w:p>
    <w:p w14:paraId="096925C5" w14:textId="77777777" w:rsidR="00684790" w:rsidRDefault="00684790" w:rsidP="00684790">
      <w:pPr>
        <w:ind w:firstLine="420"/>
      </w:pPr>
      <w:r>
        <w:rPr>
          <w:b/>
          <w:bCs/>
        </w:rPr>
        <w:t>感知层</w:t>
      </w:r>
      <w:r>
        <w:rPr>
          <w:rFonts w:hint="eastAsia"/>
        </w:rPr>
        <w:t>由传感器、</w:t>
      </w:r>
      <w:r>
        <w:rPr>
          <w:rFonts w:hint="eastAsia"/>
        </w:rPr>
        <w:t>RFID</w:t>
      </w:r>
      <w:r>
        <w:rPr>
          <w:rFonts w:hint="eastAsia"/>
        </w:rPr>
        <w:t>、条形码等传感终端构成，主要使用</w:t>
      </w:r>
      <w:r>
        <w:rPr>
          <w:rFonts w:hint="eastAsia"/>
        </w:rPr>
        <w:t xml:space="preserve"> Wi-Fi</w:t>
      </w:r>
      <w:r>
        <w:rPr>
          <w:rFonts w:hint="eastAsia"/>
        </w:rPr>
        <w:t>、</w:t>
      </w:r>
      <w:r>
        <w:rPr>
          <w:rFonts w:hint="eastAsia"/>
        </w:rPr>
        <w:t>UWB</w:t>
      </w:r>
      <w:r>
        <w:rPr>
          <w:rFonts w:hint="eastAsia"/>
        </w:rPr>
        <w:t>、</w:t>
      </w:r>
      <w:r>
        <w:rPr>
          <w:rFonts w:hint="eastAsia"/>
        </w:rPr>
        <w:t>LoRa</w:t>
      </w:r>
      <w:r>
        <w:rPr>
          <w:rFonts w:hint="eastAsia"/>
        </w:rPr>
        <w:t>、</w:t>
      </w:r>
      <w:r>
        <w:rPr>
          <w:rFonts w:hint="eastAsia"/>
        </w:rPr>
        <w:t xml:space="preserve">ZigBee </w:t>
      </w:r>
      <w:r>
        <w:rPr>
          <w:rFonts w:hint="eastAsia"/>
        </w:rPr>
        <w:t>等协议进行数据的传输，将采集到的数据传输到上层结构传输层。</w:t>
      </w:r>
    </w:p>
    <w:p w14:paraId="21DAB3DC" w14:textId="77777777" w:rsidR="00684790" w:rsidRDefault="00684790" w:rsidP="00684790">
      <w:pPr>
        <w:ind w:firstLine="420"/>
      </w:pPr>
      <w:r>
        <w:rPr>
          <w:rFonts w:hint="eastAsia"/>
          <w:b/>
          <w:bCs/>
        </w:rPr>
        <w:t>传输层</w:t>
      </w:r>
      <w:r>
        <w:rPr>
          <w:rFonts w:hint="eastAsia"/>
        </w:rPr>
        <w:t>通过使用互联网以及移动互联网的相关协议将感知层传来的数据通过传输层传递到农业物联网的应用层。</w:t>
      </w:r>
    </w:p>
    <w:p w14:paraId="5E32C8BA" w14:textId="77777777" w:rsidR="00684790" w:rsidRDefault="00684790" w:rsidP="00684790">
      <w:pPr>
        <w:ind w:firstLine="420"/>
      </w:pPr>
      <w:r>
        <w:rPr>
          <w:rFonts w:hint="eastAsia"/>
          <w:b/>
          <w:bCs/>
        </w:rPr>
        <w:t>应用层</w:t>
      </w:r>
      <w:r>
        <w:rPr>
          <w:rFonts w:hint="eastAsia"/>
        </w:rPr>
        <w:t>通过设计智能软件系统对数据进行处理，完成既定的任务。</w:t>
      </w:r>
    </w:p>
    <w:p w14:paraId="5D4B5E30" w14:textId="77777777" w:rsidR="00684790" w:rsidRDefault="00684790" w:rsidP="00684790"/>
    <w:p w14:paraId="2F693061" w14:textId="77777777" w:rsidR="00684790" w:rsidRDefault="00684790" w:rsidP="00684790">
      <w:pPr>
        <w:numPr>
          <w:ilvl w:val="0"/>
          <w:numId w:val="29"/>
        </w:numPr>
        <w:rPr>
          <w:b/>
          <w:bCs/>
        </w:rPr>
      </w:pPr>
      <w:r>
        <w:rPr>
          <w:rFonts w:hint="eastAsia"/>
          <w:b/>
          <w:bCs/>
        </w:rPr>
        <w:t>各种物联网接入技术的特点</w:t>
      </w:r>
    </w:p>
    <w:p w14:paraId="7171C404" w14:textId="77777777" w:rsidR="00684790" w:rsidRDefault="00684790" w:rsidP="00684790"/>
    <w:p w14:paraId="3479B1EF" w14:textId="77777777" w:rsidR="00684790" w:rsidRDefault="00684790" w:rsidP="00684790">
      <w:pPr>
        <w:numPr>
          <w:ilvl w:val="0"/>
          <w:numId w:val="30"/>
        </w:numPr>
      </w:pPr>
      <w:r>
        <w:rPr>
          <w:rFonts w:hint="eastAsia"/>
        </w:rPr>
        <w:t>区分</w:t>
      </w:r>
      <w:r>
        <w:rPr>
          <w:rFonts w:hint="eastAsia"/>
          <w:b/>
          <w:bCs/>
        </w:rPr>
        <w:t>长距离</w:t>
      </w:r>
      <w:r>
        <w:rPr>
          <w:rFonts w:hint="eastAsia"/>
        </w:rPr>
        <w:t>和</w:t>
      </w:r>
      <w:r>
        <w:rPr>
          <w:rFonts w:hint="eastAsia"/>
          <w:b/>
          <w:bCs/>
        </w:rPr>
        <w:t>短距离</w:t>
      </w:r>
    </w:p>
    <w:p w14:paraId="3BABE7A1" w14:textId="77777777" w:rsidR="00684790" w:rsidRDefault="00684790" w:rsidP="00684790">
      <w:pPr>
        <w:ind w:firstLine="420"/>
      </w:pPr>
      <w:r>
        <w:rPr>
          <w:rFonts w:hint="eastAsia"/>
        </w:rPr>
        <w:t>长距离：</w:t>
      </w:r>
      <w:r>
        <w:rPr>
          <w:rFonts w:hint="eastAsia"/>
        </w:rPr>
        <w:t xml:space="preserve">LoRa </w:t>
      </w:r>
      <w:r>
        <w:rPr>
          <w:rFonts w:hint="eastAsia"/>
        </w:rPr>
        <w:t>和</w:t>
      </w:r>
      <w:r>
        <w:rPr>
          <w:rFonts w:hint="eastAsia"/>
        </w:rPr>
        <w:t xml:space="preserve"> NB-IoT</w:t>
      </w:r>
    </w:p>
    <w:p w14:paraId="4CE1E21B" w14:textId="77777777" w:rsidR="00684790" w:rsidRDefault="00684790" w:rsidP="00684790">
      <w:pPr>
        <w:ind w:firstLine="420"/>
      </w:pPr>
      <w:r>
        <w:rPr>
          <w:rFonts w:hint="eastAsia"/>
        </w:rPr>
        <w:t>短距离：</w:t>
      </w:r>
      <w:r>
        <w:rPr>
          <w:rFonts w:hint="eastAsia"/>
        </w:rPr>
        <w:t>ZigBee</w:t>
      </w:r>
      <w:r>
        <w:rPr>
          <w:rFonts w:hint="eastAsia"/>
        </w:rPr>
        <w:t>、</w:t>
      </w:r>
      <w:r>
        <w:rPr>
          <w:rFonts w:hint="eastAsia"/>
        </w:rPr>
        <w:t xml:space="preserve"> </w:t>
      </w:r>
      <w:r>
        <w:rPr>
          <w:rFonts w:hint="eastAsia"/>
        </w:rPr>
        <w:t>蓝牙、</w:t>
      </w:r>
      <w:r>
        <w:rPr>
          <w:rFonts w:hint="eastAsia"/>
        </w:rPr>
        <w:t xml:space="preserve"> RFID</w:t>
      </w:r>
      <w:r>
        <w:rPr>
          <w:rFonts w:hint="eastAsia"/>
        </w:rPr>
        <w:t>、</w:t>
      </w:r>
      <w:r>
        <w:rPr>
          <w:rFonts w:hint="eastAsia"/>
        </w:rPr>
        <w:t xml:space="preserve"> NFC</w:t>
      </w:r>
      <w:r>
        <w:rPr>
          <w:rFonts w:hint="eastAsia"/>
        </w:rPr>
        <w:t>、</w:t>
      </w:r>
      <w:r>
        <w:rPr>
          <w:rFonts w:hint="eastAsia"/>
        </w:rPr>
        <w:t xml:space="preserve"> UWB</w:t>
      </w:r>
      <w:r>
        <w:rPr>
          <w:rFonts w:hint="eastAsia"/>
        </w:rPr>
        <w:t>。</w:t>
      </w:r>
    </w:p>
    <w:p w14:paraId="10ABFEC0" w14:textId="77777777" w:rsidR="00684790" w:rsidRDefault="00684790" w:rsidP="00684790"/>
    <w:p w14:paraId="3158D688" w14:textId="77777777" w:rsidR="00684790" w:rsidRDefault="00684790" w:rsidP="00684790">
      <w:pPr>
        <w:numPr>
          <w:ilvl w:val="0"/>
          <w:numId w:val="31"/>
        </w:numPr>
      </w:pPr>
      <w:r>
        <w:rPr>
          <w:rFonts w:hint="eastAsia"/>
        </w:rPr>
        <w:t>NB-IoT</w:t>
      </w:r>
      <w:r>
        <w:rPr>
          <w:rFonts w:hint="eastAsia"/>
        </w:rPr>
        <w:t>工作在蜂窝移动通信网频段，其他所有工作在</w:t>
      </w:r>
      <w:r>
        <w:rPr>
          <w:rFonts w:hint="eastAsia"/>
        </w:rPr>
        <w:t>ISM</w:t>
      </w:r>
      <w:r>
        <w:rPr>
          <w:rFonts w:hint="eastAsia"/>
        </w:rPr>
        <w:t>频段。</w:t>
      </w:r>
    </w:p>
    <w:p w14:paraId="382ADD86" w14:textId="77777777" w:rsidR="00684790" w:rsidRDefault="00684790" w:rsidP="00684790">
      <w:pPr>
        <w:numPr>
          <w:ilvl w:val="0"/>
          <w:numId w:val="31"/>
        </w:numPr>
      </w:pPr>
      <w:r>
        <w:t>UWB</w:t>
      </w:r>
      <w:r>
        <w:rPr>
          <w:rFonts w:hint="eastAsia"/>
        </w:rPr>
        <w:t>占用的带宽极宽，可以达到</w:t>
      </w:r>
      <w:r>
        <w:rPr>
          <w:rFonts w:hint="eastAsia"/>
        </w:rPr>
        <w:t>500 MHz</w:t>
      </w:r>
      <w:r>
        <w:rPr>
          <w:rFonts w:hint="eastAsia"/>
        </w:rPr>
        <w:t>或以上</w:t>
      </w:r>
    </w:p>
    <w:p w14:paraId="5F812768" w14:textId="77777777" w:rsidR="00684790" w:rsidRDefault="00684790" w:rsidP="00684790">
      <w:pPr>
        <w:numPr>
          <w:ilvl w:val="0"/>
          <w:numId w:val="31"/>
        </w:numPr>
      </w:pPr>
      <w:r>
        <w:rPr>
          <w:rFonts w:hint="eastAsia"/>
        </w:rPr>
        <w:t>Wi-Fi</w:t>
      </w:r>
      <w:r>
        <w:rPr>
          <w:rFonts w:hint="eastAsia"/>
        </w:rPr>
        <w:t>的能量开销和硬件成本最显著，但是通信速率也最优。</w:t>
      </w:r>
    </w:p>
    <w:p w14:paraId="78D1B6CA" w14:textId="77777777" w:rsidR="00684790" w:rsidRDefault="00684790" w:rsidP="00684790"/>
    <w:tbl>
      <w:tblPr>
        <w:tblStyle w:val="a5"/>
        <w:tblW w:w="0" w:type="auto"/>
        <w:tblLook w:val="04A0" w:firstRow="1" w:lastRow="0" w:firstColumn="1" w:lastColumn="0" w:noHBand="0" w:noVBand="1"/>
      </w:tblPr>
      <w:tblGrid>
        <w:gridCol w:w="1029"/>
        <w:gridCol w:w="1419"/>
        <w:gridCol w:w="1060"/>
        <w:gridCol w:w="1407"/>
        <w:gridCol w:w="909"/>
        <w:gridCol w:w="1123"/>
        <w:gridCol w:w="714"/>
      </w:tblGrid>
      <w:tr w:rsidR="00684790" w14:paraId="05380E96" w14:textId="77777777" w:rsidTr="005A4D47">
        <w:tc>
          <w:tcPr>
            <w:tcW w:w="1029" w:type="dxa"/>
          </w:tcPr>
          <w:p w14:paraId="205E66CF" w14:textId="77777777" w:rsidR="00684790" w:rsidRDefault="00684790" w:rsidP="005A4D47">
            <w:pPr>
              <w:rPr>
                <w:b/>
                <w:bCs/>
                <w:color w:val="000000" w:themeColor="text1"/>
              </w:rPr>
            </w:pPr>
          </w:p>
        </w:tc>
        <w:tc>
          <w:tcPr>
            <w:tcW w:w="1419" w:type="dxa"/>
          </w:tcPr>
          <w:p w14:paraId="609ADDC0" w14:textId="77777777" w:rsidR="00684790" w:rsidRDefault="00684790" w:rsidP="005A4D47">
            <w:pPr>
              <w:rPr>
                <w:b/>
                <w:bCs/>
              </w:rPr>
            </w:pPr>
            <w:r>
              <w:rPr>
                <w:rFonts w:ascii="Arial" w:hAnsi="Arial" w:cs="Arial"/>
                <w:b/>
                <w:bCs/>
                <w:color w:val="000000"/>
                <w:kern w:val="24"/>
                <w:szCs w:val="21"/>
              </w:rPr>
              <w:t>传输速率</w:t>
            </w:r>
          </w:p>
        </w:tc>
        <w:tc>
          <w:tcPr>
            <w:tcW w:w="1060" w:type="dxa"/>
          </w:tcPr>
          <w:p w14:paraId="303A04B0" w14:textId="77777777" w:rsidR="00684790" w:rsidRDefault="00684790" w:rsidP="005A4D47">
            <w:pPr>
              <w:rPr>
                <w:b/>
                <w:bCs/>
              </w:rPr>
            </w:pPr>
            <w:r>
              <w:rPr>
                <w:rFonts w:ascii="Arial" w:hAnsi="Arial" w:cs="Arial"/>
                <w:b/>
                <w:bCs/>
                <w:color w:val="000000"/>
                <w:kern w:val="24"/>
                <w:szCs w:val="21"/>
              </w:rPr>
              <w:t>传输距离</w:t>
            </w:r>
          </w:p>
        </w:tc>
        <w:tc>
          <w:tcPr>
            <w:tcW w:w="1407" w:type="dxa"/>
          </w:tcPr>
          <w:p w14:paraId="3CD2AA08" w14:textId="77777777" w:rsidR="00684790" w:rsidRDefault="00684790" w:rsidP="005A4D47">
            <w:pPr>
              <w:rPr>
                <w:b/>
                <w:bCs/>
              </w:rPr>
            </w:pPr>
            <w:r>
              <w:rPr>
                <w:rFonts w:ascii="Arial" w:hAnsi="Arial" w:cs="Arial" w:hint="eastAsia"/>
                <w:b/>
                <w:bCs/>
                <w:color w:val="000000"/>
                <w:kern w:val="24"/>
                <w:szCs w:val="21"/>
              </w:rPr>
              <w:t>工作</w:t>
            </w:r>
            <w:r>
              <w:rPr>
                <w:rFonts w:ascii="Arial" w:hAnsi="Arial" w:cs="Arial"/>
                <w:b/>
                <w:bCs/>
                <w:color w:val="000000"/>
                <w:kern w:val="24"/>
                <w:szCs w:val="21"/>
              </w:rPr>
              <w:t>频段</w:t>
            </w:r>
          </w:p>
        </w:tc>
        <w:tc>
          <w:tcPr>
            <w:tcW w:w="909" w:type="dxa"/>
          </w:tcPr>
          <w:p w14:paraId="78D1C36E" w14:textId="77777777" w:rsidR="00684790" w:rsidRDefault="00684790" w:rsidP="005A4D47">
            <w:pPr>
              <w:rPr>
                <w:b/>
                <w:bCs/>
              </w:rPr>
            </w:pPr>
            <w:r>
              <w:rPr>
                <w:rFonts w:ascii="Arial" w:hAnsi="Arial" w:cs="Arial"/>
                <w:b/>
                <w:bCs/>
                <w:color w:val="000000"/>
                <w:kern w:val="24"/>
                <w:szCs w:val="21"/>
              </w:rPr>
              <w:t>能量开销</w:t>
            </w:r>
          </w:p>
        </w:tc>
        <w:tc>
          <w:tcPr>
            <w:tcW w:w="1123" w:type="dxa"/>
          </w:tcPr>
          <w:p w14:paraId="22433A97" w14:textId="77777777" w:rsidR="00684790" w:rsidRDefault="00684790" w:rsidP="005A4D47">
            <w:pPr>
              <w:rPr>
                <w:b/>
                <w:bCs/>
              </w:rPr>
            </w:pPr>
            <w:r>
              <w:rPr>
                <w:rFonts w:ascii="Arial" w:hAnsi="Arial" w:cs="Arial" w:hint="eastAsia"/>
                <w:b/>
                <w:bCs/>
                <w:color w:val="000000"/>
                <w:kern w:val="24"/>
                <w:szCs w:val="21"/>
              </w:rPr>
              <w:t>硬件</w:t>
            </w:r>
            <w:r>
              <w:rPr>
                <w:rFonts w:ascii="Arial" w:hAnsi="Arial" w:cs="Arial"/>
                <w:b/>
                <w:bCs/>
                <w:color w:val="000000"/>
                <w:kern w:val="24"/>
                <w:szCs w:val="21"/>
              </w:rPr>
              <w:t>成本</w:t>
            </w:r>
          </w:p>
        </w:tc>
        <w:tc>
          <w:tcPr>
            <w:tcW w:w="714" w:type="dxa"/>
          </w:tcPr>
          <w:p w14:paraId="082B6E6D" w14:textId="77777777" w:rsidR="00684790" w:rsidRDefault="00684790" w:rsidP="005A4D47"/>
        </w:tc>
      </w:tr>
      <w:tr w:rsidR="00684790" w14:paraId="181211D3" w14:textId="77777777" w:rsidTr="005A4D47">
        <w:tc>
          <w:tcPr>
            <w:tcW w:w="1029" w:type="dxa"/>
          </w:tcPr>
          <w:p w14:paraId="529452CE" w14:textId="77777777" w:rsidR="00684790" w:rsidRDefault="00684790" w:rsidP="005A4D47">
            <w:pPr>
              <w:rPr>
                <w:b/>
                <w:bCs/>
              </w:rPr>
            </w:pPr>
            <w:r>
              <w:rPr>
                <w:rFonts w:ascii="Arial" w:hAnsi="Arial" w:cs="Arial"/>
                <w:b/>
                <w:bCs/>
                <w:kern w:val="24"/>
                <w:szCs w:val="21"/>
              </w:rPr>
              <w:t>ZigBee</w:t>
            </w:r>
          </w:p>
        </w:tc>
        <w:tc>
          <w:tcPr>
            <w:tcW w:w="1419" w:type="dxa"/>
          </w:tcPr>
          <w:p w14:paraId="1F397929" w14:textId="77777777" w:rsidR="00684790" w:rsidRDefault="00684790" w:rsidP="005A4D47">
            <w:r>
              <w:rPr>
                <w:rFonts w:ascii="Arial" w:hAnsi="Arial" w:cs="Arial"/>
                <w:kern w:val="24"/>
                <w:szCs w:val="21"/>
              </w:rPr>
              <w:t>20-250Kbps</w:t>
            </w:r>
          </w:p>
        </w:tc>
        <w:tc>
          <w:tcPr>
            <w:tcW w:w="1060" w:type="dxa"/>
          </w:tcPr>
          <w:p w14:paraId="7AE9E8F1" w14:textId="77777777" w:rsidR="00684790" w:rsidRDefault="00684790" w:rsidP="005A4D47">
            <w:r>
              <w:rPr>
                <w:rFonts w:ascii="Arial" w:hAnsi="Arial" w:cs="Arial"/>
                <w:kern w:val="24"/>
                <w:szCs w:val="21"/>
              </w:rPr>
              <w:t>10-75m</w:t>
            </w:r>
          </w:p>
        </w:tc>
        <w:tc>
          <w:tcPr>
            <w:tcW w:w="1407" w:type="dxa"/>
          </w:tcPr>
          <w:p w14:paraId="7A9A5797" w14:textId="77777777" w:rsidR="00684790" w:rsidRDefault="00684790" w:rsidP="005A4D47">
            <w:r>
              <w:rPr>
                <w:rFonts w:ascii="Arial" w:hAnsi="Arial" w:cs="Arial"/>
                <w:kern w:val="24"/>
                <w:szCs w:val="21"/>
              </w:rPr>
              <w:t>2.4/5GHz</w:t>
            </w:r>
          </w:p>
        </w:tc>
        <w:tc>
          <w:tcPr>
            <w:tcW w:w="909" w:type="dxa"/>
          </w:tcPr>
          <w:p w14:paraId="0E1F2762" w14:textId="77777777" w:rsidR="00684790" w:rsidRDefault="00684790" w:rsidP="005A4D47">
            <w:r>
              <w:rPr>
                <w:rFonts w:ascii="Arial" w:hAnsi="Arial" w:cs="Arial"/>
                <w:kern w:val="24"/>
                <w:szCs w:val="21"/>
              </w:rPr>
              <w:t>低</w:t>
            </w:r>
          </w:p>
        </w:tc>
        <w:tc>
          <w:tcPr>
            <w:tcW w:w="1123" w:type="dxa"/>
          </w:tcPr>
          <w:p w14:paraId="5C3680E3" w14:textId="77777777" w:rsidR="00684790" w:rsidRDefault="00684790" w:rsidP="005A4D47">
            <w:r>
              <w:rPr>
                <w:rFonts w:ascii="Arial" w:eastAsia="黑体" w:hAnsi="宋体" w:cs="黑体" w:hint="eastAsia"/>
                <w:kern w:val="24"/>
                <w:szCs w:val="21"/>
              </w:rPr>
              <w:t>低</w:t>
            </w:r>
          </w:p>
        </w:tc>
        <w:tc>
          <w:tcPr>
            <w:tcW w:w="714" w:type="dxa"/>
            <w:vMerge w:val="restart"/>
          </w:tcPr>
          <w:p w14:paraId="31FB7DB3" w14:textId="77777777" w:rsidR="00684790" w:rsidRDefault="00684790" w:rsidP="005A4D47">
            <w:pPr>
              <w:jc w:val="center"/>
            </w:pPr>
            <w:r>
              <w:rPr>
                <w:rFonts w:hint="eastAsia"/>
                <w:b/>
                <w:bCs/>
                <w:color w:val="FF0000"/>
              </w:rPr>
              <w:t>短距离无线接入</w:t>
            </w:r>
          </w:p>
        </w:tc>
      </w:tr>
      <w:tr w:rsidR="00684790" w14:paraId="39B50AB3" w14:textId="77777777" w:rsidTr="005A4D47">
        <w:tc>
          <w:tcPr>
            <w:tcW w:w="1029" w:type="dxa"/>
          </w:tcPr>
          <w:p w14:paraId="08427E4F" w14:textId="77777777" w:rsidR="00684790" w:rsidRDefault="00684790" w:rsidP="005A4D47">
            <w:pPr>
              <w:rPr>
                <w:b/>
                <w:bCs/>
              </w:rPr>
            </w:pPr>
            <w:r>
              <w:rPr>
                <w:rFonts w:ascii="Arial" w:hAnsi="Arial" w:cs="Arial"/>
                <w:b/>
                <w:bCs/>
                <w:kern w:val="24"/>
                <w:szCs w:val="21"/>
              </w:rPr>
              <w:t>蓝牙</w:t>
            </w:r>
          </w:p>
        </w:tc>
        <w:tc>
          <w:tcPr>
            <w:tcW w:w="1419" w:type="dxa"/>
          </w:tcPr>
          <w:p w14:paraId="79F44814" w14:textId="77777777" w:rsidR="00684790" w:rsidRDefault="00684790" w:rsidP="005A4D47">
            <w:r>
              <w:rPr>
                <w:rFonts w:ascii="Arial" w:hAnsi="Arial" w:cs="Arial"/>
                <w:kern w:val="24"/>
                <w:szCs w:val="21"/>
              </w:rPr>
              <w:t>1Mbps</w:t>
            </w:r>
          </w:p>
        </w:tc>
        <w:tc>
          <w:tcPr>
            <w:tcW w:w="1060" w:type="dxa"/>
          </w:tcPr>
          <w:p w14:paraId="2B7E2DFD" w14:textId="77777777" w:rsidR="00684790" w:rsidRDefault="00684790" w:rsidP="005A4D47">
            <w:r>
              <w:rPr>
                <w:rFonts w:ascii="Arial" w:hAnsi="Arial" w:cs="Arial"/>
                <w:kern w:val="24"/>
                <w:szCs w:val="21"/>
              </w:rPr>
              <w:t>10-100m</w:t>
            </w:r>
          </w:p>
        </w:tc>
        <w:tc>
          <w:tcPr>
            <w:tcW w:w="1407" w:type="dxa"/>
          </w:tcPr>
          <w:p w14:paraId="22B70D2B" w14:textId="77777777" w:rsidR="00684790" w:rsidRDefault="00684790" w:rsidP="005A4D47">
            <w:r>
              <w:rPr>
                <w:rFonts w:ascii="Arial" w:hAnsi="Arial" w:cs="Arial"/>
                <w:kern w:val="24"/>
                <w:szCs w:val="21"/>
              </w:rPr>
              <w:t>2.4GHz</w:t>
            </w:r>
          </w:p>
        </w:tc>
        <w:tc>
          <w:tcPr>
            <w:tcW w:w="909" w:type="dxa"/>
          </w:tcPr>
          <w:p w14:paraId="6380DE52" w14:textId="77777777" w:rsidR="00684790" w:rsidRDefault="00684790" w:rsidP="005A4D47">
            <w:r>
              <w:rPr>
                <w:rFonts w:ascii="Arial" w:hAnsi="Arial" w:cs="Arial"/>
                <w:kern w:val="24"/>
                <w:szCs w:val="21"/>
              </w:rPr>
              <w:t>低</w:t>
            </w:r>
          </w:p>
        </w:tc>
        <w:tc>
          <w:tcPr>
            <w:tcW w:w="1123" w:type="dxa"/>
          </w:tcPr>
          <w:p w14:paraId="61DDD65D" w14:textId="77777777" w:rsidR="00684790" w:rsidRDefault="00684790" w:rsidP="005A4D47">
            <w:r>
              <w:rPr>
                <w:rFonts w:ascii="Arial" w:eastAsia="黑体" w:hAnsi="宋体" w:cs="黑体" w:hint="eastAsia"/>
                <w:kern w:val="24"/>
                <w:szCs w:val="21"/>
              </w:rPr>
              <w:t>低</w:t>
            </w:r>
          </w:p>
        </w:tc>
        <w:tc>
          <w:tcPr>
            <w:tcW w:w="714" w:type="dxa"/>
            <w:vMerge/>
          </w:tcPr>
          <w:p w14:paraId="1675A12D" w14:textId="77777777" w:rsidR="00684790" w:rsidRDefault="00684790" w:rsidP="005A4D47"/>
        </w:tc>
      </w:tr>
      <w:tr w:rsidR="00684790" w14:paraId="26162ED3" w14:textId="77777777" w:rsidTr="005A4D47">
        <w:tc>
          <w:tcPr>
            <w:tcW w:w="1029" w:type="dxa"/>
          </w:tcPr>
          <w:p w14:paraId="71683636" w14:textId="77777777" w:rsidR="00684790" w:rsidRDefault="00684790" w:rsidP="005A4D47">
            <w:pPr>
              <w:rPr>
                <w:b/>
                <w:bCs/>
              </w:rPr>
            </w:pPr>
            <w:r>
              <w:rPr>
                <w:rFonts w:ascii="Arial" w:hAnsi="Arial" w:cs="Arial"/>
                <w:b/>
                <w:bCs/>
                <w:kern w:val="24"/>
                <w:szCs w:val="21"/>
              </w:rPr>
              <w:t>RFID</w:t>
            </w:r>
          </w:p>
        </w:tc>
        <w:tc>
          <w:tcPr>
            <w:tcW w:w="1419" w:type="dxa"/>
          </w:tcPr>
          <w:p w14:paraId="45F4B6DE" w14:textId="77777777" w:rsidR="00684790" w:rsidRDefault="00684790" w:rsidP="005A4D47">
            <w:r>
              <w:rPr>
                <w:rFonts w:ascii="Arial" w:hAnsi="Arial" w:cs="Arial"/>
                <w:kern w:val="24"/>
                <w:szCs w:val="21"/>
              </w:rPr>
              <w:t>1Kbps</w:t>
            </w:r>
          </w:p>
        </w:tc>
        <w:tc>
          <w:tcPr>
            <w:tcW w:w="1060" w:type="dxa"/>
          </w:tcPr>
          <w:p w14:paraId="58184939" w14:textId="77777777" w:rsidR="00684790" w:rsidRDefault="00684790" w:rsidP="005A4D47">
            <w:r>
              <w:rPr>
                <w:rFonts w:ascii="Arial" w:hAnsi="Arial" w:cs="Arial"/>
                <w:kern w:val="24"/>
                <w:szCs w:val="21"/>
              </w:rPr>
              <w:t>3m-10m</w:t>
            </w:r>
          </w:p>
        </w:tc>
        <w:tc>
          <w:tcPr>
            <w:tcW w:w="1407" w:type="dxa"/>
          </w:tcPr>
          <w:p w14:paraId="36BE0319" w14:textId="77777777" w:rsidR="00684790" w:rsidRDefault="00684790" w:rsidP="005A4D47">
            <w:r>
              <w:rPr>
                <w:rFonts w:ascii="Arial" w:hAnsi="Arial" w:cs="Arial"/>
                <w:kern w:val="24"/>
                <w:szCs w:val="21"/>
              </w:rPr>
              <w:t>915MHz</w:t>
            </w:r>
          </w:p>
        </w:tc>
        <w:tc>
          <w:tcPr>
            <w:tcW w:w="909" w:type="dxa"/>
          </w:tcPr>
          <w:p w14:paraId="3289A56F" w14:textId="77777777" w:rsidR="00684790" w:rsidRDefault="00684790" w:rsidP="005A4D47">
            <w:r>
              <w:rPr>
                <w:rFonts w:ascii="Arial" w:hAnsi="Arial" w:cs="Arial"/>
                <w:kern w:val="24"/>
                <w:szCs w:val="21"/>
              </w:rPr>
              <w:t>极低</w:t>
            </w:r>
          </w:p>
        </w:tc>
        <w:tc>
          <w:tcPr>
            <w:tcW w:w="1123" w:type="dxa"/>
          </w:tcPr>
          <w:p w14:paraId="659C5483" w14:textId="77777777" w:rsidR="00684790" w:rsidRDefault="00684790" w:rsidP="005A4D47">
            <w:r>
              <w:rPr>
                <w:rFonts w:ascii="Arial" w:hAnsi="Arial" w:cs="Arial" w:hint="eastAsia"/>
                <w:kern w:val="24"/>
                <w:szCs w:val="21"/>
              </w:rPr>
              <w:t>极低</w:t>
            </w:r>
          </w:p>
        </w:tc>
        <w:tc>
          <w:tcPr>
            <w:tcW w:w="714" w:type="dxa"/>
            <w:vMerge/>
          </w:tcPr>
          <w:p w14:paraId="3963007B" w14:textId="77777777" w:rsidR="00684790" w:rsidRDefault="00684790" w:rsidP="005A4D47"/>
        </w:tc>
      </w:tr>
      <w:tr w:rsidR="00684790" w14:paraId="7B5D8C0A" w14:textId="77777777" w:rsidTr="005A4D47">
        <w:tc>
          <w:tcPr>
            <w:tcW w:w="1029" w:type="dxa"/>
          </w:tcPr>
          <w:p w14:paraId="3C0F1AB6" w14:textId="77777777" w:rsidR="00684790" w:rsidRDefault="00684790" w:rsidP="005A4D47">
            <w:pPr>
              <w:rPr>
                <w:b/>
                <w:bCs/>
              </w:rPr>
            </w:pPr>
            <w:r>
              <w:rPr>
                <w:rFonts w:ascii="Arial" w:hAnsi="Arial" w:cs="Arial"/>
                <w:b/>
                <w:bCs/>
                <w:kern w:val="24"/>
                <w:szCs w:val="21"/>
              </w:rPr>
              <w:t>NFC</w:t>
            </w:r>
          </w:p>
        </w:tc>
        <w:tc>
          <w:tcPr>
            <w:tcW w:w="1419" w:type="dxa"/>
          </w:tcPr>
          <w:p w14:paraId="2A808B97" w14:textId="77777777" w:rsidR="00684790" w:rsidRDefault="00684790" w:rsidP="005A4D47">
            <w:r>
              <w:rPr>
                <w:rFonts w:ascii="Arial" w:hAnsi="Arial" w:cs="Arial"/>
                <w:kern w:val="24"/>
                <w:szCs w:val="21"/>
              </w:rPr>
              <w:t>424Kbps</w:t>
            </w:r>
          </w:p>
        </w:tc>
        <w:tc>
          <w:tcPr>
            <w:tcW w:w="1060" w:type="dxa"/>
          </w:tcPr>
          <w:p w14:paraId="2077E0AC" w14:textId="77777777" w:rsidR="00684790" w:rsidRDefault="00684790" w:rsidP="005A4D47">
            <w:r>
              <w:rPr>
                <w:rFonts w:ascii="Arial" w:hAnsi="Arial" w:cs="Arial"/>
                <w:kern w:val="24"/>
                <w:szCs w:val="21"/>
              </w:rPr>
              <w:t>20cm</w:t>
            </w:r>
          </w:p>
        </w:tc>
        <w:tc>
          <w:tcPr>
            <w:tcW w:w="1407" w:type="dxa"/>
          </w:tcPr>
          <w:p w14:paraId="31F2DE88" w14:textId="77777777" w:rsidR="00684790" w:rsidRDefault="00684790" w:rsidP="005A4D47">
            <w:r>
              <w:rPr>
                <w:rFonts w:ascii="Arial" w:hAnsi="Arial" w:cs="Arial"/>
                <w:kern w:val="24"/>
                <w:szCs w:val="21"/>
              </w:rPr>
              <w:t>13.6MHz</w:t>
            </w:r>
          </w:p>
        </w:tc>
        <w:tc>
          <w:tcPr>
            <w:tcW w:w="909" w:type="dxa"/>
          </w:tcPr>
          <w:p w14:paraId="4D4FDC26" w14:textId="77777777" w:rsidR="00684790" w:rsidRDefault="00684790" w:rsidP="005A4D47">
            <w:r>
              <w:rPr>
                <w:rFonts w:ascii="Arial" w:hAnsi="Arial" w:cs="Arial"/>
                <w:kern w:val="24"/>
                <w:szCs w:val="21"/>
              </w:rPr>
              <w:t>极低</w:t>
            </w:r>
          </w:p>
        </w:tc>
        <w:tc>
          <w:tcPr>
            <w:tcW w:w="1123" w:type="dxa"/>
          </w:tcPr>
          <w:p w14:paraId="0BBD885B" w14:textId="77777777" w:rsidR="00684790" w:rsidRDefault="00684790" w:rsidP="005A4D47">
            <w:r>
              <w:rPr>
                <w:rFonts w:ascii="Arial" w:hAnsi="Arial" w:cs="Arial" w:hint="eastAsia"/>
                <w:kern w:val="24"/>
                <w:szCs w:val="21"/>
              </w:rPr>
              <w:t>低</w:t>
            </w:r>
          </w:p>
        </w:tc>
        <w:tc>
          <w:tcPr>
            <w:tcW w:w="714" w:type="dxa"/>
            <w:vMerge/>
          </w:tcPr>
          <w:p w14:paraId="0124C9C7" w14:textId="77777777" w:rsidR="00684790" w:rsidRDefault="00684790" w:rsidP="005A4D47"/>
        </w:tc>
      </w:tr>
      <w:tr w:rsidR="00684790" w14:paraId="2E2DDCD3" w14:textId="77777777" w:rsidTr="005A4D47">
        <w:tc>
          <w:tcPr>
            <w:tcW w:w="1029" w:type="dxa"/>
          </w:tcPr>
          <w:p w14:paraId="4ED2570A" w14:textId="77777777" w:rsidR="00684790" w:rsidRDefault="00684790" w:rsidP="005A4D47">
            <w:pPr>
              <w:rPr>
                <w:b/>
                <w:bCs/>
              </w:rPr>
            </w:pPr>
            <w:r>
              <w:rPr>
                <w:rFonts w:ascii="Arial" w:hAnsi="Arial" w:cs="Arial"/>
                <w:b/>
                <w:bCs/>
                <w:kern w:val="24"/>
                <w:szCs w:val="21"/>
              </w:rPr>
              <w:t>Wi-Fi</w:t>
            </w:r>
          </w:p>
        </w:tc>
        <w:tc>
          <w:tcPr>
            <w:tcW w:w="1419" w:type="dxa"/>
          </w:tcPr>
          <w:p w14:paraId="7662064D" w14:textId="77777777" w:rsidR="00684790" w:rsidRDefault="00684790" w:rsidP="005A4D47">
            <w:r>
              <w:rPr>
                <w:rFonts w:hint="eastAsia"/>
                <w:b/>
                <w:bCs/>
                <w:color w:val="FF0000"/>
              </w:rPr>
              <w:t>高达</w:t>
            </w:r>
            <w:r>
              <w:rPr>
                <w:rFonts w:hint="eastAsia"/>
                <w:b/>
                <w:bCs/>
                <w:color w:val="FF0000"/>
              </w:rPr>
              <w:t>54Gbps</w:t>
            </w:r>
          </w:p>
        </w:tc>
        <w:tc>
          <w:tcPr>
            <w:tcW w:w="1060" w:type="dxa"/>
          </w:tcPr>
          <w:p w14:paraId="2998B8DA" w14:textId="77777777" w:rsidR="00684790" w:rsidRDefault="00684790" w:rsidP="005A4D47">
            <w:r>
              <w:rPr>
                <w:rFonts w:ascii="Arial" w:hAnsi="Arial" w:cs="Arial"/>
                <w:kern w:val="24"/>
                <w:szCs w:val="21"/>
              </w:rPr>
              <w:t>20-200m</w:t>
            </w:r>
          </w:p>
        </w:tc>
        <w:tc>
          <w:tcPr>
            <w:tcW w:w="1407" w:type="dxa"/>
          </w:tcPr>
          <w:p w14:paraId="62F846DB" w14:textId="77777777" w:rsidR="00684790" w:rsidRDefault="00684790" w:rsidP="005A4D47">
            <w:r>
              <w:rPr>
                <w:rFonts w:ascii="Arial" w:hAnsi="Arial" w:cs="Arial"/>
                <w:kern w:val="24"/>
                <w:szCs w:val="21"/>
              </w:rPr>
              <w:t>2.4/5GHz</w:t>
            </w:r>
          </w:p>
        </w:tc>
        <w:tc>
          <w:tcPr>
            <w:tcW w:w="909" w:type="dxa"/>
          </w:tcPr>
          <w:p w14:paraId="69C31A38" w14:textId="77777777" w:rsidR="00684790" w:rsidRDefault="00684790" w:rsidP="005A4D47">
            <w:pPr>
              <w:rPr>
                <w:b/>
                <w:bCs/>
                <w:color w:val="FF0000"/>
              </w:rPr>
            </w:pPr>
            <w:r>
              <w:rPr>
                <w:rFonts w:ascii="Arial" w:hAnsi="Arial" w:cs="Arial"/>
                <w:b/>
                <w:bCs/>
                <w:color w:val="FF0000"/>
                <w:kern w:val="24"/>
                <w:szCs w:val="21"/>
              </w:rPr>
              <w:t>高</w:t>
            </w:r>
          </w:p>
        </w:tc>
        <w:tc>
          <w:tcPr>
            <w:tcW w:w="1123" w:type="dxa"/>
          </w:tcPr>
          <w:p w14:paraId="7CD1CE4D" w14:textId="77777777" w:rsidR="00684790" w:rsidRDefault="00684790" w:rsidP="005A4D47">
            <w:pPr>
              <w:rPr>
                <w:b/>
                <w:bCs/>
                <w:color w:val="FF0000"/>
              </w:rPr>
            </w:pPr>
            <w:r>
              <w:rPr>
                <w:rFonts w:hint="eastAsia"/>
                <w:b/>
                <w:bCs/>
                <w:color w:val="FF0000"/>
              </w:rPr>
              <w:t>高</w:t>
            </w:r>
          </w:p>
        </w:tc>
        <w:tc>
          <w:tcPr>
            <w:tcW w:w="714" w:type="dxa"/>
            <w:vMerge/>
          </w:tcPr>
          <w:p w14:paraId="17E458C3" w14:textId="77777777" w:rsidR="00684790" w:rsidRDefault="00684790" w:rsidP="005A4D47"/>
        </w:tc>
      </w:tr>
      <w:tr w:rsidR="00684790" w14:paraId="140EA918" w14:textId="77777777" w:rsidTr="005A4D47">
        <w:tc>
          <w:tcPr>
            <w:tcW w:w="1029" w:type="dxa"/>
          </w:tcPr>
          <w:p w14:paraId="307D5608" w14:textId="77777777" w:rsidR="00684790" w:rsidRDefault="00684790" w:rsidP="005A4D47">
            <w:pPr>
              <w:rPr>
                <w:b/>
                <w:bCs/>
              </w:rPr>
            </w:pPr>
            <w:r>
              <w:rPr>
                <w:rFonts w:ascii="Arial" w:hAnsi="Arial" w:cs="Arial"/>
                <w:b/>
                <w:bCs/>
                <w:kern w:val="24"/>
                <w:szCs w:val="21"/>
              </w:rPr>
              <w:t>UWB</w:t>
            </w:r>
          </w:p>
        </w:tc>
        <w:tc>
          <w:tcPr>
            <w:tcW w:w="1419" w:type="dxa"/>
          </w:tcPr>
          <w:p w14:paraId="535A4068" w14:textId="77777777" w:rsidR="00684790" w:rsidRDefault="00684790" w:rsidP="005A4D47">
            <w:r>
              <w:rPr>
                <w:rFonts w:ascii="Arial" w:hAnsi="Arial" w:cs="Arial"/>
                <w:kern w:val="24"/>
                <w:szCs w:val="21"/>
              </w:rPr>
              <w:t>54-480Mbps</w:t>
            </w:r>
          </w:p>
        </w:tc>
        <w:tc>
          <w:tcPr>
            <w:tcW w:w="1060" w:type="dxa"/>
          </w:tcPr>
          <w:p w14:paraId="4865A4E8" w14:textId="77777777" w:rsidR="00684790" w:rsidRDefault="00684790" w:rsidP="005A4D47">
            <w:r>
              <w:rPr>
                <w:rFonts w:ascii="Arial" w:hAnsi="Arial" w:cs="Arial"/>
                <w:kern w:val="24"/>
                <w:szCs w:val="21"/>
              </w:rPr>
              <w:t>0.2-40m</w:t>
            </w:r>
          </w:p>
        </w:tc>
        <w:tc>
          <w:tcPr>
            <w:tcW w:w="1407" w:type="dxa"/>
          </w:tcPr>
          <w:p w14:paraId="7E742AEC" w14:textId="77777777" w:rsidR="00684790" w:rsidRDefault="00684790" w:rsidP="005A4D47">
            <w:pPr>
              <w:rPr>
                <w:rFonts w:ascii="Arial" w:hAnsi="Arial" w:cs="Arial"/>
                <w:b/>
                <w:bCs/>
                <w:color w:val="FF0000"/>
                <w:kern w:val="24"/>
                <w:szCs w:val="21"/>
              </w:rPr>
            </w:pPr>
            <w:r>
              <w:rPr>
                <w:rFonts w:ascii="Arial" w:hAnsi="Arial" w:cs="Arial"/>
                <w:b/>
                <w:bCs/>
                <w:color w:val="FF0000"/>
                <w:kern w:val="24"/>
                <w:szCs w:val="21"/>
              </w:rPr>
              <w:t>3.1-10.6GHz</w:t>
            </w:r>
          </w:p>
          <w:p w14:paraId="499FAD59" w14:textId="77777777" w:rsidR="00684790" w:rsidRDefault="00684790" w:rsidP="005A4D47">
            <w:pPr>
              <w:rPr>
                <w:rFonts w:ascii="Arial" w:hAnsi="Arial" w:cs="Arial"/>
                <w:kern w:val="24"/>
                <w:szCs w:val="21"/>
              </w:rPr>
            </w:pPr>
            <w:r>
              <w:rPr>
                <w:rFonts w:ascii="Arial" w:hAnsi="Arial" w:cs="Arial" w:hint="eastAsia"/>
                <w:b/>
                <w:bCs/>
                <w:color w:val="FF0000"/>
                <w:kern w:val="24"/>
                <w:szCs w:val="21"/>
              </w:rPr>
              <w:t>（占频宽）</w:t>
            </w:r>
          </w:p>
        </w:tc>
        <w:tc>
          <w:tcPr>
            <w:tcW w:w="909" w:type="dxa"/>
          </w:tcPr>
          <w:p w14:paraId="0DCA14DD" w14:textId="77777777" w:rsidR="00684790" w:rsidRDefault="00684790" w:rsidP="005A4D47">
            <w:r>
              <w:rPr>
                <w:rFonts w:ascii="Arial" w:hAnsi="Arial" w:cs="Arial"/>
                <w:kern w:val="24"/>
                <w:szCs w:val="21"/>
              </w:rPr>
              <w:t>中等</w:t>
            </w:r>
          </w:p>
        </w:tc>
        <w:tc>
          <w:tcPr>
            <w:tcW w:w="1123" w:type="dxa"/>
          </w:tcPr>
          <w:p w14:paraId="1C8F1A7C" w14:textId="77777777" w:rsidR="00684790" w:rsidRDefault="00684790" w:rsidP="005A4D47">
            <w:r>
              <w:rPr>
                <w:rFonts w:hint="eastAsia"/>
                <w:b/>
                <w:bCs/>
                <w:color w:val="FF0000"/>
              </w:rPr>
              <w:t>高</w:t>
            </w:r>
          </w:p>
        </w:tc>
        <w:tc>
          <w:tcPr>
            <w:tcW w:w="714" w:type="dxa"/>
            <w:vMerge/>
          </w:tcPr>
          <w:p w14:paraId="38F7C35D" w14:textId="77777777" w:rsidR="00684790" w:rsidRDefault="00684790" w:rsidP="005A4D47"/>
        </w:tc>
      </w:tr>
      <w:tr w:rsidR="00684790" w14:paraId="6CEC5097" w14:textId="77777777" w:rsidTr="005A4D47">
        <w:tc>
          <w:tcPr>
            <w:tcW w:w="1029" w:type="dxa"/>
          </w:tcPr>
          <w:p w14:paraId="1179BD30" w14:textId="77777777" w:rsidR="00684790" w:rsidRDefault="00684790" w:rsidP="005A4D47">
            <w:pPr>
              <w:rPr>
                <w:b/>
                <w:bCs/>
              </w:rPr>
            </w:pPr>
            <w:r>
              <w:rPr>
                <w:rFonts w:hint="eastAsia"/>
                <w:b/>
                <w:bCs/>
              </w:rPr>
              <w:t>NB-IoT</w:t>
            </w:r>
          </w:p>
        </w:tc>
        <w:tc>
          <w:tcPr>
            <w:tcW w:w="1419" w:type="dxa"/>
          </w:tcPr>
          <w:p w14:paraId="065B8826" w14:textId="77777777" w:rsidR="00684790" w:rsidRDefault="00684790" w:rsidP="005A4D47">
            <w:r>
              <w:rPr>
                <w:rFonts w:hint="eastAsia"/>
              </w:rPr>
              <w:t>下行</w:t>
            </w:r>
            <w:r>
              <w:rPr>
                <w:rFonts w:hint="eastAsia"/>
              </w:rPr>
              <w:t>250kbps</w:t>
            </w:r>
          </w:p>
          <w:p w14:paraId="0082C5A4" w14:textId="77777777" w:rsidR="00684790" w:rsidRDefault="00684790" w:rsidP="005A4D47">
            <w:r>
              <w:rPr>
                <w:rFonts w:hint="eastAsia"/>
              </w:rPr>
              <w:t>上行</w:t>
            </w:r>
            <w:r>
              <w:rPr>
                <w:rFonts w:hint="eastAsia"/>
              </w:rPr>
              <w:t>160kbps</w:t>
            </w:r>
          </w:p>
        </w:tc>
        <w:tc>
          <w:tcPr>
            <w:tcW w:w="1060" w:type="dxa"/>
          </w:tcPr>
          <w:p w14:paraId="33E4E205" w14:textId="77777777" w:rsidR="00684790" w:rsidRDefault="00684790" w:rsidP="005A4D47">
            <w:r>
              <w:rPr>
                <w:rFonts w:hint="eastAsia"/>
              </w:rPr>
              <w:t>室外高达</w:t>
            </w:r>
            <w:r>
              <w:rPr>
                <w:rFonts w:hint="eastAsia"/>
              </w:rPr>
              <w:t>10</w:t>
            </w:r>
            <w:r>
              <w:rPr>
                <w:rFonts w:hint="eastAsia"/>
              </w:rPr>
              <w:t>公里</w:t>
            </w:r>
          </w:p>
        </w:tc>
        <w:tc>
          <w:tcPr>
            <w:tcW w:w="1407" w:type="dxa"/>
          </w:tcPr>
          <w:p w14:paraId="6EBFB18E" w14:textId="77777777" w:rsidR="00684790" w:rsidRDefault="00684790" w:rsidP="005A4D47">
            <w:r>
              <w:rPr>
                <w:rFonts w:hint="eastAsia"/>
                <w:b/>
                <w:bCs/>
                <w:color w:val="FF0000"/>
              </w:rPr>
              <w:t>蜂窝移动通信网频段</w:t>
            </w:r>
          </w:p>
        </w:tc>
        <w:tc>
          <w:tcPr>
            <w:tcW w:w="909" w:type="dxa"/>
          </w:tcPr>
          <w:p w14:paraId="4B0B94D3" w14:textId="77777777" w:rsidR="00684790" w:rsidRDefault="00684790" w:rsidP="005A4D47">
            <w:r>
              <w:rPr>
                <w:rFonts w:hint="eastAsia"/>
              </w:rPr>
              <w:t>低</w:t>
            </w:r>
          </w:p>
        </w:tc>
        <w:tc>
          <w:tcPr>
            <w:tcW w:w="1123" w:type="dxa"/>
          </w:tcPr>
          <w:p w14:paraId="16594B08" w14:textId="77777777" w:rsidR="00684790" w:rsidRDefault="00684790" w:rsidP="005A4D47">
            <w:r>
              <w:rPr>
                <w:rFonts w:hint="eastAsia"/>
              </w:rPr>
              <w:t>低</w:t>
            </w:r>
          </w:p>
        </w:tc>
        <w:tc>
          <w:tcPr>
            <w:tcW w:w="714" w:type="dxa"/>
            <w:vMerge w:val="restart"/>
          </w:tcPr>
          <w:p w14:paraId="7AA0265A" w14:textId="77777777" w:rsidR="00684790" w:rsidRDefault="00684790" w:rsidP="005A4D47">
            <w:pPr>
              <w:rPr>
                <w:b/>
                <w:bCs/>
                <w:color w:val="FF0000"/>
              </w:rPr>
            </w:pPr>
            <w:r>
              <w:rPr>
                <w:rFonts w:hint="eastAsia"/>
                <w:b/>
                <w:bCs/>
                <w:color w:val="FF0000"/>
              </w:rPr>
              <w:t>长距离无线接入</w:t>
            </w:r>
          </w:p>
        </w:tc>
      </w:tr>
      <w:tr w:rsidR="00684790" w14:paraId="441493BA" w14:textId="77777777" w:rsidTr="005A4D47">
        <w:tc>
          <w:tcPr>
            <w:tcW w:w="1029" w:type="dxa"/>
          </w:tcPr>
          <w:p w14:paraId="40DCA179" w14:textId="77777777" w:rsidR="00684790" w:rsidRDefault="00684790" w:rsidP="005A4D47">
            <w:pPr>
              <w:rPr>
                <w:rFonts w:ascii="Arial" w:hAnsi="Arial" w:cs="Arial"/>
                <w:b/>
                <w:bCs/>
                <w:kern w:val="24"/>
                <w:szCs w:val="21"/>
              </w:rPr>
            </w:pPr>
            <w:r>
              <w:rPr>
                <w:rFonts w:ascii="Arial" w:hAnsi="Arial" w:cs="Arial"/>
                <w:b/>
                <w:bCs/>
                <w:kern w:val="24"/>
                <w:szCs w:val="21"/>
              </w:rPr>
              <w:t>LoRa</w:t>
            </w:r>
          </w:p>
        </w:tc>
        <w:tc>
          <w:tcPr>
            <w:tcW w:w="1419" w:type="dxa"/>
          </w:tcPr>
          <w:p w14:paraId="6B2B7918" w14:textId="77777777" w:rsidR="00684790" w:rsidRDefault="00684790" w:rsidP="005A4D47">
            <w:pPr>
              <w:rPr>
                <w:rFonts w:ascii="Arial" w:hAnsi="Arial" w:cs="Arial"/>
                <w:kern w:val="24"/>
                <w:szCs w:val="21"/>
              </w:rPr>
            </w:pPr>
            <w:r>
              <w:rPr>
                <w:rFonts w:ascii="Arial" w:hAnsi="Arial" w:cs="Arial"/>
                <w:kern w:val="24"/>
                <w:szCs w:val="21"/>
              </w:rPr>
              <w:t>300bps</w:t>
            </w:r>
            <w:r>
              <w:rPr>
                <w:rFonts w:ascii="Arial" w:hAnsi="Arial" w:cs="Arial" w:hint="eastAsia"/>
                <w:kern w:val="24"/>
                <w:szCs w:val="21"/>
              </w:rPr>
              <w:t>至</w:t>
            </w:r>
            <w:r>
              <w:rPr>
                <w:rFonts w:ascii="Arial" w:hAnsi="Arial" w:cs="Arial" w:hint="eastAsia"/>
                <w:kern w:val="24"/>
                <w:szCs w:val="21"/>
              </w:rPr>
              <w:t>50kbps</w:t>
            </w:r>
          </w:p>
        </w:tc>
        <w:tc>
          <w:tcPr>
            <w:tcW w:w="1060" w:type="dxa"/>
          </w:tcPr>
          <w:p w14:paraId="7DD17B43" w14:textId="77777777" w:rsidR="00684790" w:rsidRDefault="00684790" w:rsidP="005A4D47">
            <w:pPr>
              <w:rPr>
                <w:rFonts w:ascii="Arial" w:hAnsi="Arial" w:cs="Arial"/>
                <w:kern w:val="24"/>
                <w:szCs w:val="21"/>
              </w:rPr>
            </w:pPr>
            <w:r>
              <w:rPr>
                <w:rFonts w:ascii="Arial" w:hAnsi="Arial" w:cs="Arial"/>
                <w:kern w:val="24"/>
                <w:szCs w:val="21"/>
              </w:rPr>
              <w:t>开阔环境</w:t>
            </w:r>
            <w:r>
              <w:rPr>
                <w:rFonts w:ascii="Arial" w:hAnsi="Arial" w:cs="Arial" w:hint="eastAsia"/>
                <w:kern w:val="24"/>
                <w:szCs w:val="21"/>
              </w:rPr>
              <w:t>20</w:t>
            </w:r>
            <w:r>
              <w:rPr>
                <w:rFonts w:ascii="Arial" w:hAnsi="Arial" w:cs="Arial" w:hint="eastAsia"/>
                <w:kern w:val="24"/>
                <w:szCs w:val="21"/>
              </w:rPr>
              <w:t>公里</w:t>
            </w:r>
          </w:p>
        </w:tc>
        <w:tc>
          <w:tcPr>
            <w:tcW w:w="1407" w:type="dxa"/>
          </w:tcPr>
          <w:p w14:paraId="6872A8C2" w14:textId="77777777" w:rsidR="00684790" w:rsidRDefault="00684790" w:rsidP="005A4D47">
            <w:pPr>
              <w:rPr>
                <w:rFonts w:ascii="Arial" w:hAnsi="Arial" w:cs="Arial"/>
                <w:kern w:val="24"/>
                <w:szCs w:val="21"/>
              </w:rPr>
            </w:pPr>
            <w:r>
              <w:rPr>
                <w:rFonts w:ascii="Arial" w:hAnsi="Arial" w:cs="Arial"/>
                <w:kern w:val="24"/>
                <w:szCs w:val="21"/>
              </w:rPr>
              <w:t>ISM</w:t>
            </w:r>
            <w:r>
              <w:rPr>
                <w:rFonts w:ascii="Arial" w:hAnsi="Arial" w:cs="Arial" w:hint="eastAsia"/>
                <w:kern w:val="24"/>
                <w:szCs w:val="21"/>
              </w:rPr>
              <w:t>频段</w:t>
            </w:r>
          </w:p>
        </w:tc>
        <w:tc>
          <w:tcPr>
            <w:tcW w:w="909" w:type="dxa"/>
          </w:tcPr>
          <w:p w14:paraId="11C0F837" w14:textId="77777777" w:rsidR="00684790" w:rsidRDefault="00684790" w:rsidP="005A4D47">
            <w:pPr>
              <w:rPr>
                <w:rFonts w:ascii="Arial" w:hAnsi="Arial" w:cs="Arial"/>
                <w:kern w:val="24"/>
                <w:szCs w:val="21"/>
              </w:rPr>
            </w:pPr>
            <w:r>
              <w:rPr>
                <w:rFonts w:ascii="Arial" w:hAnsi="Arial" w:cs="Arial" w:hint="eastAsia"/>
                <w:kern w:val="24"/>
                <w:szCs w:val="21"/>
              </w:rPr>
              <w:t>低</w:t>
            </w:r>
          </w:p>
        </w:tc>
        <w:tc>
          <w:tcPr>
            <w:tcW w:w="1123" w:type="dxa"/>
          </w:tcPr>
          <w:p w14:paraId="32FF1260" w14:textId="77777777" w:rsidR="00684790" w:rsidRDefault="00684790" w:rsidP="005A4D47">
            <w:pPr>
              <w:rPr>
                <w:rFonts w:ascii="Arial" w:hAnsi="Arial" w:cs="Arial"/>
                <w:kern w:val="24"/>
                <w:szCs w:val="21"/>
              </w:rPr>
            </w:pPr>
            <w:r>
              <w:rPr>
                <w:rFonts w:ascii="Arial" w:hAnsi="Arial" w:cs="Arial" w:hint="eastAsia"/>
                <w:kern w:val="24"/>
                <w:szCs w:val="21"/>
              </w:rPr>
              <w:t>低</w:t>
            </w:r>
          </w:p>
        </w:tc>
        <w:tc>
          <w:tcPr>
            <w:tcW w:w="714" w:type="dxa"/>
            <w:vMerge/>
          </w:tcPr>
          <w:p w14:paraId="7E70AFC8" w14:textId="77777777" w:rsidR="00684790" w:rsidRDefault="00684790" w:rsidP="005A4D47">
            <w:pPr>
              <w:rPr>
                <w:b/>
                <w:bCs/>
                <w:color w:val="FF0000"/>
              </w:rPr>
            </w:pPr>
          </w:p>
        </w:tc>
      </w:tr>
    </w:tbl>
    <w:p w14:paraId="64741B03" w14:textId="77777777" w:rsidR="00684790" w:rsidRDefault="00684790" w:rsidP="00684790"/>
    <w:p w14:paraId="553D3720" w14:textId="77777777" w:rsidR="00684790" w:rsidRDefault="00684790" w:rsidP="00684790"/>
    <w:p w14:paraId="2878BC30" w14:textId="77777777" w:rsidR="00684790" w:rsidRDefault="00684790" w:rsidP="00684790"/>
    <w:p w14:paraId="3AD8570D" w14:textId="77777777" w:rsidR="00684790" w:rsidRDefault="00684790" w:rsidP="00684790"/>
    <w:p w14:paraId="189070DB" w14:textId="77777777" w:rsidR="00684790" w:rsidRDefault="00684790" w:rsidP="00684790"/>
    <w:p w14:paraId="784640F2" w14:textId="77777777" w:rsidR="00684790" w:rsidRDefault="00684790" w:rsidP="00684790">
      <w:r>
        <w:rPr>
          <w:rFonts w:hint="eastAsia"/>
          <w:b/>
          <w:bCs/>
        </w:rPr>
        <w:t>附录：选择题</w:t>
      </w:r>
    </w:p>
    <w:p w14:paraId="3A367761" w14:textId="347963AA" w:rsidR="00684790" w:rsidRDefault="00684790" w:rsidP="00684790">
      <w:r>
        <w:rPr>
          <w:rFonts w:hint="eastAsia"/>
        </w:rPr>
        <w:t>以下关于计算机网络分组交换特点的描述中，错误的是（</w:t>
      </w:r>
      <w:r w:rsidR="0063738F">
        <w:rPr>
          <w:rFonts w:hint="eastAsia"/>
        </w:rPr>
        <w:t>B</w:t>
      </w:r>
      <w:r>
        <w:rPr>
          <w:rFonts w:hint="eastAsia"/>
        </w:rPr>
        <w:t>）</w:t>
      </w:r>
    </w:p>
    <w:p w14:paraId="568E9AA1" w14:textId="77777777" w:rsidR="00684790" w:rsidRDefault="00684790" w:rsidP="00684790">
      <w:pPr>
        <w:ind w:firstLine="420"/>
      </w:pPr>
      <w:r>
        <w:rPr>
          <w:rFonts w:hint="eastAsia"/>
        </w:rPr>
        <w:t xml:space="preserve">A) </w:t>
      </w:r>
      <w:r>
        <w:rPr>
          <w:rFonts w:hint="eastAsia"/>
        </w:rPr>
        <w:t>分组交换适合于突发性强的计算机数据通信的需求</w:t>
      </w:r>
    </w:p>
    <w:p w14:paraId="37CEFCE3" w14:textId="77777777" w:rsidR="00684790" w:rsidRDefault="00684790" w:rsidP="00684790">
      <w:pPr>
        <w:ind w:firstLine="420"/>
      </w:pPr>
      <w:r>
        <w:rPr>
          <w:rFonts w:hint="eastAsia"/>
        </w:rPr>
        <w:t xml:space="preserve">B) </w:t>
      </w:r>
      <w:r>
        <w:rPr>
          <w:rFonts w:hint="eastAsia"/>
        </w:rPr>
        <w:t>分组交换在发送数据之前需要事先建立线路连接</w:t>
      </w:r>
    </w:p>
    <w:p w14:paraId="1AC8679C" w14:textId="77777777" w:rsidR="00684790" w:rsidRDefault="00684790" w:rsidP="00684790">
      <w:pPr>
        <w:ind w:firstLine="420"/>
      </w:pPr>
      <w:r>
        <w:rPr>
          <w:rFonts w:hint="eastAsia"/>
        </w:rPr>
        <w:t xml:space="preserve">C) </w:t>
      </w:r>
      <w:r>
        <w:rPr>
          <w:rFonts w:hint="eastAsia"/>
        </w:rPr>
        <w:t>分组头部带有源地址与目的地址</w:t>
      </w:r>
    </w:p>
    <w:p w14:paraId="153B88AB" w14:textId="77777777" w:rsidR="00684790" w:rsidRDefault="00684790" w:rsidP="00684790">
      <w:pPr>
        <w:ind w:firstLine="420"/>
      </w:pPr>
      <w:r>
        <w:rPr>
          <w:rFonts w:hint="eastAsia"/>
        </w:rPr>
        <w:t xml:space="preserve">D) </w:t>
      </w:r>
      <w:r>
        <w:rPr>
          <w:rFonts w:hint="eastAsia"/>
        </w:rPr>
        <w:t>分组的最大数据长度有限制</w:t>
      </w:r>
    </w:p>
    <w:p w14:paraId="27F6B60E" w14:textId="2FF1340B" w:rsidR="00684790" w:rsidRDefault="00684790" w:rsidP="00684790">
      <w:r>
        <w:rPr>
          <w:rFonts w:hint="eastAsia"/>
        </w:rPr>
        <w:t>以下关于计算机网络分组传输过程的描述中，错误的是（</w:t>
      </w:r>
      <w:r w:rsidR="0063738F">
        <w:rPr>
          <w:rFonts w:hint="eastAsia"/>
        </w:rPr>
        <w:t>C</w:t>
      </w:r>
      <w:r>
        <w:rPr>
          <w:rFonts w:hint="eastAsia"/>
        </w:rPr>
        <w:t>）</w:t>
      </w:r>
    </w:p>
    <w:p w14:paraId="3EB2F7D3" w14:textId="77777777" w:rsidR="00684790" w:rsidRDefault="00684790" w:rsidP="00684790">
      <w:pPr>
        <w:ind w:firstLine="420"/>
      </w:pPr>
      <w:r>
        <w:rPr>
          <w:rFonts w:hint="eastAsia"/>
        </w:rPr>
        <w:t xml:space="preserve">A) </w:t>
      </w:r>
      <w:r>
        <w:rPr>
          <w:rFonts w:hint="eastAsia"/>
        </w:rPr>
        <w:t>路由选择算法为每个分组选择一条到达目的主机最佳的传输路径</w:t>
      </w:r>
    </w:p>
    <w:p w14:paraId="72DA3117" w14:textId="77777777" w:rsidR="00684790" w:rsidRDefault="00684790" w:rsidP="00684790">
      <w:pPr>
        <w:ind w:firstLine="420"/>
      </w:pPr>
      <w:r>
        <w:rPr>
          <w:rFonts w:hint="eastAsia"/>
        </w:rPr>
        <w:t xml:space="preserve">B) </w:t>
      </w:r>
      <w:r>
        <w:rPr>
          <w:rFonts w:hint="eastAsia"/>
        </w:rPr>
        <w:t>同一个报文的不同分组可能通过不同的传输路径到达目的主机</w:t>
      </w:r>
    </w:p>
    <w:p w14:paraId="379A3E96" w14:textId="77777777" w:rsidR="00684790" w:rsidRDefault="00684790" w:rsidP="00684790">
      <w:pPr>
        <w:ind w:firstLine="420"/>
      </w:pPr>
      <w:r>
        <w:rPr>
          <w:rFonts w:hint="eastAsia"/>
        </w:rPr>
        <w:t xml:space="preserve">C) </w:t>
      </w:r>
      <w:r>
        <w:rPr>
          <w:rFonts w:hint="eastAsia"/>
        </w:rPr>
        <w:t>分组在到达目的主机时不会出现乱序或丢失的现象</w:t>
      </w:r>
    </w:p>
    <w:p w14:paraId="335FC474" w14:textId="77777777" w:rsidR="00684790" w:rsidRDefault="00684790" w:rsidP="00684790">
      <w:pPr>
        <w:ind w:firstLine="420"/>
      </w:pPr>
      <w:r>
        <w:rPr>
          <w:rFonts w:hint="eastAsia"/>
        </w:rPr>
        <w:t xml:space="preserve">D) </w:t>
      </w:r>
      <w:r>
        <w:rPr>
          <w:rFonts w:hint="eastAsia"/>
        </w:rPr>
        <w:t>高层软件要对接收到的多个分组进行排序</w:t>
      </w:r>
    </w:p>
    <w:p w14:paraId="7C006650" w14:textId="77777777" w:rsidR="00684790" w:rsidRDefault="00684790" w:rsidP="00684790">
      <w:pPr>
        <w:rPr>
          <w:b/>
          <w:bCs/>
        </w:rPr>
      </w:pPr>
    </w:p>
    <w:p w14:paraId="3661F28A" w14:textId="3B0A4E7B" w:rsidR="00684790" w:rsidRDefault="00684790" w:rsidP="00684790">
      <w:r>
        <w:rPr>
          <w:rFonts w:hint="eastAsia"/>
        </w:rPr>
        <w:t>以下关于</w:t>
      </w:r>
      <w:r>
        <w:t>TCP/IP</w:t>
      </w:r>
      <w:r>
        <w:rPr>
          <w:rFonts w:hint="eastAsia"/>
        </w:rPr>
        <w:t>协议的描述中，错误的是（</w:t>
      </w:r>
      <w:r w:rsidR="000E1CA7">
        <w:rPr>
          <w:rFonts w:hint="eastAsia"/>
        </w:rPr>
        <w:t>C</w:t>
      </w:r>
      <w:r>
        <w:rPr>
          <w:rFonts w:hint="eastAsia"/>
        </w:rPr>
        <w:t>）</w:t>
      </w:r>
    </w:p>
    <w:p w14:paraId="66A26C20" w14:textId="77777777" w:rsidR="00684790" w:rsidRDefault="00684790" w:rsidP="00684790">
      <w:pPr>
        <w:ind w:firstLine="420"/>
      </w:pPr>
      <w:r>
        <w:t>A)TCP/IP</w:t>
      </w:r>
      <w:r>
        <w:rPr>
          <w:rFonts w:hint="eastAsia"/>
        </w:rPr>
        <w:t>包括实现复杂网络功能的一组协议</w:t>
      </w:r>
    </w:p>
    <w:p w14:paraId="001AF938" w14:textId="77777777" w:rsidR="00684790" w:rsidRDefault="00684790" w:rsidP="00684790">
      <w:pPr>
        <w:ind w:firstLine="420"/>
      </w:pPr>
      <w:r>
        <w:t>B)</w:t>
      </w:r>
      <w:r>
        <w:rPr>
          <w:rFonts w:hint="eastAsia"/>
        </w:rPr>
        <w:t>提供</w:t>
      </w:r>
      <w:r>
        <w:t>Web</w:t>
      </w:r>
      <w:r>
        <w:rPr>
          <w:rFonts w:hint="eastAsia"/>
        </w:rPr>
        <w:t>服务的</w:t>
      </w:r>
      <w:r>
        <w:t>HTTP</w:t>
      </w:r>
      <w:r>
        <w:rPr>
          <w:rFonts w:hint="eastAsia"/>
        </w:rPr>
        <w:t>协议属于应用层</w:t>
      </w:r>
    </w:p>
    <w:p w14:paraId="25D79AE8" w14:textId="77777777" w:rsidR="00684790" w:rsidRDefault="00684790" w:rsidP="00684790">
      <w:pPr>
        <w:ind w:firstLine="420"/>
      </w:pPr>
      <w:r>
        <w:t>C) TCP</w:t>
      </w:r>
      <w:r>
        <w:rPr>
          <w:rFonts w:hint="eastAsia"/>
        </w:rPr>
        <w:t>协议属于互联网络层</w:t>
      </w:r>
    </w:p>
    <w:p w14:paraId="5B5E8DA6" w14:textId="77777777" w:rsidR="00684790" w:rsidRDefault="00684790" w:rsidP="00684790">
      <w:pPr>
        <w:ind w:firstLine="420"/>
      </w:pPr>
      <w:r>
        <w:t>D)</w:t>
      </w:r>
      <w:r>
        <w:rPr>
          <w:rFonts w:hint="eastAsia"/>
        </w:rPr>
        <w:t>网络接口层没有规定具体的协议</w:t>
      </w:r>
    </w:p>
    <w:p w14:paraId="556CF996" w14:textId="157185F3" w:rsidR="00684790" w:rsidRDefault="00684790" w:rsidP="00684790">
      <w:r>
        <w:rPr>
          <w:rFonts w:hint="eastAsia"/>
        </w:rPr>
        <w:t>以下关于移动通信网小区制的描述中，错误的是（</w:t>
      </w:r>
      <w:r w:rsidR="000E1CA7">
        <w:rPr>
          <w:rFonts w:hint="eastAsia"/>
        </w:rPr>
        <w:t>C</w:t>
      </w:r>
      <w:r>
        <w:rPr>
          <w:rFonts w:hint="eastAsia"/>
        </w:rPr>
        <w:t>）</w:t>
      </w:r>
    </w:p>
    <w:p w14:paraId="50AFD8FE" w14:textId="77777777" w:rsidR="00684790" w:rsidRDefault="00684790" w:rsidP="00684790">
      <w:pPr>
        <w:ind w:firstLine="420"/>
      </w:pPr>
      <w:r>
        <w:t>A)</w:t>
      </w:r>
      <w:r>
        <w:rPr>
          <w:rFonts w:hint="eastAsia"/>
        </w:rPr>
        <w:t>将一个大区覆盖的区域划分成多个小区</w:t>
      </w:r>
    </w:p>
    <w:p w14:paraId="05245887" w14:textId="77777777" w:rsidR="00684790" w:rsidRDefault="00684790" w:rsidP="00684790">
      <w:pPr>
        <w:ind w:firstLine="420"/>
      </w:pPr>
      <w:r>
        <w:t>B)</w:t>
      </w:r>
      <w:r>
        <w:rPr>
          <w:rFonts w:hint="eastAsia"/>
        </w:rPr>
        <w:t>多个小区组成一个区群</w:t>
      </w:r>
    </w:p>
    <w:p w14:paraId="5E64D4C2" w14:textId="77777777" w:rsidR="00684790" w:rsidRDefault="00684790" w:rsidP="00684790">
      <w:pPr>
        <w:ind w:firstLine="420"/>
      </w:pPr>
      <w:r>
        <w:t>C)</w:t>
      </w:r>
      <w:r>
        <w:rPr>
          <w:rFonts w:hint="eastAsia"/>
        </w:rPr>
        <w:t>每个小区架设一个基站</w:t>
      </w:r>
    </w:p>
    <w:p w14:paraId="5D430CA3" w14:textId="77777777" w:rsidR="00684790" w:rsidRDefault="00684790" w:rsidP="00684790">
      <w:pPr>
        <w:ind w:firstLine="420"/>
      </w:pPr>
      <w:r>
        <w:t>D)</w:t>
      </w:r>
      <w:r>
        <w:rPr>
          <w:rFonts w:hint="eastAsia"/>
        </w:rPr>
        <w:t>小区的手机与基站建立无线连接</w:t>
      </w:r>
    </w:p>
    <w:p w14:paraId="7048B436" w14:textId="77777777" w:rsidR="00684790" w:rsidRDefault="00684790" w:rsidP="00684790">
      <w:r>
        <w:rPr>
          <w:rFonts w:hint="eastAsia"/>
        </w:rPr>
        <w:t>（</w:t>
      </w:r>
      <w:r>
        <w:rPr>
          <w:rFonts w:hint="eastAsia"/>
          <w:b/>
          <w:bCs/>
        </w:rPr>
        <w:t>注：答案请参看</w:t>
      </w:r>
      <w:r>
        <w:rPr>
          <w:rFonts w:hint="eastAsia"/>
          <w:b/>
          <w:bCs/>
        </w:rPr>
        <w:t>PPT</w:t>
      </w:r>
      <w:r>
        <w:rPr>
          <w:rFonts w:hint="eastAsia"/>
          <w:b/>
          <w:bCs/>
        </w:rPr>
        <w:t>。</w:t>
      </w:r>
      <w:r>
        <w:rPr>
          <w:rFonts w:hint="eastAsia"/>
        </w:rPr>
        <w:t>）</w:t>
      </w:r>
    </w:p>
    <w:p w14:paraId="23290B50" w14:textId="77777777" w:rsidR="00684790" w:rsidRDefault="00684790"/>
    <w:p w14:paraId="30615082" w14:textId="77777777" w:rsidR="00684790" w:rsidRDefault="00684790"/>
    <w:p w14:paraId="47B5E568" w14:textId="77777777" w:rsidR="00684790" w:rsidRDefault="00684790"/>
    <w:p w14:paraId="20AC5BBD" w14:textId="77777777" w:rsidR="00684790" w:rsidRDefault="00684790"/>
    <w:p w14:paraId="1AEF830B" w14:textId="77777777" w:rsidR="00684790" w:rsidRDefault="00684790" w:rsidP="00684790">
      <w:pPr>
        <w:jc w:val="center"/>
        <w:rPr>
          <w:rFonts w:ascii="黑体" w:eastAsia="黑体" w:hAnsi="黑体" w:cs="黑体"/>
          <w:sz w:val="32"/>
          <w:szCs w:val="32"/>
        </w:rPr>
      </w:pPr>
      <w:r>
        <w:rPr>
          <w:rFonts w:ascii="黑体" w:eastAsia="黑体" w:hAnsi="黑体" w:cs="黑体" w:hint="eastAsia"/>
          <w:sz w:val="32"/>
          <w:szCs w:val="32"/>
        </w:rPr>
        <w:t>第五章 计算思维与算法</w:t>
      </w:r>
    </w:p>
    <w:p w14:paraId="71830CB8" w14:textId="77777777" w:rsidR="00684790" w:rsidRDefault="00684790" w:rsidP="00684790"/>
    <w:p w14:paraId="4B8BD2DF" w14:textId="77777777" w:rsidR="00684790" w:rsidRDefault="00684790" w:rsidP="00684790">
      <w:r>
        <w:rPr>
          <w:rFonts w:hint="eastAsia"/>
        </w:rPr>
        <w:t>注：考试不会考编程题。</w:t>
      </w:r>
    </w:p>
    <w:p w14:paraId="4E25A1BB" w14:textId="77777777" w:rsidR="00684790" w:rsidRDefault="00684790" w:rsidP="00684790"/>
    <w:p w14:paraId="14BA7248" w14:textId="77777777" w:rsidR="00684790" w:rsidRDefault="00684790" w:rsidP="00684790">
      <w:pPr>
        <w:rPr>
          <w:sz w:val="32"/>
          <w:szCs w:val="32"/>
        </w:rPr>
      </w:pPr>
      <w:r>
        <w:rPr>
          <w:rFonts w:hint="eastAsia"/>
          <w:sz w:val="32"/>
          <w:szCs w:val="32"/>
        </w:rPr>
        <w:t>一、计算思维</w:t>
      </w:r>
    </w:p>
    <w:p w14:paraId="4FBEE47C" w14:textId="77777777" w:rsidR="00684790" w:rsidRDefault="00684790" w:rsidP="00684790">
      <w:pPr>
        <w:numPr>
          <w:ilvl w:val="0"/>
          <w:numId w:val="32"/>
        </w:numPr>
        <w:rPr>
          <w:sz w:val="28"/>
          <w:szCs w:val="28"/>
        </w:rPr>
      </w:pPr>
      <w:r>
        <w:rPr>
          <w:rFonts w:hint="eastAsia"/>
          <w:sz w:val="28"/>
          <w:szCs w:val="28"/>
        </w:rPr>
        <w:t>三种基本的科学思维</w:t>
      </w:r>
    </w:p>
    <w:p w14:paraId="695048F4" w14:textId="77777777" w:rsidR="00684790" w:rsidRDefault="00684790" w:rsidP="00684790">
      <w:pPr>
        <w:ind w:firstLine="420"/>
      </w:pPr>
      <w:r>
        <w:rPr>
          <w:rFonts w:hint="eastAsia"/>
        </w:rPr>
        <w:t>•</w:t>
      </w:r>
      <w:r>
        <w:rPr>
          <w:rFonts w:hint="eastAsia"/>
          <w:b/>
          <w:bCs/>
          <w:u w:val="single"/>
        </w:rPr>
        <w:t>实验思维</w:t>
      </w:r>
      <w:r>
        <w:rPr>
          <w:rFonts w:hint="eastAsia"/>
        </w:rPr>
        <w:t>又称实证思维，以观察和总结自然规律为特征，以物理学科为代表。（强调归纳）</w:t>
      </w:r>
    </w:p>
    <w:p w14:paraId="480BA5A9" w14:textId="77777777" w:rsidR="00684790" w:rsidRDefault="00684790" w:rsidP="00684790">
      <w:pPr>
        <w:ind w:firstLine="420"/>
      </w:pPr>
      <w:r>
        <w:rPr>
          <w:rFonts w:hint="eastAsia"/>
        </w:rPr>
        <w:t>•</w:t>
      </w:r>
      <w:r>
        <w:rPr>
          <w:rFonts w:hint="eastAsia"/>
          <w:b/>
          <w:bCs/>
          <w:u w:val="single"/>
        </w:rPr>
        <w:t>理论思维</w:t>
      </w:r>
      <w:r>
        <w:rPr>
          <w:rFonts w:hint="eastAsia"/>
        </w:rPr>
        <w:t>又称推理思维，以推理和演绎为特征，以数学学科为代表。（强调推理）</w:t>
      </w:r>
    </w:p>
    <w:p w14:paraId="01DF2941" w14:textId="77777777" w:rsidR="00684790" w:rsidRDefault="00684790" w:rsidP="00684790">
      <w:pPr>
        <w:ind w:firstLine="420"/>
      </w:pPr>
      <w:r>
        <w:rPr>
          <w:rFonts w:hint="eastAsia"/>
        </w:rPr>
        <w:t>•</w:t>
      </w:r>
      <w:r>
        <w:rPr>
          <w:rFonts w:hint="eastAsia"/>
          <w:b/>
          <w:bCs/>
          <w:u w:val="single"/>
        </w:rPr>
        <w:t>计算思维</w:t>
      </w:r>
      <w:r>
        <w:rPr>
          <w:rFonts w:hint="eastAsia"/>
        </w:rPr>
        <w:t>又称构造思维，以设计和构造为特征，以计算机学科为代表。（强调能自动求解）</w:t>
      </w:r>
    </w:p>
    <w:p w14:paraId="693E4275" w14:textId="77777777" w:rsidR="00684790" w:rsidRDefault="00684790" w:rsidP="00684790"/>
    <w:p w14:paraId="148863EA" w14:textId="77777777" w:rsidR="00684790" w:rsidRDefault="00684790" w:rsidP="00684790">
      <w:pPr>
        <w:numPr>
          <w:ilvl w:val="0"/>
          <w:numId w:val="32"/>
        </w:numPr>
        <w:rPr>
          <w:sz w:val="28"/>
          <w:szCs w:val="28"/>
        </w:rPr>
      </w:pPr>
      <w:r>
        <w:rPr>
          <w:rFonts w:hint="eastAsia"/>
          <w:sz w:val="28"/>
          <w:szCs w:val="28"/>
        </w:rPr>
        <w:t>计算思维的定义</w:t>
      </w:r>
    </w:p>
    <w:p w14:paraId="4F6DD795" w14:textId="77777777" w:rsidR="00684790" w:rsidRDefault="00684790" w:rsidP="00684790">
      <w:pPr>
        <w:ind w:firstLine="420"/>
        <w:rPr>
          <w:b/>
          <w:bCs/>
          <w:u w:val="single"/>
        </w:rPr>
      </w:pPr>
      <w:r>
        <w:rPr>
          <w:rFonts w:hint="eastAsia"/>
          <w:b/>
          <w:bCs/>
          <w:u w:val="single"/>
        </w:rPr>
        <w:t>定义：计算思维是运用计算机科学的基础概念去求解问题、设计系统和理解人类行为，它涵盖了计算机科学的一系列思维活动。</w:t>
      </w:r>
    </w:p>
    <w:p w14:paraId="43F44539" w14:textId="77777777" w:rsidR="00684790" w:rsidRDefault="00684790" w:rsidP="00684790"/>
    <w:p w14:paraId="0D106A3C" w14:textId="77777777" w:rsidR="00684790" w:rsidRDefault="00684790" w:rsidP="00684790">
      <w:pPr>
        <w:numPr>
          <w:ilvl w:val="0"/>
          <w:numId w:val="32"/>
        </w:numPr>
        <w:rPr>
          <w:sz w:val="28"/>
          <w:szCs w:val="28"/>
        </w:rPr>
      </w:pPr>
      <w:r>
        <w:rPr>
          <w:rFonts w:hint="eastAsia"/>
          <w:sz w:val="28"/>
          <w:szCs w:val="28"/>
        </w:rPr>
        <w:t>计算机思维理论的</w:t>
      </w:r>
      <w:r>
        <w:rPr>
          <w:rFonts w:hint="eastAsia"/>
          <w:sz w:val="28"/>
          <w:szCs w:val="28"/>
        </w:rPr>
        <w:t>1.0</w:t>
      </w:r>
      <w:r>
        <w:rPr>
          <w:rFonts w:hint="eastAsia"/>
          <w:sz w:val="28"/>
          <w:szCs w:val="28"/>
        </w:rPr>
        <w:t>版本和</w:t>
      </w:r>
      <w:r>
        <w:rPr>
          <w:rFonts w:hint="eastAsia"/>
          <w:sz w:val="28"/>
          <w:szCs w:val="28"/>
        </w:rPr>
        <w:t>2.0</w:t>
      </w:r>
      <w:r>
        <w:rPr>
          <w:rFonts w:hint="eastAsia"/>
          <w:sz w:val="28"/>
          <w:szCs w:val="28"/>
        </w:rPr>
        <w:t>版本</w:t>
      </w:r>
    </w:p>
    <w:p w14:paraId="49C8410F" w14:textId="77777777" w:rsidR="00684790" w:rsidRDefault="00684790" w:rsidP="00684790">
      <w:pPr>
        <w:numPr>
          <w:ilvl w:val="0"/>
          <w:numId w:val="33"/>
        </w:numPr>
      </w:pPr>
      <w:r>
        <w:rPr>
          <w:rFonts w:hint="eastAsia"/>
        </w:rPr>
        <w:t>计算机思维</w:t>
      </w:r>
      <w:r>
        <w:rPr>
          <w:rFonts w:hint="eastAsia"/>
        </w:rPr>
        <w:t>1.0</w:t>
      </w:r>
      <w:r>
        <w:rPr>
          <w:rFonts w:hint="eastAsia"/>
        </w:rPr>
        <w:t>更偏重于基础计算与编程。</w:t>
      </w:r>
    </w:p>
    <w:p w14:paraId="2274BE4F" w14:textId="77777777" w:rsidR="00684790" w:rsidRDefault="00684790" w:rsidP="00684790">
      <w:pPr>
        <w:numPr>
          <w:ilvl w:val="0"/>
          <w:numId w:val="33"/>
        </w:numPr>
      </w:pPr>
      <w:r>
        <w:rPr>
          <w:rFonts w:hint="eastAsia"/>
        </w:rPr>
        <w:t>计算机思维</w:t>
      </w:r>
      <w:r>
        <w:rPr>
          <w:rFonts w:hint="eastAsia"/>
        </w:rPr>
        <w:t>2.0</w:t>
      </w:r>
      <w:r>
        <w:rPr>
          <w:rFonts w:hint="eastAsia"/>
        </w:rPr>
        <w:t>则更加强调跨学科的综合应用、智能系统设计和解决实际问题的能力，体现了更高的抽象层次和更广泛的适用范围。</w:t>
      </w:r>
    </w:p>
    <w:p w14:paraId="73B598B7" w14:textId="77777777" w:rsidR="00684790" w:rsidRDefault="00684790" w:rsidP="00684790"/>
    <w:p w14:paraId="18B09147" w14:textId="77777777" w:rsidR="00684790" w:rsidRDefault="00684790" w:rsidP="00684790">
      <w:pPr>
        <w:numPr>
          <w:ilvl w:val="0"/>
          <w:numId w:val="32"/>
        </w:numPr>
        <w:rPr>
          <w:sz w:val="28"/>
          <w:szCs w:val="28"/>
        </w:rPr>
      </w:pPr>
      <w:r>
        <w:rPr>
          <w:rFonts w:hint="eastAsia"/>
          <w:sz w:val="28"/>
          <w:szCs w:val="28"/>
        </w:rPr>
        <w:t>计算思维的五大特征</w:t>
      </w:r>
    </w:p>
    <w:p w14:paraId="48C220BE" w14:textId="77777777" w:rsidR="00684790" w:rsidRDefault="00684790" w:rsidP="00684790">
      <w:pPr>
        <w:ind w:firstLine="420"/>
      </w:pPr>
      <w:r>
        <w:rPr>
          <w:rFonts w:hint="eastAsia"/>
        </w:rPr>
        <w:t>•概念化，不是程序化</w:t>
      </w:r>
    </w:p>
    <w:p w14:paraId="5A6EEB98" w14:textId="77777777" w:rsidR="00684790" w:rsidRDefault="00684790" w:rsidP="00684790">
      <w:pPr>
        <w:ind w:firstLine="420"/>
      </w:pPr>
      <w:r>
        <w:rPr>
          <w:rFonts w:hint="eastAsia"/>
        </w:rPr>
        <w:t>•是基础的，不是机械的技能</w:t>
      </w:r>
    </w:p>
    <w:p w14:paraId="6C510680" w14:textId="77777777" w:rsidR="00684790" w:rsidRDefault="00684790" w:rsidP="00684790">
      <w:pPr>
        <w:ind w:firstLine="420"/>
      </w:pPr>
      <w:r>
        <w:rPr>
          <w:rFonts w:hint="eastAsia"/>
        </w:rPr>
        <w:t>•是人的，不是计算机的思维方式</w:t>
      </w:r>
    </w:p>
    <w:p w14:paraId="7B7345FF" w14:textId="77777777" w:rsidR="00684790" w:rsidRDefault="00684790" w:rsidP="00684790">
      <w:pPr>
        <w:ind w:firstLine="420"/>
      </w:pPr>
      <w:r>
        <w:rPr>
          <w:rFonts w:hint="eastAsia"/>
        </w:rPr>
        <w:t>•数学和工程思维的互补与融合</w:t>
      </w:r>
    </w:p>
    <w:p w14:paraId="10513E40" w14:textId="77777777" w:rsidR="00684790" w:rsidRDefault="00684790" w:rsidP="00684790">
      <w:pPr>
        <w:ind w:firstLine="420"/>
      </w:pPr>
      <w:r>
        <w:rPr>
          <w:rFonts w:hint="eastAsia"/>
        </w:rPr>
        <w:t>•是思想，不是人造物</w:t>
      </w:r>
    </w:p>
    <w:p w14:paraId="17CDE569" w14:textId="77777777" w:rsidR="00684790" w:rsidRDefault="00684790" w:rsidP="00684790"/>
    <w:p w14:paraId="50E69D8C" w14:textId="77777777" w:rsidR="00684790" w:rsidRDefault="00684790" w:rsidP="00684790">
      <w:pPr>
        <w:rPr>
          <w:b/>
          <w:bCs/>
          <w:u w:val="single"/>
        </w:rPr>
      </w:pPr>
      <w:r>
        <w:rPr>
          <w:rFonts w:hint="eastAsia"/>
          <w:b/>
          <w:bCs/>
          <w:u w:val="single"/>
        </w:rPr>
        <w:t>附录：选择题</w:t>
      </w:r>
    </w:p>
    <w:p w14:paraId="3A36EABD" w14:textId="65F24D41" w:rsidR="00684790" w:rsidRDefault="00684790" w:rsidP="00684790">
      <w:pPr>
        <w:ind w:firstLine="420"/>
      </w:pPr>
      <w:r>
        <w:rPr>
          <w:rFonts w:hint="eastAsia"/>
        </w:rPr>
        <w:t>计算思维是运用（</w:t>
      </w:r>
      <w:r w:rsidR="00D57238">
        <w:rPr>
          <w:rFonts w:hint="eastAsia"/>
        </w:rPr>
        <w:t>B</w:t>
      </w:r>
      <w:r>
        <w:rPr>
          <w:rFonts w:hint="eastAsia"/>
        </w:rPr>
        <w:t>）的基础概念去求解问题、设计系统和理解人类行为，它涵盖了计算机科学的一系列思维活动。</w:t>
      </w:r>
      <w:r>
        <w:rPr>
          <w:rFonts w:hint="eastAsia"/>
        </w:rPr>
        <w:t xml:space="preserve"> </w:t>
      </w:r>
    </w:p>
    <w:p w14:paraId="67D81732" w14:textId="77777777" w:rsidR="00684790" w:rsidRDefault="00684790" w:rsidP="00684790">
      <w:pPr>
        <w:numPr>
          <w:ilvl w:val="0"/>
          <w:numId w:val="34"/>
        </w:numPr>
      </w:pPr>
      <w:r>
        <w:rPr>
          <w:rFonts w:hint="eastAsia"/>
        </w:rPr>
        <w:t>现代科学</w:t>
      </w:r>
    </w:p>
    <w:p w14:paraId="67FEBE64" w14:textId="77777777" w:rsidR="00684790" w:rsidRDefault="00684790" w:rsidP="00684790">
      <w:pPr>
        <w:numPr>
          <w:ilvl w:val="0"/>
          <w:numId w:val="34"/>
        </w:numPr>
      </w:pPr>
      <w:r>
        <w:rPr>
          <w:rFonts w:hint="eastAsia"/>
        </w:rPr>
        <w:t>计算机科学</w:t>
      </w:r>
    </w:p>
    <w:p w14:paraId="32DAEB61" w14:textId="77777777" w:rsidR="00684790" w:rsidRDefault="00684790" w:rsidP="00684790">
      <w:pPr>
        <w:numPr>
          <w:ilvl w:val="0"/>
          <w:numId w:val="34"/>
        </w:numPr>
      </w:pPr>
      <w:r>
        <w:rPr>
          <w:rFonts w:hint="eastAsia"/>
        </w:rPr>
        <w:t>思维科学</w:t>
      </w:r>
    </w:p>
    <w:p w14:paraId="1384B50B" w14:textId="77777777" w:rsidR="00684790" w:rsidRDefault="00684790" w:rsidP="00684790">
      <w:pPr>
        <w:numPr>
          <w:ilvl w:val="0"/>
          <w:numId w:val="34"/>
        </w:numPr>
      </w:pPr>
      <w:r>
        <w:rPr>
          <w:rFonts w:hint="eastAsia"/>
        </w:rPr>
        <w:t>计算科学</w:t>
      </w:r>
    </w:p>
    <w:p w14:paraId="65222170" w14:textId="77777777" w:rsidR="00684790" w:rsidRDefault="00684790" w:rsidP="00684790"/>
    <w:p w14:paraId="6969B999" w14:textId="77777777" w:rsidR="00684790" w:rsidRDefault="00684790" w:rsidP="00684790"/>
    <w:p w14:paraId="180222B6" w14:textId="77777777" w:rsidR="00684790" w:rsidRDefault="00684790" w:rsidP="00684790"/>
    <w:p w14:paraId="24FA6AD3" w14:textId="77777777" w:rsidR="00684790" w:rsidRDefault="00684790" w:rsidP="00684790"/>
    <w:p w14:paraId="35E0D7CD" w14:textId="0A574306" w:rsidR="00684790" w:rsidRDefault="00684790" w:rsidP="00D57238">
      <w:pPr>
        <w:ind w:firstLine="420"/>
      </w:pPr>
      <w:r>
        <w:rPr>
          <w:rFonts w:hint="eastAsia"/>
        </w:rPr>
        <w:t>下面有关计算思维的描述中，正确的是（</w:t>
      </w:r>
      <w:r w:rsidR="00D57238">
        <w:rPr>
          <w:rFonts w:hint="eastAsia"/>
        </w:rPr>
        <w:t>B</w:t>
      </w:r>
      <w:r>
        <w:rPr>
          <w:rFonts w:hint="eastAsia"/>
        </w:rPr>
        <w:t>）</w:t>
      </w:r>
    </w:p>
    <w:p w14:paraId="0DC3A154" w14:textId="77777777" w:rsidR="00684790" w:rsidRDefault="00684790" w:rsidP="00684790">
      <w:pPr>
        <w:numPr>
          <w:ilvl w:val="0"/>
          <w:numId w:val="35"/>
        </w:numPr>
        <w:ind w:firstLine="420"/>
      </w:pPr>
      <w:r>
        <w:rPr>
          <w:rFonts w:hint="eastAsia"/>
        </w:rPr>
        <w:t>计算思维是计算机的思维。</w:t>
      </w:r>
    </w:p>
    <w:p w14:paraId="2510BC6E" w14:textId="77777777" w:rsidR="00684790" w:rsidRDefault="00684790" w:rsidP="00684790">
      <w:pPr>
        <w:numPr>
          <w:ilvl w:val="0"/>
          <w:numId w:val="35"/>
        </w:numPr>
        <w:ind w:firstLine="420"/>
      </w:pPr>
      <w:r>
        <w:rPr>
          <w:rFonts w:hint="eastAsia"/>
        </w:rPr>
        <w:t>计算思维是人的思维。</w:t>
      </w:r>
    </w:p>
    <w:p w14:paraId="0E19822F" w14:textId="77777777" w:rsidR="00684790" w:rsidRDefault="00684790" w:rsidP="00684790">
      <w:pPr>
        <w:numPr>
          <w:ilvl w:val="0"/>
          <w:numId w:val="35"/>
        </w:numPr>
        <w:ind w:firstLine="420"/>
      </w:pPr>
      <w:r>
        <w:rPr>
          <w:rFonts w:hint="eastAsia"/>
        </w:rPr>
        <w:t>A</w:t>
      </w:r>
      <w:r>
        <w:rPr>
          <w:rFonts w:hint="eastAsia"/>
        </w:rPr>
        <w:t>和</w:t>
      </w:r>
      <w:r>
        <w:rPr>
          <w:rFonts w:hint="eastAsia"/>
        </w:rPr>
        <w:t>B</w:t>
      </w:r>
      <w:r>
        <w:rPr>
          <w:rFonts w:hint="eastAsia"/>
        </w:rPr>
        <w:t>均正确。</w:t>
      </w:r>
    </w:p>
    <w:p w14:paraId="03A3FDB9" w14:textId="77777777" w:rsidR="00684790" w:rsidRDefault="00684790" w:rsidP="00684790">
      <w:pPr>
        <w:numPr>
          <w:ilvl w:val="0"/>
          <w:numId w:val="35"/>
        </w:numPr>
        <w:ind w:firstLine="420"/>
      </w:pPr>
      <w:r>
        <w:rPr>
          <w:rFonts w:hint="eastAsia"/>
        </w:rPr>
        <w:t>A</w:t>
      </w:r>
      <w:r>
        <w:rPr>
          <w:rFonts w:hint="eastAsia"/>
        </w:rPr>
        <w:t>和</w:t>
      </w:r>
      <w:r>
        <w:rPr>
          <w:rFonts w:hint="eastAsia"/>
        </w:rPr>
        <w:t>B</w:t>
      </w:r>
      <w:r>
        <w:rPr>
          <w:rFonts w:hint="eastAsia"/>
        </w:rPr>
        <w:t>均不正确。</w:t>
      </w:r>
    </w:p>
    <w:p w14:paraId="454961F9" w14:textId="77777777" w:rsidR="00684790" w:rsidRDefault="00684790" w:rsidP="00684790">
      <w:r>
        <w:rPr>
          <w:rFonts w:hint="eastAsia"/>
        </w:rPr>
        <w:t>（</w:t>
      </w:r>
      <w:r>
        <w:rPr>
          <w:rFonts w:hint="eastAsia"/>
          <w:b/>
          <w:bCs/>
        </w:rPr>
        <w:t>注：答案请参看</w:t>
      </w:r>
      <w:r>
        <w:rPr>
          <w:rFonts w:hint="eastAsia"/>
          <w:b/>
          <w:bCs/>
        </w:rPr>
        <w:t>PPT</w:t>
      </w:r>
      <w:r>
        <w:rPr>
          <w:rFonts w:hint="eastAsia"/>
          <w:b/>
          <w:bCs/>
        </w:rPr>
        <w:t>。</w:t>
      </w:r>
      <w:r>
        <w:rPr>
          <w:rFonts w:hint="eastAsia"/>
        </w:rPr>
        <w:t>）</w:t>
      </w:r>
    </w:p>
    <w:p w14:paraId="2B40570A" w14:textId="77777777" w:rsidR="00684790" w:rsidRDefault="00684790" w:rsidP="00684790"/>
    <w:p w14:paraId="5E57DC58" w14:textId="77777777" w:rsidR="00684790" w:rsidRDefault="00684790" w:rsidP="00684790"/>
    <w:p w14:paraId="6BAD0145" w14:textId="77777777" w:rsidR="00684790" w:rsidRDefault="00684790" w:rsidP="00684790">
      <w:pPr>
        <w:rPr>
          <w:sz w:val="32"/>
          <w:szCs w:val="32"/>
        </w:rPr>
      </w:pPr>
      <w:r>
        <w:rPr>
          <w:rFonts w:hint="eastAsia"/>
          <w:sz w:val="32"/>
          <w:szCs w:val="32"/>
        </w:rPr>
        <w:t>二、问题与问题求解（了解即可）</w:t>
      </w:r>
    </w:p>
    <w:p w14:paraId="6716A415" w14:textId="77777777" w:rsidR="00684790" w:rsidRDefault="00684790" w:rsidP="00684790">
      <w:pPr>
        <w:rPr>
          <w:sz w:val="28"/>
          <w:szCs w:val="28"/>
        </w:rPr>
      </w:pPr>
      <w:r>
        <w:rPr>
          <w:rFonts w:hint="eastAsia"/>
          <w:sz w:val="28"/>
          <w:szCs w:val="28"/>
        </w:rPr>
        <w:t xml:space="preserve">1. </w:t>
      </w:r>
      <w:r>
        <w:rPr>
          <w:rFonts w:hint="eastAsia"/>
          <w:sz w:val="28"/>
          <w:szCs w:val="28"/>
        </w:rPr>
        <w:t>问题的定义</w:t>
      </w:r>
    </w:p>
    <w:p w14:paraId="6AA1A8BF" w14:textId="77777777" w:rsidR="00684790" w:rsidRDefault="00684790" w:rsidP="00684790">
      <w:pPr>
        <w:ind w:firstLine="420"/>
      </w:pPr>
      <w:r>
        <w:rPr>
          <w:rFonts w:hint="eastAsia"/>
        </w:rPr>
        <w:t>所谓问题（</w:t>
      </w:r>
      <w:r>
        <w:rPr>
          <w:rFonts w:hint="eastAsia"/>
        </w:rPr>
        <w:t>Problem</w:t>
      </w:r>
      <w:r>
        <w:rPr>
          <w:rFonts w:hint="eastAsia"/>
        </w:rPr>
        <w:t>），就是不能用已有的知识经验直接加以处理并因此而感到疑难的</w:t>
      </w:r>
      <w:r>
        <w:rPr>
          <w:rFonts w:hint="eastAsia"/>
        </w:rPr>
        <w:lastRenderedPageBreak/>
        <w:t>情境。</w:t>
      </w:r>
    </w:p>
    <w:p w14:paraId="56D38F89" w14:textId="77777777" w:rsidR="00684790" w:rsidRDefault="00684790" w:rsidP="00684790">
      <w:pPr>
        <w:numPr>
          <w:ilvl w:val="0"/>
          <w:numId w:val="36"/>
        </w:numPr>
        <w:rPr>
          <w:sz w:val="28"/>
          <w:szCs w:val="28"/>
        </w:rPr>
      </w:pPr>
      <w:r>
        <w:rPr>
          <w:rFonts w:hint="eastAsia"/>
          <w:sz w:val="28"/>
          <w:szCs w:val="28"/>
        </w:rPr>
        <w:t>问题基本成分</w:t>
      </w:r>
    </w:p>
    <w:p w14:paraId="0D36670B" w14:textId="77777777" w:rsidR="00684790" w:rsidRDefault="00684790" w:rsidP="00684790">
      <w:r>
        <w:rPr>
          <w:rFonts w:hint="eastAsia"/>
        </w:rPr>
        <w:t>问题一般具有</w:t>
      </w:r>
      <w:r>
        <w:rPr>
          <w:rFonts w:hint="eastAsia"/>
        </w:rPr>
        <w:t>3</w:t>
      </w:r>
      <w:r>
        <w:rPr>
          <w:rFonts w:hint="eastAsia"/>
        </w:rPr>
        <w:t>个基本成分：</w:t>
      </w:r>
    </w:p>
    <w:p w14:paraId="7B1BD687" w14:textId="77777777" w:rsidR="00684790" w:rsidRDefault="00684790" w:rsidP="00684790">
      <w:r>
        <w:rPr>
          <w:rFonts w:hint="eastAsia"/>
        </w:rPr>
        <w:t>（</w:t>
      </w:r>
      <w:r>
        <w:rPr>
          <w:rFonts w:hint="eastAsia"/>
        </w:rPr>
        <w:t>1</w:t>
      </w:r>
      <w:r>
        <w:rPr>
          <w:rFonts w:hint="eastAsia"/>
        </w:rPr>
        <w:t>）</w:t>
      </w:r>
      <w:r>
        <w:rPr>
          <w:rFonts w:hint="eastAsia"/>
          <w:b/>
          <w:bCs/>
          <w:u w:val="single"/>
        </w:rPr>
        <w:t>起始状态</w:t>
      </w:r>
      <w:r>
        <w:rPr>
          <w:rFonts w:hint="eastAsia"/>
        </w:rPr>
        <w:t xml:space="preserve">: </w:t>
      </w:r>
      <w:r>
        <w:rPr>
          <w:rFonts w:hint="eastAsia"/>
        </w:rPr>
        <w:t>一组已知的关于问题条件的描述，即问题的初始条件</w:t>
      </w:r>
    </w:p>
    <w:p w14:paraId="7601E875" w14:textId="77777777" w:rsidR="00684790" w:rsidRDefault="00684790" w:rsidP="00684790">
      <w:r>
        <w:rPr>
          <w:rFonts w:hint="eastAsia"/>
        </w:rPr>
        <w:t>（</w:t>
      </w:r>
      <w:r>
        <w:rPr>
          <w:rFonts w:hint="eastAsia"/>
        </w:rPr>
        <w:t>2</w:t>
      </w:r>
      <w:r>
        <w:rPr>
          <w:rFonts w:hint="eastAsia"/>
        </w:rPr>
        <w:t>）</w:t>
      </w:r>
      <w:r>
        <w:rPr>
          <w:rFonts w:hint="eastAsia"/>
          <w:b/>
          <w:bCs/>
          <w:u w:val="single"/>
        </w:rPr>
        <w:t>目标状态</w:t>
      </w:r>
      <w:r>
        <w:rPr>
          <w:rFonts w:hint="eastAsia"/>
        </w:rPr>
        <w:t xml:space="preserve">: </w:t>
      </w:r>
      <w:r>
        <w:rPr>
          <w:rFonts w:hint="eastAsia"/>
        </w:rPr>
        <w:t>解决问题时希望达到的理想状态或期望结果，即问题要求的答案；</w:t>
      </w:r>
    </w:p>
    <w:p w14:paraId="423FD49A" w14:textId="77777777" w:rsidR="00684790" w:rsidRDefault="00684790" w:rsidP="00684790">
      <w:r>
        <w:rPr>
          <w:rFonts w:hint="eastAsia"/>
        </w:rPr>
        <w:t>（</w:t>
      </w:r>
      <w:r>
        <w:rPr>
          <w:rFonts w:hint="eastAsia"/>
        </w:rPr>
        <w:t>3</w:t>
      </w:r>
      <w:r>
        <w:rPr>
          <w:rFonts w:hint="eastAsia"/>
        </w:rPr>
        <w:t>）</w:t>
      </w:r>
      <w:r>
        <w:rPr>
          <w:rFonts w:hint="eastAsia"/>
          <w:b/>
          <w:bCs/>
          <w:u w:val="single"/>
        </w:rPr>
        <w:t>障碍或限制条件</w:t>
      </w:r>
      <w:r>
        <w:rPr>
          <w:rFonts w:hint="eastAsia"/>
        </w:rPr>
        <w:t xml:space="preserve">: </w:t>
      </w:r>
      <w:r>
        <w:rPr>
          <w:rFonts w:hint="eastAsia"/>
        </w:rPr>
        <w:t>从起始状态到达目标状态的过程中，可能会遇到的一系列阻碍或限制条件，必须在问题解决过程中予以考虑和克服。</w:t>
      </w:r>
    </w:p>
    <w:p w14:paraId="25CBFAC7" w14:textId="77777777" w:rsidR="00684790" w:rsidRDefault="00684790" w:rsidP="00684790"/>
    <w:p w14:paraId="1D606E2D" w14:textId="77777777" w:rsidR="00684790" w:rsidRDefault="00684790" w:rsidP="00684790"/>
    <w:p w14:paraId="176F6B93" w14:textId="77777777" w:rsidR="00684790" w:rsidRDefault="00684790" w:rsidP="00684790">
      <w:r>
        <w:rPr>
          <w:rFonts w:hint="eastAsia"/>
          <w:sz w:val="32"/>
          <w:szCs w:val="32"/>
        </w:rPr>
        <w:t>三、算法</w:t>
      </w:r>
    </w:p>
    <w:p w14:paraId="287E94DC" w14:textId="77777777" w:rsidR="00684790" w:rsidRDefault="00684790" w:rsidP="00684790">
      <w:pPr>
        <w:numPr>
          <w:ilvl w:val="0"/>
          <w:numId w:val="37"/>
        </w:numPr>
        <w:rPr>
          <w:sz w:val="28"/>
          <w:szCs w:val="28"/>
        </w:rPr>
      </w:pPr>
      <w:r>
        <w:rPr>
          <w:rFonts w:hint="eastAsia"/>
          <w:sz w:val="28"/>
          <w:szCs w:val="28"/>
        </w:rPr>
        <w:t>算法的定义</w:t>
      </w:r>
    </w:p>
    <w:p w14:paraId="1B218714" w14:textId="77777777" w:rsidR="00684790" w:rsidRDefault="00684790" w:rsidP="00684790">
      <w:pPr>
        <w:ind w:firstLine="420"/>
      </w:pPr>
      <w:r>
        <w:rPr>
          <w:rFonts w:hint="eastAsia"/>
        </w:rPr>
        <w:t>算法是一种用于解决特定问题或执行特定任务的一系列明确、有限的步骤。</w:t>
      </w:r>
    </w:p>
    <w:p w14:paraId="7047C4DB" w14:textId="77777777" w:rsidR="00684790" w:rsidRDefault="00684790" w:rsidP="00684790"/>
    <w:p w14:paraId="0C58076A" w14:textId="77777777" w:rsidR="00684790" w:rsidRDefault="00684790" w:rsidP="00684790">
      <w:pPr>
        <w:numPr>
          <w:ilvl w:val="0"/>
          <w:numId w:val="37"/>
        </w:numPr>
        <w:rPr>
          <w:sz w:val="28"/>
          <w:szCs w:val="28"/>
        </w:rPr>
      </w:pPr>
      <w:r>
        <w:rPr>
          <w:rFonts w:hint="eastAsia"/>
          <w:sz w:val="28"/>
          <w:szCs w:val="28"/>
        </w:rPr>
        <w:t>算法的特征</w:t>
      </w:r>
    </w:p>
    <w:p w14:paraId="282118BE" w14:textId="77777777" w:rsidR="00684790" w:rsidRDefault="00684790" w:rsidP="00684790">
      <w:pPr>
        <w:pStyle w:val="a3"/>
        <w:widowControl/>
        <w:spacing w:beforeAutospacing="0" w:afterAutospacing="0"/>
        <w:ind w:firstLine="420"/>
        <w:textAlignment w:val="baseline"/>
        <w:rPr>
          <w:rFonts w:cstheme="minorBidi"/>
          <w:kern w:val="2"/>
          <w:sz w:val="21"/>
        </w:rPr>
      </w:pPr>
      <w:r>
        <w:rPr>
          <w:rFonts w:cstheme="minorBidi" w:hint="eastAsia"/>
          <w:kern w:val="2"/>
          <w:sz w:val="21"/>
        </w:rPr>
        <w:t>算法四大特征：</w:t>
      </w:r>
      <w:r>
        <w:rPr>
          <w:rFonts w:cstheme="minorBidi" w:hint="eastAsia"/>
          <w:b/>
          <w:bCs/>
          <w:kern w:val="2"/>
          <w:sz w:val="21"/>
          <w:u w:val="single"/>
        </w:rPr>
        <w:t>有穷性、确定性、零个或多个输入和一个或多个输出</w:t>
      </w:r>
      <w:r>
        <w:rPr>
          <w:rFonts w:cstheme="minorBidi" w:hint="eastAsia"/>
          <w:kern w:val="2"/>
          <w:sz w:val="21"/>
        </w:rPr>
        <w:t>。</w:t>
      </w:r>
    </w:p>
    <w:p w14:paraId="18BF0373" w14:textId="77777777" w:rsidR="00684790" w:rsidRDefault="00684790" w:rsidP="00684790"/>
    <w:p w14:paraId="72F3FEC2" w14:textId="77777777" w:rsidR="00684790" w:rsidRDefault="00684790" w:rsidP="00684790">
      <w:r>
        <w:rPr>
          <w:noProof/>
        </w:rPr>
        <w:drawing>
          <wp:inline distT="0" distB="0" distL="114300" distR="114300" wp14:anchorId="019C0690" wp14:editId="59B4757D">
            <wp:extent cx="4200525" cy="1837690"/>
            <wp:effectExtent l="0" t="0" r="3175" b="3810"/>
            <wp:docPr id="577530604" name="图片 57753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4200525" cy="1837690"/>
                    </a:xfrm>
                    <a:prstGeom prst="rect">
                      <a:avLst/>
                    </a:prstGeom>
                    <a:noFill/>
                    <a:ln>
                      <a:noFill/>
                    </a:ln>
                  </pic:spPr>
                </pic:pic>
              </a:graphicData>
            </a:graphic>
          </wp:inline>
        </w:drawing>
      </w:r>
    </w:p>
    <w:p w14:paraId="15814A38" w14:textId="77777777" w:rsidR="00684790" w:rsidRDefault="00684790" w:rsidP="00684790">
      <w:pPr>
        <w:pStyle w:val="a4"/>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算法的四大特征</w:t>
      </w:r>
    </w:p>
    <w:p w14:paraId="1C0915FF" w14:textId="77777777" w:rsidR="00684790" w:rsidRDefault="00684790" w:rsidP="00684790">
      <w:pPr>
        <w:numPr>
          <w:ilvl w:val="0"/>
          <w:numId w:val="37"/>
        </w:numPr>
        <w:rPr>
          <w:sz w:val="28"/>
          <w:szCs w:val="28"/>
        </w:rPr>
      </w:pPr>
      <w:r>
        <w:rPr>
          <w:rFonts w:hint="eastAsia"/>
          <w:sz w:val="28"/>
          <w:szCs w:val="28"/>
        </w:rPr>
        <w:t>算法的表示方法</w:t>
      </w:r>
    </w:p>
    <w:p w14:paraId="239D8E56" w14:textId="77777777" w:rsidR="00684790" w:rsidRDefault="00684790" w:rsidP="00684790">
      <w:pPr>
        <w:ind w:firstLine="420"/>
      </w:pPr>
      <w:r>
        <w:rPr>
          <w:rFonts w:hint="eastAsia"/>
        </w:rPr>
        <w:t>算法的表示方法有四种：</w:t>
      </w:r>
      <w:r>
        <w:rPr>
          <w:rFonts w:hint="eastAsia"/>
          <w:b/>
          <w:bCs/>
          <w:u w:val="single"/>
        </w:rPr>
        <w:t>自然语言、流程图、伪代码</w:t>
      </w:r>
      <w:r>
        <w:rPr>
          <w:rFonts w:hint="eastAsia"/>
          <w:b/>
          <w:bCs/>
          <w:u w:val="single"/>
        </w:rPr>
        <w:t xml:space="preserve"> </w:t>
      </w:r>
      <w:r>
        <w:rPr>
          <w:rFonts w:hint="eastAsia"/>
          <w:b/>
          <w:bCs/>
          <w:u w:val="single"/>
        </w:rPr>
        <w:t>和</w:t>
      </w:r>
      <w:r>
        <w:rPr>
          <w:rFonts w:hint="eastAsia"/>
          <w:b/>
          <w:bCs/>
          <w:u w:val="single"/>
        </w:rPr>
        <w:t xml:space="preserve"> </w:t>
      </w:r>
      <w:r>
        <w:rPr>
          <w:rFonts w:hint="eastAsia"/>
          <w:b/>
          <w:bCs/>
          <w:u w:val="single"/>
        </w:rPr>
        <w:t>高级语言。</w:t>
      </w:r>
    </w:p>
    <w:p w14:paraId="6E6A43A5" w14:textId="77777777" w:rsidR="00684790" w:rsidRDefault="00684790" w:rsidP="00684790"/>
    <w:p w14:paraId="7DB1F8F0" w14:textId="77777777" w:rsidR="00684790" w:rsidRDefault="00684790" w:rsidP="00684790">
      <w:r>
        <w:rPr>
          <w:noProof/>
        </w:rPr>
        <w:lastRenderedPageBreak/>
        <w:drawing>
          <wp:inline distT="0" distB="0" distL="114300" distR="114300" wp14:anchorId="7B0C1892" wp14:editId="1A178E61">
            <wp:extent cx="5266055" cy="2118360"/>
            <wp:effectExtent l="0" t="0" r="4445" b="2540"/>
            <wp:docPr id="961243082" name="图片 96124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a:stretch>
                      <a:fillRect/>
                    </a:stretch>
                  </pic:blipFill>
                  <pic:spPr>
                    <a:xfrm>
                      <a:off x="0" y="0"/>
                      <a:ext cx="5266055" cy="2118360"/>
                    </a:xfrm>
                    <a:prstGeom prst="rect">
                      <a:avLst/>
                    </a:prstGeom>
                    <a:noFill/>
                    <a:ln>
                      <a:noFill/>
                    </a:ln>
                  </pic:spPr>
                </pic:pic>
              </a:graphicData>
            </a:graphic>
          </wp:inline>
        </w:drawing>
      </w:r>
    </w:p>
    <w:p w14:paraId="2FA813E3" w14:textId="77777777" w:rsidR="00684790" w:rsidRDefault="00684790" w:rsidP="00684790">
      <w:pPr>
        <w:pStyle w:val="a4"/>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算法的表示方法</w:t>
      </w:r>
    </w:p>
    <w:p w14:paraId="5E0FB950" w14:textId="77777777" w:rsidR="00684790" w:rsidRDefault="00684790" w:rsidP="00684790"/>
    <w:p w14:paraId="1C4527B4" w14:textId="77777777" w:rsidR="00684790" w:rsidRDefault="00684790" w:rsidP="00684790">
      <w:pPr>
        <w:numPr>
          <w:ilvl w:val="0"/>
          <w:numId w:val="38"/>
        </w:numPr>
      </w:pPr>
      <w:r>
        <w:rPr>
          <w:rFonts w:hint="eastAsia"/>
          <w:b/>
          <w:bCs/>
        </w:rPr>
        <w:t>自然语言</w:t>
      </w:r>
      <w:r>
        <w:rPr>
          <w:rFonts w:hint="eastAsia"/>
        </w:rPr>
        <w:t>：语句繁琐，文字冗长，难以清楚表达复杂算法的逻辑，容易出现歧义性</w:t>
      </w:r>
    </w:p>
    <w:p w14:paraId="2410DE9D" w14:textId="77777777" w:rsidR="00684790" w:rsidRDefault="00684790" w:rsidP="00684790">
      <w:pPr>
        <w:numPr>
          <w:ilvl w:val="0"/>
          <w:numId w:val="38"/>
        </w:numPr>
      </w:pPr>
      <w:r>
        <w:rPr>
          <w:rFonts w:hint="eastAsia"/>
          <w:b/>
          <w:bCs/>
        </w:rPr>
        <w:t>流程图</w:t>
      </w:r>
      <w:r>
        <w:rPr>
          <w:rFonts w:hint="eastAsia"/>
        </w:rPr>
        <w:t>：易于理解，便于检查修改，但不方便表达数据处理过程。</w:t>
      </w:r>
    </w:p>
    <w:p w14:paraId="3638E5AF" w14:textId="77777777" w:rsidR="00684790" w:rsidRDefault="00684790" w:rsidP="00684790">
      <w:pPr>
        <w:numPr>
          <w:ilvl w:val="0"/>
          <w:numId w:val="38"/>
        </w:numPr>
      </w:pPr>
      <w:r>
        <w:rPr>
          <w:rFonts w:hint="eastAsia"/>
          <w:b/>
          <w:bCs/>
        </w:rPr>
        <w:t>伪代码</w:t>
      </w:r>
      <w:r>
        <w:rPr>
          <w:rFonts w:hint="eastAsia"/>
        </w:rPr>
        <w:t>：伪代码结构性强，容易书写和理解，不拘泥于特定语言的语法结构，</w:t>
      </w:r>
      <w:r>
        <w:rPr>
          <w:rFonts w:hint="eastAsia"/>
          <w:b/>
          <w:bCs/>
          <w:u w:val="single"/>
        </w:rPr>
        <w:t>是在实际工程中一种最常用的算法表示方式</w:t>
      </w:r>
      <w:r>
        <w:rPr>
          <w:rFonts w:hint="eastAsia"/>
        </w:rPr>
        <w:t>。</w:t>
      </w:r>
    </w:p>
    <w:p w14:paraId="3FD02A57" w14:textId="77777777" w:rsidR="00684790" w:rsidRDefault="00684790" w:rsidP="00684790">
      <w:pPr>
        <w:numPr>
          <w:ilvl w:val="0"/>
          <w:numId w:val="38"/>
        </w:numPr>
      </w:pPr>
      <w:r>
        <w:rPr>
          <w:rFonts w:hint="eastAsia"/>
          <w:b/>
          <w:bCs/>
        </w:rPr>
        <w:t>高级语言</w:t>
      </w:r>
      <w:r>
        <w:rPr>
          <w:rFonts w:hint="eastAsia"/>
        </w:rPr>
        <w:t>：能直接在计算机上运行。但是语言细节太多</w:t>
      </w:r>
    </w:p>
    <w:p w14:paraId="2FF51530" w14:textId="77777777" w:rsidR="00684790" w:rsidRDefault="00684790" w:rsidP="00684790"/>
    <w:p w14:paraId="683A9426" w14:textId="77777777" w:rsidR="00684790" w:rsidRDefault="00684790" w:rsidP="00684790"/>
    <w:p w14:paraId="2A525B1C" w14:textId="77777777" w:rsidR="00684790" w:rsidRDefault="00684790" w:rsidP="00684790">
      <w:pPr>
        <w:numPr>
          <w:ilvl w:val="0"/>
          <w:numId w:val="37"/>
        </w:numPr>
        <w:rPr>
          <w:sz w:val="28"/>
          <w:szCs w:val="28"/>
        </w:rPr>
      </w:pPr>
      <w:r>
        <w:rPr>
          <w:rFonts w:hint="eastAsia"/>
          <w:sz w:val="28"/>
          <w:szCs w:val="28"/>
        </w:rPr>
        <w:t>递归算法</w:t>
      </w:r>
    </w:p>
    <w:p w14:paraId="347E0AD4" w14:textId="77777777" w:rsidR="00684790" w:rsidRDefault="00684790" w:rsidP="00684790">
      <w:r>
        <w:rPr>
          <w:rFonts w:hint="eastAsia"/>
          <w:b/>
          <w:bCs/>
        </w:rPr>
        <w:t>递归的定义</w:t>
      </w:r>
      <w:r>
        <w:rPr>
          <w:rFonts w:hint="eastAsia"/>
        </w:rPr>
        <w:t>：</w:t>
      </w:r>
      <w:r>
        <w:rPr>
          <w:rFonts w:hint="eastAsia"/>
          <w:b/>
          <w:bCs/>
          <w:u w:val="single"/>
        </w:rPr>
        <w:t>程序调用自身的编程技巧称为递归</w:t>
      </w:r>
      <w:r>
        <w:rPr>
          <w:rFonts w:hint="eastAsia"/>
        </w:rPr>
        <w:t xml:space="preserve">, </w:t>
      </w:r>
      <w:r>
        <w:rPr>
          <w:rFonts w:hint="eastAsia"/>
        </w:rPr>
        <w:t>是函数自己调用自己。</w:t>
      </w:r>
    </w:p>
    <w:p w14:paraId="62722FB2" w14:textId="77777777" w:rsidR="00684790" w:rsidRDefault="00684790" w:rsidP="00684790">
      <w:r>
        <w:rPr>
          <w:rFonts w:hint="eastAsia"/>
          <w:b/>
          <w:bCs/>
        </w:rPr>
        <w:t>递归的特点</w:t>
      </w:r>
      <w:r>
        <w:rPr>
          <w:rFonts w:hint="eastAsia"/>
        </w:rPr>
        <w:t>：</w:t>
      </w:r>
    </w:p>
    <w:p w14:paraId="519CA0D8" w14:textId="77777777" w:rsidR="00684790" w:rsidRDefault="00684790" w:rsidP="00684790">
      <w:pPr>
        <w:ind w:firstLine="420"/>
      </w:pPr>
      <w:r>
        <w:rPr>
          <w:rFonts w:hint="eastAsia"/>
        </w:rPr>
        <w:t>优点：代码简洁清晰。</w:t>
      </w:r>
    </w:p>
    <w:p w14:paraId="00D36EDE" w14:textId="77777777" w:rsidR="00684790" w:rsidRDefault="00684790" w:rsidP="00684790">
      <w:pPr>
        <w:ind w:firstLine="420"/>
      </w:pPr>
      <w:r>
        <w:rPr>
          <w:rFonts w:hint="eastAsia"/>
        </w:rPr>
        <w:t>缺点：空间消耗要比非递归代码要大很多，如果递归深度太大，可能会造成栈溢出。</w:t>
      </w:r>
    </w:p>
    <w:p w14:paraId="4A50D972" w14:textId="77777777" w:rsidR="00684790" w:rsidRDefault="00684790" w:rsidP="00684790"/>
    <w:p w14:paraId="1AB2B6FF" w14:textId="77777777" w:rsidR="00684790" w:rsidRDefault="00684790" w:rsidP="00684790">
      <w:pPr>
        <w:numPr>
          <w:ilvl w:val="0"/>
          <w:numId w:val="37"/>
        </w:numPr>
        <w:rPr>
          <w:sz w:val="28"/>
          <w:szCs w:val="28"/>
        </w:rPr>
      </w:pPr>
      <w:r>
        <w:rPr>
          <w:rFonts w:hint="eastAsia"/>
          <w:sz w:val="28"/>
          <w:szCs w:val="28"/>
        </w:rPr>
        <w:t>迭代法</w:t>
      </w:r>
    </w:p>
    <w:p w14:paraId="552305A4" w14:textId="77777777" w:rsidR="00684790" w:rsidRDefault="00684790" w:rsidP="00684790">
      <w:pPr>
        <w:ind w:firstLine="420"/>
      </w:pPr>
      <w:r>
        <w:rPr>
          <w:rFonts w:hint="eastAsia"/>
          <w:b/>
          <w:bCs/>
        </w:rPr>
        <w:t>迭代法也称“辗转法”</w:t>
      </w:r>
      <w:r>
        <w:rPr>
          <w:rFonts w:hint="eastAsia"/>
        </w:rPr>
        <w:t>，其实就是不断地用旧的变量值，递推计算新的变量值。利用变量的原值推算出变量的一个新值。如果递归是自己调用自己的话，迭代就是</w:t>
      </w:r>
      <w:r>
        <w:rPr>
          <w:rFonts w:hint="eastAsia"/>
        </w:rPr>
        <w:t>A</w:t>
      </w:r>
      <w:r>
        <w:rPr>
          <w:rFonts w:hint="eastAsia"/>
        </w:rPr>
        <w:t>不停的调用</w:t>
      </w:r>
      <w:r>
        <w:rPr>
          <w:rFonts w:hint="eastAsia"/>
        </w:rPr>
        <w:t>B</w:t>
      </w:r>
      <w:r>
        <w:rPr>
          <w:rFonts w:hint="eastAsia"/>
        </w:rPr>
        <w:t>。</w:t>
      </w:r>
    </w:p>
    <w:p w14:paraId="3B9C367A" w14:textId="77777777" w:rsidR="00684790" w:rsidRDefault="00684790" w:rsidP="00684790">
      <w:pPr>
        <w:ind w:firstLine="420"/>
      </w:pPr>
      <w:r>
        <w:rPr>
          <w:rFonts w:hint="eastAsia"/>
          <w:b/>
          <w:bCs/>
        </w:rPr>
        <w:t>优点</w:t>
      </w:r>
      <w:r>
        <w:rPr>
          <w:rFonts w:hint="eastAsia"/>
        </w:rPr>
        <w:t>：迭代效率高，运行时间只因循环次数增加而增加；</w:t>
      </w:r>
    </w:p>
    <w:p w14:paraId="72E2AE40" w14:textId="77777777" w:rsidR="00684790" w:rsidRDefault="00684790" w:rsidP="00684790">
      <w:pPr>
        <w:ind w:firstLine="420"/>
      </w:pPr>
      <w:r>
        <w:rPr>
          <w:rFonts w:hint="eastAsia"/>
          <w:b/>
          <w:bCs/>
        </w:rPr>
        <w:t>缺点</w:t>
      </w:r>
      <w:r>
        <w:rPr>
          <w:rFonts w:hint="eastAsia"/>
        </w:rPr>
        <w:t>：</w:t>
      </w:r>
      <w:r>
        <w:rPr>
          <w:rFonts w:hint="eastAsia"/>
        </w:rPr>
        <w:t>1</w:t>
      </w:r>
      <w:r>
        <w:rPr>
          <w:rFonts w:hint="eastAsia"/>
        </w:rPr>
        <w:t>）不容易理解；</w:t>
      </w:r>
      <w:r>
        <w:rPr>
          <w:rFonts w:hint="eastAsia"/>
        </w:rPr>
        <w:t>2</w:t>
      </w:r>
      <w:r>
        <w:rPr>
          <w:rFonts w:hint="eastAsia"/>
        </w:rPr>
        <w:t>）代码不如递归简洁，编写复杂问题时困难。</w:t>
      </w:r>
    </w:p>
    <w:p w14:paraId="7D43B579" w14:textId="77777777" w:rsidR="00684790" w:rsidRDefault="00684790" w:rsidP="00684790"/>
    <w:p w14:paraId="2995D646" w14:textId="77777777" w:rsidR="00684790" w:rsidRDefault="00684790" w:rsidP="00684790">
      <w:pPr>
        <w:numPr>
          <w:ilvl w:val="0"/>
          <w:numId w:val="37"/>
        </w:numPr>
        <w:rPr>
          <w:sz w:val="28"/>
          <w:szCs w:val="28"/>
        </w:rPr>
      </w:pPr>
      <w:r>
        <w:rPr>
          <w:rFonts w:hint="eastAsia"/>
          <w:sz w:val="28"/>
          <w:szCs w:val="28"/>
        </w:rPr>
        <w:t>分治法</w:t>
      </w:r>
    </w:p>
    <w:p w14:paraId="744A03E2" w14:textId="77777777" w:rsidR="00684790" w:rsidRDefault="00684790" w:rsidP="00684790">
      <w:r>
        <w:rPr>
          <w:rFonts w:hint="eastAsia"/>
          <w:b/>
          <w:bCs/>
        </w:rPr>
        <w:t>基本思想</w:t>
      </w:r>
      <w:r>
        <w:rPr>
          <w:rFonts w:hint="eastAsia"/>
        </w:rPr>
        <w:t>：对一个规模为</w:t>
      </w:r>
      <w:r>
        <w:rPr>
          <w:rFonts w:hint="eastAsia"/>
        </w:rPr>
        <w:t>n</w:t>
      </w:r>
      <w:r>
        <w:rPr>
          <w:rFonts w:hint="eastAsia"/>
        </w:rPr>
        <w:t>的问题，若该问题可以容易地解决</w:t>
      </w:r>
      <w:r>
        <w:rPr>
          <w:rFonts w:hint="eastAsia"/>
        </w:rPr>
        <w:t>(</w:t>
      </w:r>
      <w:r>
        <w:rPr>
          <w:rFonts w:hint="eastAsia"/>
        </w:rPr>
        <w:t>比方说规模较小</w:t>
      </w:r>
      <w:r>
        <w:rPr>
          <w:rFonts w:hint="eastAsia"/>
        </w:rPr>
        <w:t>)</w:t>
      </w:r>
      <w:r>
        <w:rPr>
          <w:rFonts w:hint="eastAsia"/>
        </w:rPr>
        <w:t>，则直接解决；否则将其分解为</w:t>
      </w:r>
      <w:r>
        <w:rPr>
          <w:rFonts w:hint="eastAsia"/>
        </w:rPr>
        <w:t>k</w:t>
      </w:r>
      <w:r>
        <w:rPr>
          <w:rFonts w:hint="eastAsia"/>
        </w:rPr>
        <w:t>个规模较小的子问题，这些子问题相互独立且与原问题形式相同。分治策略递归地分解这些子问题，然后将各个子问题的解合并得到原问题的解。</w:t>
      </w:r>
    </w:p>
    <w:p w14:paraId="5683E7BE" w14:textId="77777777" w:rsidR="00684790" w:rsidRDefault="00684790" w:rsidP="00684790">
      <w:pPr>
        <w:pStyle w:val="a3"/>
        <w:widowControl/>
        <w:spacing w:beforeAutospacing="0" w:afterAutospacing="0"/>
        <w:textAlignment w:val="baseline"/>
        <w:rPr>
          <w:rFonts w:cstheme="minorBidi"/>
          <w:kern w:val="2"/>
          <w:sz w:val="21"/>
        </w:rPr>
      </w:pPr>
      <w:r>
        <w:rPr>
          <w:rFonts w:cstheme="minorBidi" w:hint="eastAsia"/>
          <w:b/>
          <w:bCs/>
          <w:kern w:val="2"/>
          <w:sz w:val="21"/>
        </w:rPr>
        <w:t>基本步骤</w:t>
      </w:r>
      <w:r>
        <w:rPr>
          <w:rFonts w:cstheme="minorBidi" w:hint="eastAsia"/>
          <w:kern w:val="2"/>
          <w:sz w:val="21"/>
        </w:rPr>
        <w:t>：</w:t>
      </w:r>
    </w:p>
    <w:p w14:paraId="1D5E3A91" w14:textId="77777777" w:rsidR="00684790" w:rsidRDefault="00684790" w:rsidP="00684790">
      <w:pPr>
        <w:pStyle w:val="a3"/>
        <w:widowControl/>
        <w:spacing w:beforeAutospacing="0" w:afterAutospacing="0"/>
        <w:textAlignment w:val="baseline"/>
        <w:rPr>
          <w:rFonts w:cstheme="minorBidi"/>
          <w:kern w:val="2"/>
          <w:sz w:val="21"/>
        </w:rPr>
      </w:pPr>
      <w:r>
        <w:rPr>
          <w:rFonts w:cstheme="minorBidi" w:hint="eastAsia"/>
          <w:kern w:val="2"/>
          <w:sz w:val="21"/>
        </w:rPr>
        <w:t>（</w:t>
      </w:r>
      <w:r>
        <w:rPr>
          <w:rFonts w:cstheme="minorBidi" w:hint="eastAsia"/>
          <w:kern w:val="2"/>
          <w:sz w:val="21"/>
        </w:rPr>
        <w:t>1</w:t>
      </w:r>
      <w:r>
        <w:rPr>
          <w:rFonts w:cstheme="minorBidi" w:hint="eastAsia"/>
          <w:kern w:val="2"/>
          <w:sz w:val="21"/>
        </w:rPr>
        <w:t>）分解，将要解决的问题划分成若干规模较小，相互独立，与原问题同类的子问题；</w:t>
      </w:r>
    </w:p>
    <w:p w14:paraId="42F99EA6" w14:textId="77777777" w:rsidR="00684790" w:rsidRDefault="00684790" w:rsidP="00684790">
      <w:pPr>
        <w:pStyle w:val="a3"/>
        <w:widowControl/>
        <w:spacing w:beforeAutospacing="0" w:afterAutospacing="0"/>
        <w:textAlignment w:val="baseline"/>
        <w:rPr>
          <w:rFonts w:cstheme="minorBidi"/>
          <w:kern w:val="2"/>
          <w:sz w:val="21"/>
        </w:rPr>
      </w:pPr>
      <w:r>
        <w:rPr>
          <w:rFonts w:cstheme="minorBidi" w:hint="eastAsia"/>
          <w:kern w:val="2"/>
          <w:sz w:val="21"/>
        </w:rPr>
        <w:t>（</w:t>
      </w:r>
      <w:r>
        <w:rPr>
          <w:rFonts w:cstheme="minorBidi" w:hint="eastAsia"/>
          <w:kern w:val="2"/>
          <w:sz w:val="21"/>
        </w:rPr>
        <w:t>2</w:t>
      </w:r>
      <w:r>
        <w:rPr>
          <w:rFonts w:cstheme="minorBidi" w:hint="eastAsia"/>
          <w:kern w:val="2"/>
          <w:sz w:val="21"/>
        </w:rPr>
        <w:t>）求解，当子问题规模划分得足够小时，用较简单的方法解决；</w:t>
      </w:r>
    </w:p>
    <w:p w14:paraId="7D481533" w14:textId="77777777" w:rsidR="00684790" w:rsidRDefault="00684790" w:rsidP="00684790">
      <w:pPr>
        <w:pStyle w:val="a3"/>
        <w:widowControl/>
        <w:spacing w:beforeAutospacing="0" w:afterAutospacing="0"/>
        <w:textAlignment w:val="baseline"/>
        <w:rPr>
          <w:rFonts w:cstheme="minorBidi"/>
          <w:kern w:val="2"/>
          <w:sz w:val="21"/>
        </w:rPr>
      </w:pPr>
      <w:r>
        <w:rPr>
          <w:rFonts w:cstheme="minorBidi" w:hint="eastAsia"/>
          <w:kern w:val="2"/>
          <w:sz w:val="21"/>
        </w:rPr>
        <w:t>（</w:t>
      </w:r>
      <w:r>
        <w:rPr>
          <w:rFonts w:cstheme="minorBidi" w:hint="eastAsia"/>
          <w:kern w:val="2"/>
          <w:sz w:val="21"/>
        </w:rPr>
        <w:t>3</w:t>
      </w:r>
      <w:r>
        <w:rPr>
          <w:rFonts w:cstheme="minorBidi" w:hint="eastAsia"/>
          <w:kern w:val="2"/>
          <w:sz w:val="21"/>
        </w:rPr>
        <w:t>）合并，按原问题的要求，将子问题的解逐层合并构成原问题的解。</w:t>
      </w:r>
    </w:p>
    <w:p w14:paraId="51624FFE" w14:textId="77777777" w:rsidR="00684790" w:rsidRDefault="00684790" w:rsidP="00684790"/>
    <w:p w14:paraId="43A3B6E3" w14:textId="77777777" w:rsidR="00684790" w:rsidRDefault="00684790" w:rsidP="00684790"/>
    <w:p w14:paraId="7AAC06B7" w14:textId="77777777" w:rsidR="00684790" w:rsidRDefault="00684790" w:rsidP="00684790">
      <w:pPr>
        <w:numPr>
          <w:ilvl w:val="0"/>
          <w:numId w:val="37"/>
        </w:numPr>
      </w:pPr>
      <w:r>
        <w:rPr>
          <w:rFonts w:hint="eastAsia"/>
        </w:rPr>
        <w:t>贪心算法及其应用案例</w:t>
      </w:r>
    </w:p>
    <w:p w14:paraId="348A9C08" w14:textId="77777777" w:rsidR="00684790" w:rsidRDefault="00684790" w:rsidP="00684790"/>
    <w:p w14:paraId="4490BAFE" w14:textId="77777777" w:rsidR="00684790" w:rsidRDefault="00684790" w:rsidP="00684790"/>
    <w:p w14:paraId="7F62852D" w14:textId="77777777" w:rsidR="00684790" w:rsidRDefault="00684790" w:rsidP="00684790"/>
    <w:p w14:paraId="5AFB15E9" w14:textId="77777777" w:rsidR="00684790" w:rsidRDefault="00684790"/>
    <w:p w14:paraId="12BCCDEC" w14:textId="77777777" w:rsidR="00684790" w:rsidRDefault="00684790" w:rsidP="00684790">
      <w:pPr>
        <w:numPr>
          <w:ilvl w:val="0"/>
          <w:numId w:val="39"/>
        </w:numPr>
        <w:jc w:val="center"/>
        <w:rPr>
          <w:rFonts w:ascii="黑体" w:eastAsia="黑体" w:hAnsi="黑体" w:cs="黑体"/>
          <w:sz w:val="32"/>
          <w:szCs w:val="32"/>
        </w:rPr>
      </w:pPr>
      <w:r>
        <w:rPr>
          <w:rFonts w:ascii="黑体" w:eastAsia="黑体" w:hAnsi="黑体" w:cs="黑体" w:hint="eastAsia"/>
          <w:sz w:val="32"/>
          <w:szCs w:val="32"/>
        </w:rPr>
        <w:t>农业大数据</w:t>
      </w:r>
    </w:p>
    <w:p w14:paraId="7034A2B6" w14:textId="77777777" w:rsidR="00684790" w:rsidRDefault="00684790" w:rsidP="00684790">
      <w:pPr>
        <w:jc w:val="center"/>
        <w:rPr>
          <w:rFonts w:ascii="黑体" w:eastAsia="黑体" w:hAnsi="黑体" w:cs="黑体"/>
          <w:sz w:val="32"/>
          <w:szCs w:val="32"/>
        </w:rPr>
      </w:pPr>
    </w:p>
    <w:p w14:paraId="2E530100" w14:textId="77777777" w:rsidR="00684790" w:rsidRDefault="00684790" w:rsidP="00684790">
      <w:pPr>
        <w:jc w:val="left"/>
        <w:rPr>
          <w:rFonts w:ascii="黑体" w:eastAsia="黑体" w:hAnsi="黑体" w:cs="黑体"/>
          <w:sz w:val="28"/>
          <w:szCs w:val="28"/>
        </w:rPr>
      </w:pPr>
      <w:r>
        <w:rPr>
          <w:rFonts w:ascii="黑体" w:eastAsia="黑体" w:hAnsi="黑体" w:cs="黑体" w:hint="eastAsia"/>
          <w:sz w:val="28"/>
          <w:szCs w:val="28"/>
        </w:rPr>
        <w:t>一、农业大数据概述</w:t>
      </w:r>
    </w:p>
    <w:p w14:paraId="415A3198" w14:textId="77777777" w:rsidR="00684790" w:rsidRDefault="00684790" w:rsidP="00684790">
      <w:pPr>
        <w:jc w:val="left"/>
        <w:rPr>
          <w:rFonts w:ascii="黑体" w:eastAsia="黑体" w:hAnsi="黑体" w:cs="黑体"/>
          <w:sz w:val="28"/>
          <w:szCs w:val="28"/>
        </w:rPr>
      </w:pPr>
      <w:r>
        <w:rPr>
          <w:rFonts w:ascii="黑体" w:eastAsia="黑体" w:hAnsi="黑体" w:cs="黑体" w:hint="eastAsia"/>
          <w:sz w:val="28"/>
          <w:szCs w:val="28"/>
        </w:rPr>
        <w:t>1. 农业大数据定义</w:t>
      </w:r>
    </w:p>
    <w:p w14:paraId="3C2D70D5" w14:textId="77777777" w:rsidR="00684790" w:rsidRDefault="00684790" w:rsidP="00684790">
      <w:pPr>
        <w:ind w:firstLine="420"/>
        <w:rPr>
          <w:b/>
          <w:bCs/>
          <w:u w:val="single"/>
        </w:rPr>
      </w:pPr>
      <w:r>
        <w:rPr>
          <w:rFonts w:hint="eastAsia"/>
          <w:b/>
          <w:bCs/>
        </w:rPr>
        <w:t>定义</w:t>
      </w:r>
      <w:r>
        <w:rPr>
          <w:rFonts w:hint="eastAsia"/>
        </w:rPr>
        <w:t>：农业大数据指在</w:t>
      </w:r>
      <w:r>
        <w:rPr>
          <w:rFonts w:hint="eastAsia"/>
          <w:b/>
          <w:bCs/>
          <w:u w:val="single"/>
        </w:rPr>
        <w:t>现代农业生产、经营、管理、投资等</w:t>
      </w:r>
      <w:r>
        <w:rPr>
          <w:rFonts w:hint="eastAsia"/>
        </w:rPr>
        <w:t>各种活动中形成的，</w:t>
      </w:r>
      <w:r>
        <w:rPr>
          <w:rFonts w:hint="eastAsia"/>
          <w:b/>
          <w:bCs/>
          <w:u w:val="single"/>
        </w:rPr>
        <w:t>具有高附加值的、多时空特征的海量数据</w:t>
      </w:r>
      <w:r>
        <w:rPr>
          <w:rFonts w:hint="eastAsia"/>
        </w:rPr>
        <w:t>，</w:t>
      </w:r>
      <w:r>
        <w:rPr>
          <w:rFonts w:hint="eastAsia"/>
          <w:b/>
          <w:bCs/>
          <w:u w:val="single"/>
        </w:rPr>
        <w:t>是多维度、全样本、多类型的数据集合</w:t>
      </w:r>
      <w:r>
        <w:rPr>
          <w:rFonts w:hint="eastAsia"/>
        </w:rPr>
        <w:t>。</w:t>
      </w:r>
    </w:p>
    <w:p w14:paraId="364E6256" w14:textId="77777777" w:rsidR="00684790" w:rsidRDefault="00684790" w:rsidP="00684790">
      <w:pPr>
        <w:rPr>
          <w:u w:val="single"/>
        </w:rPr>
      </w:pPr>
    </w:p>
    <w:p w14:paraId="781F579A" w14:textId="77777777" w:rsidR="00684790" w:rsidRDefault="00684790" w:rsidP="00684790">
      <w:pPr>
        <w:numPr>
          <w:ilvl w:val="0"/>
          <w:numId w:val="40"/>
        </w:numPr>
        <w:jc w:val="left"/>
        <w:rPr>
          <w:rFonts w:ascii="黑体" w:eastAsia="黑体" w:hAnsi="黑体" w:cs="黑体"/>
          <w:sz w:val="28"/>
          <w:szCs w:val="28"/>
        </w:rPr>
      </w:pPr>
      <w:r>
        <w:rPr>
          <w:rFonts w:ascii="黑体" w:eastAsia="黑体" w:hAnsi="黑体" w:cs="黑体" w:hint="eastAsia"/>
          <w:sz w:val="28"/>
          <w:szCs w:val="28"/>
        </w:rPr>
        <w:t>农业大数据的构成</w:t>
      </w:r>
    </w:p>
    <w:p w14:paraId="6570B165" w14:textId="77777777" w:rsidR="00684790" w:rsidRDefault="00684790" w:rsidP="00684790">
      <w:r>
        <w:rPr>
          <w:rFonts w:hint="eastAsia"/>
        </w:rPr>
        <w:t>农业大数据由</w:t>
      </w:r>
      <w:r>
        <w:rPr>
          <w:rFonts w:hint="eastAsia"/>
          <w:b/>
          <w:bCs/>
          <w:u w:val="single"/>
        </w:rPr>
        <w:t>结构化数据</w:t>
      </w:r>
      <w:r>
        <w:rPr>
          <w:rFonts w:hint="eastAsia"/>
        </w:rPr>
        <w:t>、</w:t>
      </w:r>
      <w:r>
        <w:rPr>
          <w:rFonts w:hint="eastAsia"/>
          <w:b/>
          <w:bCs/>
          <w:u w:val="single"/>
        </w:rPr>
        <w:t>半结构化数据</w:t>
      </w:r>
      <w:r>
        <w:rPr>
          <w:rFonts w:hint="eastAsia"/>
        </w:rPr>
        <w:t>和</w:t>
      </w:r>
      <w:r>
        <w:rPr>
          <w:rFonts w:hint="eastAsia"/>
          <w:b/>
          <w:bCs/>
          <w:u w:val="single"/>
        </w:rPr>
        <w:t>非结构化数据</w:t>
      </w:r>
      <w:r>
        <w:rPr>
          <w:rFonts w:hint="eastAsia"/>
        </w:rPr>
        <w:t>构成。</w:t>
      </w:r>
    </w:p>
    <w:p w14:paraId="2F5252AC" w14:textId="77777777" w:rsidR="00684790" w:rsidRDefault="00684790" w:rsidP="00684790">
      <w:pPr>
        <w:numPr>
          <w:ilvl w:val="0"/>
          <w:numId w:val="41"/>
        </w:numPr>
      </w:pPr>
      <w:r>
        <w:rPr>
          <w:rFonts w:hint="eastAsia"/>
        </w:rPr>
        <w:t>结构化数据：二维表结构表示，遵循数据格式与长度规范</w:t>
      </w:r>
    </w:p>
    <w:p w14:paraId="043A684E" w14:textId="77777777" w:rsidR="00684790" w:rsidRDefault="00684790" w:rsidP="00684790">
      <w:pPr>
        <w:numPr>
          <w:ilvl w:val="0"/>
          <w:numId w:val="41"/>
        </w:numPr>
      </w:pPr>
      <w:r>
        <w:rPr>
          <w:rFonts w:hint="eastAsia"/>
        </w:rPr>
        <w:t>半结构化数据：是特殊的结构化数据，同一类实体可以有不同的属性，与顺序无关</w:t>
      </w:r>
    </w:p>
    <w:p w14:paraId="4FC02751" w14:textId="77777777" w:rsidR="00684790" w:rsidRDefault="00684790" w:rsidP="00684790">
      <w:pPr>
        <w:numPr>
          <w:ilvl w:val="0"/>
          <w:numId w:val="41"/>
        </w:numPr>
      </w:pPr>
      <w:r>
        <w:rPr>
          <w:rFonts w:hint="eastAsia"/>
        </w:rPr>
        <w:t>非结构化数据：数据结构不规则，没有预定义的数据模型</w:t>
      </w:r>
    </w:p>
    <w:p w14:paraId="19B123FF" w14:textId="77777777" w:rsidR="00684790" w:rsidRDefault="00684790" w:rsidP="00684790">
      <w:pPr>
        <w:numPr>
          <w:ilvl w:val="0"/>
          <w:numId w:val="40"/>
        </w:numPr>
        <w:jc w:val="left"/>
        <w:rPr>
          <w:rFonts w:ascii="黑体" w:eastAsia="黑体" w:hAnsi="黑体" w:cs="黑体"/>
          <w:sz w:val="28"/>
          <w:szCs w:val="28"/>
          <w:u w:val="single"/>
        </w:rPr>
      </w:pPr>
      <w:r>
        <w:rPr>
          <w:rFonts w:ascii="黑体" w:eastAsia="黑体" w:hAnsi="黑体" w:cs="黑体" w:hint="eastAsia"/>
          <w:sz w:val="28"/>
          <w:szCs w:val="28"/>
          <w:u w:val="single"/>
        </w:rPr>
        <w:t>农业大数据的地位</w:t>
      </w:r>
    </w:p>
    <w:p w14:paraId="3BBEB1BF" w14:textId="77777777" w:rsidR="00684790" w:rsidRDefault="00684790" w:rsidP="00684790">
      <w:pPr>
        <w:ind w:firstLine="420"/>
      </w:pPr>
      <w:r>
        <w:rPr>
          <w:rFonts w:hint="eastAsia"/>
        </w:rPr>
        <w:t>大数据、物联网、云计算和人工智能作为信息化浪潮的代表技术，在农业领域应用越来越广泛。大数据技术在整个技术体系中处于</w:t>
      </w:r>
      <w:r>
        <w:rPr>
          <w:rFonts w:hint="eastAsia"/>
          <w:b/>
          <w:bCs/>
          <w:u w:val="single"/>
        </w:rPr>
        <w:t>核心基础地位</w:t>
      </w:r>
      <w:r>
        <w:rPr>
          <w:rFonts w:hint="eastAsia"/>
        </w:rPr>
        <w:t>。</w:t>
      </w:r>
    </w:p>
    <w:p w14:paraId="1DB5CA80" w14:textId="77777777" w:rsidR="00684790" w:rsidRDefault="00684790" w:rsidP="00684790">
      <w:pPr>
        <w:numPr>
          <w:ilvl w:val="0"/>
          <w:numId w:val="42"/>
        </w:numPr>
        <w:rPr>
          <w:b/>
          <w:bCs/>
          <w:u w:val="single"/>
        </w:rPr>
      </w:pPr>
      <w:r>
        <w:rPr>
          <w:rFonts w:hint="eastAsia"/>
          <w:b/>
          <w:bCs/>
          <w:u w:val="single"/>
        </w:rPr>
        <w:t>农业大数据技术为农业物联网数据分析提供技术支撑</w:t>
      </w:r>
    </w:p>
    <w:p w14:paraId="6226495E" w14:textId="77777777" w:rsidR="00684790" w:rsidRDefault="00684790" w:rsidP="00684790">
      <w:pPr>
        <w:numPr>
          <w:ilvl w:val="0"/>
          <w:numId w:val="42"/>
        </w:numPr>
        <w:rPr>
          <w:b/>
          <w:bCs/>
          <w:u w:val="single"/>
        </w:rPr>
      </w:pPr>
      <w:r>
        <w:rPr>
          <w:rFonts w:hint="eastAsia"/>
          <w:b/>
          <w:bCs/>
          <w:u w:val="single"/>
        </w:rPr>
        <w:t>农业大数据为云计算提供了“用武之地”</w:t>
      </w:r>
    </w:p>
    <w:p w14:paraId="71D9962E" w14:textId="77777777" w:rsidR="00684790" w:rsidRDefault="00684790" w:rsidP="00684790">
      <w:pPr>
        <w:numPr>
          <w:ilvl w:val="0"/>
          <w:numId w:val="42"/>
        </w:numPr>
        <w:rPr>
          <w:b/>
          <w:bCs/>
          <w:u w:val="single"/>
        </w:rPr>
      </w:pPr>
      <w:r>
        <w:rPr>
          <w:rFonts w:hint="eastAsia"/>
          <w:b/>
          <w:bCs/>
          <w:u w:val="single"/>
        </w:rPr>
        <w:t>农业大数据为人工智能农业应用奠定了坚实基础</w:t>
      </w:r>
    </w:p>
    <w:p w14:paraId="4363464A" w14:textId="77777777" w:rsidR="00684790" w:rsidRDefault="00684790" w:rsidP="00684790">
      <w:pPr>
        <w:ind w:left="420"/>
        <w:rPr>
          <w:b/>
          <w:bCs/>
          <w:u w:val="single"/>
        </w:rPr>
      </w:pPr>
    </w:p>
    <w:p w14:paraId="528C6E28" w14:textId="77777777" w:rsidR="00684790" w:rsidRDefault="00684790" w:rsidP="00684790">
      <w:pPr>
        <w:ind w:left="420"/>
        <w:jc w:val="center"/>
      </w:pPr>
      <w:r>
        <w:rPr>
          <w:noProof/>
        </w:rPr>
        <w:drawing>
          <wp:inline distT="0" distB="0" distL="114300" distR="114300" wp14:anchorId="7B6ADE31" wp14:editId="4DDAF2C3">
            <wp:extent cx="3613150" cy="2660015"/>
            <wp:effectExtent l="0" t="0" r="6350" b="6985"/>
            <wp:docPr id="1693089428" name="图片 169308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3613150" cy="2660015"/>
                    </a:xfrm>
                    <a:prstGeom prst="rect">
                      <a:avLst/>
                    </a:prstGeom>
                    <a:noFill/>
                    <a:ln>
                      <a:noFill/>
                    </a:ln>
                  </pic:spPr>
                </pic:pic>
              </a:graphicData>
            </a:graphic>
          </wp:inline>
        </w:drawing>
      </w:r>
    </w:p>
    <w:p w14:paraId="706AD63C" w14:textId="77777777" w:rsidR="00684790" w:rsidRDefault="00684790" w:rsidP="00684790">
      <w:pPr>
        <w:pStyle w:val="a4"/>
        <w:ind w:left="420"/>
        <w:jc w:val="center"/>
        <w:rPr>
          <w:rFonts w:eastAsiaTheme="minorEastAsia"/>
        </w:rPr>
      </w:pPr>
      <w:r>
        <w:lastRenderedPageBreak/>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农业大数据的地位</w:t>
      </w:r>
    </w:p>
    <w:p w14:paraId="4DA9B69B" w14:textId="77777777" w:rsidR="00684790" w:rsidRDefault="00684790" w:rsidP="00684790">
      <w:pPr>
        <w:ind w:left="420"/>
        <w:rPr>
          <w:b/>
          <w:bCs/>
          <w:u w:val="single"/>
        </w:rPr>
      </w:pPr>
    </w:p>
    <w:p w14:paraId="02CF2710" w14:textId="77777777" w:rsidR="00684790" w:rsidRDefault="00684790" w:rsidP="00684790">
      <w:pPr>
        <w:numPr>
          <w:ilvl w:val="0"/>
          <w:numId w:val="40"/>
        </w:numPr>
        <w:jc w:val="left"/>
        <w:rPr>
          <w:rFonts w:ascii="黑体" w:eastAsia="黑体" w:hAnsi="黑体" w:cs="黑体"/>
          <w:sz w:val="28"/>
          <w:szCs w:val="28"/>
        </w:rPr>
      </w:pPr>
      <w:r>
        <w:rPr>
          <w:rFonts w:ascii="黑体" w:eastAsia="黑体" w:hAnsi="黑体" w:cs="黑体" w:hint="eastAsia"/>
          <w:sz w:val="28"/>
          <w:szCs w:val="28"/>
        </w:rPr>
        <w:t>农业大数据的特征</w:t>
      </w:r>
    </w:p>
    <w:p w14:paraId="601A409D" w14:textId="77777777" w:rsidR="00684790" w:rsidRDefault="00684790" w:rsidP="00684790">
      <w:r>
        <w:rPr>
          <w:rFonts w:hint="eastAsia"/>
        </w:rPr>
        <w:t>（</w:t>
      </w:r>
      <w:r>
        <w:rPr>
          <w:rFonts w:hint="eastAsia"/>
        </w:rPr>
        <w:t>1</w:t>
      </w:r>
      <w:r>
        <w:rPr>
          <w:rFonts w:hint="eastAsia"/>
        </w:rPr>
        <w:t>）农业大数据具备大数据的</w:t>
      </w:r>
      <w:r>
        <w:rPr>
          <w:rFonts w:hint="eastAsia"/>
        </w:rPr>
        <w:t>5V</w:t>
      </w:r>
      <w:r>
        <w:rPr>
          <w:rFonts w:hint="eastAsia"/>
        </w:rPr>
        <w:t>特征</w:t>
      </w:r>
    </w:p>
    <w:p w14:paraId="6A2DC2E4" w14:textId="77777777" w:rsidR="00684790" w:rsidRDefault="00684790" w:rsidP="00684790">
      <w:pPr>
        <w:ind w:firstLine="420"/>
      </w:pPr>
      <w:r>
        <w:rPr>
          <w:rFonts w:hint="eastAsia"/>
        </w:rPr>
        <w:t>数据体量大（</w:t>
      </w:r>
      <w:r>
        <w:rPr>
          <w:rFonts w:hint="eastAsia"/>
        </w:rPr>
        <w:t>Volume</w:t>
      </w:r>
      <w:r>
        <w:rPr>
          <w:rFonts w:hint="eastAsia"/>
        </w:rPr>
        <w:t>）</w:t>
      </w:r>
    </w:p>
    <w:p w14:paraId="789A9F55" w14:textId="77777777" w:rsidR="00684790" w:rsidRDefault="00684790" w:rsidP="00684790">
      <w:pPr>
        <w:ind w:firstLine="420"/>
      </w:pPr>
      <w:r>
        <w:rPr>
          <w:rFonts w:hint="eastAsia"/>
        </w:rPr>
        <w:t>数据类型多（</w:t>
      </w:r>
      <w:r>
        <w:rPr>
          <w:rFonts w:hint="eastAsia"/>
        </w:rPr>
        <w:t>Variety</w:t>
      </w:r>
      <w:r>
        <w:rPr>
          <w:rFonts w:hint="eastAsia"/>
        </w:rPr>
        <w:t>）</w:t>
      </w:r>
    </w:p>
    <w:p w14:paraId="5EDF7F68" w14:textId="77777777" w:rsidR="00684790" w:rsidRDefault="00684790" w:rsidP="00684790">
      <w:pPr>
        <w:ind w:firstLine="420"/>
      </w:pPr>
      <w:r>
        <w:rPr>
          <w:rFonts w:hint="eastAsia"/>
        </w:rPr>
        <w:t>处理速度快（</w:t>
      </w:r>
      <w:r>
        <w:rPr>
          <w:rFonts w:hint="eastAsia"/>
        </w:rPr>
        <w:t>Velocity</w:t>
      </w:r>
      <w:r>
        <w:rPr>
          <w:rFonts w:hint="eastAsia"/>
        </w:rPr>
        <w:t>）</w:t>
      </w:r>
    </w:p>
    <w:p w14:paraId="3F27989D" w14:textId="77777777" w:rsidR="00684790" w:rsidRDefault="00684790" w:rsidP="00684790">
      <w:pPr>
        <w:ind w:firstLine="420"/>
      </w:pPr>
      <w:r>
        <w:rPr>
          <w:rFonts w:hint="eastAsia"/>
        </w:rPr>
        <w:t>价值密度低（</w:t>
      </w:r>
      <w:r>
        <w:rPr>
          <w:rFonts w:hint="eastAsia"/>
        </w:rPr>
        <w:t>Value</w:t>
      </w:r>
      <w:r>
        <w:rPr>
          <w:rFonts w:hint="eastAsia"/>
        </w:rPr>
        <w:t>）</w:t>
      </w:r>
    </w:p>
    <w:p w14:paraId="6D16A516" w14:textId="77777777" w:rsidR="00684790" w:rsidRDefault="00684790" w:rsidP="00684790">
      <w:pPr>
        <w:ind w:firstLine="420"/>
      </w:pPr>
      <w:r>
        <w:rPr>
          <w:rFonts w:hint="eastAsia"/>
        </w:rPr>
        <w:t>真实性（</w:t>
      </w:r>
      <w:r>
        <w:rPr>
          <w:rFonts w:hint="eastAsia"/>
        </w:rPr>
        <w:t>Veracity</w:t>
      </w:r>
      <w:r>
        <w:rPr>
          <w:rFonts w:hint="eastAsia"/>
        </w:rPr>
        <w:t>）</w:t>
      </w:r>
    </w:p>
    <w:p w14:paraId="18C825F8" w14:textId="77777777" w:rsidR="00684790" w:rsidRDefault="00684790" w:rsidP="00684790">
      <w:r>
        <w:rPr>
          <w:rFonts w:hint="eastAsia"/>
        </w:rPr>
        <w:t>（</w:t>
      </w:r>
      <w:r>
        <w:rPr>
          <w:rFonts w:hint="eastAsia"/>
        </w:rPr>
        <w:t>2</w:t>
      </w:r>
      <w:r>
        <w:rPr>
          <w:rFonts w:hint="eastAsia"/>
        </w:rPr>
        <w:t>）农业大数据自身的独有特征</w:t>
      </w:r>
    </w:p>
    <w:p w14:paraId="51656100" w14:textId="77777777" w:rsidR="00684790" w:rsidRDefault="00684790" w:rsidP="00684790">
      <w:pPr>
        <w:ind w:firstLine="420"/>
      </w:pPr>
      <w:r>
        <w:rPr>
          <w:rFonts w:hint="eastAsia"/>
        </w:rPr>
        <w:t>涉及领域广</w:t>
      </w:r>
    </w:p>
    <w:p w14:paraId="394728E6" w14:textId="77777777" w:rsidR="00684790" w:rsidRDefault="00684790" w:rsidP="00684790">
      <w:pPr>
        <w:ind w:firstLine="420"/>
      </w:pPr>
      <w:r>
        <w:rPr>
          <w:rFonts w:hint="eastAsia"/>
        </w:rPr>
        <w:t>跨越周期长</w:t>
      </w:r>
    </w:p>
    <w:p w14:paraId="79F8C89B" w14:textId="77777777" w:rsidR="00684790" w:rsidRDefault="00684790" w:rsidP="00684790">
      <w:pPr>
        <w:ind w:firstLine="420"/>
      </w:pPr>
      <w:r>
        <w:rPr>
          <w:rFonts w:hint="eastAsia"/>
        </w:rPr>
        <w:t>地域性强</w:t>
      </w:r>
    </w:p>
    <w:p w14:paraId="5834E655" w14:textId="77777777" w:rsidR="00684790" w:rsidRDefault="00684790" w:rsidP="00684790">
      <w:pPr>
        <w:ind w:firstLine="420"/>
      </w:pPr>
      <w:r>
        <w:rPr>
          <w:rFonts w:hint="eastAsia"/>
        </w:rPr>
        <w:t>服务对象众</w:t>
      </w:r>
    </w:p>
    <w:p w14:paraId="007526D2" w14:textId="77777777" w:rsidR="00684790" w:rsidRDefault="00684790" w:rsidP="00684790">
      <w:pPr>
        <w:ind w:firstLine="420"/>
      </w:pPr>
      <w:r>
        <w:rPr>
          <w:rFonts w:hint="eastAsia"/>
        </w:rPr>
        <w:t>数据维度高</w:t>
      </w:r>
    </w:p>
    <w:p w14:paraId="295EF4E5" w14:textId="77777777" w:rsidR="00684790" w:rsidRDefault="00684790" w:rsidP="00684790">
      <w:pPr>
        <w:jc w:val="left"/>
        <w:rPr>
          <w:rFonts w:ascii="黑体" w:eastAsia="黑体" w:hAnsi="黑体" w:cs="黑体"/>
          <w:sz w:val="28"/>
          <w:szCs w:val="28"/>
        </w:rPr>
      </w:pPr>
    </w:p>
    <w:p w14:paraId="3AE5CE48" w14:textId="77777777" w:rsidR="00684790" w:rsidRDefault="00684790" w:rsidP="00684790">
      <w:r>
        <w:rPr>
          <w:rFonts w:hint="eastAsia"/>
        </w:rPr>
        <w:t>选择题：</w:t>
      </w:r>
    </w:p>
    <w:p w14:paraId="1D278460" w14:textId="62903050" w:rsidR="00684790" w:rsidRDefault="00684790" w:rsidP="00684790">
      <w:r>
        <w:t>以下不是农业大数据特征的是（</w:t>
      </w:r>
      <w:r w:rsidR="00F83F22">
        <w:rPr>
          <w:rFonts w:hint="eastAsia"/>
        </w:rPr>
        <w:t>B</w:t>
      </w:r>
      <w:r>
        <w:t>）</w:t>
      </w:r>
    </w:p>
    <w:p w14:paraId="100E1B5D" w14:textId="77777777" w:rsidR="00684790" w:rsidRDefault="00684790" w:rsidP="00684790">
      <w:pPr>
        <w:ind w:firstLine="420"/>
      </w:pPr>
      <w:r>
        <w:t xml:space="preserve">A. </w:t>
      </w:r>
      <w:r>
        <w:rPr>
          <w:rFonts w:hint="eastAsia"/>
        </w:rPr>
        <w:t>数据体量大</w:t>
      </w:r>
    </w:p>
    <w:p w14:paraId="083C7304" w14:textId="77777777" w:rsidR="00684790" w:rsidRDefault="00684790" w:rsidP="00684790">
      <w:pPr>
        <w:ind w:firstLine="420"/>
      </w:pPr>
      <w:r>
        <w:t xml:space="preserve">B. </w:t>
      </w:r>
      <w:r>
        <w:rPr>
          <w:rFonts w:hint="eastAsia"/>
        </w:rPr>
        <w:t>以结构化数据为主</w:t>
      </w:r>
    </w:p>
    <w:p w14:paraId="121504B9" w14:textId="77777777" w:rsidR="00684790" w:rsidRDefault="00684790" w:rsidP="00684790">
      <w:pPr>
        <w:ind w:firstLine="420"/>
      </w:pPr>
      <w:r>
        <w:t xml:space="preserve">C. </w:t>
      </w:r>
      <w:r>
        <w:rPr>
          <w:rFonts w:hint="eastAsia"/>
        </w:rPr>
        <w:t>价值密度低</w:t>
      </w:r>
    </w:p>
    <w:p w14:paraId="4B62DD63" w14:textId="77777777" w:rsidR="00684790" w:rsidRDefault="00684790" w:rsidP="00684790">
      <w:pPr>
        <w:ind w:firstLine="420"/>
      </w:pPr>
      <w:r>
        <w:t xml:space="preserve">D. </w:t>
      </w:r>
      <w:r>
        <w:rPr>
          <w:rFonts w:hint="eastAsia"/>
        </w:rPr>
        <w:t>跨越周期长</w:t>
      </w:r>
    </w:p>
    <w:p w14:paraId="2AD3F0F0" w14:textId="77777777" w:rsidR="00684790" w:rsidRDefault="00684790" w:rsidP="00684790">
      <w:pPr>
        <w:jc w:val="left"/>
        <w:rPr>
          <w:rFonts w:ascii="黑体" w:eastAsia="黑体" w:hAnsi="黑体" w:cs="黑体"/>
          <w:sz w:val="28"/>
          <w:szCs w:val="28"/>
        </w:rPr>
      </w:pPr>
    </w:p>
    <w:p w14:paraId="1FCEF617" w14:textId="77777777" w:rsidR="00684790" w:rsidRDefault="00684790" w:rsidP="00684790">
      <w:pPr>
        <w:numPr>
          <w:ilvl w:val="0"/>
          <w:numId w:val="40"/>
        </w:numPr>
        <w:jc w:val="left"/>
        <w:rPr>
          <w:rFonts w:ascii="黑体" w:eastAsia="黑体" w:hAnsi="黑体" w:cs="黑体"/>
          <w:sz w:val="28"/>
          <w:szCs w:val="28"/>
        </w:rPr>
      </w:pPr>
      <w:r>
        <w:rPr>
          <w:rFonts w:ascii="黑体" w:eastAsia="黑体" w:hAnsi="黑体" w:cs="黑体" w:hint="eastAsia"/>
          <w:sz w:val="28"/>
          <w:szCs w:val="28"/>
        </w:rPr>
        <w:t>数据思维（科学思维的第四范式）</w:t>
      </w:r>
    </w:p>
    <w:p w14:paraId="61C38E18" w14:textId="77777777" w:rsidR="00684790" w:rsidRDefault="00684790" w:rsidP="00684790">
      <w:r>
        <w:t>大数据时代下的数据思维</w:t>
      </w:r>
    </w:p>
    <w:p w14:paraId="262F2256" w14:textId="77777777" w:rsidR="00684790" w:rsidRDefault="00684790" w:rsidP="00684790">
      <w:pPr>
        <w:numPr>
          <w:ilvl w:val="0"/>
          <w:numId w:val="43"/>
        </w:numPr>
      </w:pPr>
      <w:r>
        <w:t>全样本而非抽样</w:t>
      </w:r>
    </w:p>
    <w:p w14:paraId="7944FB21" w14:textId="77777777" w:rsidR="00684790" w:rsidRDefault="00684790" w:rsidP="00684790">
      <w:pPr>
        <w:numPr>
          <w:ilvl w:val="0"/>
          <w:numId w:val="43"/>
        </w:numPr>
      </w:pPr>
      <w:r>
        <w:t>重视数据的复杂性，弱化精确性</w:t>
      </w:r>
    </w:p>
    <w:p w14:paraId="6663228A" w14:textId="77777777" w:rsidR="00684790" w:rsidRDefault="00684790" w:rsidP="00684790">
      <w:pPr>
        <w:numPr>
          <w:ilvl w:val="0"/>
          <w:numId w:val="43"/>
        </w:numPr>
      </w:pPr>
      <w:r>
        <w:t>关注数据的相关性，而非因果关系</w:t>
      </w:r>
      <w:r>
        <w:rPr>
          <w:rFonts w:hint="eastAsia"/>
        </w:rPr>
        <w:t>。</w:t>
      </w:r>
    </w:p>
    <w:p w14:paraId="0430E439" w14:textId="77777777" w:rsidR="00684790" w:rsidRDefault="00684790" w:rsidP="00684790">
      <w:pPr>
        <w:jc w:val="left"/>
        <w:rPr>
          <w:rFonts w:ascii="黑体" w:eastAsia="黑体" w:hAnsi="黑体" w:cs="黑体"/>
          <w:sz w:val="28"/>
          <w:szCs w:val="28"/>
        </w:rPr>
      </w:pPr>
    </w:p>
    <w:p w14:paraId="62B01B3F" w14:textId="77777777" w:rsidR="00684790" w:rsidRDefault="00684790" w:rsidP="00684790">
      <w:pPr>
        <w:numPr>
          <w:ilvl w:val="0"/>
          <w:numId w:val="40"/>
        </w:numPr>
        <w:jc w:val="left"/>
        <w:rPr>
          <w:rFonts w:ascii="黑体" w:eastAsia="黑体" w:hAnsi="黑体" w:cs="黑体"/>
          <w:sz w:val="28"/>
          <w:szCs w:val="28"/>
        </w:rPr>
      </w:pPr>
      <w:r>
        <w:rPr>
          <w:rFonts w:ascii="黑体" w:eastAsia="黑体" w:hAnsi="黑体" w:cs="黑体" w:hint="eastAsia"/>
          <w:sz w:val="28"/>
          <w:szCs w:val="28"/>
        </w:rPr>
        <w:t>农业大数据的处理流程</w:t>
      </w:r>
    </w:p>
    <w:p w14:paraId="1912371A" w14:textId="77777777" w:rsidR="00684790" w:rsidRDefault="00684790" w:rsidP="00684790">
      <w:pPr>
        <w:rPr>
          <w:u w:val="single"/>
        </w:rPr>
      </w:pPr>
      <w:r>
        <w:t>农业大数据处理流程：</w:t>
      </w:r>
      <w:r>
        <w:rPr>
          <w:rFonts w:hint="eastAsia"/>
        </w:rPr>
        <w:t>包括</w:t>
      </w:r>
      <w:r>
        <w:rPr>
          <w:rFonts w:hint="eastAsia"/>
          <w:b/>
          <w:bCs/>
          <w:u w:val="single"/>
        </w:rPr>
        <w:t>数据预处理</w:t>
      </w:r>
      <w:r>
        <w:rPr>
          <w:rFonts w:hint="eastAsia"/>
          <w:u w:val="single"/>
        </w:rPr>
        <w:t>，</w:t>
      </w:r>
      <w:r>
        <w:rPr>
          <w:rFonts w:hint="eastAsia"/>
          <w:b/>
          <w:bCs/>
          <w:u w:val="single"/>
        </w:rPr>
        <w:t>数据存储与管理</w:t>
      </w:r>
      <w:r>
        <w:rPr>
          <w:rFonts w:hint="eastAsia"/>
          <w:u w:val="single"/>
        </w:rPr>
        <w:t>，</w:t>
      </w:r>
      <w:r>
        <w:rPr>
          <w:rFonts w:hint="eastAsia"/>
          <w:b/>
          <w:bCs/>
          <w:u w:val="single"/>
        </w:rPr>
        <w:t>数据分析与计算</w:t>
      </w:r>
      <w:r>
        <w:rPr>
          <w:rFonts w:hint="eastAsia"/>
          <w:u w:val="single"/>
        </w:rPr>
        <w:t>，以及</w:t>
      </w:r>
      <w:r>
        <w:rPr>
          <w:rFonts w:hint="eastAsia"/>
          <w:b/>
          <w:bCs/>
          <w:u w:val="single"/>
        </w:rPr>
        <w:t>数据可视化</w:t>
      </w:r>
      <w:r>
        <w:rPr>
          <w:rFonts w:hint="eastAsia"/>
          <w:u w:val="single"/>
        </w:rPr>
        <w:t>。</w:t>
      </w:r>
    </w:p>
    <w:p w14:paraId="6AD8938B" w14:textId="77777777" w:rsidR="00684790" w:rsidRDefault="00684790" w:rsidP="00684790">
      <w:pPr>
        <w:jc w:val="left"/>
        <w:rPr>
          <w:rFonts w:ascii="黑体" w:eastAsia="黑体" w:hAnsi="黑体" w:cs="黑体"/>
          <w:sz w:val="28"/>
          <w:szCs w:val="28"/>
        </w:rPr>
      </w:pPr>
    </w:p>
    <w:p w14:paraId="11A1370E" w14:textId="77777777" w:rsidR="00684790" w:rsidRDefault="0063738F" w:rsidP="00684790">
      <w:pPr>
        <w:ind w:left="420"/>
        <w:jc w:val="center"/>
        <w:rPr>
          <w:b/>
          <w:bCs/>
        </w:rPr>
      </w:pPr>
      <w:r>
        <w:lastRenderedPageBreak/>
        <w:pict w14:anchorId="561C32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5pt;height:226.85pt">
            <v:imagedata r:id="rId27" o:title=""/>
            <o:lock v:ext="edit" aspectratio="f"/>
          </v:shape>
        </w:pict>
      </w:r>
      <w:r w:rsidR="00684790">
        <w:rPr>
          <w:rFonts w:hint="eastAsia"/>
          <w:b/>
          <w:bCs/>
        </w:rPr>
        <w:t>农业大数据体系结构图</w:t>
      </w:r>
    </w:p>
    <w:p w14:paraId="70C9DBCA" w14:textId="77777777" w:rsidR="00684790" w:rsidRDefault="00684790" w:rsidP="00684790">
      <w:pPr>
        <w:jc w:val="left"/>
        <w:rPr>
          <w:rFonts w:ascii="黑体" w:eastAsia="黑体" w:hAnsi="黑体" w:cs="黑体"/>
          <w:sz w:val="28"/>
          <w:szCs w:val="28"/>
        </w:rPr>
      </w:pPr>
    </w:p>
    <w:p w14:paraId="0B01CE12" w14:textId="77777777" w:rsidR="00684790" w:rsidRDefault="00684790" w:rsidP="00684790">
      <w:pPr>
        <w:jc w:val="left"/>
        <w:rPr>
          <w:rFonts w:ascii="黑体" w:eastAsia="黑体" w:hAnsi="黑体" w:cs="黑体"/>
          <w:sz w:val="32"/>
          <w:szCs w:val="32"/>
        </w:rPr>
      </w:pPr>
      <w:r>
        <w:rPr>
          <w:rFonts w:ascii="黑体" w:eastAsia="黑体" w:hAnsi="黑体" w:cs="黑体" w:hint="eastAsia"/>
          <w:sz w:val="32"/>
          <w:szCs w:val="32"/>
        </w:rPr>
        <w:t>二、大数据存储和管理</w:t>
      </w:r>
    </w:p>
    <w:p w14:paraId="5F4B3B6A" w14:textId="77777777" w:rsidR="00684790" w:rsidRDefault="00684790" w:rsidP="00684790">
      <w:pPr>
        <w:jc w:val="left"/>
        <w:rPr>
          <w:rFonts w:ascii="黑体" w:eastAsia="黑体" w:hAnsi="黑体" w:cs="黑体"/>
          <w:sz w:val="28"/>
          <w:szCs w:val="28"/>
        </w:rPr>
      </w:pPr>
      <w:r>
        <w:rPr>
          <w:rFonts w:ascii="黑体" w:eastAsia="黑体" w:hAnsi="黑体" w:cs="黑体" w:hint="eastAsia"/>
          <w:sz w:val="28"/>
          <w:szCs w:val="28"/>
        </w:rPr>
        <w:t>1.大数据预处理</w:t>
      </w:r>
    </w:p>
    <w:p w14:paraId="64333828" w14:textId="77777777" w:rsidR="00684790" w:rsidRDefault="00684790" w:rsidP="00684790">
      <w:r>
        <w:rPr>
          <w:rFonts w:hint="eastAsia"/>
        </w:rPr>
        <w:t>数据预处理包括：</w:t>
      </w:r>
      <w:r>
        <w:rPr>
          <w:rFonts w:hint="eastAsia"/>
          <w:b/>
          <w:bCs/>
          <w:u w:val="single"/>
        </w:rPr>
        <w:t>数据</w:t>
      </w:r>
      <w:r>
        <w:rPr>
          <w:b/>
          <w:bCs/>
          <w:u w:val="single"/>
        </w:rPr>
        <w:t>清洗、</w:t>
      </w:r>
      <w:r>
        <w:rPr>
          <w:rFonts w:hint="eastAsia"/>
          <w:b/>
          <w:bCs/>
          <w:u w:val="single"/>
        </w:rPr>
        <w:t>数据</w:t>
      </w:r>
      <w:r>
        <w:rPr>
          <w:b/>
          <w:bCs/>
          <w:u w:val="single"/>
        </w:rPr>
        <w:t>集成、</w:t>
      </w:r>
      <w:r>
        <w:rPr>
          <w:rFonts w:hint="eastAsia"/>
          <w:b/>
          <w:bCs/>
          <w:u w:val="single"/>
        </w:rPr>
        <w:t>数据</w:t>
      </w:r>
      <w:r>
        <w:rPr>
          <w:b/>
          <w:bCs/>
          <w:u w:val="single"/>
        </w:rPr>
        <w:t>转换、</w:t>
      </w:r>
      <w:r>
        <w:rPr>
          <w:rFonts w:hint="eastAsia"/>
          <w:b/>
          <w:bCs/>
          <w:u w:val="single"/>
        </w:rPr>
        <w:t>数据</w:t>
      </w:r>
      <w:r>
        <w:rPr>
          <w:b/>
          <w:bCs/>
          <w:u w:val="single"/>
        </w:rPr>
        <w:t>规约</w:t>
      </w:r>
      <w:r>
        <w:rPr>
          <w:rFonts w:hint="eastAsia"/>
          <w:b/>
          <w:bCs/>
          <w:u w:val="single"/>
        </w:rPr>
        <w:t>。</w:t>
      </w:r>
    </w:p>
    <w:p w14:paraId="1BFE50E4" w14:textId="77777777" w:rsidR="00684790" w:rsidRDefault="00684790" w:rsidP="00684790">
      <w:pPr>
        <w:numPr>
          <w:ilvl w:val="0"/>
          <w:numId w:val="44"/>
        </w:numPr>
      </w:pPr>
      <w:r>
        <w:rPr>
          <w:rFonts w:hint="eastAsia"/>
          <w:b/>
          <w:bCs/>
        </w:rPr>
        <w:t>数据</w:t>
      </w:r>
      <w:r>
        <w:rPr>
          <w:b/>
          <w:bCs/>
        </w:rPr>
        <w:t>清</w:t>
      </w:r>
      <w:r>
        <w:t>洗</w:t>
      </w:r>
      <w:r>
        <w:rPr>
          <w:rFonts w:hint="eastAsia"/>
        </w:rPr>
        <w:t>：未经过处理的原始数据中包含大量的无效数据，这些数据在存储之前应该被过滤掉。</w:t>
      </w:r>
      <w:r>
        <w:rPr>
          <w:rFonts w:hint="eastAsia"/>
          <w:b/>
          <w:bCs/>
        </w:rPr>
        <w:t>数据</w:t>
      </w:r>
      <w:r>
        <w:rPr>
          <w:b/>
          <w:bCs/>
        </w:rPr>
        <w:t>清</w:t>
      </w:r>
      <w:r>
        <w:t>洗</w:t>
      </w:r>
      <w:r>
        <w:rPr>
          <w:rFonts w:hint="eastAsia"/>
        </w:rPr>
        <w:t>包括噪声数据清洗（分箱法）和缺失数据清洗（删除不完整数据或填充数据）。</w:t>
      </w:r>
    </w:p>
    <w:p w14:paraId="0672060F" w14:textId="77777777" w:rsidR="00684790" w:rsidRDefault="00684790" w:rsidP="00684790">
      <w:pPr>
        <w:numPr>
          <w:ilvl w:val="0"/>
          <w:numId w:val="44"/>
        </w:numPr>
      </w:pPr>
      <w:r>
        <w:rPr>
          <w:rFonts w:hint="eastAsia"/>
          <w:b/>
          <w:bCs/>
        </w:rPr>
        <w:t>数据</w:t>
      </w:r>
      <w:r>
        <w:rPr>
          <w:b/>
          <w:bCs/>
        </w:rPr>
        <w:t>转换</w:t>
      </w:r>
      <w:r>
        <w:rPr>
          <w:rFonts w:hint="eastAsia"/>
          <w:b/>
          <w:bCs/>
        </w:rPr>
        <w:t>：</w:t>
      </w:r>
      <w:r>
        <w:rPr>
          <w:rFonts w:hint="eastAsia"/>
        </w:rPr>
        <w:t>各种各样的农业感知设备获取数据的格式可能不一样，需要转换为相同的格式以便存储、分析和处理。。</w:t>
      </w:r>
    </w:p>
    <w:p w14:paraId="5F5F2F03" w14:textId="77777777" w:rsidR="00684790" w:rsidRDefault="00684790" w:rsidP="00684790">
      <w:pPr>
        <w:numPr>
          <w:ilvl w:val="0"/>
          <w:numId w:val="44"/>
        </w:numPr>
      </w:pPr>
      <w:r>
        <w:rPr>
          <w:rFonts w:hint="eastAsia"/>
          <w:b/>
          <w:bCs/>
        </w:rPr>
        <w:t>数据</w:t>
      </w:r>
      <w:r>
        <w:rPr>
          <w:b/>
          <w:bCs/>
        </w:rPr>
        <w:t>规约</w:t>
      </w:r>
      <w:r>
        <w:rPr>
          <w:rFonts w:hint="eastAsia"/>
        </w:rPr>
        <w:t>：数据规约目的是在保证数据原有特征和重要信息尽可能得以保留的基础上，减少数据的规模，降低数据的复杂性和存储需求，提高后续数据分析和挖掘的效率。</w:t>
      </w:r>
    </w:p>
    <w:p w14:paraId="619B5D74" w14:textId="77777777" w:rsidR="00684790" w:rsidRDefault="00684790" w:rsidP="00684790">
      <w:pPr>
        <w:pStyle w:val="a3"/>
        <w:widowControl/>
        <w:kinsoku w:val="0"/>
        <w:overflowPunct w:val="0"/>
        <w:spacing w:beforeAutospacing="0" w:afterAutospacing="0" w:line="360" w:lineRule="auto"/>
        <w:textAlignment w:val="baseline"/>
      </w:pPr>
      <w:r>
        <w:rPr>
          <w:rFonts w:hint="eastAsia"/>
          <w:b/>
          <w:bCs/>
        </w:rPr>
        <w:t>数据</w:t>
      </w:r>
      <w:r>
        <w:rPr>
          <w:b/>
          <w:bCs/>
        </w:rPr>
        <w:t>集成</w:t>
      </w:r>
      <w:r>
        <w:rPr>
          <w:rFonts w:hint="eastAsia"/>
        </w:rPr>
        <w:t>：</w:t>
      </w:r>
      <w:r>
        <w:rPr>
          <w:rFonts w:cstheme="minorBidi" w:hint="eastAsia"/>
          <w:kern w:val="2"/>
          <w:sz w:val="21"/>
        </w:rPr>
        <w:t>数据集成就是将不同数据源的数据统一融合在一个数据集中，并提供统一的数据视图的数据整合方式。</w:t>
      </w:r>
    </w:p>
    <w:p w14:paraId="205D2367" w14:textId="77777777" w:rsidR="00684790" w:rsidRDefault="00684790" w:rsidP="00684790"/>
    <w:p w14:paraId="3023EE5A" w14:textId="77777777" w:rsidR="00684790" w:rsidRDefault="00684790" w:rsidP="00684790">
      <w:pPr>
        <w:ind w:firstLine="420"/>
      </w:pPr>
    </w:p>
    <w:p w14:paraId="6D7BB48E" w14:textId="77777777" w:rsidR="00684790" w:rsidRDefault="00684790" w:rsidP="00684790">
      <w:pPr>
        <w:jc w:val="left"/>
        <w:rPr>
          <w:rFonts w:ascii="黑体" w:eastAsia="黑体" w:hAnsi="黑体" w:cs="黑体"/>
          <w:sz w:val="28"/>
          <w:szCs w:val="28"/>
        </w:rPr>
      </w:pPr>
      <w:r>
        <w:rPr>
          <w:rFonts w:ascii="黑体" w:eastAsia="黑体" w:hAnsi="黑体" w:cs="黑体" w:hint="eastAsia"/>
          <w:sz w:val="28"/>
          <w:szCs w:val="28"/>
        </w:rPr>
        <w:t>2.数据的组织形式</w:t>
      </w:r>
    </w:p>
    <w:p w14:paraId="3DCA9ED3" w14:textId="77777777" w:rsidR="00684790" w:rsidRDefault="00684790" w:rsidP="00684790">
      <w:pPr>
        <w:ind w:firstLineChars="200" w:firstLine="420"/>
      </w:pPr>
      <w:r>
        <w:rPr>
          <w:rFonts w:hint="eastAsia"/>
        </w:rPr>
        <w:t>常见的数据组织形式有</w:t>
      </w:r>
      <w:r>
        <w:rPr>
          <w:rFonts w:hint="eastAsia"/>
          <w:b/>
          <w:bCs/>
        </w:rPr>
        <w:t>文件</w:t>
      </w:r>
      <w:r>
        <w:rPr>
          <w:rFonts w:hint="eastAsia"/>
        </w:rPr>
        <w:t>和</w:t>
      </w:r>
      <w:r>
        <w:rPr>
          <w:rFonts w:hint="eastAsia"/>
          <w:b/>
          <w:bCs/>
        </w:rPr>
        <w:t>数据库</w:t>
      </w:r>
      <w:r>
        <w:rPr>
          <w:rFonts w:hint="eastAsia"/>
        </w:rPr>
        <w:t>。文件提供高度灵活的数据存储形式，而数据库是数据组织的高级形式。</w:t>
      </w:r>
    </w:p>
    <w:p w14:paraId="213BEC95" w14:textId="77777777" w:rsidR="00684790" w:rsidRDefault="00684790" w:rsidP="00684790">
      <w:pPr>
        <w:jc w:val="left"/>
        <w:rPr>
          <w:rFonts w:ascii="黑体" w:eastAsia="黑体" w:hAnsi="黑体" w:cs="黑体"/>
          <w:sz w:val="28"/>
          <w:szCs w:val="28"/>
        </w:rPr>
      </w:pPr>
      <w:r>
        <w:rPr>
          <w:rFonts w:ascii="黑体" w:eastAsia="黑体" w:hAnsi="黑体" w:cs="黑体" w:hint="eastAsia"/>
          <w:sz w:val="28"/>
          <w:szCs w:val="28"/>
        </w:rPr>
        <w:t>3.数据库系统的类型</w:t>
      </w:r>
    </w:p>
    <w:p w14:paraId="12EFC123" w14:textId="77777777" w:rsidR="00684790" w:rsidRDefault="00684790" w:rsidP="00684790">
      <w:pPr>
        <w:numPr>
          <w:ilvl w:val="0"/>
          <w:numId w:val="45"/>
        </w:numPr>
      </w:pPr>
      <w:r>
        <w:rPr>
          <w:rFonts w:hint="eastAsia"/>
          <w:b/>
          <w:bCs/>
        </w:rPr>
        <w:t>关系型数据库</w:t>
      </w:r>
      <w:r>
        <w:rPr>
          <w:rFonts w:hint="eastAsia"/>
        </w:rPr>
        <w:t>：数据一致性好、事务机制完善、查询语言标准化、查询效率高、技术成熟。</w:t>
      </w:r>
    </w:p>
    <w:p w14:paraId="12D10740" w14:textId="77777777" w:rsidR="00684790" w:rsidRDefault="00684790" w:rsidP="00684790">
      <w:pPr>
        <w:numPr>
          <w:ilvl w:val="0"/>
          <w:numId w:val="45"/>
        </w:numPr>
      </w:pPr>
      <w:r>
        <w:rPr>
          <w:rFonts w:hint="eastAsia"/>
          <w:b/>
          <w:bCs/>
        </w:rPr>
        <w:t>非关系数据库</w:t>
      </w:r>
      <w:r>
        <w:rPr>
          <w:rFonts w:hint="eastAsia"/>
          <w:b/>
          <w:bCs/>
        </w:rPr>
        <w:t>NoSQL</w:t>
      </w:r>
      <w:r>
        <w:rPr>
          <w:rFonts w:hint="eastAsia"/>
        </w:rPr>
        <w:t>：包括键值数据库、列存储数据库、文档数据库、以及图数据库。</w:t>
      </w:r>
      <w:r>
        <w:rPr>
          <w:rFonts w:hint="eastAsia"/>
        </w:rPr>
        <w:lastRenderedPageBreak/>
        <w:t>优点：扩展性好、能有效处理非结构化或半结构化数据、支持高并发计算模型</w:t>
      </w:r>
    </w:p>
    <w:p w14:paraId="780FEA2E" w14:textId="77777777" w:rsidR="00684790" w:rsidRDefault="00684790" w:rsidP="00684790">
      <w:pPr>
        <w:numPr>
          <w:ilvl w:val="0"/>
          <w:numId w:val="45"/>
        </w:numPr>
      </w:pPr>
      <w:r>
        <w:rPr>
          <w:rFonts w:hint="eastAsia"/>
          <w:b/>
          <w:bCs/>
        </w:rPr>
        <w:t>NewSQL</w:t>
      </w:r>
      <w:r>
        <w:rPr>
          <w:rFonts w:hint="eastAsia"/>
          <w:b/>
          <w:bCs/>
        </w:rPr>
        <w:t>数据库</w:t>
      </w:r>
      <w:r>
        <w:rPr>
          <w:rFonts w:hint="eastAsia"/>
        </w:rPr>
        <w:t>：</w:t>
      </w:r>
      <w:r>
        <w:rPr>
          <w:rFonts w:hint="eastAsia"/>
        </w:rPr>
        <w:t>NewSQL</w:t>
      </w:r>
      <w:r>
        <w:rPr>
          <w:rFonts w:hint="eastAsia"/>
        </w:rPr>
        <w:t>是对各种新的可扩展、高性能数据库的简称。</w:t>
      </w:r>
    </w:p>
    <w:p w14:paraId="1597CEF0" w14:textId="77777777" w:rsidR="00684790" w:rsidRDefault="00684790" w:rsidP="00684790"/>
    <w:p w14:paraId="7BEA9A23" w14:textId="77777777" w:rsidR="00684790" w:rsidRDefault="00684790" w:rsidP="00684790">
      <w:pPr>
        <w:jc w:val="left"/>
        <w:rPr>
          <w:rFonts w:ascii="黑体" w:eastAsia="黑体" w:hAnsi="黑体" w:cs="黑体"/>
          <w:b/>
          <w:bCs/>
          <w:sz w:val="28"/>
          <w:szCs w:val="28"/>
        </w:rPr>
      </w:pPr>
      <w:r>
        <w:rPr>
          <w:rFonts w:ascii="黑体" w:eastAsia="黑体" w:hAnsi="黑体" w:cs="黑体" w:hint="eastAsia"/>
          <w:b/>
          <w:bCs/>
          <w:sz w:val="28"/>
          <w:szCs w:val="28"/>
        </w:rPr>
        <w:t>4.多元化数据架构</w:t>
      </w:r>
    </w:p>
    <w:p w14:paraId="72281F75" w14:textId="77777777" w:rsidR="00684790" w:rsidRDefault="00684790" w:rsidP="00684790">
      <w:pPr>
        <w:ind w:firstLine="420"/>
      </w:pPr>
      <w:r>
        <w:rPr>
          <w:rFonts w:hint="eastAsia"/>
        </w:rPr>
        <w:t>不同应用场景的数据管理需求截然不同、</w:t>
      </w:r>
      <w:r>
        <w:rPr>
          <w:rFonts w:hint="eastAsia"/>
          <w:b/>
          <w:bCs/>
        </w:rPr>
        <w:t>一种数据库架构无法满足所有场景</w:t>
      </w:r>
      <w:r>
        <w:rPr>
          <w:rFonts w:hint="eastAsia"/>
        </w:rPr>
        <w:t>。大数据时代，</w:t>
      </w:r>
      <w:r>
        <w:rPr>
          <w:rFonts w:hint="eastAsia"/>
          <w:b/>
          <w:bCs/>
        </w:rPr>
        <w:t>数据架构开始向多元化方向发展</w:t>
      </w:r>
      <w:r>
        <w:rPr>
          <w:rFonts w:hint="eastAsia"/>
        </w:rPr>
        <w:t>，形成传统关系型数据</w:t>
      </w:r>
      <w:r>
        <w:rPr>
          <w:rFonts w:hint="eastAsia"/>
        </w:rPr>
        <w:t>(OldSQL)</w:t>
      </w:r>
      <w:r>
        <w:rPr>
          <w:rFonts w:hint="eastAsia"/>
        </w:rPr>
        <w:t>，</w:t>
      </w:r>
      <w:r>
        <w:rPr>
          <w:rFonts w:hint="eastAsia"/>
        </w:rPr>
        <w:t>NoSQL</w:t>
      </w:r>
      <w:r>
        <w:rPr>
          <w:rFonts w:hint="eastAsia"/>
        </w:rPr>
        <w:t>数据库和</w:t>
      </w:r>
      <w:r>
        <w:rPr>
          <w:rFonts w:hint="eastAsia"/>
        </w:rPr>
        <w:t>NewSQL</w:t>
      </w:r>
      <w:r>
        <w:rPr>
          <w:rFonts w:hint="eastAsia"/>
        </w:rPr>
        <w:t>数据库三大阵营共存共荣。</w:t>
      </w:r>
    </w:p>
    <w:p w14:paraId="084BB754" w14:textId="77777777" w:rsidR="00684790" w:rsidRDefault="00684790" w:rsidP="00684790">
      <w:pPr>
        <w:jc w:val="left"/>
        <w:rPr>
          <w:rFonts w:ascii="黑体" w:eastAsia="黑体" w:hAnsi="黑体" w:cs="黑体"/>
          <w:b/>
          <w:bCs/>
          <w:sz w:val="28"/>
          <w:szCs w:val="28"/>
        </w:rPr>
      </w:pPr>
      <w:r>
        <w:rPr>
          <w:rFonts w:ascii="黑体" w:eastAsia="黑体" w:hAnsi="黑体" w:cs="黑体" w:hint="eastAsia"/>
          <w:b/>
          <w:bCs/>
          <w:sz w:val="28"/>
          <w:szCs w:val="28"/>
        </w:rPr>
        <w:t>5.云计算的定义</w:t>
      </w:r>
    </w:p>
    <w:p w14:paraId="5BC4D3AD" w14:textId="77777777" w:rsidR="00684790" w:rsidRDefault="00684790" w:rsidP="00684790">
      <w:pPr>
        <w:ind w:firstLine="420"/>
      </w:pPr>
      <w:r>
        <w:rPr>
          <w:rFonts w:hint="eastAsia"/>
        </w:rPr>
        <w:t>云计算是由分布式计算、并行处理、网格计算发展而来的，是传统计算机技术和网络技术发展融合的产物，是一种新兴的商业计算模型。</w:t>
      </w:r>
    </w:p>
    <w:p w14:paraId="28F97C99" w14:textId="77777777" w:rsidR="00684790" w:rsidRDefault="00684790" w:rsidP="00684790">
      <w:pPr>
        <w:jc w:val="left"/>
        <w:rPr>
          <w:rFonts w:ascii="黑体" w:eastAsia="黑体" w:hAnsi="黑体" w:cs="黑体"/>
          <w:b/>
          <w:bCs/>
          <w:sz w:val="28"/>
          <w:szCs w:val="28"/>
        </w:rPr>
      </w:pPr>
      <w:r>
        <w:rPr>
          <w:rFonts w:ascii="黑体" w:eastAsia="黑体" w:hAnsi="黑体" w:cs="黑体" w:hint="eastAsia"/>
          <w:b/>
          <w:bCs/>
          <w:sz w:val="28"/>
          <w:szCs w:val="28"/>
        </w:rPr>
        <w:t>6.云计算的特征</w:t>
      </w:r>
    </w:p>
    <w:p w14:paraId="062DD0E1" w14:textId="77777777" w:rsidR="00684790" w:rsidRDefault="00684790" w:rsidP="00684790">
      <w:pPr>
        <w:numPr>
          <w:ilvl w:val="0"/>
          <w:numId w:val="46"/>
        </w:numPr>
      </w:pPr>
      <w:r>
        <w:rPr>
          <w:rFonts w:hint="eastAsia"/>
          <w:b/>
          <w:bCs/>
        </w:rPr>
        <w:t>技术体制方面</w:t>
      </w:r>
      <w:r>
        <w:rPr>
          <w:rFonts w:hint="eastAsia"/>
        </w:rPr>
        <w:t>：</w:t>
      </w:r>
      <w:r>
        <w:rPr>
          <w:rFonts w:hint="eastAsia"/>
          <w:b/>
          <w:bCs/>
          <w:u w:val="single"/>
        </w:rPr>
        <w:t>云计算不是全新的技术</w:t>
      </w:r>
      <w:r>
        <w:rPr>
          <w:rFonts w:hint="eastAsia"/>
        </w:rPr>
        <w:t>，而是现有技术的综合利用</w:t>
      </w:r>
    </w:p>
    <w:p w14:paraId="26B2EC4E" w14:textId="77777777" w:rsidR="00684790" w:rsidRDefault="00684790" w:rsidP="00684790">
      <w:pPr>
        <w:numPr>
          <w:ilvl w:val="0"/>
          <w:numId w:val="46"/>
        </w:numPr>
      </w:pPr>
      <w:r>
        <w:rPr>
          <w:rFonts w:hint="eastAsia"/>
          <w:b/>
          <w:bCs/>
        </w:rPr>
        <w:t>经济性方面</w:t>
      </w:r>
      <w:r>
        <w:rPr>
          <w:rFonts w:hint="eastAsia"/>
        </w:rPr>
        <w:t>：强调系统构建的低成本（服务器单个成本低但数量多）</w:t>
      </w:r>
    </w:p>
    <w:p w14:paraId="39203864" w14:textId="77777777" w:rsidR="00684790" w:rsidRDefault="00684790" w:rsidP="00684790">
      <w:pPr>
        <w:numPr>
          <w:ilvl w:val="0"/>
          <w:numId w:val="46"/>
        </w:numPr>
      </w:pPr>
      <w:r>
        <w:rPr>
          <w:rFonts w:hint="eastAsia"/>
          <w:b/>
          <w:bCs/>
        </w:rPr>
        <w:t>应用程序特征方面</w:t>
      </w:r>
      <w:r>
        <w:rPr>
          <w:rFonts w:hint="eastAsia"/>
        </w:rPr>
        <w:t>：强调基于互联网的应用</w:t>
      </w:r>
    </w:p>
    <w:p w14:paraId="242015D1" w14:textId="77777777" w:rsidR="00684790" w:rsidRDefault="00684790" w:rsidP="00684790">
      <w:pPr>
        <w:numPr>
          <w:ilvl w:val="0"/>
          <w:numId w:val="46"/>
        </w:numPr>
      </w:pPr>
      <w:r>
        <w:rPr>
          <w:rFonts w:hint="eastAsia"/>
          <w:b/>
          <w:bCs/>
        </w:rPr>
        <w:t>应用模式方面</w:t>
      </w:r>
      <w:r>
        <w:rPr>
          <w:rFonts w:hint="eastAsia"/>
        </w:rPr>
        <w:t>：效用计算（按需付费），多重租赁的方式</w:t>
      </w:r>
    </w:p>
    <w:p w14:paraId="7DF1C352" w14:textId="77777777" w:rsidR="00684790" w:rsidRDefault="00684790" w:rsidP="00684790">
      <w:pPr>
        <w:jc w:val="left"/>
        <w:rPr>
          <w:rFonts w:ascii="黑体" w:eastAsia="黑体" w:hAnsi="黑体" w:cs="黑体"/>
          <w:b/>
          <w:bCs/>
          <w:sz w:val="28"/>
          <w:szCs w:val="28"/>
        </w:rPr>
      </w:pPr>
      <w:r>
        <w:rPr>
          <w:rFonts w:ascii="黑体" w:eastAsia="黑体" w:hAnsi="黑体" w:cs="黑体" w:hint="eastAsia"/>
          <w:b/>
          <w:bCs/>
          <w:sz w:val="28"/>
          <w:szCs w:val="28"/>
        </w:rPr>
        <w:t>7.云计算部署模式</w:t>
      </w:r>
    </w:p>
    <w:p w14:paraId="3EDF1D2C" w14:textId="77777777" w:rsidR="00684790" w:rsidRDefault="00684790" w:rsidP="00684790">
      <w:pPr>
        <w:numPr>
          <w:ilvl w:val="0"/>
          <w:numId w:val="46"/>
        </w:numPr>
      </w:pPr>
      <w:r>
        <w:rPr>
          <w:rFonts w:hint="eastAsia"/>
        </w:rPr>
        <w:t>私有云：核心属性是资源的专有性</w:t>
      </w:r>
    </w:p>
    <w:p w14:paraId="106EE88B" w14:textId="77777777" w:rsidR="00684790" w:rsidRDefault="00684790" w:rsidP="00684790">
      <w:pPr>
        <w:numPr>
          <w:ilvl w:val="0"/>
          <w:numId w:val="46"/>
        </w:numPr>
      </w:pPr>
      <w:r>
        <w:rPr>
          <w:rFonts w:hint="eastAsia"/>
        </w:rPr>
        <w:t>公有云：核心属性是资源为云服务提供商所有</w:t>
      </w:r>
    </w:p>
    <w:p w14:paraId="09DBE1E2" w14:textId="77777777" w:rsidR="00684790" w:rsidRDefault="00684790" w:rsidP="00684790">
      <w:pPr>
        <w:numPr>
          <w:ilvl w:val="0"/>
          <w:numId w:val="46"/>
        </w:numPr>
        <w:rPr>
          <w:rFonts w:ascii="微软雅黑" w:eastAsia="微软雅黑" w:hAnsi="微软雅黑" w:cs="微软雅黑"/>
          <w:color w:val="333333"/>
          <w:sz w:val="24"/>
          <w:shd w:val="clear" w:color="auto" w:fill="FFFFFF"/>
        </w:rPr>
      </w:pPr>
      <w:r>
        <w:rPr>
          <w:rFonts w:hint="eastAsia"/>
        </w:rPr>
        <w:t>混合云：核心属性是灵活的部署方式</w:t>
      </w:r>
    </w:p>
    <w:p w14:paraId="53755638" w14:textId="77777777" w:rsidR="00684790" w:rsidRDefault="00684790" w:rsidP="00684790">
      <w:pPr>
        <w:jc w:val="left"/>
        <w:rPr>
          <w:rFonts w:ascii="黑体" w:eastAsia="黑体" w:hAnsi="黑体" w:cs="黑体"/>
          <w:b/>
          <w:bCs/>
          <w:sz w:val="28"/>
          <w:szCs w:val="28"/>
          <w:u w:val="single"/>
        </w:rPr>
      </w:pPr>
      <w:r>
        <w:rPr>
          <w:rFonts w:ascii="黑体" w:eastAsia="黑体" w:hAnsi="黑体" w:cs="黑体" w:hint="eastAsia"/>
          <w:b/>
          <w:bCs/>
          <w:sz w:val="28"/>
          <w:szCs w:val="28"/>
          <w:u w:val="single"/>
        </w:rPr>
        <w:t>8.云计算服务类型</w:t>
      </w:r>
    </w:p>
    <w:p w14:paraId="5779883F" w14:textId="77777777" w:rsidR="00684790" w:rsidRDefault="00684790" w:rsidP="00684790">
      <w:pPr>
        <w:ind w:firstLine="420"/>
      </w:pPr>
      <w:r>
        <w:rPr>
          <w:rFonts w:hint="eastAsia"/>
        </w:rPr>
        <w:t>按照提供的服务类型可以分为三种</w:t>
      </w:r>
    </w:p>
    <w:p w14:paraId="6C6CB3EC" w14:textId="77777777" w:rsidR="00684790" w:rsidRDefault="00684790" w:rsidP="00684790">
      <w:pPr>
        <w:numPr>
          <w:ilvl w:val="0"/>
          <w:numId w:val="46"/>
        </w:numPr>
      </w:pPr>
      <w:r>
        <w:rPr>
          <w:rFonts w:hint="eastAsia"/>
          <w:b/>
          <w:bCs/>
          <w:u w:val="single"/>
        </w:rPr>
        <w:t>IaaS</w:t>
      </w:r>
      <w:r>
        <w:rPr>
          <w:rFonts w:hint="eastAsia"/>
          <w:b/>
          <w:bCs/>
          <w:u w:val="single"/>
        </w:rPr>
        <w:t>—基础设施即服务</w:t>
      </w:r>
      <w:r>
        <w:rPr>
          <w:rFonts w:hint="eastAsia"/>
        </w:rPr>
        <w:t>。只涉及到租用硬件，是一种最基础的服务。</w:t>
      </w:r>
    </w:p>
    <w:p w14:paraId="213F592D" w14:textId="77777777" w:rsidR="00684790" w:rsidRDefault="00684790" w:rsidP="00684790">
      <w:pPr>
        <w:numPr>
          <w:ilvl w:val="0"/>
          <w:numId w:val="46"/>
        </w:numPr>
      </w:pPr>
      <w:r>
        <w:rPr>
          <w:rFonts w:hint="eastAsia"/>
          <w:b/>
          <w:bCs/>
          <w:u w:val="single"/>
        </w:rPr>
        <w:t>PaaS</w:t>
      </w:r>
      <w:r>
        <w:rPr>
          <w:rFonts w:hint="eastAsia"/>
          <w:b/>
          <w:bCs/>
          <w:u w:val="single"/>
        </w:rPr>
        <w:t>—平台即服务</w:t>
      </w:r>
      <w:r>
        <w:rPr>
          <w:rFonts w:hint="eastAsia"/>
        </w:rPr>
        <w:t>。已经从硬件的基础上，租用一个特定的操作系统与应用程序，来自己进行应用软件的开发。</w:t>
      </w:r>
    </w:p>
    <w:p w14:paraId="164CD151" w14:textId="77777777" w:rsidR="00684790" w:rsidRDefault="00684790" w:rsidP="00684790">
      <w:pPr>
        <w:numPr>
          <w:ilvl w:val="0"/>
          <w:numId w:val="46"/>
        </w:numPr>
      </w:pPr>
      <w:r>
        <w:rPr>
          <w:rFonts w:hint="eastAsia"/>
          <w:b/>
          <w:bCs/>
          <w:u w:val="single"/>
        </w:rPr>
        <w:t>SaaS</w:t>
      </w:r>
      <w:r>
        <w:rPr>
          <w:rFonts w:hint="eastAsia"/>
          <w:b/>
          <w:bCs/>
          <w:u w:val="single"/>
        </w:rPr>
        <w:t>—软件即服务</w:t>
      </w:r>
      <w:r>
        <w:rPr>
          <w:rFonts w:hint="eastAsia"/>
        </w:rPr>
        <w:t>。在云平台提供的定制软件上，直接部署自己的应用系统。</w:t>
      </w:r>
    </w:p>
    <w:p w14:paraId="1C06CC39" w14:textId="77777777" w:rsidR="00684790" w:rsidRDefault="00684790" w:rsidP="00684790">
      <w:pPr>
        <w:ind w:firstLineChars="200" w:firstLine="420"/>
        <w:jc w:val="center"/>
      </w:pPr>
      <w:r>
        <w:rPr>
          <w:noProof/>
        </w:rPr>
        <w:drawing>
          <wp:inline distT="0" distB="0" distL="114300" distR="114300" wp14:anchorId="63A01182" wp14:editId="0ECC8CEF">
            <wp:extent cx="5266690" cy="2809240"/>
            <wp:effectExtent l="0" t="0" r="3810" b="10160"/>
            <wp:docPr id="11673766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28"/>
                    <a:stretch>
                      <a:fillRect/>
                    </a:stretch>
                  </pic:blipFill>
                  <pic:spPr>
                    <a:xfrm>
                      <a:off x="0" y="0"/>
                      <a:ext cx="5266690" cy="2809240"/>
                    </a:xfrm>
                    <a:prstGeom prst="rect">
                      <a:avLst/>
                    </a:prstGeom>
                    <a:noFill/>
                    <a:ln>
                      <a:noFill/>
                    </a:ln>
                  </pic:spPr>
                </pic:pic>
              </a:graphicData>
            </a:graphic>
          </wp:inline>
        </w:drawing>
      </w:r>
    </w:p>
    <w:p w14:paraId="4BD5583C" w14:textId="77777777" w:rsidR="00684790" w:rsidRDefault="00684790" w:rsidP="00684790">
      <w:pPr>
        <w:pStyle w:val="a4"/>
        <w:ind w:firstLineChars="200" w:firstLine="400"/>
        <w:jc w:val="center"/>
        <w:rPr>
          <w:rFonts w:eastAsiaTheme="minorEastAsia"/>
        </w:rPr>
      </w:pPr>
      <w:r>
        <w:lastRenderedPageBreak/>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云计算服务的三种类型</w:t>
      </w:r>
    </w:p>
    <w:p w14:paraId="52A6D21C" w14:textId="77777777" w:rsidR="00684790" w:rsidRDefault="00684790" w:rsidP="00684790">
      <w:pPr>
        <w:ind w:firstLineChars="200" w:firstLine="420"/>
      </w:pPr>
    </w:p>
    <w:p w14:paraId="64D74D9E" w14:textId="77777777" w:rsidR="00684790" w:rsidRDefault="00684790" w:rsidP="00684790">
      <w:pPr>
        <w:ind w:firstLineChars="200" w:firstLine="420"/>
      </w:pPr>
    </w:p>
    <w:p w14:paraId="32C9913F" w14:textId="77777777" w:rsidR="00684790" w:rsidRDefault="00684790" w:rsidP="00684790">
      <w:pPr>
        <w:jc w:val="left"/>
      </w:pPr>
      <w:r>
        <w:rPr>
          <w:rFonts w:ascii="黑体" w:eastAsia="黑体" w:hAnsi="黑体" w:cs="黑体" w:hint="eastAsia"/>
          <w:b/>
          <w:bCs/>
          <w:sz w:val="28"/>
          <w:szCs w:val="28"/>
          <w:u w:val="single"/>
        </w:rPr>
        <w:t>9.云计算关键技术</w:t>
      </w:r>
    </w:p>
    <w:p w14:paraId="79D5F879" w14:textId="77777777" w:rsidR="00684790" w:rsidRDefault="00684790" w:rsidP="00684790">
      <w:pPr>
        <w:numPr>
          <w:ilvl w:val="0"/>
          <w:numId w:val="46"/>
        </w:numPr>
      </w:pPr>
      <w:r>
        <w:rPr>
          <w:rFonts w:hint="eastAsia"/>
          <w:b/>
          <w:bCs/>
        </w:rPr>
        <w:t>虚拟化</w:t>
      </w:r>
      <w:r>
        <w:rPr>
          <w:rFonts w:hint="eastAsia"/>
        </w:rPr>
        <w:t>：在单一物理硬件资源上创建多个隔离的、互相独立的虚拟环境。</w:t>
      </w:r>
    </w:p>
    <w:p w14:paraId="20AA2AF3" w14:textId="77777777" w:rsidR="00684790" w:rsidRDefault="00684790" w:rsidP="00684790">
      <w:pPr>
        <w:numPr>
          <w:ilvl w:val="0"/>
          <w:numId w:val="46"/>
        </w:numPr>
      </w:pPr>
      <w:r>
        <w:rPr>
          <w:rFonts w:hint="eastAsia"/>
          <w:b/>
          <w:bCs/>
        </w:rPr>
        <w:t>分布式存储</w:t>
      </w:r>
      <w:r>
        <w:rPr>
          <w:rFonts w:hint="eastAsia"/>
        </w:rPr>
        <w:t>：将数据分散存储在网络中多台独立的物理存储设备。</w:t>
      </w:r>
    </w:p>
    <w:p w14:paraId="3B3E82D2" w14:textId="77777777" w:rsidR="00684790" w:rsidRDefault="00684790" w:rsidP="00684790">
      <w:pPr>
        <w:numPr>
          <w:ilvl w:val="0"/>
          <w:numId w:val="46"/>
        </w:numPr>
      </w:pPr>
      <w:r>
        <w:rPr>
          <w:rFonts w:hint="eastAsia"/>
          <w:b/>
          <w:bCs/>
        </w:rPr>
        <w:t>分布式计算</w:t>
      </w:r>
      <w:r>
        <w:rPr>
          <w:rFonts w:hint="eastAsia"/>
        </w:rPr>
        <w:t>：将复杂的计算作业分解成许多小部分，分发到集群中的各个节点上同时进行处理。</w:t>
      </w:r>
    </w:p>
    <w:p w14:paraId="682D8442" w14:textId="77777777" w:rsidR="00684790" w:rsidRDefault="00684790" w:rsidP="00684790">
      <w:pPr>
        <w:numPr>
          <w:ilvl w:val="0"/>
          <w:numId w:val="46"/>
        </w:numPr>
      </w:pPr>
      <w:r>
        <w:rPr>
          <w:rFonts w:hint="eastAsia"/>
          <w:b/>
          <w:bCs/>
        </w:rPr>
        <w:t>多租户</w:t>
      </w:r>
      <w:r>
        <w:rPr>
          <w:rFonts w:hint="eastAsia"/>
        </w:rPr>
        <w:t>：单个实例的应用程序可以支持多个组织（租户）共享使用，同时保持用户隔离性和安全性。</w:t>
      </w:r>
    </w:p>
    <w:p w14:paraId="3537CD3E" w14:textId="77777777" w:rsidR="00684790" w:rsidRDefault="00684790" w:rsidP="00684790">
      <w:pPr>
        <w:ind w:firstLineChars="200" w:firstLine="420"/>
      </w:pPr>
    </w:p>
    <w:p w14:paraId="38C98144" w14:textId="77777777" w:rsidR="00684790" w:rsidRDefault="00684790" w:rsidP="00684790">
      <w:pPr>
        <w:ind w:firstLineChars="200" w:firstLine="420"/>
      </w:pPr>
    </w:p>
    <w:p w14:paraId="2570DAF5" w14:textId="77777777" w:rsidR="00684790" w:rsidRDefault="00684790" w:rsidP="00684790">
      <w:pPr>
        <w:jc w:val="left"/>
        <w:rPr>
          <w:rFonts w:ascii="黑体" w:eastAsia="黑体" w:hAnsi="黑体" w:cs="黑体"/>
          <w:sz w:val="32"/>
          <w:szCs w:val="32"/>
        </w:rPr>
      </w:pPr>
      <w:r>
        <w:rPr>
          <w:rFonts w:ascii="黑体" w:eastAsia="黑体" w:hAnsi="黑体" w:cs="黑体" w:hint="eastAsia"/>
          <w:sz w:val="32"/>
          <w:szCs w:val="32"/>
        </w:rPr>
        <w:t>三、大数据分析与计算</w:t>
      </w:r>
    </w:p>
    <w:p w14:paraId="758CA6E4" w14:textId="77777777" w:rsidR="00684790" w:rsidRDefault="00684790" w:rsidP="00684790">
      <w:pPr>
        <w:ind w:leftChars="200" w:left="420"/>
      </w:pPr>
    </w:p>
    <w:p w14:paraId="2FEB7A61" w14:textId="77777777" w:rsidR="00684790" w:rsidRDefault="00684790" w:rsidP="00684790">
      <w:pPr>
        <w:jc w:val="left"/>
        <w:rPr>
          <w:rFonts w:ascii="黑体" w:eastAsia="黑体" w:hAnsi="黑体" w:cs="黑体"/>
          <w:b/>
          <w:bCs/>
          <w:sz w:val="28"/>
          <w:szCs w:val="28"/>
          <w:u w:val="single"/>
        </w:rPr>
      </w:pPr>
      <w:r>
        <w:rPr>
          <w:rFonts w:ascii="黑体" w:eastAsia="黑体" w:hAnsi="黑体" w:cs="黑体" w:hint="eastAsia"/>
          <w:b/>
          <w:bCs/>
          <w:sz w:val="28"/>
          <w:szCs w:val="28"/>
          <w:u w:val="single"/>
        </w:rPr>
        <w:t>1.农业大数据计算模式</w:t>
      </w:r>
    </w:p>
    <w:p w14:paraId="77C2B752" w14:textId="77777777" w:rsidR="00684790" w:rsidRDefault="00684790" w:rsidP="00684790">
      <w:pPr>
        <w:numPr>
          <w:ilvl w:val="0"/>
          <w:numId w:val="46"/>
        </w:numPr>
      </w:pPr>
      <w:r>
        <w:rPr>
          <w:rFonts w:hint="eastAsia"/>
          <w:b/>
          <w:bCs/>
        </w:rPr>
        <w:t>批处理</w:t>
      </w:r>
      <w:r>
        <w:rPr>
          <w:rFonts w:hint="eastAsia"/>
        </w:rPr>
        <w:t>：操作大容量静态数据集，访问全部数据。（</w:t>
      </w:r>
      <w:r>
        <w:rPr>
          <w:rFonts w:hint="eastAsia"/>
        </w:rPr>
        <w:t>MapReduce</w:t>
      </w:r>
      <w:r>
        <w:rPr>
          <w:rFonts w:hint="eastAsia"/>
        </w:rPr>
        <w:t>核心思想：分而治之，计算向数据靠拢）</w:t>
      </w:r>
    </w:p>
    <w:p w14:paraId="03FFCE10" w14:textId="77777777" w:rsidR="00684790" w:rsidRDefault="00684790" w:rsidP="00684790">
      <w:pPr>
        <w:numPr>
          <w:ilvl w:val="0"/>
          <w:numId w:val="46"/>
        </w:numPr>
      </w:pPr>
      <w:r>
        <w:rPr>
          <w:rFonts w:hint="eastAsia"/>
          <w:b/>
          <w:bCs/>
        </w:rPr>
        <w:t>流计算</w:t>
      </w:r>
      <w:r>
        <w:rPr>
          <w:rFonts w:hint="eastAsia"/>
        </w:rPr>
        <w:t>：实时处理来自不同数据源的连续到达数据。</w:t>
      </w:r>
    </w:p>
    <w:p w14:paraId="0790E64D" w14:textId="77777777" w:rsidR="00684790" w:rsidRDefault="00684790" w:rsidP="00684790">
      <w:pPr>
        <w:numPr>
          <w:ilvl w:val="0"/>
          <w:numId w:val="46"/>
        </w:numPr>
      </w:pPr>
      <w:r>
        <w:rPr>
          <w:rFonts w:hint="eastAsia"/>
          <w:b/>
          <w:bCs/>
        </w:rPr>
        <w:t>图计算</w:t>
      </w:r>
      <w:r>
        <w:rPr>
          <w:rFonts w:hint="eastAsia"/>
        </w:rPr>
        <w:t>：处理以大规模图和网络形式呈现的数据。</w:t>
      </w:r>
    </w:p>
    <w:p w14:paraId="5CDFCB13" w14:textId="77777777" w:rsidR="00684790" w:rsidRDefault="00684790" w:rsidP="00684790">
      <w:pPr>
        <w:numPr>
          <w:ilvl w:val="0"/>
          <w:numId w:val="46"/>
        </w:numPr>
      </w:pPr>
      <w:r>
        <w:rPr>
          <w:rFonts w:hint="eastAsia"/>
          <w:b/>
          <w:bCs/>
        </w:rPr>
        <w:t>内存计算</w:t>
      </w:r>
      <w:r>
        <w:rPr>
          <w:rFonts w:hint="eastAsia"/>
        </w:rPr>
        <w:t>：让</w:t>
      </w:r>
      <w:r>
        <w:rPr>
          <w:rFonts w:hint="eastAsia"/>
        </w:rPr>
        <w:t>CPU</w:t>
      </w:r>
      <w:r>
        <w:rPr>
          <w:rFonts w:hint="eastAsia"/>
        </w:rPr>
        <w:t>从主存读取数据而不是从硬盘读取数据。</w:t>
      </w:r>
    </w:p>
    <w:p w14:paraId="107E6D19" w14:textId="77777777" w:rsidR="00684790" w:rsidRDefault="00684790" w:rsidP="00684790">
      <w:pPr>
        <w:tabs>
          <w:tab w:val="left" w:pos="420"/>
        </w:tabs>
      </w:pPr>
    </w:p>
    <w:p w14:paraId="5D2C1FB6" w14:textId="77777777" w:rsidR="00684790" w:rsidRDefault="00684790" w:rsidP="00684790">
      <w:pPr>
        <w:tabs>
          <w:tab w:val="left" w:pos="420"/>
        </w:tabs>
      </w:pPr>
    </w:p>
    <w:p w14:paraId="00C97BD6" w14:textId="77777777" w:rsidR="00684790" w:rsidRDefault="00684790" w:rsidP="00684790">
      <w:pPr>
        <w:numPr>
          <w:ilvl w:val="0"/>
          <w:numId w:val="47"/>
        </w:numPr>
        <w:tabs>
          <w:tab w:val="left" w:pos="420"/>
        </w:tabs>
        <w:rPr>
          <w:rFonts w:ascii="黑体" w:eastAsia="黑体" w:hAnsi="黑体" w:cs="黑体"/>
          <w:sz w:val="32"/>
          <w:szCs w:val="32"/>
        </w:rPr>
      </w:pPr>
      <w:r>
        <w:rPr>
          <w:rFonts w:ascii="黑体" w:eastAsia="黑体" w:hAnsi="黑体" w:cs="黑体" w:hint="eastAsia"/>
          <w:sz w:val="32"/>
          <w:szCs w:val="32"/>
        </w:rPr>
        <w:t>农业大数据可视化</w:t>
      </w:r>
    </w:p>
    <w:p w14:paraId="4CA077BD" w14:textId="77777777" w:rsidR="00684790" w:rsidRDefault="00684790" w:rsidP="00684790">
      <w:pPr>
        <w:numPr>
          <w:ilvl w:val="0"/>
          <w:numId w:val="48"/>
        </w:numPr>
        <w:tabs>
          <w:tab w:val="left" w:pos="420"/>
        </w:tabs>
        <w:rPr>
          <w:rFonts w:ascii="黑体" w:eastAsia="黑体" w:hAnsi="黑体" w:cs="黑体"/>
          <w:sz w:val="32"/>
          <w:szCs w:val="32"/>
        </w:rPr>
      </w:pPr>
      <w:r>
        <w:rPr>
          <w:rFonts w:ascii="黑体" w:eastAsia="黑体" w:hAnsi="黑体" w:cs="黑体" w:hint="eastAsia"/>
          <w:sz w:val="32"/>
          <w:szCs w:val="32"/>
        </w:rPr>
        <w:t>大数据可视化目标</w:t>
      </w:r>
    </w:p>
    <w:p w14:paraId="431E73F0" w14:textId="77777777" w:rsidR="00684790" w:rsidRDefault="00684790" w:rsidP="00684790">
      <w:pPr>
        <w:numPr>
          <w:ilvl w:val="0"/>
          <w:numId w:val="49"/>
        </w:numPr>
        <w:ind w:left="420"/>
      </w:pPr>
      <w:r>
        <w:rPr>
          <w:rFonts w:hint="eastAsia"/>
        </w:rPr>
        <w:t>观测、跟踪数据；</w:t>
      </w:r>
      <w:r>
        <w:rPr>
          <w:rFonts w:hint="eastAsia"/>
        </w:rPr>
        <w:t>2</w:t>
      </w:r>
      <w:r>
        <w:rPr>
          <w:rFonts w:hint="eastAsia"/>
        </w:rPr>
        <w:t>）分析数据；</w:t>
      </w:r>
      <w:r>
        <w:rPr>
          <w:rFonts w:hint="eastAsia"/>
        </w:rPr>
        <w:t>3</w:t>
      </w:r>
      <w:r>
        <w:rPr>
          <w:rFonts w:hint="eastAsia"/>
        </w:rPr>
        <w:t>）辅助理解数据；</w:t>
      </w:r>
      <w:r>
        <w:rPr>
          <w:rFonts w:hint="eastAsia"/>
        </w:rPr>
        <w:t>4</w:t>
      </w:r>
      <w:r>
        <w:rPr>
          <w:rFonts w:hint="eastAsia"/>
        </w:rPr>
        <w:t>）增强数据吸引力。</w:t>
      </w:r>
    </w:p>
    <w:p w14:paraId="0252A12C" w14:textId="77777777" w:rsidR="00684790" w:rsidRDefault="00684790" w:rsidP="00684790"/>
    <w:p w14:paraId="36FDC670" w14:textId="77777777" w:rsidR="00684790" w:rsidRDefault="00684790" w:rsidP="00684790">
      <w:pPr>
        <w:numPr>
          <w:ilvl w:val="0"/>
          <w:numId w:val="48"/>
        </w:numPr>
        <w:tabs>
          <w:tab w:val="left" w:pos="420"/>
        </w:tabs>
        <w:rPr>
          <w:rFonts w:ascii="黑体" w:eastAsia="黑体" w:hAnsi="黑体" w:cs="黑体"/>
          <w:sz w:val="32"/>
          <w:szCs w:val="32"/>
        </w:rPr>
      </w:pPr>
      <w:r>
        <w:rPr>
          <w:rFonts w:ascii="黑体" w:eastAsia="黑体" w:hAnsi="黑体" w:cs="黑体" w:hint="eastAsia"/>
          <w:sz w:val="32"/>
          <w:szCs w:val="32"/>
        </w:rPr>
        <w:t>农业大数据可视化方法</w:t>
      </w:r>
    </w:p>
    <w:p w14:paraId="40B28C09" w14:textId="77777777" w:rsidR="00684790" w:rsidRDefault="00684790" w:rsidP="00684790">
      <w:pPr>
        <w:ind w:firstLine="420"/>
      </w:pPr>
      <w:r>
        <w:rPr>
          <w:rFonts w:hint="eastAsia"/>
          <w:b/>
          <w:bCs/>
        </w:rPr>
        <w:t>文本数据可视化</w:t>
      </w:r>
      <w:r>
        <w:rPr>
          <w:rFonts w:hint="eastAsia"/>
        </w:rPr>
        <w:t>：通过标签云（</w:t>
      </w:r>
      <w:r>
        <w:rPr>
          <w:rFonts w:hint="eastAsia"/>
        </w:rPr>
        <w:t>word cloud</w:t>
      </w:r>
      <w:r>
        <w:rPr>
          <w:rFonts w:hint="eastAsia"/>
        </w:rPr>
        <w:t>或</w:t>
      </w:r>
      <w:r>
        <w:rPr>
          <w:rFonts w:hint="eastAsia"/>
        </w:rPr>
        <w:t>tag cloud</w:t>
      </w:r>
      <w:r>
        <w:rPr>
          <w:rFonts w:hint="eastAsia"/>
        </w:rPr>
        <w:t>）等。</w:t>
      </w:r>
    </w:p>
    <w:p w14:paraId="1CB2FB7B" w14:textId="77777777" w:rsidR="00684790" w:rsidRDefault="00684790" w:rsidP="00684790">
      <w:pPr>
        <w:ind w:firstLine="420"/>
      </w:pPr>
      <w:r>
        <w:rPr>
          <w:rFonts w:hint="eastAsia"/>
          <w:b/>
          <w:bCs/>
        </w:rPr>
        <w:t>时序数据可视化</w:t>
      </w:r>
      <w:r>
        <w:rPr>
          <w:rFonts w:hint="eastAsia"/>
        </w:rPr>
        <w:t>：面积图、气泡图、热图、直方图、折线图、南丁格尔玫瑰图等</w:t>
      </w:r>
    </w:p>
    <w:p w14:paraId="196658BB" w14:textId="77777777" w:rsidR="00684790" w:rsidRDefault="00684790" w:rsidP="00684790">
      <w:pPr>
        <w:ind w:firstLine="420"/>
      </w:pPr>
      <w:r>
        <w:rPr>
          <w:rFonts w:hint="eastAsia"/>
          <w:b/>
          <w:bCs/>
        </w:rPr>
        <w:t>多维数据可视化</w:t>
      </w:r>
      <w:r>
        <w:rPr>
          <w:rFonts w:hint="eastAsia"/>
        </w:rPr>
        <w:t>：散点图等。</w:t>
      </w:r>
    </w:p>
    <w:p w14:paraId="0666B682" w14:textId="77777777" w:rsidR="00684790" w:rsidRDefault="00684790" w:rsidP="00684790">
      <w:pPr>
        <w:ind w:firstLine="420"/>
      </w:pPr>
    </w:p>
    <w:p w14:paraId="2D745206" w14:textId="77777777" w:rsidR="00684790" w:rsidRDefault="00684790" w:rsidP="00684790">
      <w:pPr>
        <w:ind w:firstLine="420"/>
      </w:pPr>
    </w:p>
    <w:p w14:paraId="627B7DE1" w14:textId="77777777" w:rsidR="00684790" w:rsidRDefault="00684790" w:rsidP="00684790">
      <w:pPr>
        <w:ind w:firstLine="420"/>
      </w:pPr>
    </w:p>
    <w:p w14:paraId="36990871" w14:textId="77777777" w:rsidR="00684790" w:rsidRDefault="00684790" w:rsidP="00684790">
      <w:pPr>
        <w:ind w:firstLine="420"/>
      </w:pPr>
    </w:p>
    <w:p w14:paraId="27E59984" w14:textId="77777777" w:rsidR="00684790" w:rsidRDefault="00684790" w:rsidP="00684790">
      <w:pPr>
        <w:ind w:firstLine="420"/>
      </w:pPr>
    </w:p>
    <w:p w14:paraId="2E3F14DA" w14:textId="77777777" w:rsidR="00684790" w:rsidRDefault="00684790" w:rsidP="00684790">
      <w:pPr>
        <w:tabs>
          <w:tab w:val="left" w:pos="420"/>
        </w:tabs>
        <w:rPr>
          <w:rFonts w:ascii="黑体" w:eastAsia="黑体" w:hAnsi="黑体" w:cs="黑体"/>
          <w:sz w:val="32"/>
          <w:szCs w:val="32"/>
        </w:rPr>
      </w:pPr>
      <w:r>
        <w:rPr>
          <w:rFonts w:ascii="黑体" w:eastAsia="黑体" w:hAnsi="黑体" w:cs="黑体" w:hint="eastAsia"/>
          <w:sz w:val="32"/>
          <w:szCs w:val="32"/>
        </w:rPr>
        <w:t>附录：本章思维导图（见下页）</w:t>
      </w:r>
    </w:p>
    <w:p w14:paraId="450FB601" w14:textId="77777777" w:rsidR="00684790" w:rsidRDefault="00684790" w:rsidP="00684790"/>
    <w:p w14:paraId="06C610CB" w14:textId="77777777" w:rsidR="00684790" w:rsidRDefault="00684790" w:rsidP="00684790"/>
    <w:p w14:paraId="777EF9B5" w14:textId="77777777" w:rsidR="00684790" w:rsidRDefault="00684790" w:rsidP="00684790"/>
    <w:p w14:paraId="5D3E9D46" w14:textId="77777777" w:rsidR="00684790" w:rsidRDefault="00684790" w:rsidP="00684790"/>
    <w:p w14:paraId="46245E78" w14:textId="77777777" w:rsidR="00684790" w:rsidRDefault="00684790" w:rsidP="00684790"/>
    <w:p w14:paraId="7C490BD7" w14:textId="77777777" w:rsidR="00684790" w:rsidRDefault="00684790" w:rsidP="00684790"/>
    <w:p w14:paraId="195826AD" w14:textId="77777777" w:rsidR="00684790" w:rsidRDefault="00684790" w:rsidP="00684790"/>
    <w:p w14:paraId="65D08028" w14:textId="77777777" w:rsidR="00684790" w:rsidRDefault="00684790" w:rsidP="00684790">
      <w:r>
        <w:rPr>
          <w:noProof/>
        </w:rPr>
        <w:drawing>
          <wp:inline distT="0" distB="0" distL="114300" distR="114300" wp14:anchorId="58476518" wp14:editId="45FE335E">
            <wp:extent cx="5267960" cy="3278505"/>
            <wp:effectExtent l="0" t="0" r="2540" b="10795"/>
            <wp:docPr id="716146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9"/>
                    <a:stretch>
                      <a:fillRect/>
                    </a:stretch>
                  </pic:blipFill>
                  <pic:spPr>
                    <a:xfrm>
                      <a:off x="0" y="0"/>
                      <a:ext cx="5267960" cy="3278505"/>
                    </a:xfrm>
                    <a:prstGeom prst="rect">
                      <a:avLst/>
                    </a:prstGeom>
                    <a:noFill/>
                    <a:ln>
                      <a:noFill/>
                    </a:ln>
                  </pic:spPr>
                </pic:pic>
              </a:graphicData>
            </a:graphic>
          </wp:inline>
        </w:drawing>
      </w:r>
    </w:p>
    <w:p w14:paraId="0AD1590C" w14:textId="77777777" w:rsidR="00684790" w:rsidRDefault="00684790" w:rsidP="00684790">
      <w:r>
        <w:rPr>
          <w:noProof/>
        </w:rPr>
        <w:drawing>
          <wp:inline distT="0" distB="0" distL="114300" distR="114300" wp14:anchorId="44057B55" wp14:editId="21595215">
            <wp:extent cx="5271770" cy="2902585"/>
            <wp:effectExtent l="0" t="0" r="11430" b="5715"/>
            <wp:docPr id="12491811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0"/>
                    <a:stretch>
                      <a:fillRect/>
                    </a:stretch>
                  </pic:blipFill>
                  <pic:spPr>
                    <a:xfrm>
                      <a:off x="0" y="0"/>
                      <a:ext cx="5271770" cy="2902585"/>
                    </a:xfrm>
                    <a:prstGeom prst="rect">
                      <a:avLst/>
                    </a:prstGeom>
                    <a:noFill/>
                    <a:ln>
                      <a:noFill/>
                    </a:ln>
                  </pic:spPr>
                </pic:pic>
              </a:graphicData>
            </a:graphic>
          </wp:inline>
        </w:drawing>
      </w:r>
    </w:p>
    <w:p w14:paraId="1C51E506" w14:textId="77777777" w:rsidR="00684790" w:rsidRDefault="00684790" w:rsidP="00684790">
      <w:r>
        <w:rPr>
          <w:noProof/>
        </w:rPr>
        <w:lastRenderedPageBreak/>
        <w:drawing>
          <wp:inline distT="0" distB="0" distL="114300" distR="114300" wp14:anchorId="7AAEC02C" wp14:editId="1D0F624E">
            <wp:extent cx="5274310" cy="1637030"/>
            <wp:effectExtent l="0" t="0" r="8890" b="1270"/>
            <wp:docPr id="8091738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1"/>
                    <a:stretch>
                      <a:fillRect/>
                    </a:stretch>
                  </pic:blipFill>
                  <pic:spPr>
                    <a:xfrm>
                      <a:off x="0" y="0"/>
                      <a:ext cx="5274310" cy="1637030"/>
                    </a:xfrm>
                    <a:prstGeom prst="rect">
                      <a:avLst/>
                    </a:prstGeom>
                    <a:noFill/>
                    <a:ln>
                      <a:noFill/>
                    </a:ln>
                  </pic:spPr>
                </pic:pic>
              </a:graphicData>
            </a:graphic>
          </wp:inline>
        </w:drawing>
      </w:r>
    </w:p>
    <w:p w14:paraId="0CCBCB7C" w14:textId="77777777" w:rsidR="00684790" w:rsidRDefault="00684790" w:rsidP="00684790">
      <w:r>
        <w:rPr>
          <w:noProof/>
        </w:rPr>
        <w:drawing>
          <wp:inline distT="0" distB="0" distL="114300" distR="114300" wp14:anchorId="723B09CC" wp14:editId="5DF3D18A">
            <wp:extent cx="5267960" cy="2376170"/>
            <wp:effectExtent l="0" t="0" r="254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2"/>
                    <a:stretch>
                      <a:fillRect/>
                    </a:stretch>
                  </pic:blipFill>
                  <pic:spPr>
                    <a:xfrm>
                      <a:off x="0" y="0"/>
                      <a:ext cx="5267960" cy="2376170"/>
                    </a:xfrm>
                    <a:prstGeom prst="rect">
                      <a:avLst/>
                    </a:prstGeom>
                    <a:noFill/>
                    <a:ln>
                      <a:noFill/>
                    </a:ln>
                  </pic:spPr>
                </pic:pic>
              </a:graphicData>
            </a:graphic>
          </wp:inline>
        </w:drawing>
      </w:r>
    </w:p>
    <w:p w14:paraId="0149FF49" w14:textId="77777777" w:rsidR="00684790" w:rsidRDefault="00684790" w:rsidP="00684790">
      <w:r>
        <w:rPr>
          <w:noProof/>
        </w:rPr>
        <w:drawing>
          <wp:inline distT="0" distB="0" distL="114300" distR="114300" wp14:anchorId="6DBA93D7" wp14:editId="29C690D9">
            <wp:extent cx="5265420" cy="1536700"/>
            <wp:effectExtent l="0" t="0" r="508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33"/>
                    <a:stretch>
                      <a:fillRect/>
                    </a:stretch>
                  </pic:blipFill>
                  <pic:spPr>
                    <a:xfrm>
                      <a:off x="0" y="0"/>
                      <a:ext cx="5265420" cy="1536700"/>
                    </a:xfrm>
                    <a:prstGeom prst="rect">
                      <a:avLst/>
                    </a:prstGeom>
                    <a:noFill/>
                    <a:ln>
                      <a:noFill/>
                    </a:ln>
                  </pic:spPr>
                </pic:pic>
              </a:graphicData>
            </a:graphic>
          </wp:inline>
        </w:drawing>
      </w:r>
    </w:p>
    <w:p w14:paraId="0ED33F95" w14:textId="77777777" w:rsidR="00684790" w:rsidRDefault="00684790" w:rsidP="00684790">
      <w:r>
        <w:rPr>
          <w:noProof/>
        </w:rPr>
        <w:drawing>
          <wp:inline distT="0" distB="0" distL="114300" distR="114300" wp14:anchorId="41AFA47B" wp14:editId="0A45DFC0">
            <wp:extent cx="5272405" cy="799465"/>
            <wp:effectExtent l="0" t="0" r="10795" b="6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34"/>
                    <a:stretch>
                      <a:fillRect/>
                    </a:stretch>
                  </pic:blipFill>
                  <pic:spPr>
                    <a:xfrm>
                      <a:off x="0" y="0"/>
                      <a:ext cx="5272405" cy="799465"/>
                    </a:xfrm>
                    <a:prstGeom prst="rect">
                      <a:avLst/>
                    </a:prstGeom>
                    <a:noFill/>
                    <a:ln>
                      <a:noFill/>
                    </a:ln>
                  </pic:spPr>
                </pic:pic>
              </a:graphicData>
            </a:graphic>
          </wp:inline>
        </w:drawing>
      </w:r>
    </w:p>
    <w:p w14:paraId="593AE31D" w14:textId="77777777" w:rsidR="00684790" w:rsidRDefault="00684790" w:rsidP="00684790"/>
    <w:p w14:paraId="4327A66A" w14:textId="77777777" w:rsidR="00684790" w:rsidRDefault="00684790" w:rsidP="00684790"/>
    <w:p w14:paraId="63280E9E" w14:textId="77777777" w:rsidR="00684790" w:rsidRDefault="00684790" w:rsidP="00684790"/>
    <w:p w14:paraId="794B3AD0" w14:textId="77777777" w:rsidR="00684790" w:rsidRDefault="00684790"/>
    <w:p w14:paraId="6B18E79D" w14:textId="77777777" w:rsidR="00684790" w:rsidRDefault="00684790" w:rsidP="00684790">
      <w:pPr>
        <w:jc w:val="center"/>
        <w:rPr>
          <w:rFonts w:ascii="黑体" w:eastAsia="黑体" w:hAnsi="黑体" w:cs="黑体"/>
          <w:sz w:val="32"/>
          <w:szCs w:val="32"/>
        </w:rPr>
      </w:pPr>
      <w:r>
        <w:rPr>
          <w:rFonts w:ascii="黑体" w:eastAsia="黑体" w:hAnsi="黑体" w:cs="黑体" w:hint="eastAsia"/>
          <w:sz w:val="32"/>
          <w:szCs w:val="32"/>
        </w:rPr>
        <w:t>第七章 农业人工智能</w:t>
      </w:r>
    </w:p>
    <w:p w14:paraId="357A607B" w14:textId="77777777" w:rsidR="00684790" w:rsidRDefault="00684790" w:rsidP="00684790">
      <w:pPr>
        <w:jc w:val="center"/>
        <w:rPr>
          <w:rFonts w:ascii="黑体" w:eastAsia="黑体" w:hAnsi="黑体" w:cs="黑体"/>
          <w:sz w:val="32"/>
          <w:szCs w:val="32"/>
        </w:rPr>
      </w:pPr>
    </w:p>
    <w:p w14:paraId="32D41EA2" w14:textId="77777777" w:rsidR="00684790" w:rsidRDefault="00684790" w:rsidP="00684790">
      <w:pPr>
        <w:numPr>
          <w:ilvl w:val="0"/>
          <w:numId w:val="50"/>
        </w:numPr>
        <w:jc w:val="left"/>
        <w:rPr>
          <w:rFonts w:ascii="黑体" w:eastAsia="黑体" w:hAnsi="黑体" w:cs="黑体"/>
          <w:sz w:val="32"/>
          <w:szCs w:val="32"/>
        </w:rPr>
      </w:pPr>
      <w:r>
        <w:rPr>
          <w:rFonts w:ascii="黑体" w:eastAsia="黑体" w:hAnsi="黑体" w:cs="黑体" w:hint="eastAsia"/>
          <w:sz w:val="32"/>
          <w:szCs w:val="32"/>
        </w:rPr>
        <w:t>人工智能概述</w:t>
      </w:r>
    </w:p>
    <w:p w14:paraId="0EA7FF6D" w14:textId="77777777" w:rsidR="00684790" w:rsidRDefault="00684790" w:rsidP="00684790">
      <w:pPr>
        <w:numPr>
          <w:ilvl w:val="0"/>
          <w:numId w:val="51"/>
        </w:numPr>
        <w:jc w:val="left"/>
        <w:rPr>
          <w:rFonts w:ascii="黑体" w:eastAsia="黑体" w:hAnsi="黑体" w:cs="黑体"/>
          <w:szCs w:val="21"/>
        </w:rPr>
      </w:pPr>
      <w:r>
        <w:rPr>
          <w:rFonts w:ascii="黑体" w:eastAsia="黑体" w:hAnsi="黑体" w:cs="黑体" w:hint="eastAsia"/>
          <w:szCs w:val="21"/>
        </w:rPr>
        <w:lastRenderedPageBreak/>
        <w:t>人工智能定义</w:t>
      </w:r>
    </w:p>
    <w:p w14:paraId="5DFEB284" w14:textId="77777777" w:rsidR="00684790" w:rsidRDefault="00684790" w:rsidP="00684790">
      <w:pPr>
        <w:ind w:firstLine="420"/>
        <w:jc w:val="left"/>
        <w:rPr>
          <w:rFonts w:ascii="黑体" w:eastAsia="黑体" w:hAnsi="黑体" w:cs="黑体"/>
          <w:szCs w:val="21"/>
        </w:rPr>
      </w:pPr>
      <w:r>
        <w:rPr>
          <w:rFonts w:ascii="黑体" w:eastAsia="黑体" w:hAnsi="黑体" w:cs="黑体" w:hint="eastAsia"/>
          <w:szCs w:val="21"/>
        </w:rPr>
        <w:t>定义：用人工的方法在机器（计算机）上实现的智能；或者说是人们使机器具有类似于人的智能。</w:t>
      </w:r>
    </w:p>
    <w:p w14:paraId="0F135B75" w14:textId="77777777" w:rsidR="00684790" w:rsidRDefault="00684790" w:rsidP="00684790">
      <w:pPr>
        <w:numPr>
          <w:ilvl w:val="0"/>
          <w:numId w:val="51"/>
        </w:numPr>
        <w:jc w:val="left"/>
        <w:rPr>
          <w:rFonts w:ascii="黑体" w:eastAsia="黑体" w:hAnsi="黑体" w:cs="黑体"/>
          <w:szCs w:val="21"/>
        </w:rPr>
      </w:pPr>
      <w:r>
        <w:rPr>
          <w:rFonts w:ascii="黑体" w:eastAsia="黑体" w:hAnsi="黑体" w:cs="黑体" w:hint="eastAsia"/>
          <w:szCs w:val="21"/>
        </w:rPr>
        <w:t>图灵测试</w:t>
      </w:r>
    </w:p>
    <w:p w14:paraId="74A84163" w14:textId="77777777" w:rsidR="00684790" w:rsidRDefault="00684790" w:rsidP="00684790">
      <w:pPr>
        <w:ind w:left="420"/>
        <w:jc w:val="left"/>
        <w:rPr>
          <w:rFonts w:ascii="黑体" w:eastAsia="黑体" w:hAnsi="黑体" w:cs="黑体"/>
          <w:szCs w:val="21"/>
        </w:rPr>
      </w:pPr>
      <w:r>
        <w:rPr>
          <w:rFonts w:ascii="黑体" w:eastAsia="黑体" w:hAnsi="黑体" w:cs="黑体" w:hint="eastAsia"/>
          <w:szCs w:val="21"/>
        </w:rPr>
        <w:t>图灵测试是一种测试机器是否具有智能的方法。</w:t>
      </w:r>
    </w:p>
    <w:p w14:paraId="75E16168" w14:textId="77777777" w:rsidR="00684790" w:rsidRDefault="00684790" w:rsidP="00684790">
      <w:pPr>
        <w:numPr>
          <w:ilvl w:val="0"/>
          <w:numId w:val="51"/>
        </w:numPr>
        <w:jc w:val="left"/>
        <w:rPr>
          <w:rFonts w:ascii="黑体" w:eastAsia="黑体" w:hAnsi="黑体" w:cs="黑体"/>
          <w:szCs w:val="21"/>
        </w:rPr>
      </w:pPr>
      <w:r>
        <w:rPr>
          <w:rFonts w:ascii="黑体" w:eastAsia="黑体" w:hAnsi="黑体" w:cs="黑体" w:hint="eastAsia"/>
          <w:szCs w:val="21"/>
        </w:rPr>
        <w:t>达特茅斯会议</w:t>
      </w:r>
    </w:p>
    <w:p w14:paraId="6262C917" w14:textId="77777777" w:rsidR="00684790" w:rsidRDefault="00684790" w:rsidP="00684790">
      <w:pPr>
        <w:ind w:firstLine="420"/>
        <w:jc w:val="left"/>
        <w:rPr>
          <w:rFonts w:ascii="黑体" w:eastAsia="黑体" w:hAnsi="黑体" w:cs="黑体"/>
          <w:szCs w:val="21"/>
        </w:rPr>
      </w:pPr>
      <w:r>
        <w:rPr>
          <w:rFonts w:ascii="黑体" w:eastAsia="黑体" w:hAnsi="黑体" w:cs="黑体" w:hint="eastAsia"/>
          <w:b/>
          <w:bCs/>
          <w:szCs w:val="21"/>
        </w:rPr>
        <w:t>1956年</w:t>
      </w:r>
      <w:r>
        <w:rPr>
          <w:rFonts w:ascii="黑体" w:eastAsia="黑体" w:hAnsi="黑体" w:cs="黑体" w:hint="eastAsia"/>
          <w:szCs w:val="21"/>
        </w:rPr>
        <w:t>，美国达特茅斯大学的</w:t>
      </w:r>
      <w:r>
        <w:rPr>
          <w:rFonts w:ascii="黑体" w:eastAsia="黑体" w:hAnsi="黑体" w:cs="黑体" w:hint="eastAsia"/>
          <w:b/>
          <w:bCs/>
          <w:szCs w:val="21"/>
        </w:rPr>
        <w:t>约翰·麦卡锡</w:t>
      </w:r>
      <w:r>
        <w:rPr>
          <w:rFonts w:ascii="黑体" w:eastAsia="黑体" w:hAnsi="黑体" w:cs="黑体" w:hint="eastAsia"/>
          <w:szCs w:val="21"/>
        </w:rPr>
        <w:t>等人在达特茅斯大学召开了两个月的机器智能学术研讨会。会上</w:t>
      </w:r>
      <w:r>
        <w:rPr>
          <w:rFonts w:ascii="黑体" w:eastAsia="黑体" w:hAnsi="黑体" w:cs="黑体" w:hint="eastAsia"/>
          <w:b/>
          <w:bCs/>
          <w:szCs w:val="21"/>
        </w:rPr>
        <w:t>约翰·麦卡锡提议</w:t>
      </w:r>
      <w:r>
        <w:rPr>
          <w:rFonts w:ascii="黑体" w:eastAsia="黑体" w:hAnsi="黑体" w:cs="黑体" w:hint="eastAsia"/>
          <w:szCs w:val="21"/>
        </w:rPr>
        <w:t>正式采用“</w:t>
      </w:r>
      <w:r>
        <w:rPr>
          <w:rFonts w:ascii="黑体" w:eastAsia="黑体" w:hAnsi="黑体" w:cs="黑体" w:hint="eastAsia"/>
          <w:b/>
          <w:bCs/>
          <w:szCs w:val="21"/>
        </w:rPr>
        <w:t>人工智能</w:t>
      </w:r>
      <w:r>
        <w:rPr>
          <w:rFonts w:ascii="黑体" w:eastAsia="黑体" w:hAnsi="黑体" w:cs="黑体" w:hint="eastAsia"/>
          <w:szCs w:val="21"/>
        </w:rPr>
        <w:t>”这一术语，因而被称为</w:t>
      </w:r>
      <w:r>
        <w:rPr>
          <w:rFonts w:ascii="黑体" w:eastAsia="黑体" w:hAnsi="黑体" w:cs="黑体" w:hint="eastAsia"/>
          <w:b/>
          <w:bCs/>
          <w:szCs w:val="21"/>
        </w:rPr>
        <w:t>人工智能之父</w:t>
      </w:r>
      <w:r>
        <w:rPr>
          <w:rFonts w:ascii="黑体" w:eastAsia="黑体" w:hAnsi="黑体" w:cs="黑体" w:hint="eastAsia"/>
          <w:szCs w:val="21"/>
        </w:rPr>
        <w:t>。</w:t>
      </w:r>
    </w:p>
    <w:p w14:paraId="02C9705E" w14:textId="77777777" w:rsidR="00684790" w:rsidRDefault="00684790" w:rsidP="00684790">
      <w:pPr>
        <w:numPr>
          <w:ilvl w:val="0"/>
          <w:numId w:val="51"/>
        </w:numPr>
        <w:jc w:val="left"/>
        <w:rPr>
          <w:rFonts w:ascii="黑体" w:eastAsia="黑体" w:hAnsi="黑体" w:cs="黑体"/>
          <w:szCs w:val="21"/>
        </w:rPr>
      </w:pPr>
      <w:r>
        <w:rPr>
          <w:rFonts w:ascii="黑体" w:eastAsia="黑体" w:hAnsi="黑体" w:cs="黑体" w:hint="eastAsia"/>
          <w:szCs w:val="21"/>
        </w:rPr>
        <w:t>人工智能的发展历程（</w:t>
      </w:r>
      <w:r>
        <w:rPr>
          <w:rFonts w:ascii="黑体" w:eastAsia="黑体" w:hAnsi="黑体" w:cs="黑体" w:hint="eastAsia"/>
          <w:b/>
          <w:bCs/>
          <w:szCs w:val="21"/>
        </w:rPr>
        <w:t>了解</w:t>
      </w:r>
      <w:r>
        <w:rPr>
          <w:rFonts w:ascii="黑体" w:eastAsia="黑体" w:hAnsi="黑体" w:cs="黑体" w:hint="eastAsia"/>
          <w:szCs w:val="21"/>
        </w:rPr>
        <w:t>）</w:t>
      </w:r>
    </w:p>
    <w:p w14:paraId="04E8870A" w14:textId="77777777" w:rsidR="00684790" w:rsidRDefault="00684790" w:rsidP="00684790">
      <w:pPr>
        <w:jc w:val="left"/>
      </w:pPr>
      <w:r>
        <w:rPr>
          <w:noProof/>
        </w:rPr>
        <w:drawing>
          <wp:inline distT="0" distB="0" distL="114300" distR="114300" wp14:anchorId="273A9226" wp14:editId="0D058AA3">
            <wp:extent cx="5272405" cy="2762250"/>
            <wp:effectExtent l="0" t="0" r="10795" b="6350"/>
            <wp:docPr id="3967079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5"/>
                    <a:stretch>
                      <a:fillRect/>
                    </a:stretch>
                  </pic:blipFill>
                  <pic:spPr>
                    <a:xfrm>
                      <a:off x="0" y="0"/>
                      <a:ext cx="5272405" cy="2762250"/>
                    </a:xfrm>
                    <a:prstGeom prst="rect">
                      <a:avLst/>
                    </a:prstGeom>
                    <a:noFill/>
                    <a:ln>
                      <a:noFill/>
                    </a:ln>
                  </pic:spPr>
                </pic:pic>
              </a:graphicData>
            </a:graphic>
          </wp:inline>
        </w:drawing>
      </w:r>
    </w:p>
    <w:p w14:paraId="679149A6" w14:textId="77777777" w:rsidR="00684790" w:rsidRDefault="00684790" w:rsidP="00684790">
      <w:pPr>
        <w:pStyle w:val="a4"/>
        <w:jc w:val="center"/>
        <w:rPr>
          <w:rFonts w:eastAsiaTheme="minorEastAsia"/>
          <w:b/>
          <w:bCs/>
        </w:rPr>
      </w:pPr>
      <w:r>
        <w:rPr>
          <w:b/>
          <w:bCs/>
        </w:rPr>
        <w:t>图</w:t>
      </w:r>
      <w:r>
        <w:rPr>
          <w:b/>
          <w:bCs/>
        </w:rPr>
        <w:t xml:space="preserve"> </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Pr>
          <w:b/>
          <w:bCs/>
        </w:rPr>
        <w:t>1</w:t>
      </w:r>
      <w:r>
        <w:rPr>
          <w:b/>
          <w:bCs/>
        </w:rPr>
        <w:fldChar w:fldCharType="end"/>
      </w:r>
      <w:r>
        <w:rPr>
          <w:rFonts w:hint="eastAsia"/>
          <w:b/>
          <w:bCs/>
        </w:rPr>
        <w:t xml:space="preserve"> </w:t>
      </w:r>
      <w:r>
        <w:rPr>
          <w:rFonts w:hint="eastAsia"/>
          <w:b/>
          <w:bCs/>
        </w:rPr>
        <w:t>人工智能的发展历程</w:t>
      </w:r>
    </w:p>
    <w:p w14:paraId="4BC34CEC" w14:textId="77777777" w:rsidR="00684790" w:rsidRDefault="00684790" w:rsidP="00684790">
      <w:pPr>
        <w:jc w:val="left"/>
        <w:rPr>
          <w:rFonts w:ascii="黑体" w:eastAsia="黑体" w:hAnsi="黑体" w:cs="黑体"/>
          <w:szCs w:val="21"/>
        </w:rPr>
      </w:pPr>
    </w:p>
    <w:p w14:paraId="1E6ACC4F" w14:textId="77777777" w:rsidR="00684790" w:rsidRDefault="00684790" w:rsidP="00684790">
      <w:pPr>
        <w:numPr>
          <w:ilvl w:val="0"/>
          <w:numId w:val="51"/>
        </w:numPr>
        <w:jc w:val="left"/>
        <w:rPr>
          <w:rFonts w:ascii="黑体" w:eastAsia="黑体" w:hAnsi="黑体" w:cs="黑体"/>
          <w:szCs w:val="21"/>
        </w:rPr>
      </w:pPr>
      <w:r>
        <w:rPr>
          <w:rFonts w:ascii="黑体" w:eastAsia="黑体" w:hAnsi="黑体" w:cs="黑体" w:hint="eastAsia"/>
          <w:szCs w:val="21"/>
        </w:rPr>
        <w:t>人工智能的分类</w:t>
      </w:r>
    </w:p>
    <w:p w14:paraId="022CAC9F" w14:textId="77777777" w:rsidR="00684790" w:rsidRDefault="00684790" w:rsidP="00684790">
      <w:pPr>
        <w:ind w:firstLine="420"/>
        <w:rPr>
          <w:rFonts w:ascii="黑体" w:eastAsia="黑体" w:hAnsi="黑体" w:cs="黑体"/>
          <w:szCs w:val="21"/>
        </w:rPr>
      </w:pPr>
      <w:r>
        <w:rPr>
          <w:rFonts w:ascii="黑体" w:eastAsia="黑体" w:hAnsi="黑体" w:cs="黑体" w:hint="eastAsia"/>
          <w:szCs w:val="21"/>
        </w:rPr>
        <w:t>可以分为：</w:t>
      </w:r>
      <w:r>
        <w:rPr>
          <w:rFonts w:ascii="黑体" w:eastAsia="黑体" w:hAnsi="黑体" w:cs="黑体" w:hint="eastAsia"/>
          <w:b/>
          <w:bCs/>
          <w:szCs w:val="21"/>
        </w:rPr>
        <w:t>弱人工智能、强人工智能和超人工智能。</w:t>
      </w:r>
    </w:p>
    <w:p w14:paraId="06E712E7" w14:textId="77777777" w:rsidR="00684790" w:rsidRDefault="00684790" w:rsidP="00684790">
      <w:pPr>
        <w:ind w:firstLine="420"/>
        <w:rPr>
          <w:rFonts w:ascii="黑体" w:eastAsia="黑体" w:hAnsi="黑体" w:cs="黑体"/>
          <w:szCs w:val="21"/>
        </w:rPr>
      </w:pPr>
      <w:r>
        <w:rPr>
          <w:rFonts w:ascii="黑体" w:eastAsia="黑体" w:hAnsi="黑体" w:cs="黑体" w:hint="eastAsia"/>
          <w:szCs w:val="21"/>
        </w:rPr>
        <w:t>注：目前所研究的人工智能均集中在弱人工智能上。</w:t>
      </w:r>
    </w:p>
    <w:p w14:paraId="69CCD1CE" w14:textId="77777777" w:rsidR="00684790" w:rsidRDefault="00684790" w:rsidP="00684790">
      <w:pPr>
        <w:jc w:val="center"/>
        <w:rPr>
          <w:rFonts w:ascii="黑体" w:eastAsia="黑体" w:hAnsi="黑体" w:cs="黑体"/>
          <w:szCs w:val="21"/>
        </w:rPr>
      </w:pPr>
    </w:p>
    <w:p w14:paraId="7199AAE8" w14:textId="77777777" w:rsidR="00684790" w:rsidRDefault="00684790" w:rsidP="00684790">
      <w:pPr>
        <w:numPr>
          <w:ilvl w:val="0"/>
          <w:numId w:val="50"/>
        </w:numPr>
        <w:jc w:val="left"/>
        <w:rPr>
          <w:rFonts w:ascii="黑体" w:eastAsia="黑体" w:hAnsi="黑体" w:cs="黑体"/>
          <w:sz w:val="32"/>
          <w:szCs w:val="32"/>
        </w:rPr>
      </w:pPr>
      <w:r>
        <w:rPr>
          <w:rFonts w:ascii="黑体" w:eastAsia="黑体" w:hAnsi="黑体" w:cs="黑体" w:hint="eastAsia"/>
          <w:sz w:val="32"/>
          <w:szCs w:val="32"/>
        </w:rPr>
        <w:t>机器学习</w:t>
      </w:r>
    </w:p>
    <w:p w14:paraId="2F3E8A75" w14:textId="77777777" w:rsidR="00684790" w:rsidRDefault="00684790" w:rsidP="00684790">
      <w:pPr>
        <w:numPr>
          <w:ilvl w:val="0"/>
          <w:numId w:val="52"/>
        </w:numPr>
        <w:rPr>
          <w:rFonts w:ascii="黑体" w:eastAsia="黑体" w:hAnsi="黑体" w:cs="黑体"/>
          <w:szCs w:val="21"/>
        </w:rPr>
      </w:pPr>
      <w:r>
        <w:rPr>
          <w:rFonts w:ascii="黑体" w:eastAsia="黑体" w:hAnsi="黑体" w:cs="黑体" w:hint="eastAsia"/>
          <w:szCs w:val="21"/>
        </w:rPr>
        <w:t>机器学习的定义</w:t>
      </w:r>
    </w:p>
    <w:p w14:paraId="0D526DDE"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机器学习是人工智能的一个重要分支，它致力于使计算机从数据中自动学习出相应的规律和模式（训练），从而实现对未知数据的预测和决策（预测）。其核心思想：是让计算机通过观察和分析大量数据，从中发现规律和模式，而</w:t>
      </w:r>
      <w:r>
        <w:rPr>
          <w:rFonts w:ascii="黑体" w:eastAsia="黑体" w:hAnsi="黑体" w:cs="黑体" w:hint="eastAsia"/>
          <w:b/>
          <w:bCs/>
          <w:szCs w:val="21"/>
        </w:rPr>
        <w:t>不是直接编程来实现</w:t>
      </w:r>
      <w:r>
        <w:rPr>
          <w:rFonts w:ascii="黑体" w:eastAsia="黑体" w:hAnsi="黑体" w:cs="黑体" w:hint="eastAsia"/>
          <w:szCs w:val="21"/>
        </w:rPr>
        <w:t>特定的任务。</w:t>
      </w:r>
    </w:p>
    <w:p w14:paraId="2E4D9C71" w14:textId="77777777" w:rsidR="00684790" w:rsidRDefault="00684790" w:rsidP="00684790">
      <w:pPr>
        <w:numPr>
          <w:ilvl w:val="0"/>
          <w:numId w:val="52"/>
        </w:numPr>
        <w:rPr>
          <w:rFonts w:ascii="黑体" w:eastAsia="黑体" w:hAnsi="黑体" w:cs="黑体"/>
          <w:color w:val="0000FF"/>
          <w:szCs w:val="21"/>
        </w:rPr>
      </w:pPr>
      <w:r>
        <w:rPr>
          <w:rFonts w:ascii="黑体" w:eastAsia="黑体" w:hAnsi="黑体" w:cs="黑体" w:hint="eastAsia"/>
          <w:color w:val="0000FF"/>
          <w:szCs w:val="21"/>
        </w:rPr>
        <w:t>机器学习的分类</w:t>
      </w:r>
    </w:p>
    <w:p w14:paraId="727756C4"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机器学习可以分为三类：</w:t>
      </w:r>
      <w:r>
        <w:rPr>
          <w:rFonts w:ascii="黑体" w:eastAsia="黑体" w:hAnsi="黑体" w:cs="黑体" w:hint="eastAsia"/>
          <w:b/>
          <w:bCs/>
          <w:szCs w:val="21"/>
        </w:rPr>
        <w:t>无监督学习、监督学习和强化学习。</w:t>
      </w:r>
    </w:p>
    <w:p w14:paraId="6748947D"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w:t>
      </w:r>
      <w:r>
        <w:rPr>
          <w:rFonts w:ascii="黑体" w:eastAsia="黑体" w:hAnsi="黑体" w:cs="黑体" w:hint="eastAsia"/>
          <w:b/>
          <w:bCs/>
          <w:szCs w:val="21"/>
        </w:rPr>
        <w:t>无监督学习</w:t>
      </w:r>
      <w:r>
        <w:rPr>
          <w:rFonts w:ascii="黑体" w:eastAsia="黑体" w:hAnsi="黑体" w:cs="黑体" w:hint="eastAsia"/>
          <w:szCs w:val="21"/>
        </w:rPr>
        <w:t>：计算机从信息出发自动寻找规律，并将其分成各种类别。（聚类问题）</w:t>
      </w:r>
    </w:p>
    <w:p w14:paraId="66755FD7" w14:textId="77777777" w:rsidR="00684790" w:rsidRDefault="00684790" w:rsidP="00684790">
      <w:pPr>
        <w:ind w:left="420"/>
        <w:rPr>
          <w:rFonts w:ascii="黑体" w:eastAsia="黑体" w:hAnsi="黑体" w:cs="黑体"/>
          <w:szCs w:val="21"/>
        </w:rPr>
      </w:pPr>
      <w:r>
        <w:rPr>
          <w:rFonts w:ascii="黑体" w:eastAsia="黑体" w:hAnsi="黑体" w:cs="黑体"/>
          <w:szCs w:val="21"/>
        </w:rPr>
        <w:t>•</w:t>
      </w:r>
      <w:r>
        <w:rPr>
          <w:rFonts w:ascii="黑体" w:eastAsia="黑体" w:hAnsi="黑体" w:cs="黑体" w:hint="eastAsia"/>
          <w:b/>
          <w:bCs/>
          <w:szCs w:val="21"/>
        </w:rPr>
        <w:t>监督学习</w:t>
      </w:r>
      <w:r>
        <w:rPr>
          <w:rFonts w:ascii="黑体" w:eastAsia="黑体" w:hAnsi="黑体" w:cs="黑体" w:hint="eastAsia"/>
          <w:szCs w:val="21"/>
        </w:rPr>
        <w:t>：从有标签的训练数据中学习模型，以便对未知或未来的数据做出预测。（分类问题）</w:t>
      </w:r>
    </w:p>
    <w:p w14:paraId="3FEAB28B" w14:textId="77777777" w:rsidR="00684790" w:rsidRDefault="00684790" w:rsidP="00684790">
      <w:pPr>
        <w:ind w:left="420"/>
        <w:rPr>
          <w:rFonts w:ascii="黑体" w:eastAsia="黑体" w:hAnsi="黑体" w:cs="黑体"/>
          <w:szCs w:val="21"/>
        </w:rPr>
      </w:pPr>
      <w:r>
        <w:rPr>
          <w:rFonts w:ascii="黑体" w:eastAsia="黑体" w:hAnsi="黑体" w:cs="黑体"/>
          <w:szCs w:val="21"/>
        </w:rPr>
        <w:t>•</w:t>
      </w:r>
      <w:r>
        <w:rPr>
          <w:rFonts w:ascii="黑体" w:eastAsia="黑体" w:hAnsi="黑体" w:cs="黑体" w:hint="eastAsia"/>
          <w:b/>
          <w:bCs/>
          <w:szCs w:val="21"/>
        </w:rPr>
        <w:t>强化学习</w:t>
      </w:r>
      <w:r>
        <w:rPr>
          <w:rFonts w:ascii="黑体" w:eastAsia="黑体" w:hAnsi="黑体" w:cs="黑体" w:hint="eastAsia"/>
          <w:szCs w:val="21"/>
        </w:rPr>
        <w:t>：计算机通过试错的方式学习，通过与环境的交互来学习最佳行动策略。（序列决策问题）</w:t>
      </w:r>
    </w:p>
    <w:p w14:paraId="29D04681" w14:textId="77777777" w:rsidR="00684790" w:rsidRDefault="00684790" w:rsidP="00684790">
      <w:pPr>
        <w:ind w:left="420"/>
        <w:rPr>
          <w:rFonts w:ascii="黑体" w:eastAsia="黑体" w:hAnsi="黑体" w:cs="黑体"/>
          <w:szCs w:val="21"/>
        </w:rPr>
      </w:pPr>
    </w:p>
    <w:p w14:paraId="362D8BB2" w14:textId="77777777" w:rsidR="00684790" w:rsidRDefault="00684790" w:rsidP="00684790">
      <w:pPr>
        <w:ind w:left="420"/>
        <w:jc w:val="center"/>
      </w:pPr>
      <w:r>
        <w:rPr>
          <w:noProof/>
        </w:rPr>
        <w:drawing>
          <wp:inline distT="0" distB="0" distL="114300" distR="114300" wp14:anchorId="28A436A1" wp14:editId="3ED086CB">
            <wp:extent cx="5273040" cy="2427605"/>
            <wp:effectExtent l="0" t="0" r="10160" b="1079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36"/>
                    <a:stretch>
                      <a:fillRect/>
                    </a:stretch>
                  </pic:blipFill>
                  <pic:spPr>
                    <a:xfrm>
                      <a:off x="0" y="0"/>
                      <a:ext cx="5273040" cy="2427605"/>
                    </a:xfrm>
                    <a:prstGeom prst="rect">
                      <a:avLst/>
                    </a:prstGeom>
                    <a:noFill/>
                    <a:ln>
                      <a:noFill/>
                    </a:ln>
                  </pic:spPr>
                </pic:pic>
              </a:graphicData>
            </a:graphic>
          </wp:inline>
        </w:drawing>
      </w:r>
    </w:p>
    <w:p w14:paraId="0C54F46C" w14:textId="77777777" w:rsidR="00684790" w:rsidRDefault="00684790" w:rsidP="00684790">
      <w:pPr>
        <w:pStyle w:val="a4"/>
        <w:ind w:left="420"/>
        <w:jc w:val="center"/>
        <w:rPr>
          <w:rFonts w:eastAsiaTheme="minorEastAsia"/>
          <w:b/>
          <w:bCs/>
        </w:rPr>
      </w:pPr>
      <w:r>
        <w:rPr>
          <w:b/>
          <w:bCs/>
        </w:rPr>
        <w:t>图</w:t>
      </w:r>
      <w:r>
        <w:rPr>
          <w:b/>
          <w:bCs/>
        </w:rPr>
        <w:t xml:space="preserve"> </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Pr>
          <w:b/>
          <w:bCs/>
        </w:rPr>
        <w:t>2</w:t>
      </w:r>
      <w:r>
        <w:rPr>
          <w:b/>
          <w:bCs/>
        </w:rPr>
        <w:fldChar w:fldCharType="end"/>
      </w:r>
      <w:r>
        <w:rPr>
          <w:rFonts w:hint="eastAsia"/>
          <w:b/>
          <w:bCs/>
        </w:rPr>
        <w:t xml:space="preserve"> </w:t>
      </w:r>
      <w:r>
        <w:rPr>
          <w:rFonts w:hint="eastAsia"/>
          <w:b/>
          <w:bCs/>
        </w:rPr>
        <w:t>机器学习分类</w:t>
      </w:r>
    </w:p>
    <w:p w14:paraId="32319506" w14:textId="77777777" w:rsidR="00684790" w:rsidRDefault="00684790" w:rsidP="00684790">
      <w:pPr>
        <w:ind w:left="420"/>
      </w:pPr>
    </w:p>
    <w:p w14:paraId="332ECD17" w14:textId="77777777" w:rsidR="00684790" w:rsidRDefault="00684790" w:rsidP="00684790">
      <w:pPr>
        <w:rPr>
          <w:rFonts w:ascii="黑体" w:eastAsia="黑体" w:hAnsi="黑体" w:cs="黑体"/>
          <w:szCs w:val="21"/>
        </w:rPr>
      </w:pPr>
      <w:r>
        <w:rPr>
          <w:rFonts w:ascii="黑体" w:eastAsia="黑体" w:hAnsi="黑体" w:cs="黑体" w:hint="eastAsia"/>
          <w:szCs w:val="21"/>
        </w:rPr>
        <w:t>3.无监督学习（KMeans算法）</w:t>
      </w:r>
    </w:p>
    <w:p w14:paraId="257EB0E4"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KMeans算法是一种常用的无监督学习方法，用于对未标记的数据进行聚类分析。以下是其</w:t>
      </w:r>
      <w:r>
        <w:rPr>
          <w:rFonts w:ascii="黑体" w:eastAsia="黑体" w:hAnsi="黑体" w:cs="黑体" w:hint="eastAsia"/>
          <w:b/>
          <w:bCs/>
          <w:szCs w:val="21"/>
        </w:rPr>
        <w:t>基本步骤</w:t>
      </w:r>
      <w:r>
        <w:rPr>
          <w:rFonts w:ascii="黑体" w:eastAsia="黑体" w:hAnsi="黑体" w:cs="黑体" w:hint="eastAsia"/>
          <w:szCs w:val="21"/>
        </w:rPr>
        <w:t>：</w:t>
      </w:r>
    </w:p>
    <w:p w14:paraId="0854E3E3"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1.</w:t>
      </w:r>
      <w:r>
        <w:rPr>
          <w:rFonts w:ascii="黑体" w:eastAsia="黑体" w:hAnsi="黑体" w:cs="黑体" w:hint="eastAsia"/>
          <w:b/>
          <w:bCs/>
          <w:szCs w:val="21"/>
        </w:rPr>
        <w:t>初始化</w:t>
      </w:r>
      <w:r>
        <w:rPr>
          <w:rFonts w:ascii="黑体" w:eastAsia="黑体" w:hAnsi="黑体" w:cs="黑体" w:hint="eastAsia"/>
          <w:szCs w:val="21"/>
        </w:rPr>
        <w:t>：随机选择K个数据点作为初始的质心（centroids）。</w:t>
      </w:r>
    </w:p>
    <w:p w14:paraId="3BB732C3"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2.</w:t>
      </w:r>
      <w:r>
        <w:rPr>
          <w:rFonts w:ascii="黑体" w:eastAsia="黑体" w:hAnsi="黑体" w:cs="黑体" w:hint="eastAsia"/>
          <w:b/>
          <w:bCs/>
          <w:szCs w:val="21"/>
        </w:rPr>
        <w:t>迭代过程</w:t>
      </w:r>
      <w:r>
        <w:rPr>
          <w:rFonts w:ascii="黑体" w:eastAsia="黑体" w:hAnsi="黑体" w:cs="黑体" w:hint="eastAsia"/>
          <w:szCs w:val="21"/>
        </w:rPr>
        <w:t>：</w:t>
      </w:r>
    </w:p>
    <w:p w14:paraId="7E233EA0" w14:textId="77777777" w:rsidR="00684790" w:rsidRDefault="00684790" w:rsidP="00684790">
      <w:pPr>
        <w:ind w:left="420" w:firstLine="420"/>
        <w:rPr>
          <w:rFonts w:ascii="黑体" w:eastAsia="黑体" w:hAnsi="黑体" w:cs="黑体"/>
          <w:szCs w:val="21"/>
        </w:rPr>
      </w:pPr>
      <w:r>
        <w:rPr>
          <w:rFonts w:ascii="黑体" w:eastAsia="黑体" w:hAnsi="黑体" w:cs="黑体" w:hint="eastAsia"/>
          <w:szCs w:val="21"/>
        </w:rPr>
        <w:t>（a）</w:t>
      </w:r>
      <w:r>
        <w:rPr>
          <w:rFonts w:ascii="黑体" w:eastAsia="黑体" w:hAnsi="黑体" w:cs="黑体" w:hint="eastAsia"/>
          <w:b/>
          <w:bCs/>
          <w:szCs w:val="21"/>
        </w:rPr>
        <w:t>分配样本</w:t>
      </w:r>
      <w:r>
        <w:rPr>
          <w:rFonts w:ascii="黑体" w:eastAsia="黑体" w:hAnsi="黑体" w:cs="黑体" w:hint="eastAsia"/>
          <w:szCs w:val="21"/>
        </w:rPr>
        <w:t>：对于数据集中的每一个对象，计算其与当前k个聚类中心的距离（通常使用欧氏距离）。将每个对象分配到与其最近的聚类中心对应的簇中。</w:t>
      </w:r>
    </w:p>
    <w:p w14:paraId="29266D86" w14:textId="77777777" w:rsidR="00684790" w:rsidRDefault="00684790" w:rsidP="00684790">
      <w:pPr>
        <w:ind w:left="420" w:firstLine="420"/>
        <w:rPr>
          <w:rFonts w:ascii="黑体" w:eastAsia="黑体" w:hAnsi="黑体" w:cs="黑体"/>
          <w:szCs w:val="21"/>
        </w:rPr>
      </w:pPr>
      <w:r>
        <w:rPr>
          <w:rFonts w:ascii="黑体" w:eastAsia="黑体" w:hAnsi="黑体" w:cs="黑体" w:hint="eastAsia"/>
          <w:szCs w:val="21"/>
        </w:rPr>
        <w:t>（b）</w:t>
      </w:r>
      <w:r>
        <w:rPr>
          <w:rFonts w:ascii="黑体" w:eastAsia="黑体" w:hAnsi="黑体" w:cs="黑体" w:hint="eastAsia"/>
          <w:b/>
          <w:bCs/>
          <w:szCs w:val="21"/>
        </w:rPr>
        <w:t>更新聚类中心</w:t>
      </w:r>
      <w:r>
        <w:rPr>
          <w:rFonts w:ascii="黑体" w:eastAsia="黑体" w:hAnsi="黑体" w:cs="黑体" w:hint="eastAsia"/>
          <w:szCs w:val="21"/>
        </w:rPr>
        <w:t>：对每个簇内的所有对象，重新计算簇的中心（质心），即取簇内所有对象在各特征维度上的均值作为新的聚类中心。新聚类中心代表了该簇内成员的“典型”特征。</w:t>
      </w:r>
    </w:p>
    <w:p w14:paraId="424468A6"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3.</w:t>
      </w:r>
      <w:r>
        <w:rPr>
          <w:rFonts w:ascii="黑体" w:eastAsia="黑体" w:hAnsi="黑体" w:cs="黑体" w:hint="eastAsia"/>
          <w:b/>
          <w:bCs/>
          <w:szCs w:val="21"/>
        </w:rPr>
        <w:t>收敛</w:t>
      </w:r>
      <w:r>
        <w:rPr>
          <w:rFonts w:ascii="黑体" w:eastAsia="黑体" w:hAnsi="黑体" w:cs="黑体" w:hint="eastAsia"/>
          <w:szCs w:val="21"/>
        </w:rPr>
        <w:t>：当质心不再发生变化或其他停止条件被满足时，算法结束，输出最终的簇划分和质心位置。</w:t>
      </w:r>
    </w:p>
    <w:p w14:paraId="556F8045" w14:textId="77777777" w:rsidR="00684790" w:rsidRDefault="00684790" w:rsidP="00684790">
      <w:pPr>
        <w:rPr>
          <w:rFonts w:ascii="黑体" w:eastAsia="黑体" w:hAnsi="黑体" w:cs="黑体"/>
          <w:szCs w:val="21"/>
        </w:rPr>
      </w:pPr>
    </w:p>
    <w:p w14:paraId="3198BA59" w14:textId="77777777" w:rsidR="00684790" w:rsidRDefault="00684790" w:rsidP="00684790">
      <w:pPr>
        <w:rPr>
          <w:rFonts w:ascii="黑体" w:eastAsia="黑体" w:hAnsi="黑体" w:cs="黑体"/>
          <w:szCs w:val="21"/>
        </w:rPr>
      </w:pPr>
      <w:r>
        <w:rPr>
          <w:rFonts w:ascii="黑体" w:eastAsia="黑体" w:hAnsi="黑体" w:cs="黑体" w:hint="eastAsia"/>
          <w:szCs w:val="21"/>
        </w:rPr>
        <w:t>4.距离计算或相似度衡量</w:t>
      </w:r>
    </w:p>
    <w:p w14:paraId="4B31B5A8"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曼哈顿距离通过累加各坐标轴上的绝对差值来计算距离，而欧式距离则是计算各坐标轴差值平方和的平方根。</w:t>
      </w:r>
    </w:p>
    <w:p w14:paraId="4D12D941" w14:textId="77777777" w:rsidR="00684790" w:rsidRDefault="00684790" w:rsidP="00684790">
      <w:pPr>
        <w:ind w:left="420"/>
        <w:rPr>
          <w:rFonts w:ascii="黑体" w:eastAsia="黑体" w:hAnsi="黑体" w:cs="黑体"/>
          <w:szCs w:val="21"/>
        </w:rPr>
      </w:pPr>
      <w:r>
        <w:rPr>
          <w:rFonts w:ascii="黑体" w:eastAsia="黑体" w:hAnsi="黑体" w:cs="黑体" w:hint="eastAsia"/>
          <w:b/>
          <w:bCs/>
          <w:szCs w:val="21"/>
        </w:rPr>
        <w:t>1.曼哈顿距离</w:t>
      </w:r>
      <w:r>
        <w:rPr>
          <w:rFonts w:ascii="黑体" w:eastAsia="黑体" w:hAnsi="黑体" w:cs="黑体" w:hint="eastAsia"/>
          <w:szCs w:val="21"/>
        </w:rPr>
        <w:t>计算为各个坐标轴差值绝对值之和。</w:t>
      </w:r>
    </w:p>
    <w:p w14:paraId="672569AE" w14:textId="77777777" w:rsidR="00684790" w:rsidRDefault="00684790" w:rsidP="00684790">
      <w:pPr>
        <w:ind w:left="420"/>
        <w:jc w:val="center"/>
      </w:pPr>
      <w:r>
        <w:rPr>
          <w:noProof/>
        </w:rPr>
        <w:drawing>
          <wp:inline distT="0" distB="0" distL="114300" distR="114300" wp14:anchorId="60CFFE73" wp14:editId="2661606A">
            <wp:extent cx="2539365" cy="420370"/>
            <wp:effectExtent l="0" t="0" r="635" b="1143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7"/>
                    <a:stretch>
                      <a:fillRect/>
                    </a:stretch>
                  </pic:blipFill>
                  <pic:spPr>
                    <a:xfrm>
                      <a:off x="0" y="0"/>
                      <a:ext cx="2539365" cy="420370"/>
                    </a:xfrm>
                    <a:prstGeom prst="rect">
                      <a:avLst/>
                    </a:prstGeom>
                    <a:noFill/>
                    <a:ln>
                      <a:noFill/>
                    </a:ln>
                  </pic:spPr>
                </pic:pic>
              </a:graphicData>
            </a:graphic>
          </wp:inline>
        </w:drawing>
      </w:r>
    </w:p>
    <w:p w14:paraId="2154149A" w14:textId="77777777" w:rsidR="00684790" w:rsidRDefault="00684790" w:rsidP="00684790">
      <w:pPr>
        <w:ind w:left="420"/>
        <w:rPr>
          <w:rFonts w:ascii="黑体" w:eastAsia="黑体" w:hAnsi="黑体" w:cs="黑体"/>
          <w:b/>
          <w:bCs/>
          <w:szCs w:val="21"/>
        </w:rPr>
      </w:pPr>
      <w:r>
        <w:rPr>
          <w:rFonts w:ascii="黑体" w:eastAsia="黑体" w:hAnsi="黑体" w:cs="黑体" w:hint="eastAsia"/>
          <w:b/>
          <w:bCs/>
          <w:szCs w:val="21"/>
        </w:rPr>
        <w:t>2.欧式距离</w:t>
      </w:r>
      <w:r>
        <w:rPr>
          <w:rFonts w:ascii="黑体" w:eastAsia="黑体" w:hAnsi="黑体" w:cs="黑体" w:hint="eastAsia"/>
          <w:szCs w:val="21"/>
        </w:rPr>
        <w:t>反应欧几里得空间中的直线距离</w:t>
      </w:r>
    </w:p>
    <w:p w14:paraId="31A70A00" w14:textId="77777777" w:rsidR="00684790" w:rsidRDefault="00684790" w:rsidP="00684790">
      <w:pPr>
        <w:ind w:left="420"/>
        <w:jc w:val="center"/>
      </w:pPr>
      <w:r>
        <w:rPr>
          <w:noProof/>
        </w:rPr>
        <w:drawing>
          <wp:inline distT="0" distB="0" distL="114300" distR="114300" wp14:anchorId="00BC85CC" wp14:editId="5B659AEE">
            <wp:extent cx="2991485" cy="597535"/>
            <wp:effectExtent l="0" t="0" r="5715" b="1206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38"/>
                    <a:stretch>
                      <a:fillRect/>
                    </a:stretch>
                  </pic:blipFill>
                  <pic:spPr>
                    <a:xfrm>
                      <a:off x="0" y="0"/>
                      <a:ext cx="2991485" cy="597535"/>
                    </a:xfrm>
                    <a:prstGeom prst="rect">
                      <a:avLst/>
                    </a:prstGeom>
                    <a:noFill/>
                    <a:ln>
                      <a:noFill/>
                    </a:ln>
                  </pic:spPr>
                </pic:pic>
              </a:graphicData>
            </a:graphic>
          </wp:inline>
        </w:drawing>
      </w:r>
    </w:p>
    <w:p w14:paraId="7037625C" w14:textId="77777777" w:rsidR="00684790" w:rsidRDefault="00684790" w:rsidP="00684790">
      <w:pPr>
        <w:ind w:left="420"/>
        <w:jc w:val="center"/>
      </w:pPr>
      <w:r>
        <w:rPr>
          <w:noProof/>
        </w:rPr>
        <w:lastRenderedPageBreak/>
        <w:drawing>
          <wp:inline distT="0" distB="0" distL="114300" distR="114300" wp14:anchorId="63F582AA" wp14:editId="5CA28FC5">
            <wp:extent cx="2423795" cy="2414905"/>
            <wp:effectExtent l="0" t="0" r="1905" b="1079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39"/>
                    <a:stretch>
                      <a:fillRect/>
                    </a:stretch>
                  </pic:blipFill>
                  <pic:spPr>
                    <a:xfrm>
                      <a:off x="0" y="0"/>
                      <a:ext cx="2423795" cy="2414905"/>
                    </a:xfrm>
                    <a:prstGeom prst="rect">
                      <a:avLst/>
                    </a:prstGeom>
                    <a:noFill/>
                    <a:ln>
                      <a:noFill/>
                    </a:ln>
                  </pic:spPr>
                </pic:pic>
              </a:graphicData>
            </a:graphic>
          </wp:inline>
        </w:drawing>
      </w:r>
    </w:p>
    <w:p w14:paraId="17C564C0" w14:textId="77777777" w:rsidR="00684790" w:rsidRDefault="00684790" w:rsidP="00684790">
      <w:pPr>
        <w:pStyle w:val="a4"/>
        <w:ind w:left="420"/>
        <w:jc w:val="center"/>
        <w:rPr>
          <w:rFonts w:eastAsiaTheme="minorEastAsia"/>
          <w:b/>
          <w:bCs/>
        </w:rPr>
      </w:pPr>
      <w:r>
        <w:rPr>
          <w:b/>
          <w:bCs/>
        </w:rPr>
        <w:t>图</w:t>
      </w:r>
      <w:r>
        <w:rPr>
          <w:b/>
          <w:bCs/>
        </w:rPr>
        <w:t xml:space="preserve"> </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Pr>
          <w:b/>
          <w:bCs/>
        </w:rPr>
        <w:t>3</w:t>
      </w:r>
      <w:r>
        <w:rPr>
          <w:b/>
          <w:bCs/>
        </w:rPr>
        <w:fldChar w:fldCharType="end"/>
      </w:r>
      <w:r>
        <w:rPr>
          <w:rFonts w:hint="eastAsia"/>
          <w:b/>
          <w:bCs/>
        </w:rPr>
        <w:t xml:space="preserve"> </w:t>
      </w:r>
      <w:r>
        <w:rPr>
          <w:rFonts w:hint="eastAsia"/>
          <w:b/>
          <w:bCs/>
        </w:rPr>
        <w:t>红线代表曼哈顿距离，绿色代表欧氏距离。而蓝色和黄色代表等价的曼哈顿距离。</w:t>
      </w:r>
    </w:p>
    <w:p w14:paraId="0AB6E103" w14:textId="77777777" w:rsidR="00684790" w:rsidRDefault="00684790" w:rsidP="00684790">
      <w:pPr>
        <w:jc w:val="center"/>
        <w:rPr>
          <w:rFonts w:ascii="黑体" w:eastAsia="黑体" w:hAnsi="黑体" w:cs="黑体"/>
          <w:b/>
          <w:bCs/>
          <w:color w:val="0000FF"/>
          <w:szCs w:val="21"/>
        </w:rPr>
      </w:pPr>
      <w:r>
        <w:rPr>
          <w:rFonts w:ascii="黑体" w:eastAsia="黑体" w:hAnsi="黑体" w:cs="黑体" w:hint="eastAsia"/>
          <w:b/>
          <w:bCs/>
          <w:color w:val="0000FF"/>
          <w:szCs w:val="21"/>
        </w:rPr>
        <w:t xml:space="preserve">************ </w:t>
      </w:r>
      <w:r>
        <w:rPr>
          <w:rFonts w:ascii="黑体" w:eastAsia="黑体" w:hAnsi="黑体" w:cs="黑体"/>
          <w:b/>
          <w:bCs/>
          <w:color w:val="0000FF"/>
          <w:szCs w:val="21"/>
        </w:rPr>
        <w:t>k</w:t>
      </w:r>
      <w:r>
        <w:rPr>
          <w:rFonts w:ascii="黑体" w:eastAsia="黑体" w:hAnsi="黑体" w:cs="黑体" w:hint="eastAsia"/>
          <w:b/>
          <w:bCs/>
          <w:color w:val="0000FF"/>
          <w:szCs w:val="21"/>
        </w:rPr>
        <w:t>-means算法农业应用案例 ************</w:t>
      </w:r>
    </w:p>
    <w:p w14:paraId="24E2D99A" w14:textId="77777777" w:rsidR="00684790" w:rsidRDefault="00684790" w:rsidP="00684790">
      <w:pPr>
        <w:rPr>
          <w:rFonts w:ascii="黑体" w:eastAsia="黑体" w:hAnsi="黑体" w:cs="黑体"/>
          <w:szCs w:val="21"/>
        </w:rPr>
      </w:pPr>
      <w:r>
        <w:rPr>
          <w:rFonts w:ascii="黑体" w:eastAsia="黑体" w:hAnsi="黑体" w:cs="黑体" w:hint="eastAsia"/>
          <w:szCs w:val="21"/>
        </w:rPr>
        <w:t>某农场在6个采样位置测得土壤有机质含量（单位：g/kg）和 pH 值，数据如下表。现采用 K-Means 算法（K=2）对上述样本进行聚类，以支持差异化施肥决策。设初始聚类中心分别为 A(2,3) 和 C(5,6)，距离度量采用欧几里得距离的平方。</w:t>
      </w:r>
    </w:p>
    <w:p w14:paraId="2DC2B48D" w14:textId="77777777" w:rsidR="00684790" w:rsidRDefault="00684790" w:rsidP="00684790">
      <w:pPr>
        <w:rPr>
          <w:rFonts w:ascii="黑体" w:eastAsia="黑体" w:hAnsi="黑体" w:cs="黑体"/>
          <w:szCs w:val="21"/>
        </w:rPr>
      </w:pPr>
      <w:r>
        <w:rPr>
          <w:rFonts w:ascii="黑体" w:eastAsia="黑体" w:hAnsi="黑体" w:cs="黑体" w:hint="eastAsia"/>
          <w:szCs w:val="21"/>
        </w:rPr>
        <w:t>问（1）请写出每次迭代中各点的类别归属；（2）计算更新后的聚类中心；（3）给出最终聚类结果。（注：每次聚类中心计算后四舍五入为整数，最多迭代2次。）</w:t>
      </w:r>
    </w:p>
    <w:p w14:paraId="21954344" w14:textId="77777777" w:rsidR="00684790" w:rsidRDefault="00684790" w:rsidP="00684790">
      <w:pPr>
        <w:jc w:val="center"/>
        <w:rPr>
          <w:rFonts w:ascii="黑体" w:eastAsia="黑体" w:hAnsi="黑体" w:cs="黑体"/>
          <w:szCs w:val="21"/>
        </w:rPr>
      </w:pPr>
      <w:r>
        <w:rPr>
          <w:noProof/>
        </w:rPr>
        <w:drawing>
          <wp:inline distT="0" distB="0" distL="114300" distR="114300" wp14:anchorId="63725480" wp14:editId="3420ADD5">
            <wp:extent cx="2251075" cy="1198245"/>
            <wp:effectExtent l="0" t="0" r="9525" b="8255"/>
            <wp:docPr id="8107132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40"/>
                    <a:stretch>
                      <a:fillRect/>
                    </a:stretch>
                  </pic:blipFill>
                  <pic:spPr>
                    <a:xfrm>
                      <a:off x="0" y="0"/>
                      <a:ext cx="2251075" cy="1198245"/>
                    </a:xfrm>
                    <a:prstGeom prst="rect">
                      <a:avLst/>
                    </a:prstGeom>
                  </pic:spPr>
                </pic:pic>
              </a:graphicData>
            </a:graphic>
          </wp:inline>
        </w:drawing>
      </w:r>
    </w:p>
    <w:p w14:paraId="76424A76" w14:textId="77777777" w:rsidR="00684790" w:rsidRDefault="00684790" w:rsidP="00684790">
      <w:pPr>
        <w:rPr>
          <w:rFonts w:ascii="黑体" w:eastAsia="黑体" w:hAnsi="黑体" w:cs="黑体"/>
          <w:szCs w:val="21"/>
        </w:rPr>
      </w:pPr>
      <w:r>
        <w:rPr>
          <w:rFonts w:ascii="黑体" w:eastAsia="黑体" w:hAnsi="黑体" w:cs="黑体" w:hint="eastAsia"/>
          <w:szCs w:val="21"/>
        </w:rPr>
        <w:t>（1）距离计算与类别归属：以初始中心 A(2,3) 和 C(5,6) 计算平方欧氏距离</w:t>
      </w:r>
    </w:p>
    <w:p w14:paraId="682F8B00" w14:textId="77777777" w:rsidR="00684790" w:rsidRDefault="00684790" w:rsidP="00684790">
      <w:pPr>
        <w:rPr>
          <w:rFonts w:ascii="黑体" w:eastAsia="黑体" w:hAnsi="黑体" w:cs="黑体"/>
          <w:szCs w:val="21"/>
        </w:rPr>
      </w:pPr>
    </w:p>
    <w:p w14:paraId="02F45BD7" w14:textId="77777777" w:rsidR="00684790" w:rsidRDefault="00684790" w:rsidP="00684790">
      <w:pPr>
        <w:jc w:val="center"/>
        <w:rPr>
          <w:rFonts w:ascii="黑体" w:eastAsia="黑体" w:hAnsi="黑体" w:cs="黑体"/>
          <w:szCs w:val="21"/>
        </w:rPr>
      </w:pPr>
      <w:r>
        <w:rPr>
          <w:noProof/>
        </w:rPr>
        <w:drawing>
          <wp:inline distT="0" distB="0" distL="114300" distR="114300" wp14:anchorId="64B99D77" wp14:editId="3FDADD4F">
            <wp:extent cx="2750820" cy="1273175"/>
            <wp:effectExtent l="0" t="0" r="5080" b="9525"/>
            <wp:docPr id="1020596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1"/>
                    <a:stretch>
                      <a:fillRect/>
                    </a:stretch>
                  </pic:blipFill>
                  <pic:spPr>
                    <a:xfrm>
                      <a:off x="0" y="0"/>
                      <a:ext cx="2750820" cy="1273175"/>
                    </a:xfrm>
                    <a:prstGeom prst="rect">
                      <a:avLst/>
                    </a:prstGeom>
                    <a:noFill/>
                    <a:ln>
                      <a:noFill/>
                    </a:ln>
                  </pic:spPr>
                </pic:pic>
              </a:graphicData>
            </a:graphic>
          </wp:inline>
        </w:drawing>
      </w:r>
    </w:p>
    <w:p w14:paraId="7373FC9A" w14:textId="77777777" w:rsidR="00684790" w:rsidRDefault="00684790" w:rsidP="00684790">
      <w:pPr>
        <w:rPr>
          <w:rFonts w:ascii="黑体" w:eastAsia="黑体" w:hAnsi="黑体" w:cs="黑体"/>
          <w:szCs w:val="21"/>
        </w:rPr>
      </w:pPr>
      <w:r>
        <w:rPr>
          <w:rFonts w:ascii="黑体" w:eastAsia="黑体" w:hAnsi="黑体" w:cs="黑体" w:hint="eastAsia"/>
          <w:szCs w:val="21"/>
        </w:rPr>
        <w:t>（2）更新聚类中心</w:t>
      </w:r>
    </w:p>
    <w:p w14:paraId="43AE9450" w14:textId="77777777" w:rsidR="00684790" w:rsidRDefault="00684790" w:rsidP="00684790">
      <w:pPr>
        <w:rPr>
          <w:rFonts w:ascii="黑体" w:eastAsia="黑体" w:hAnsi="黑体" w:cs="黑体"/>
          <w:szCs w:val="21"/>
        </w:rPr>
      </w:pPr>
      <w:r>
        <w:rPr>
          <w:noProof/>
        </w:rPr>
        <w:drawing>
          <wp:inline distT="0" distB="0" distL="114300" distR="114300" wp14:anchorId="4A68FBF0" wp14:editId="3895F0AB">
            <wp:extent cx="3481705" cy="374650"/>
            <wp:effectExtent l="0" t="0" r="10795" b="6350"/>
            <wp:docPr id="7283948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2"/>
                    <a:stretch>
                      <a:fillRect/>
                    </a:stretch>
                  </pic:blipFill>
                  <pic:spPr>
                    <a:xfrm>
                      <a:off x="0" y="0"/>
                      <a:ext cx="3481705" cy="374650"/>
                    </a:xfrm>
                    <a:prstGeom prst="rect">
                      <a:avLst/>
                    </a:prstGeom>
                    <a:noFill/>
                    <a:ln>
                      <a:noFill/>
                    </a:ln>
                  </pic:spPr>
                </pic:pic>
              </a:graphicData>
            </a:graphic>
          </wp:inline>
        </w:drawing>
      </w:r>
    </w:p>
    <w:p w14:paraId="1B7C8EEA" w14:textId="77777777" w:rsidR="00684790" w:rsidRDefault="00684790" w:rsidP="00684790">
      <w:r>
        <w:rPr>
          <w:noProof/>
        </w:rPr>
        <w:drawing>
          <wp:inline distT="0" distB="0" distL="114300" distR="114300" wp14:anchorId="6B3E98B9" wp14:editId="5B75F1C8">
            <wp:extent cx="2621915" cy="383540"/>
            <wp:effectExtent l="0" t="0" r="6985" b="10160"/>
            <wp:docPr id="12384835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43"/>
                    <a:stretch>
                      <a:fillRect/>
                    </a:stretch>
                  </pic:blipFill>
                  <pic:spPr>
                    <a:xfrm>
                      <a:off x="0" y="0"/>
                      <a:ext cx="2621915" cy="383540"/>
                    </a:xfrm>
                    <a:prstGeom prst="rect">
                      <a:avLst/>
                    </a:prstGeom>
                    <a:noFill/>
                    <a:ln>
                      <a:noFill/>
                    </a:ln>
                  </pic:spPr>
                </pic:pic>
              </a:graphicData>
            </a:graphic>
          </wp:inline>
        </w:drawing>
      </w:r>
    </w:p>
    <w:p w14:paraId="14837649" w14:textId="77777777" w:rsidR="00684790" w:rsidRDefault="00684790" w:rsidP="00684790">
      <w:r>
        <w:rPr>
          <w:rFonts w:hint="eastAsia"/>
        </w:rPr>
        <w:t>（</w:t>
      </w:r>
      <w:r>
        <w:rPr>
          <w:rFonts w:hint="eastAsia"/>
        </w:rPr>
        <w:t>3</w:t>
      </w:r>
      <w:r>
        <w:rPr>
          <w:rFonts w:hint="eastAsia"/>
        </w:rPr>
        <w:t>）收敛判断：更新后的聚类中心仍为</w:t>
      </w:r>
      <w:r>
        <w:rPr>
          <w:rFonts w:hint="eastAsia"/>
        </w:rPr>
        <w:t xml:space="preserve"> (2,3) </w:t>
      </w:r>
      <w:r>
        <w:rPr>
          <w:rFonts w:hint="eastAsia"/>
        </w:rPr>
        <w:t>和</w:t>
      </w:r>
      <w:r>
        <w:rPr>
          <w:rFonts w:hint="eastAsia"/>
        </w:rPr>
        <w:t xml:space="preserve"> (5,6)</w:t>
      </w:r>
      <w:r>
        <w:rPr>
          <w:rFonts w:hint="eastAsia"/>
        </w:rPr>
        <w:t>，与初始中心一致，算法已收敛，不再继续迭代。</w:t>
      </w:r>
    </w:p>
    <w:p w14:paraId="125D88BE" w14:textId="77777777" w:rsidR="00684790" w:rsidRDefault="00684790" w:rsidP="00684790">
      <w:r>
        <w:rPr>
          <w:rFonts w:hint="eastAsia"/>
        </w:rPr>
        <w:t>（</w:t>
      </w:r>
      <w:r>
        <w:rPr>
          <w:rFonts w:hint="eastAsia"/>
        </w:rPr>
        <w:t>4</w:t>
      </w:r>
      <w:r>
        <w:rPr>
          <w:rFonts w:hint="eastAsia"/>
        </w:rPr>
        <w:t>）最终聚类结果：类</w:t>
      </w:r>
      <w:r>
        <w:rPr>
          <w:rFonts w:hint="eastAsia"/>
        </w:rPr>
        <w:t>1</w:t>
      </w:r>
      <w:r>
        <w:rPr>
          <w:rFonts w:hint="eastAsia"/>
        </w:rPr>
        <w:t>：</w:t>
      </w:r>
      <w:r>
        <w:rPr>
          <w:rFonts w:hint="eastAsia"/>
        </w:rPr>
        <w:t>A, B, E, F</w:t>
      </w:r>
      <w:r>
        <w:rPr>
          <w:rFonts w:hint="eastAsia"/>
        </w:rPr>
        <w:t>；</w:t>
      </w:r>
      <w:r>
        <w:rPr>
          <w:rFonts w:hint="eastAsia"/>
        </w:rPr>
        <w:t xml:space="preserve"> </w:t>
      </w:r>
      <w:r>
        <w:rPr>
          <w:rFonts w:hint="eastAsia"/>
        </w:rPr>
        <w:t>类</w:t>
      </w:r>
      <w:r>
        <w:rPr>
          <w:rFonts w:hint="eastAsia"/>
        </w:rPr>
        <w:t>2</w:t>
      </w:r>
      <w:r>
        <w:rPr>
          <w:rFonts w:hint="eastAsia"/>
        </w:rPr>
        <w:t>：</w:t>
      </w:r>
      <w:r>
        <w:rPr>
          <w:rFonts w:hint="eastAsia"/>
        </w:rPr>
        <w:t>C, D</w:t>
      </w:r>
    </w:p>
    <w:p w14:paraId="295399AC" w14:textId="77777777" w:rsidR="00684790" w:rsidRDefault="00684790" w:rsidP="00684790"/>
    <w:p w14:paraId="073B1B41" w14:textId="77777777" w:rsidR="00684790" w:rsidRDefault="00684790" w:rsidP="00684790">
      <w:pPr>
        <w:rPr>
          <w:rFonts w:ascii="黑体" w:eastAsia="黑体" w:hAnsi="黑体" w:cs="黑体"/>
          <w:szCs w:val="21"/>
        </w:rPr>
      </w:pPr>
    </w:p>
    <w:p w14:paraId="01912FD5" w14:textId="77777777" w:rsidR="00684790" w:rsidRDefault="00684790" w:rsidP="00684790">
      <w:pPr>
        <w:rPr>
          <w:rFonts w:ascii="黑体" w:eastAsia="黑体" w:hAnsi="黑体" w:cs="黑体"/>
          <w:b/>
          <w:bCs/>
          <w:color w:val="0000FF"/>
          <w:szCs w:val="21"/>
        </w:rPr>
      </w:pPr>
      <w:r>
        <w:rPr>
          <w:rFonts w:ascii="黑体" w:eastAsia="黑体" w:hAnsi="黑体" w:cs="黑体" w:hint="eastAsia"/>
          <w:b/>
          <w:bCs/>
          <w:color w:val="0000FF"/>
          <w:szCs w:val="21"/>
        </w:rPr>
        <w:t>5.有监督学习——K近邻算法(KNN) （重点）</w:t>
      </w:r>
    </w:p>
    <w:p w14:paraId="39E4C017" w14:textId="77777777" w:rsidR="00684790" w:rsidRDefault="00684790" w:rsidP="00684790">
      <w:pPr>
        <w:ind w:firstLine="420"/>
        <w:rPr>
          <w:rFonts w:ascii="黑体" w:eastAsia="黑体" w:hAnsi="黑体" w:cs="黑体"/>
          <w:szCs w:val="21"/>
        </w:rPr>
      </w:pPr>
      <w:r>
        <w:rPr>
          <w:rFonts w:ascii="黑体" w:eastAsia="黑体" w:hAnsi="黑体" w:cs="黑体" w:hint="eastAsia"/>
          <w:szCs w:val="21"/>
        </w:rPr>
        <w:t>K近邻算法：也称KNN（K-Nearest Neighbor），是一种简单的分类算法。其主要思想是根据距离待测样本点最近的K个邻居所属的类别决定待测样本点所属的类别。具体步骤如下：</w:t>
      </w:r>
    </w:p>
    <w:p w14:paraId="17AA17AA" w14:textId="77777777" w:rsidR="00684790" w:rsidRDefault="00684790" w:rsidP="00684790">
      <w:pPr>
        <w:ind w:left="420"/>
        <w:rPr>
          <w:rFonts w:ascii="黑体" w:eastAsia="黑体" w:hAnsi="黑体" w:cs="黑体"/>
          <w:szCs w:val="21"/>
        </w:rPr>
      </w:pPr>
      <w:r>
        <w:rPr>
          <w:rFonts w:ascii="黑体" w:eastAsia="黑体" w:hAnsi="黑体" w:cs="黑体" w:hint="eastAsia"/>
          <w:szCs w:val="21"/>
        </w:rPr>
        <w:t>1.计算测试数据与各个样本数据之间的距离，通常为欧式距离；</w:t>
      </w:r>
    </w:p>
    <w:p w14:paraId="735A8383" w14:textId="77777777" w:rsidR="00684790" w:rsidRDefault="00684790" w:rsidP="00684790">
      <w:pPr>
        <w:ind w:left="420"/>
        <w:rPr>
          <w:rFonts w:ascii="黑体" w:eastAsia="黑体" w:hAnsi="黑体" w:cs="黑体"/>
          <w:szCs w:val="21"/>
        </w:rPr>
      </w:pPr>
      <w:r>
        <w:rPr>
          <w:rFonts w:ascii="黑体" w:eastAsia="黑体" w:hAnsi="黑体" w:cs="黑体"/>
          <w:szCs w:val="21"/>
        </w:rPr>
        <w:t>2.</w:t>
      </w:r>
      <w:r>
        <w:rPr>
          <w:rFonts w:ascii="黑体" w:eastAsia="黑体" w:hAnsi="黑体" w:cs="黑体" w:hint="eastAsia"/>
          <w:szCs w:val="21"/>
        </w:rPr>
        <w:t>按照距离的递增关系进行排序；</w:t>
      </w:r>
    </w:p>
    <w:p w14:paraId="72741F9D" w14:textId="77777777" w:rsidR="00684790" w:rsidRDefault="00684790" w:rsidP="00684790">
      <w:pPr>
        <w:ind w:left="420"/>
        <w:rPr>
          <w:rFonts w:ascii="黑体" w:eastAsia="黑体" w:hAnsi="黑体" w:cs="黑体"/>
          <w:szCs w:val="21"/>
        </w:rPr>
      </w:pPr>
      <w:r>
        <w:rPr>
          <w:rFonts w:ascii="黑体" w:eastAsia="黑体" w:hAnsi="黑体" w:cs="黑体"/>
          <w:szCs w:val="21"/>
        </w:rPr>
        <w:t>3.</w:t>
      </w:r>
      <w:r>
        <w:rPr>
          <w:rFonts w:ascii="黑体" w:eastAsia="黑体" w:hAnsi="黑体" w:cs="黑体" w:hint="eastAsia"/>
          <w:szCs w:val="21"/>
        </w:rPr>
        <w:t>选取距离最小的K个点；</w:t>
      </w:r>
    </w:p>
    <w:p w14:paraId="6BEDC0F2" w14:textId="77777777" w:rsidR="00684790" w:rsidRDefault="00684790" w:rsidP="00684790">
      <w:pPr>
        <w:ind w:left="420"/>
        <w:rPr>
          <w:rFonts w:ascii="黑体" w:eastAsia="黑体" w:hAnsi="黑体" w:cs="黑体"/>
          <w:szCs w:val="21"/>
        </w:rPr>
      </w:pPr>
      <w:r>
        <w:rPr>
          <w:rFonts w:ascii="黑体" w:eastAsia="黑体" w:hAnsi="黑体" w:cs="黑体"/>
          <w:szCs w:val="21"/>
        </w:rPr>
        <w:t>4.</w:t>
      </w:r>
      <w:r>
        <w:rPr>
          <w:rFonts w:ascii="黑体" w:eastAsia="黑体" w:hAnsi="黑体" w:cs="黑体" w:hint="eastAsia"/>
          <w:szCs w:val="21"/>
        </w:rPr>
        <w:t>确定前K个点所在类别的出现频率；</w:t>
      </w:r>
    </w:p>
    <w:p w14:paraId="1B0FE7F2" w14:textId="77777777" w:rsidR="00684790" w:rsidRDefault="00684790" w:rsidP="00684790">
      <w:pPr>
        <w:ind w:left="420"/>
        <w:rPr>
          <w:rFonts w:ascii="黑体" w:eastAsia="黑体" w:hAnsi="黑体" w:cs="黑体"/>
          <w:szCs w:val="21"/>
        </w:rPr>
      </w:pPr>
      <w:r>
        <w:rPr>
          <w:rFonts w:ascii="黑体" w:eastAsia="黑体" w:hAnsi="黑体" w:cs="黑体"/>
          <w:szCs w:val="21"/>
        </w:rPr>
        <w:t>5.</w:t>
      </w:r>
      <w:r>
        <w:rPr>
          <w:rFonts w:ascii="黑体" w:eastAsia="黑体" w:hAnsi="黑体" w:cs="黑体" w:hint="eastAsia"/>
          <w:szCs w:val="21"/>
        </w:rPr>
        <w:t>返回前K个点中出现频率最高的类别作为测试数据的预测分类。</w:t>
      </w:r>
    </w:p>
    <w:p w14:paraId="4C41F545" w14:textId="77777777" w:rsidR="00684790" w:rsidRDefault="00684790" w:rsidP="00684790">
      <w:pPr>
        <w:jc w:val="center"/>
      </w:pPr>
      <w:r>
        <w:rPr>
          <w:noProof/>
        </w:rPr>
        <w:drawing>
          <wp:inline distT="0" distB="0" distL="114300" distR="114300" wp14:anchorId="56C97A2B" wp14:editId="0A60AEC6">
            <wp:extent cx="3731895" cy="2560955"/>
            <wp:effectExtent l="0" t="0" r="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44"/>
                    <a:srcRect t="5445" b="5290"/>
                    <a:stretch>
                      <a:fillRect/>
                    </a:stretch>
                  </pic:blipFill>
                  <pic:spPr>
                    <a:xfrm>
                      <a:off x="0" y="0"/>
                      <a:ext cx="3731895" cy="2560955"/>
                    </a:xfrm>
                    <a:prstGeom prst="rect">
                      <a:avLst/>
                    </a:prstGeom>
                    <a:noFill/>
                    <a:ln>
                      <a:noFill/>
                    </a:ln>
                  </pic:spPr>
                </pic:pic>
              </a:graphicData>
            </a:graphic>
          </wp:inline>
        </w:drawing>
      </w:r>
    </w:p>
    <w:p w14:paraId="196B476A" w14:textId="77777777" w:rsidR="00684790" w:rsidRDefault="00684790" w:rsidP="00684790">
      <w:pPr>
        <w:pStyle w:val="a4"/>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KNN</w:t>
      </w:r>
      <w:r>
        <w:rPr>
          <w:rFonts w:hint="eastAsia"/>
        </w:rPr>
        <w:t>算法示例（</w:t>
      </w:r>
      <w:r>
        <w:rPr>
          <w:rFonts w:hint="eastAsia"/>
        </w:rPr>
        <w:t>K=3</w:t>
      </w:r>
      <w:r>
        <w:rPr>
          <w:rFonts w:hint="eastAsia"/>
        </w:rPr>
        <w:t>属于类</w:t>
      </w:r>
      <w:r>
        <w:rPr>
          <w:rFonts w:hint="eastAsia"/>
        </w:rPr>
        <w:t>B,K=6</w:t>
      </w:r>
      <w:r>
        <w:rPr>
          <w:rFonts w:hint="eastAsia"/>
        </w:rPr>
        <w:t>属于类</w:t>
      </w:r>
      <w:r>
        <w:rPr>
          <w:rFonts w:hint="eastAsia"/>
        </w:rPr>
        <w:t>A</w:t>
      </w:r>
      <w:r>
        <w:rPr>
          <w:rFonts w:hint="eastAsia"/>
        </w:rPr>
        <w:t>）</w:t>
      </w:r>
    </w:p>
    <w:p w14:paraId="439F5DD6" w14:textId="77777777" w:rsidR="00684790" w:rsidRDefault="00684790" w:rsidP="00684790">
      <w:pPr>
        <w:jc w:val="left"/>
        <w:rPr>
          <w:rFonts w:ascii="黑体" w:eastAsia="黑体" w:hAnsi="黑体" w:cs="黑体"/>
          <w:color w:val="0000FF"/>
          <w:sz w:val="32"/>
          <w:szCs w:val="32"/>
        </w:rPr>
      </w:pPr>
    </w:p>
    <w:p w14:paraId="53DFBAA6" w14:textId="77777777" w:rsidR="00684790" w:rsidRDefault="00684790" w:rsidP="00684790">
      <w:pPr>
        <w:jc w:val="center"/>
        <w:rPr>
          <w:rFonts w:ascii="黑体" w:eastAsia="黑体" w:hAnsi="黑体" w:cs="黑体"/>
          <w:b/>
          <w:bCs/>
          <w:color w:val="0000FF"/>
          <w:szCs w:val="21"/>
        </w:rPr>
      </w:pPr>
      <w:r>
        <w:rPr>
          <w:rFonts w:ascii="黑体" w:eastAsia="黑体" w:hAnsi="黑体" w:cs="黑体" w:hint="eastAsia"/>
          <w:b/>
          <w:bCs/>
          <w:color w:val="0000FF"/>
          <w:szCs w:val="21"/>
        </w:rPr>
        <w:t xml:space="preserve">************ </w:t>
      </w:r>
      <w:r>
        <w:rPr>
          <w:rFonts w:ascii="黑体" w:eastAsia="黑体" w:hAnsi="黑体" w:cs="黑体"/>
          <w:b/>
          <w:bCs/>
          <w:color w:val="0000FF"/>
          <w:szCs w:val="21"/>
        </w:rPr>
        <w:t>k近邻</w:t>
      </w:r>
      <w:r>
        <w:rPr>
          <w:rFonts w:ascii="黑体" w:eastAsia="黑体" w:hAnsi="黑体" w:cs="黑体" w:hint="eastAsia"/>
          <w:b/>
          <w:bCs/>
          <w:color w:val="0000FF"/>
          <w:szCs w:val="21"/>
        </w:rPr>
        <w:t>算法农业应用案例 ************</w:t>
      </w:r>
    </w:p>
    <w:p w14:paraId="49085F53" w14:textId="77777777" w:rsidR="00684790" w:rsidRDefault="00684790" w:rsidP="00684790">
      <w:pPr>
        <w:rPr>
          <w:rFonts w:ascii="黑体" w:eastAsia="黑体" w:hAnsi="黑体" w:cs="黑体"/>
          <w:szCs w:val="21"/>
        </w:rPr>
      </w:pPr>
      <w:r>
        <w:rPr>
          <w:rFonts w:ascii="黑体" w:eastAsia="黑体" w:hAnsi="黑体" w:cs="黑体" w:hint="eastAsia"/>
          <w:b/>
          <w:bCs/>
          <w:szCs w:val="21"/>
        </w:rPr>
        <w:t>问题描述</w:t>
      </w:r>
      <w:r>
        <w:rPr>
          <w:rFonts w:ascii="黑体" w:eastAsia="黑体" w:hAnsi="黑体" w:cs="黑体" w:hint="eastAsia"/>
          <w:szCs w:val="21"/>
        </w:rPr>
        <w:t>：下表是一个包含不同农田样本的数据库，记录了作物叶片的红绿蓝（RGB）颜色特征以及对应的健康状况标签（0表示健康，1表示患病）。现有一片未知健康状况的作物叶片，其红绿蓝（RGB）颜色取值为[3,3,4]。请通过其颜色特征，利用KNN算法预测其是否患病（注意：</w:t>
      </w:r>
      <w:r>
        <w:rPr>
          <w:rFonts w:ascii="黑体" w:eastAsia="黑体" w:hAnsi="黑体" w:cs="黑体" w:hint="eastAsia"/>
          <w:b/>
          <w:bCs/>
          <w:szCs w:val="21"/>
        </w:rPr>
        <w:t>K=3</w:t>
      </w:r>
      <w:r>
        <w:rPr>
          <w:rFonts w:ascii="黑体" w:eastAsia="黑体" w:hAnsi="黑体" w:cs="黑体" w:hint="eastAsia"/>
          <w:szCs w:val="21"/>
        </w:rPr>
        <w:t>）。</w:t>
      </w:r>
    </w:p>
    <w:p w14:paraId="613DD801" w14:textId="77777777" w:rsidR="00684790" w:rsidRDefault="00684790" w:rsidP="00684790">
      <w:pPr>
        <w:ind w:firstLine="420"/>
        <w:jc w:val="center"/>
        <w:rPr>
          <w:rFonts w:ascii="黑体" w:eastAsia="黑体" w:hAnsi="黑体" w:cs="黑体"/>
          <w:color w:val="0000FF"/>
          <w:sz w:val="32"/>
          <w:szCs w:val="32"/>
        </w:rPr>
      </w:pPr>
      <w:r>
        <w:rPr>
          <w:noProof/>
        </w:rPr>
        <w:drawing>
          <wp:inline distT="0" distB="0" distL="114300" distR="114300" wp14:anchorId="3A1D8BAA" wp14:editId="1A83D945">
            <wp:extent cx="3595370" cy="1891665"/>
            <wp:effectExtent l="0" t="0" r="11430" b="63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45"/>
                    <a:stretch>
                      <a:fillRect/>
                    </a:stretch>
                  </pic:blipFill>
                  <pic:spPr>
                    <a:xfrm>
                      <a:off x="0" y="0"/>
                      <a:ext cx="3595370" cy="1891665"/>
                    </a:xfrm>
                    <a:prstGeom prst="rect">
                      <a:avLst/>
                    </a:prstGeom>
                    <a:noFill/>
                    <a:ln>
                      <a:noFill/>
                    </a:ln>
                  </pic:spPr>
                </pic:pic>
              </a:graphicData>
            </a:graphic>
          </wp:inline>
        </w:drawing>
      </w:r>
    </w:p>
    <w:p w14:paraId="1C948AF0" w14:textId="77777777" w:rsidR="00684790" w:rsidRDefault="00684790" w:rsidP="00684790">
      <w:pPr>
        <w:rPr>
          <w:rFonts w:ascii="黑体" w:eastAsia="黑体" w:hAnsi="黑体" w:cs="黑体"/>
          <w:szCs w:val="21"/>
        </w:rPr>
      </w:pPr>
      <w:r>
        <w:rPr>
          <w:rFonts w:ascii="黑体" w:eastAsia="黑体" w:hAnsi="黑体" w:cs="黑体" w:hint="eastAsia"/>
          <w:szCs w:val="21"/>
        </w:rPr>
        <w:t>解答：以欧氏距离为例。</w:t>
      </w:r>
    </w:p>
    <w:p w14:paraId="09A2D43C" w14:textId="77777777" w:rsidR="00684790" w:rsidRDefault="00684790" w:rsidP="00684790">
      <w:pPr>
        <w:rPr>
          <w:rFonts w:ascii="黑体" w:eastAsia="黑体" w:hAnsi="黑体" w:cs="黑体"/>
          <w:szCs w:val="21"/>
        </w:rPr>
      </w:pPr>
      <w:r>
        <w:rPr>
          <w:rFonts w:ascii="黑体" w:eastAsia="黑体" w:hAnsi="黑体" w:cs="黑体" w:hint="eastAsia"/>
          <w:szCs w:val="21"/>
        </w:rPr>
        <w:t>1.计算新样本[3,3,4]与数据库各个样本的距离</w:t>
      </w:r>
    </w:p>
    <w:p w14:paraId="46B4BA5E" w14:textId="77777777" w:rsidR="00684790" w:rsidRDefault="00684790" w:rsidP="00684790">
      <w:pPr>
        <w:jc w:val="center"/>
        <w:rPr>
          <w:rFonts w:ascii="黑体" w:eastAsia="黑体" w:hAnsi="黑体" w:cs="黑体"/>
          <w:sz w:val="32"/>
          <w:szCs w:val="32"/>
        </w:rPr>
      </w:pPr>
      <w:r>
        <w:rPr>
          <w:noProof/>
        </w:rPr>
        <w:lastRenderedPageBreak/>
        <w:drawing>
          <wp:inline distT="0" distB="0" distL="114300" distR="114300" wp14:anchorId="4F32DDBE" wp14:editId="6D71AC45">
            <wp:extent cx="3793490" cy="1155065"/>
            <wp:effectExtent l="0" t="0" r="3810" b="63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46"/>
                    <a:stretch>
                      <a:fillRect/>
                    </a:stretch>
                  </pic:blipFill>
                  <pic:spPr>
                    <a:xfrm>
                      <a:off x="0" y="0"/>
                      <a:ext cx="3793490" cy="1155065"/>
                    </a:xfrm>
                    <a:prstGeom prst="rect">
                      <a:avLst/>
                    </a:prstGeom>
                    <a:noFill/>
                    <a:ln>
                      <a:noFill/>
                    </a:ln>
                  </pic:spPr>
                </pic:pic>
              </a:graphicData>
            </a:graphic>
          </wp:inline>
        </w:drawing>
      </w:r>
    </w:p>
    <w:p w14:paraId="1E5E874F" w14:textId="77777777" w:rsidR="00684790" w:rsidRDefault="00684790" w:rsidP="00684790">
      <w:pPr>
        <w:rPr>
          <w:rFonts w:ascii="黑体" w:eastAsia="黑体" w:hAnsi="黑体" w:cs="黑体"/>
          <w:szCs w:val="21"/>
        </w:rPr>
      </w:pPr>
      <w:r>
        <w:rPr>
          <w:rFonts w:ascii="黑体" w:eastAsia="黑体" w:hAnsi="黑体" w:cs="黑体" w:hint="eastAsia"/>
          <w:szCs w:val="21"/>
        </w:rPr>
        <w:t>2.</w:t>
      </w:r>
      <w:r>
        <w:rPr>
          <w:rFonts w:ascii="黑体" w:eastAsia="黑体" w:hAnsi="黑体" w:cs="黑体"/>
          <w:szCs w:val="21"/>
        </w:rPr>
        <w:t>确定最近邻居： 将距离按从小到大排序，找出距离新样本最近的前3个邻居。</w:t>
      </w:r>
    </w:p>
    <w:p w14:paraId="2B79AF67" w14:textId="77777777" w:rsidR="00684790" w:rsidRDefault="00684790" w:rsidP="00684790">
      <w:pPr>
        <w:numPr>
          <w:ilvl w:val="0"/>
          <w:numId w:val="53"/>
        </w:numPr>
        <w:rPr>
          <w:rFonts w:ascii="黑体" w:eastAsia="黑体" w:hAnsi="黑体" w:cs="黑体"/>
          <w:szCs w:val="21"/>
        </w:rPr>
      </w:pPr>
      <w:r>
        <w:rPr>
          <w:rFonts w:ascii="黑体" w:eastAsia="黑体" w:hAnsi="黑体" w:cs="黑体"/>
          <w:szCs w:val="21"/>
        </w:rPr>
        <w:t>最近邻居1：</w:t>
      </w:r>
      <w:r>
        <w:rPr>
          <w:rFonts w:ascii="黑体" w:eastAsia="黑体" w:hAnsi="黑体" w:cs="黑体"/>
          <w:b/>
          <w:bCs/>
          <w:szCs w:val="21"/>
        </w:rPr>
        <w:t>样本2</w:t>
      </w:r>
      <w:r>
        <w:rPr>
          <w:rFonts w:ascii="黑体" w:eastAsia="黑体" w:hAnsi="黑体" w:cs="黑体"/>
          <w:szCs w:val="21"/>
        </w:rPr>
        <w:t>，距离√4</w:t>
      </w:r>
    </w:p>
    <w:p w14:paraId="764AC3C1" w14:textId="77777777" w:rsidR="00684790" w:rsidRDefault="00684790" w:rsidP="00684790">
      <w:pPr>
        <w:numPr>
          <w:ilvl w:val="0"/>
          <w:numId w:val="53"/>
        </w:numPr>
        <w:rPr>
          <w:rFonts w:ascii="黑体" w:eastAsia="黑体" w:hAnsi="黑体" w:cs="黑体"/>
          <w:szCs w:val="21"/>
        </w:rPr>
      </w:pPr>
      <w:r>
        <w:rPr>
          <w:rFonts w:ascii="黑体" w:eastAsia="黑体" w:hAnsi="黑体" w:cs="黑体"/>
          <w:szCs w:val="21"/>
        </w:rPr>
        <w:t>最近邻居2：</w:t>
      </w:r>
      <w:r>
        <w:rPr>
          <w:rFonts w:ascii="黑体" w:eastAsia="黑体" w:hAnsi="黑体" w:cs="黑体"/>
          <w:b/>
          <w:bCs/>
          <w:szCs w:val="21"/>
        </w:rPr>
        <w:t>样本1</w:t>
      </w:r>
      <w:r>
        <w:rPr>
          <w:rFonts w:ascii="黑体" w:eastAsia="黑体" w:hAnsi="黑体" w:cs="黑体" w:hint="eastAsia"/>
          <w:b/>
          <w:bCs/>
          <w:szCs w:val="21"/>
        </w:rPr>
        <w:t>，</w:t>
      </w:r>
      <w:r>
        <w:rPr>
          <w:rFonts w:ascii="黑体" w:eastAsia="黑体" w:hAnsi="黑体" w:cs="黑体"/>
          <w:szCs w:val="21"/>
        </w:rPr>
        <w:t>距离√</w:t>
      </w:r>
      <w:r>
        <w:rPr>
          <w:rFonts w:ascii="黑体" w:eastAsia="黑体" w:hAnsi="黑体" w:cs="黑体" w:hint="eastAsia"/>
          <w:szCs w:val="21"/>
        </w:rPr>
        <w:t>5</w:t>
      </w:r>
    </w:p>
    <w:p w14:paraId="2D44ABF0" w14:textId="77777777" w:rsidR="00684790" w:rsidRDefault="00684790" w:rsidP="00684790">
      <w:pPr>
        <w:numPr>
          <w:ilvl w:val="0"/>
          <w:numId w:val="53"/>
        </w:numPr>
        <w:rPr>
          <w:rFonts w:ascii="黑体" w:eastAsia="黑体" w:hAnsi="黑体" w:cs="黑体"/>
          <w:szCs w:val="21"/>
        </w:rPr>
      </w:pPr>
      <w:r>
        <w:rPr>
          <w:rFonts w:ascii="黑体" w:eastAsia="黑体" w:hAnsi="黑体" w:cs="黑体"/>
          <w:szCs w:val="21"/>
        </w:rPr>
        <w:t>最近邻居</w:t>
      </w:r>
      <w:r>
        <w:rPr>
          <w:rFonts w:ascii="黑体" w:eastAsia="黑体" w:hAnsi="黑体" w:cs="黑体" w:hint="eastAsia"/>
          <w:szCs w:val="21"/>
        </w:rPr>
        <w:t>3</w:t>
      </w:r>
      <w:r>
        <w:rPr>
          <w:rFonts w:ascii="黑体" w:eastAsia="黑体" w:hAnsi="黑体" w:cs="黑体"/>
          <w:szCs w:val="21"/>
        </w:rPr>
        <w:t>：</w:t>
      </w:r>
      <w:r>
        <w:rPr>
          <w:rFonts w:ascii="黑体" w:eastAsia="黑体" w:hAnsi="黑体" w:cs="黑体"/>
          <w:b/>
          <w:bCs/>
          <w:szCs w:val="21"/>
        </w:rPr>
        <w:t>样本4</w:t>
      </w:r>
      <w:r>
        <w:rPr>
          <w:rFonts w:ascii="黑体" w:eastAsia="黑体" w:hAnsi="黑体" w:cs="黑体"/>
          <w:szCs w:val="21"/>
        </w:rPr>
        <w:t>，距离√</w:t>
      </w:r>
      <w:r>
        <w:rPr>
          <w:rFonts w:ascii="黑体" w:eastAsia="黑体" w:hAnsi="黑体" w:cs="黑体" w:hint="eastAsia"/>
          <w:szCs w:val="21"/>
        </w:rPr>
        <w:t>5</w:t>
      </w:r>
    </w:p>
    <w:p w14:paraId="3E84F486" w14:textId="77777777" w:rsidR="00684790" w:rsidRDefault="00684790" w:rsidP="00684790">
      <w:pPr>
        <w:rPr>
          <w:rFonts w:ascii="黑体" w:eastAsia="黑体" w:hAnsi="黑体" w:cs="黑体"/>
          <w:szCs w:val="21"/>
        </w:rPr>
      </w:pPr>
      <w:r>
        <w:rPr>
          <w:rFonts w:ascii="黑体" w:eastAsia="黑体" w:hAnsi="黑体" w:cs="黑体" w:hint="eastAsia"/>
          <w:szCs w:val="21"/>
        </w:rPr>
        <w:t>3.</w:t>
      </w:r>
      <w:r>
        <w:rPr>
          <w:rFonts w:ascii="黑体" w:eastAsia="黑体" w:hAnsi="黑体" w:cs="黑体"/>
          <w:b/>
          <w:bCs/>
          <w:szCs w:val="21"/>
        </w:rPr>
        <w:t>多数表决分类</w:t>
      </w:r>
      <w:r>
        <w:rPr>
          <w:rFonts w:ascii="黑体" w:eastAsia="黑体" w:hAnsi="黑体" w:cs="黑体"/>
          <w:szCs w:val="21"/>
        </w:rPr>
        <w:t>： 对于K=3的情况下，查看这3个邻居样本的健康状况标签：</w:t>
      </w:r>
    </w:p>
    <w:p w14:paraId="0DA58675" w14:textId="77777777" w:rsidR="00684790" w:rsidRDefault="00684790" w:rsidP="00684790">
      <w:pPr>
        <w:numPr>
          <w:ilvl w:val="0"/>
          <w:numId w:val="53"/>
        </w:numPr>
        <w:rPr>
          <w:rFonts w:ascii="黑体" w:eastAsia="黑体" w:hAnsi="黑体" w:cs="黑体"/>
          <w:szCs w:val="21"/>
        </w:rPr>
      </w:pPr>
      <w:r>
        <w:rPr>
          <w:rFonts w:ascii="黑体" w:eastAsia="黑体" w:hAnsi="黑体" w:cs="黑体"/>
          <w:szCs w:val="21"/>
        </w:rPr>
        <w:t>最近邻居1（</w:t>
      </w:r>
      <w:r>
        <w:rPr>
          <w:rFonts w:ascii="黑体" w:eastAsia="黑体" w:hAnsi="黑体" w:cs="黑体"/>
          <w:b/>
          <w:bCs/>
          <w:szCs w:val="21"/>
        </w:rPr>
        <w:t>样本2</w:t>
      </w:r>
      <w:r>
        <w:rPr>
          <w:rFonts w:ascii="黑体" w:eastAsia="黑体" w:hAnsi="黑体" w:cs="黑体"/>
          <w:szCs w:val="21"/>
        </w:rPr>
        <w:t>）：患病（健康状况标签为1）</w:t>
      </w:r>
    </w:p>
    <w:p w14:paraId="2223FED0" w14:textId="77777777" w:rsidR="00684790" w:rsidRDefault="00684790" w:rsidP="00684790">
      <w:pPr>
        <w:numPr>
          <w:ilvl w:val="0"/>
          <w:numId w:val="53"/>
        </w:numPr>
        <w:rPr>
          <w:rFonts w:ascii="黑体" w:eastAsia="黑体" w:hAnsi="黑体" w:cs="黑体"/>
          <w:szCs w:val="21"/>
        </w:rPr>
      </w:pPr>
      <w:r>
        <w:rPr>
          <w:rFonts w:ascii="黑体" w:eastAsia="黑体" w:hAnsi="黑体" w:cs="黑体"/>
          <w:szCs w:val="21"/>
        </w:rPr>
        <w:t>最近邻居2（</w:t>
      </w:r>
      <w:r>
        <w:rPr>
          <w:rFonts w:ascii="黑体" w:eastAsia="黑体" w:hAnsi="黑体" w:cs="黑体"/>
          <w:b/>
          <w:bCs/>
          <w:szCs w:val="21"/>
        </w:rPr>
        <w:t>样本1</w:t>
      </w:r>
      <w:r>
        <w:rPr>
          <w:rFonts w:ascii="黑体" w:eastAsia="黑体" w:hAnsi="黑体" w:cs="黑体"/>
          <w:szCs w:val="21"/>
        </w:rPr>
        <w:t>）：患病（健康状况标签为1）</w:t>
      </w:r>
    </w:p>
    <w:p w14:paraId="59F32FE7" w14:textId="77777777" w:rsidR="00684790" w:rsidRDefault="00684790" w:rsidP="00684790">
      <w:pPr>
        <w:numPr>
          <w:ilvl w:val="0"/>
          <w:numId w:val="53"/>
        </w:numPr>
        <w:rPr>
          <w:rFonts w:ascii="黑体" w:eastAsia="黑体" w:hAnsi="黑体" w:cs="黑体"/>
          <w:szCs w:val="21"/>
        </w:rPr>
      </w:pPr>
      <w:r>
        <w:rPr>
          <w:rFonts w:ascii="黑体" w:eastAsia="黑体" w:hAnsi="黑体" w:cs="黑体"/>
          <w:szCs w:val="21"/>
        </w:rPr>
        <w:t>最近邻居3（</w:t>
      </w:r>
      <w:r>
        <w:rPr>
          <w:rFonts w:ascii="黑体" w:eastAsia="黑体" w:hAnsi="黑体" w:cs="黑体"/>
          <w:b/>
          <w:bCs/>
          <w:szCs w:val="21"/>
        </w:rPr>
        <w:t>样本</w:t>
      </w:r>
      <w:r>
        <w:rPr>
          <w:rFonts w:ascii="黑体" w:eastAsia="黑体" w:hAnsi="黑体" w:cs="黑体" w:hint="eastAsia"/>
          <w:b/>
          <w:bCs/>
          <w:szCs w:val="21"/>
        </w:rPr>
        <w:t>4</w:t>
      </w:r>
      <w:r>
        <w:rPr>
          <w:rFonts w:ascii="黑体" w:eastAsia="黑体" w:hAnsi="黑体" w:cs="黑体"/>
          <w:szCs w:val="21"/>
        </w:rPr>
        <w:t>）：健康（健康状况标签为</w:t>
      </w:r>
      <w:r>
        <w:rPr>
          <w:rFonts w:ascii="黑体" w:eastAsia="黑体" w:hAnsi="黑体" w:cs="黑体" w:hint="eastAsia"/>
          <w:szCs w:val="21"/>
        </w:rPr>
        <w:t>0</w:t>
      </w:r>
      <w:r>
        <w:rPr>
          <w:rFonts w:ascii="黑体" w:eastAsia="黑体" w:hAnsi="黑体" w:cs="黑体"/>
          <w:szCs w:val="21"/>
        </w:rPr>
        <w:t>）</w:t>
      </w:r>
    </w:p>
    <w:p w14:paraId="61818F8D" w14:textId="77777777" w:rsidR="00684790" w:rsidRDefault="00684790" w:rsidP="00684790">
      <w:pPr>
        <w:ind w:firstLine="420"/>
        <w:rPr>
          <w:rFonts w:ascii="黑体" w:eastAsia="黑体" w:hAnsi="黑体" w:cs="黑体"/>
          <w:szCs w:val="21"/>
        </w:rPr>
      </w:pPr>
      <w:r>
        <w:rPr>
          <w:rFonts w:ascii="黑体" w:eastAsia="黑体" w:hAnsi="黑体" w:cs="黑体"/>
          <w:szCs w:val="21"/>
        </w:rPr>
        <w:t>根据多数表决原则，我们</w:t>
      </w:r>
      <w:r>
        <w:rPr>
          <w:rFonts w:ascii="黑体" w:eastAsia="黑体" w:hAnsi="黑体" w:cs="黑体"/>
          <w:b/>
          <w:bCs/>
          <w:szCs w:val="21"/>
        </w:rPr>
        <w:t>预测新样本为患病</w:t>
      </w:r>
      <w:r>
        <w:rPr>
          <w:rFonts w:ascii="黑体" w:eastAsia="黑体" w:hAnsi="黑体" w:cs="黑体"/>
          <w:szCs w:val="21"/>
        </w:rPr>
        <w:t>。</w:t>
      </w:r>
    </w:p>
    <w:p w14:paraId="426CFDDF" w14:textId="77777777" w:rsidR="00684790" w:rsidRDefault="00684790" w:rsidP="00684790">
      <w:pPr>
        <w:rPr>
          <w:rFonts w:ascii="黑体" w:eastAsia="黑体" w:hAnsi="黑体" w:cs="黑体"/>
          <w:szCs w:val="21"/>
        </w:rPr>
      </w:pPr>
      <w:r>
        <w:rPr>
          <w:rFonts w:ascii="黑体" w:eastAsia="黑体" w:hAnsi="黑体" w:cs="黑体" w:hint="eastAsia"/>
          <w:b/>
          <w:bCs/>
          <w:szCs w:val="21"/>
        </w:rPr>
        <w:t>4.</w:t>
      </w:r>
      <w:r>
        <w:rPr>
          <w:rFonts w:ascii="黑体" w:eastAsia="黑体" w:hAnsi="黑体" w:cs="黑体"/>
          <w:b/>
          <w:bCs/>
          <w:szCs w:val="21"/>
        </w:rPr>
        <w:t>结论</w:t>
      </w:r>
      <w:r>
        <w:rPr>
          <w:rFonts w:ascii="黑体" w:eastAsia="黑体" w:hAnsi="黑体" w:cs="黑体"/>
          <w:szCs w:val="21"/>
        </w:rPr>
        <w:t>： </w:t>
      </w:r>
      <w:r>
        <w:rPr>
          <w:rFonts w:ascii="黑体" w:eastAsia="黑体" w:hAnsi="黑体" w:cs="黑体"/>
          <w:b/>
          <w:bCs/>
          <w:szCs w:val="21"/>
        </w:rPr>
        <w:t>新样本 [3, 3, 4] 在K=3时被分类为患病</w:t>
      </w:r>
      <w:r>
        <w:rPr>
          <w:rFonts w:ascii="黑体" w:eastAsia="黑体" w:hAnsi="黑体" w:cs="黑体"/>
          <w:szCs w:val="21"/>
        </w:rPr>
        <w:t>。</w:t>
      </w:r>
    </w:p>
    <w:p w14:paraId="6A543232" w14:textId="77777777" w:rsidR="00684790" w:rsidRDefault="00684790" w:rsidP="00684790">
      <w:pPr>
        <w:jc w:val="center"/>
        <w:rPr>
          <w:rFonts w:ascii="黑体" w:eastAsia="黑体" w:hAnsi="黑体" w:cs="黑体"/>
          <w:b/>
          <w:bCs/>
          <w:color w:val="0000FF"/>
          <w:szCs w:val="21"/>
        </w:rPr>
      </w:pPr>
      <w:r>
        <w:rPr>
          <w:rFonts w:ascii="黑体" w:eastAsia="黑体" w:hAnsi="黑体" w:cs="黑体" w:hint="eastAsia"/>
          <w:b/>
          <w:bCs/>
          <w:color w:val="0000FF"/>
          <w:szCs w:val="21"/>
        </w:rPr>
        <w:t xml:space="preserve">************ </w:t>
      </w:r>
      <w:r>
        <w:rPr>
          <w:rFonts w:ascii="黑体" w:eastAsia="黑体" w:hAnsi="黑体" w:cs="黑体"/>
          <w:b/>
          <w:bCs/>
          <w:color w:val="0000FF"/>
          <w:szCs w:val="21"/>
        </w:rPr>
        <w:t>k近邻</w:t>
      </w:r>
      <w:r>
        <w:rPr>
          <w:rFonts w:ascii="黑体" w:eastAsia="黑体" w:hAnsi="黑体" w:cs="黑体" w:hint="eastAsia"/>
          <w:b/>
          <w:bCs/>
          <w:color w:val="0000FF"/>
          <w:szCs w:val="21"/>
        </w:rPr>
        <w:t>算法农业应用案例 ************</w:t>
      </w:r>
    </w:p>
    <w:p w14:paraId="3B168E5E" w14:textId="77777777" w:rsidR="00684790" w:rsidRDefault="00684790" w:rsidP="00684790">
      <w:pPr>
        <w:jc w:val="center"/>
        <w:rPr>
          <w:rFonts w:ascii="黑体" w:eastAsia="黑体" w:hAnsi="黑体" w:cs="黑体"/>
          <w:b/>
          <w:bCs/>
          <w:color w:val="0000FF"/>
          <w:szCs w:val="21"/>
        </w:rPr>
      </w:pPr>
    </w:p>
    <w:p w14:paraId="6B607CB2" w14:textId="77777777" w:rsidR="00684790" w:rsidRDefault="00684790" w:rsidP="00684790">
      <w:pPr>
        <w:numPr>
          <w:ilvl w:val="0"/>
          <w:numId w:val="50"/>
        </w:numPr>
        <w:jc w:val="left"/>
        <w:rPr>
          <w:rFonts w:ascii="黑体" w:eastAsia="黑体" w:hAnsi="黑体" w:cs="黑体"/>
          <w:sz w:val="32"/>
          <w:szCs w:val="32"/>
        </w:rPr>
      </w:pPr>
      <w:r>
        <w:rPr>
          <w:rFonts w:ascii="黑体" w:eastAsia="黑体" w:hAnsi="黑体" w:cs="黑体" w:hint="eastAsia"/>
          <w:sz w:val="32"/>
          <w:szCs w:val="32"/>
        </w:rPr>
        <w:t>深度学习</w:t>
      </w:r>
    </w:p>
    <w:p w14:paraId="6F9C9C9E" w14:textId="77777777" w:rsidR="00684790" w:rsidRDefault="00684790" w:rsidP="00684790">
      <w:pPr>
        <w:pStyle w:val="a3"/>
        <w:widowControl/>
        <w:spacing w:beforeAutospacing="0" w:afterAutospacing="0"/>
        <w:textAlignment w:val="baseline"/>
        <w:rPr>
          <w:rFonts w:ascii="黑体" w:eastAsia="黑体" w:hAnsi="黑体" w:cs="黑体"/>
          <w:kern w:val="2"/>
          <w:sz w:val="21"/>
          <w:szCs w:val="21"/>
        </w:rPr>
      </w:pPr>
      <w:r>
        <w:rPr>
          <w:rFonts w:ascii="黑体" w:eastAsia="黑体" w:hAnsi="黑体" w:cs="黑体" w:hint="eastAsia"/>
          <w:kern w:val="2"/>
          <w:sz w:val="21"/>
          <w:szCs w:val="21"/>
        </w:rPr>
        <w:t>1.人工神经元模型：</w:t>
      </w:r>
      <w:r>
        <w:rPr>
          <w:rFonts w:ascii="黑体" w:eastAsia="黑体" w:hAnsi="黑体" w:cs="黑体"/>
          <w:kern w:val="2"/>
          <w:sz w:val="21"/>
          <w:szCs w:val="21"/>
        </w:rPr>
        <w:t>1943</w:t>
      </w:r>
      <w:r>
        <w:rPr>
          <w:rFonts w:ascii="黑体" w:eastAsia="黑体" w:hAnsi="黑体" w:cs="黑体" w:hint="eastAsia"/>
          <w:kern w:val="2"/>
          <w:sz w:val="21"/>
          <w:szCs w:val="21"/>
        </w:rPr>
        <w:t>年，心理学家</w:t>
      </w:r>
      <w:r>
        <w:rPr>
          <w:rFonts w:ascii="黑体" w:eastAsia="黑体" w:hAnsi="黑体" w:cs="黑体"/>
          <w:kern w:val="2"/>
          <w:sz w:val="21"/>
          <w:szCs w:val="21"/>
        </w:rPr>
        <w:t>McCulloch</w:t>
      </w:r>
      <w:r>
        <w:rPr>
          <w:rFonts w:ascii="黑体" w:eastAsia="黑体" w:hAnsi="黑体" w:cs="黑体" w:hint="eastAsia"/>
          <w:kern w:val="2"/>
          <w:sz w:val="21"/>
          <w:szCs w:val="21"/>
        </w:rPr>
        <w:t>和数学家</w:t>
      </w:r>
      <w:r>
        <w:rPr>
          <w:rFonts w:ascii="黑体" w:eastAsia="黑体" w:hAnsi="黑体" w:cs="黑体"/>
          <w:kern w:val="2"/>
          <w:sz w:val="21"/>
          <w:szCs w:val="21"/>
        </w:rPr>
        <w:t>Pitts</w:t>
      </w:r>
      <w:r>
        <w:rPr>
          <w:rFonts w:ascii="黑体" w:eastAsia="黑体" w:hAnsi="黑体" w:cs="黑体" w:hint="eastAsia"/>
          <w:kern w:val="2"/>
          <w:sz w:val="21"/>
          <w:szCs w:val="21"/>
        </w:rPr>
        <w:t>参考了生物神经元的结构，发表了抽象的</w:t>
      </w:r>
      <w:r>
        <w:rPr>
          <w:rFonts w:ascii="黑体" w:eastAsia="黑体" w:hAnsi="黑体" w:cs="黑体"/>
          <w:kern w:val="2"/>
          <w:sz w:val="21"/>
          <w:szCs w:val="21"/>
        </w:rPr>
        <w:t xml:space="preserve">M-P </w:t>
      </w:r>
      <w:r>
        <w:rPr>
          <w:rFonts w:ascii="黑体" w:eastAsia="黑体" w:hAnsi="黑体" w:cs="黑体" w:hint="eastAsia"/>
          <w:kern w:val="2"/>
          <w:sz w:val="21"/>
          <w:szCs w:val="21"/>
        </w:rPr>
        <w:t>神经元模型。</w:t>
      </w:r>
    </w:p>
    <w:p w14:paraId="66313F39" w14:textId="77777777" w:rsidR="00684790" w:rsidRDefault="00684790" w:rsidP="00684790">
      <w:pPr>
        <w:ind w:firstLine="420"/>
        <w:jc w:val="left"/>
        <w:rPr>
          <w:rFonts w:ascii="黑体" w:eastAsia="黑体" w:hAnsi="黑体" w:cs="黑体"/>
          <w:sz w:val="32"/>
          <w:szCs w:val="32"/>
        </w:rPr>
      </w:pPr>
    </w:p>
    <w:p w14:paraId="0A536838" w14:textId="77777777" w:rsidR="00684790" w:rsidRDefault="00684790" w:rsidP="00684790">
      <w:pPr>
        <w:jc w:val="center"/>
      </w:pPr>
      <w:r>
        <w:rPr>
          <w:noProof/>
        </w:rPr>
        <w:drawing>
          <wp:inline distT="0" distB="0" distL="114300" distR="114300" wp14:anchorId="3CEAC2A3" wp14:editId="1539AC87">
            <wp:extent cx="3283585" cy="1620520"/>
            <wp:effectExtent l="0" t="0" r="5715" b="508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47"/>
                    <a:stretch>
                      <a:fillRect/>
                    </a:stretch>
                  </pic:blipFill>
                  <pic:spPr>
                    <a:xfrm>
                      <a:off x="0" y="0"/>
                      <a:ext cx="3283585" cy="1620520"/>
                    </a:xfrm>
                    <a:prstGeom prst="rect">
                      <a:avLst/>
                    </a:prstGeom>
                    <a:noFill/>
                    <a:ln>
                      <a:noFill/>
                    </a:ln>
                  </pic:spPr>
                </pic:pic>
              </a:graphicData>
            </a:graphic>
          </wp:inline>
        </w:drawing>
      </w:r>
    </w:p>
    <w:p w14:paraId="3CD1DF25" w14:textId="77777777" w:rsidR="00684790" w:rsidRDefault="00684790" w:rsidP="00684790">
      <w:pPr>
        <w:pStyle w:val="a4"/>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r>
        <w:rPr>
          <w:rFonts w:hint="eastAsia"/>
        </w:rPr>
        <w:t xml:space="preserve"> </w:t>
      </w:r>
      <w:r>
        <w:rPr>
          <w:rFonts w:hint="eastAsia"/>
        </w:rPr>
        <w:t>人工神经元模型</w:t>
      </w:r>
    </w:p>
    <w:p w14:paraId="5A6A6E20" w14:textId="77777777" w:rsidR="00684790" w:rsidRDefault="00684790" w:rsidP="00684790">
      <w:pPr>
        <w:jc w:val="left"/>
        <w:rPr>
          <w:rFonts w:ascii="黑体" w:eastAsia="黑体" w:hAnsi="黑体" w:cs="黑体"/>
          <w:szCs w:val="21"/>
        </w:rPr>
      </w:pPr>
      <w:r>
        <w:rPr>
          <w:rFonts w:ascii="黑体" w:eastAsia="黑体" w:hAnsi="黑体" w:cs="黑体" w:hint="eastAsia"/>
          <w:szCs w:val="21"/>
        </w:rPr>
        <w:t>2.激活函数—决定如何激活总输入的信号</w:t>
      </w:r>
    </w:p>
    <w:p w14:paraId="400F99BE" w14:textId="77777777" w:rsidR="00684790" w:rsidRDefault="00684790" w:rsidP="00684790">
      <w:pPr>
        <w:widowControl/>
        <w:numPr>
          <w:ilvl w:val="0"/>
          <w:numId w:val="54"/>
        </w:numPr>
        <w:spacing w:line="288" w:lineRule="auto"/>
        <w:jc w:val="left"/>
        <w:textAlignment w:val="baseline"/>
        <w:rPr>
          <w:rFonts w:ascii="黑体" w:eastAsia="黑体" w:hAnsi="黑体" w:cs="黑体"/>
          <w:szCs w:val="21"/>
        </w:rPr>
      </w:pPr>
      <w:r>
        <w:rPr>
          <w:rFonts w:ascii="黑体" w:eastAsia="黑体" w:hAnsi="黑体" w:cs="黑体" w:hint="eastAsia"/>
          <w:szCs w:val="21"/>
        </w:rPr>
        <w:t>理想激活函数是阶跃函数, 0表示抑制神经元而1表示激活神经元。</w:t>
      </w:r>
    </w:p>
    <w:p w14:paraId="3189D8E1" w14:textId="77777777" w:rsidR="00684790" w:rsidRDefault="00684790" w:rsidP="00684790">
      <w:pPr>
        <w:widowControl/>
        <w:numPr>
          <w:ilvl w:val="0"/>
          <w:numId w:val="54"/>
        </w:numPr>
        <w:spacing w:line="288" w:lineRule="auto"/>
        <w:jc w:val="left"/>
        <w:textAlignment w:val="baseline"/>
        <w:rPr>
          <w:rFonts w:ascii="黑体" w:eastAsia="黑体" w:hAnsi="黑体" w:cs="黑体"/>
          <w:szCs w:val="21"/>
        </w:rPr>
      </w:pPr>
      <w:r>
        <w:rPr>
          <w:rFonts w:ascii="黑体" w:eastAsia="黑体" w:hAnsi="黑体" w:cs="黑体" w:hint="eastAsia"/>
          <w:szCs w:val="21"/>
        </w:rPr>
        <w:t>阶跃函数具有不连续、不光滑等不好的性质, 常用的是 Sigmoid 函数 。</w:t>
      </w:r>
    </w:p>
    <w:p w14:paraId="1051F4D3" w14:textId="77777777" w:rsidR="00684790" w:rsidRDefault="00684790" w:rsidP="00684790">
      <w:pPr>
        <w:widowControl/>
        <w:numPr>
          <w:ilvl w:val="0"/>
          <w:numId w:val="54"/>
        </w:numPr>
        <w:spacing w:line="288" w:lineRule="auto"/>
        <w:jc w:val="left"/>
        <w:textAlignment w:val="baseline"/>
        <w:rPr>
          <w:rFonts w:ascii="黑体" w:eastAsia="黑体" w:hAnsi="黑体" w:cs="黑体"/>
          <w:szCs w:val="21"/>
        </w:rPr>
      </w:pPr>
      <w:r>
        <w:rPr>
          <w:rFonts w:ascii="黑体" w:eastAsia="黑体" w:hAnsi="黑体" w:cs="黑体" w:hint="eastAsia"/>
          <w:szCs w:val="21"/>
        </w:rPr>
        <w:t>Sigmoid函数将较大范围内的输入值挤压到(0, 1)输出值范围（也称挤压函数）。</w:t>
      </w:r>
    </w:p>
    <w:p w14:paraId="332A0843" w14:textId="77777777" w:rsidR="00684790" w:rsidRDefault="00684790" w:rsidP="00684790">
      <w:pPr>
        <w:widowControl/>
        <w:spacing w:line="288" w:lineRule="auto"/>
        <w:ind w:left="420"/>
        <w:jc w:val="left"/>
        <w:textAlignment w:val="baseline"/>
        <w:rPr>
          <w:rFonts w:ascii="黑体" w:eastAsia="黑体" w:hAnsi="黑体" w:cs="黑体"/>
          <w:szCs w:val="21"/>
        </w:rPr>
      </w:pPr>
    </w:p>
    <w:p w14:paraId="6E8BC25C" w14:textId="77777777" w:rsidR="00684790" w:rsidRDefault="00684790" w:rsidP="00684790">
      <w:pPr>
        <w:jc w:val="left"/>
        <w:rPr>
          <w:rFonts w:ascii="黑体" w:eastAsia="黑体" w:hAnsi="黑体" w:cs="黑体"/>
          <w:szCs w:val="21"/>
        </w:rPr>
      </w:pPr>
      <w:r>
        <w:rPr>
          <w:rFonts w:ascii="黑体" w:eastAsia="黑体" w:hAnsi="黑体" w:cs="黑体" w:hint="eastAsia"/>
          <w:szCs w:val="21"/>
        </w:rPr>
        <w:t>3.感知机——最简单的神经网络</w:t>
      </w:r>
    </w:p>
    <w:p w14:paraId="02AC4354" w14:textId="77777777" w:rsidR="00684790" w:rsidRDefault="00684790" w:rsidP="00684790">
      <w:pPr>
        <w:ind w:firstLine="420"/>
        <w:jc w:val="left"/>
        <w:rPr>
          <w:rFonts w:ascii="黑体" w:eastAsia="黑体" w:hAnsi="黑体" w:cs="黑体"/>
          <w:szCs w:val="21"/>
        </w:rPr>
      </w:pPr>
      <w:r>
        <w:rPr>
          <w:rFonts w:ascii="黑体" w:eastAsia="黑体" w:hAnsi="黑体" w:cs="黑体"/>
          <w:szCs w:val="21"/>
        </w:rPr>
        <w:t>感知机由两层神经元组成,输入层接受外界输入信号传递给输出层,输出层是M-P神经元</w:t>
      </w:r>
      <w:r>
        <w:rPr>
          <w:rFonts w:ascii="黑体" w:eastAsia="黑体" w:hAnsi="黑体" w:cs="黑体" w:hint="eastAsia"/>
          <w:szCs w:val="21"/>
        </w:rPr>
        <w:t>，感知机的</w:t>
      </w:r>
      <w:r>
        <w:rPr>
          <w:rFonts w:ascii="黑体" w:eastAsia="黑体" w:hAnsi="黑体" w:cs="黑体"/>
          <w:szCs w:val="21"/>
        </w:rPr>
        <w:t>激活函数默认为阶跃函数</w:t>
      </w:r>
      <w:r>
        <w:rPr>
          <w:rFonts w:ascii="黑体" w:eastAsia="黑体" w:hAnsi="黑体" w:cs="黑体" w:hint="eastAsia"/>
          <w:szCs w:val="21"/>
        </w:rPr>
        <w:t>。</w:t>
      </w:r>
    </w:p>
    <w:p w14:paraId="259FA364" w14:textId="77777777" w:rsidR="00684790" w:rsidRDefault="00684790" w:rsidP="00684790">
      <w:pPr>
        <w:ind w:firstLine="420"/>
        <w:jc w:val="left"/>
        <w:rPr>
          <w:rFonts w:ascii="黑体" w:eastAsia="黑体" w:hAnsi="黑体" w:cs="黑体"/>
          <w:szCs w:val="21"/>
        </w:rPr>
      </w:pPr>
    </w:p>
    <w:p w14:paraId="784BFDCE" w14:textId="77777777" w:rsidR="00684790" w:rsidRDefault="00684790" w:rsidP="00684790">
      <w:pPr>
        <w:widowControl/>
        <w:spacing w:line="360" w:lineRule="auto"/>
        <w:jc w:val="left"/>
        <w:rPr>
          <w:rFonts w:ascii="黑体" w:eastAsia="黑体" w:hAnsi="黑体" w:cs="黑体"/>
          <w:szCs w:val="21"/>
        </w:rPr>
      </w:pPr>
      <w:r>
        <w:rPr>
          <w:rFonts w:ascii="黑体" w:eastAsia="黑体" w:hAnsi="黑体" w:cs="黑体" w:hint="eastAsia"/>
          <w:szCs w:val="21"/>
        </w:rPr>
        <w:lastRenderedPageBreak/>
        <w:t>4.深度学习定义</w:t>
      </w:r>
    </w:p>
    <w:p w14:paraId="1654CDD0" w14:textId="77777777" w:rsidR="00684790" w:rsidRDefault="00684790" w:rsidP="00684790">
      <w:pPr>
        <w:numPr>
          <w:ilvl w:val="0"/>
          <w:numId w:val="54"/>
        </w:numPr>
        <w:jc w:val="left"/>
        <w:rPr>
          <w:rFonts w:ascii="黑体" w:eastAsia="黑体" w:hAnsi="黑体" w:cs="黑体"/>
          <w:szCs w:val="21"/>
        </w:rPr>
      </w:pPr>
      <w:r>
        <w:rPr>
          <w:rFonts w:ascii="黑体" w:eastAsia="黑体" w:hAnsi="黑体" w:cs="黑体" w:hint="eastAsia"/>
          <w:szCs w:val="21"/>
        </w:rPr>
        <w:t>深度学习是人工神经网络的一个重要分支，它侧重于利用具有多层结构的深度神经网络进行复杂问题的建模与学习，通过增加层数和神经元数量有助于提高模型的表达能力。</w:t>
      </w:r>
    </w:p>
    <w:p w14:paraId="4E684F59" w14:textId="77777777" w:rsidR="00684790" w:rsidRDefault="00684790" w:rsidP="00684790">
      <w:pPr>
        <w:ind w:left="420"/>
        <w:jc w:val="left"/>
        <w:rPr>
          <w:rFonts w:ascii="黑体" w:eastAsia="黑体" w:hAnsi="黑体" w:cs="黑体"/>
          <w:szCs w:val="21"/>
        </w:rPr>
      </w:pPr>
    </w:p>
    <w:p w14:paraId="12B8D84F" w14:textId="77777777" w:rsidR="00684790" w:rsidRDefault="00684790" w:rsidP="00684790">
      <w:pPr>
        <w:jc w:val="left"/>
        <w:rPr>
          <w:rFonts w:ascii="黑体" w:eastAsia="黑体" w:hAnsi="黑体" w:cs="黑体"/>
          <w:szCs w:val="21"/>
        </w:rPr>
      </w:pPr>
      <w:r>
        <w:rPr>
          <w:rFonts w:ascii="黑体" w:eastAsia="黑体" w:hAnsi="黑体" w:cs="黑体" w:hint="eastAsia"/>
          <w:szCs w:val="21"/>
        </w:rPr>
        <w:t>5.大语言模型的基本原理</w:t>
      </w:r>
    </w:p>
    <w:p w14:paraId="584F1368" w14:textId="77777777" w:rsidR="00684790" w:rsidRDefault="00684790" w:rsidP="00684790">
      <w:pPr>
        <w:ind w:firstLine="420"/>
        <w:jc w:val="left"/>
        <w:rPr>
          <w:rFonts w:ascii="黑体" w:eastAsia="黑体" w:hAnsi="黑体" w:cs="黑体"/>
          <w:szCs w:val="21"/>
        </w:rPr>
      </w:pPr>
    </w:p>
    <w:p w14:paraId="6CA86C46" w14:textId="77777777" w:rsidR="00684790" w:rsidRDefault="00684790" w:rsidP="00684790">
      <w:pPr>
        <w:ind w:firstLine="420"/>
        <w:jc w:val="left"/>
        <w:rPr>
          <w:rFonts w:ascii="黑体" w:eastAsia="黑体" w:hAnsi="黑体" w:cs="黑体"/>
          <w:szCs w:val="21"/>
        </w:rPr>
      </w:pPr>
      <w:r>
        <w:rPr>
          <w:noProof/>
        </w:rPr>
        <w:drawing>
          <wp:inline distT="0" distB="0" distL="114300" distR="114300" wp14:anchorId="609C6B31" wp14:editId="6BC920D2">
            <wp:extent cx="4106545" cy="1968500"/>
            <wp:effectExtent l="0" t="0" r="8255" b="0"/>
            <wp:docPr id="1852617169" name="图片 185261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8"/>
                    <a:stretch>
                      <a:fillRect/>
                    </a:stretch>
                  </pic:blipFill>
                  <pic:spPr>
                    <a:xfrm>
                      <a:off x="0" y="0"/>
                      <a:ext cx="4106545" cy="1968500"/>
                    </a:xfrm>
                    <a:prstGeom prst="rect">
                      <a:avLst/>
                    </a:prstGeom>
                    <a:noFill/>
                    <a:ln>
                      <a:noFill/>
                    </a:ln>
                  </pic:spPr>
                </pic:pic>
              </a:graphicData>
            </a:graphic>
          </wp:inline>
        </w:drawing>
      </w:r>
    </w:p>
    <w:p w14:paraId="144E9E10" w14:textId="77777777" w:rsidR="00684790" w:rsidRDefault="00684790" w:rsidP="00684790">
      <w:pPr>
        <w:ind w:firstLine="420"/>
        <w:jc w:val="left"/>
        <w:rPr>
          <w:rFonts w:ascii="黑体" w:eastAsia="黑体" w:hAnsi="黑体" w:cs="黑体"/>
          <w:szCs w:val="21"/>
        </w:rPr>
      </w:pPr>
    </w:p>
    <w:p w14:paraId="27127D31" w14:textId="77777777" w:rsidR="00684790" w:rsidRDefault="00684790" w:rsidP="00684790">
      <w:pPr>
        <w:widowControl/>
        <w:spacing w:line="360" w:lineRule="auto"/>
        <w:jc w:val="left"/>
        <w:rPr>
          <w:rFonts w:ascii="黑体" w:eastAsia="黑体" w:hAnsi="黑体" w:cs="黑体"/>
          <w:color w:val="0000FF"/>
          <w:szCs w:val="21"/>
        </w:rPr>
      </w:pPr>
      <w:r>
        <w:rPr>
          <w:rFonts w:ascii="黑体" w:eastAsia="黑体" w:hAnsi="黑体" w:cs="黑体" w:hint="eastAsia"/>
          <w:color w:val="0000FF"/>
          <w:szCs w:val="21"/>
        </w:rPr>
        <w:t>6.人工智能、机器学习、深度学习三者之间的关系</w:t>
      </w:r>
    </w:p>
    <w:p w14:paraId="0B598F2E" w14:textId="77777777" w:rsidR="00684790" w:rsidRDefault="00684790" w:rsidP="00684790">
      <w:pPr>
        <w:numPr>
          <w:ilvl w:val="0"/>
          <w:numId w:val="54"/>
        </w:numPr>
        <w:jc w:val="left"/>
        <w:rPr>
          <w:rFonts w:ascii="黑体" w:eastAsia="黑体" w:hAnsi="黑体" w:cs="黑体"/>
          <w:szCs w:val="21"/>
        </w:rPr>
      </w:pPr>
      <w:r>
        <w:rPr>
          <w:rFonts w:ascii="黑体" w:eastAsia="黑体" w:hAnsi="黑体" w:cs="黑体" w:hint="eastAsia"/>
          <w:szCs w:val="21"/>
        </w:rPr>
        <w:t>人工智能是一个宽泛的概念，包括了所有使机器表现出智能行为的技术和方法。</w:t>
      </w:r>
    </w:p>
    <w:p w14:paraId="05D68B0A" w14:textId="77777777" w:rsidR="00684790" w:rsidRDefault="00684790" w:rsidP="00684790">
      <w:pPr>
        <w:numPr>
          <w:ilvl w:val="0"/>
          <w:numId w:val="54"/>
        </w:numPr>
        <w:jc w:val="left"/>
        <w:rPr>
          <w:rFonts w:ascii="黑体" w:eastAsia="黑体" w:hAnsi="黑体" w:cs="黑体"/>
          <w:szCs w:val="21"/>
        </w:rPr>
      </w:pPr>
      <w:r>
        <w:rPr>
          <w:rFonts w:ascii="黑体" w:eastAsia="黑体" w:hAnsi="黑体" w:cs="黑体" w:hint="eastAsia"/>
          <w:szCs w:val="21"/>
        </w:rPr>
        <w:t>机器学习是人工智能的一个子领域，专注于使机器通过学习数据自动改进性能，而不需要显式编程。</w:t>
      </w:r>
    </w:p>
    <w:p w14:paraId="12A0C25F" w14:textId="77777777" w:rsidR="00684790" w:rsidRDefault="00684790" w:rsidP="00684790">
      <w:pPr>
        <w:numPr>
          <w:ilvl w:val="0"/>
          <w:numId w:val="54"/>
        </w:numPr>
        <w:jc w:val="left"/>
        <w:rPr>
          <w:rFonts w:ascii="黑体" w:eastAsia="黑体" w:hAnsi="黑体" w:cs="黑体"/>
          <w:szCs w:val="21"/>
        </w:rPr>
      </w:pPr>
      <w:r>
        <w:rPr>
          <w:rFonts w:ascii="黑体" w:eastAsia="黑体" w:hAnsi="黑体" w:cs="黑体" w:hint="eastAsia"/>
          <w:szCs w:val="21"/>
        </w:rPr>
        <w:t>深度学习是机器学习中的一种特定方法，聚焦于利用深度神经网络进行多层次的特征学习和模型构建，尤其适用于处理复杂、高维的输入数据。</w:t>
      </w:r>
    </w:p>
    <w:p w14:paraId="3C4D71C8" w14:textId="77777777" w:rsidR="00684790" w:rsidRDefault="00684790" w:rsidP="00684790">
      <w:pPr>
        <w:pStyle w:val="a4"/>
        <w:jc w:val="center"/>
      </w:pPr>
      <w:r>
        <w:rPr>
          <w:noProof/>
        </w:rPr>
        <w:drawing>
          <wp:inline distT="0" distB="0" distL="114300" distR="114300" wp14:anchorId="1DFD1951" wp14:editId="11C10A2D">
            <wp:extent cx="2062480" cy="1535430"/>
            <wp:effectExtent l="0" t="0" r="7620" b="1270"/>
            <wp:docPr id="1641330297" name="图片 164133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9"/>
                    <a:stretch>
                      <a:fillRect/>
                    </a:stretch>
                  </pic:blipFill>
                  <pic:spPr>
                    <a:xfrm>
                      <a:off x="0" y="0"/>
                      <a:ext cx="2062480" cy="1535430"/>
                    </a:xfrm>
                    <a:prstGeom prst="rect">
                      <a:avLst/>
                    </a:prstGeom>
                    <a:noFill/>
                    <a:ln>
                      <a:noFill/>
                    </a:ln>
                  </pic:spPr>
                </pic:pic>
              </a:graphicData>
            </a:graphic>
          </wp:inline>
        </w:drawing>
      </w:r>
    </w:p>
    <w:p w14:paraId="0212D323" w14:textId="77777777" w:rsidR="00684790" w:rsidRDefault="00684790" w:rsidP="00684790">
      <w:pPr>
        <w:pStyle w:val="a4"/>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r>
        <w:rPr>
          <w:rFonts w:hint="eastAsia"/>
        </w:rPr>
        <w:t xml:space="preserve"> </w:t>
      </w:r>
      <w:r>
        <w:rPr>
          <w:rFonts w:hint="eastAsia"/>
        </w:rPr>
        <w:t>人工智能、机器学习和深度学习的关系</w:t>
      </w:r>
    </w:p>
    <w:p w14:paraId="0F5C82F7" w14:textId="77777777" w:rsidR="00684790" w:rsidRDefault="00684790"/>
    <w:p w14:paraId="1B425C6E" w14:textId="77777777" w:rsidR="00684790" w:rsidRDefault="00684790"/>
    <w:p w14:paraId="551C2DD0" w14:textId="77777777" w:rsidR="00684790" w:rsidRDefault="00684790"/>
    <w:p w14:paraId="36CE7FFA" w14:textId="77777777" w:rsidR="00684790" w:rsidRDefault="00684790"/>
    <w:p w14:paraId="60FD8344" w14:textId="77777777" w:rsidR="00684790" w:rsidRDefault="00684790" w:rsidP="00684790">
      <w:pPr>
        <w:jc w:val="center"/>
        <w:rPr>
          <w:rFonts w:ascii="黑体" w:eastAsia="黑体" w:hAnsi="黑体" w:cs="黑体"/>
          <w:sz w:val="32"/>
          <w:szCs w:val="32"/>
        </w:rPr>
      </w:pPr>
      <w:r>
        <w:rPr>
          <w:rFonts w:ascii="黑体" w:eastAsia="黑体" w:hAnsi="黑体" w:cs="黑体" w:hint="eastAsia"/>
          <w:sz w:val="32"/>
          <w:szCs w:val="32"/>
        </w:rPr>
        <w:t>第8章 系统构建</w:t>
      </w:r>
    </w:p>
    <w:p w14:paraId="78A1A729" w14:textId="77777777" w:rsidR="00684790" w:rsidRDefault="00684790" w:rsidP="00684790"/>
    <w:p w14:paraId="6C96B977" w14:textId="77777777" w:rsidR="00684790" w:rsidRDefault="00684790" w:rsidP="00684790">
      <w:pPr>
        <w:numPr>
          <w:ilvl w:val="0"/>
          <w:numId w:val="55"/>
        </w:numPr>
        <w:rPr>
          <w:b/>
          <w:bCs/>
          <w:sz w:val="28"/>
          <w:szCs w:val="28"/>
        </w:rPr>
      </w:pPr>
      <w:r>
        <w:rPr>
          <w:rFonts w:hint="eastAsia"/>
          <w:b/>
          <w:bCs/>
          <w:sz w:val="28"/>
          <w:szCs w:val="28"/>
        </w:rPr>
        <w:t>智慧农业系统的生命周期</w:t>
      </w:r>
    </w:p>
    <w:p w14:paraId="6D5607E2" w14:textId="77777777" w:rsidR="00684790" w:rsidRDefault="00684790" w:rsidP="00684790"/>
    <w:p w14:paraId="18795A79" w14:textId="77777777" w:rsidR="00684790" w:rsidRDefault="00684790" w:rsidP="00684790">
      <w:pPr>
        <w:numPr>
          <w:ilvl w:val="0"/>
          <w:numId w:val="56"/>
        </w:numPr>
        <w:tabs>
          <w:tab w:val="left" w:pos="312"/>
        </w:tabs>
      </w:pPr>
      <w:r>
        <w:rPr>
          <w:rFonts w:hint="eastAsia"/>
        </w:rPr>
        <w:lastRenderedPageBreak/>
        <w:t>系统生命周期定义</w:t>
      </w:r>
    </w:p>
    <w:p w14:paraId="029080B1" w14:textId="77777777" w:rsidR="00684790" w:rsidRDefault="00684790" w:rsidP="00684790">
      <w:pPr>
        <w:ind w:firstLine="420"/>
      </w:pPr>
      <w:r>
        <w:t>一个智慧农业系统从孕育、诞生、成长、成熟、衰亡的发展过程称为该智慧农业系统的</w:t>
      </w:r>
      <w:r>
        <w:rPr>
          <w:rFonts w:hint="eastAsia"/>
        </w:rPr>
        <w:t>生命周期或生存期。</w:t>
      </w:r>
    </w:p>
    <w:p w14:paraId="7CA5CAA2" w14:textId="77777777" w:rsidR="00684790" w:rsidRDefault="00684790" w:rsidP="00684790"/>
    <w:p w14:paraId="7F5B9BDE" w14:textId="77777777" w:rsidR="00684790" w:rsidRDefault="00684790" w:rsidP="00684790">
      <w:pPr>
        <w:numPr>
          <w:ilvl w:val="0"/>
          <w:numId w:val="56"/>
        </w:numPr>
        <w:tabs>
          <w:tab w:val="left" w:pos="312"/>
        </w:tabs>
      </w:pPr>
      <w:r>
        <w:rPr>
          <w:rFonts w:hint="eastAsia"/>
        </w:rPr>
        <w:t>智慧农业系统生命周期由三个时期组成：</w:t>
      </w:r>
      <w:r>
        <w:rPr>
          <w:rFonts w:hint="eastAsia"/>
          <w:b/>
          <w:bCs/>
        </w:rPr>
        <w:t>定义时期、开发时期、维护时期</w:t>
      </w:r>
      <w:r>
        <w:rPr>
          <w:rFonts w:hint="eastAsia"/>
        </w:rPr>
        <w:t>。</w:t>
      </w:r>
    </w:p>
    <w:p w14:paraId="78777D85" w14:textId="77777777" w:rsidR="00684790" w:rsidRDefault="00684790" w:rsidP="00684790">
      <w:pPr>
        <w:numPr>
          <w:ilvl w:val="0"/>
          <w:numId w:val="57"/>
        </w:numPr>
      </w:pPr>
      <w:r>
        <w:rPr>
          <w:rFonts w:hint="eastAsia"/>
          <w:b/>
          <w:bCs/>
        </w:rPr>
        <w:t>定义时期：</w:t>
      </w:r>
      <w:r>
        <w:rPr>
          <w:rFonts w:hint="eastAsia"/>
        </w:rPr>
        <w:t>通常被分为三个阶段：问题定义、可行性研究、需求分析</w:t>
      </w:r>
    </w:p>
    <w:p w14:paraId="1B174A7C" w14:textId="77777777" w:rsidR="00684790" w:rsidRDefault="00684790" w:rsidP="00684790">
      <w:pPr>
        <w:numPr>
          <w:ilvl w:val="0"/>
          <w:numId w:val="57"/>
        </w:numPr>
      </w:pPr>
      <w:r>
        <w:rPr>
          <w:rFonts w:hint="eastAsia"/>
          <w:b/>
          <w:bCs/>
        </w:rPr>
        <w:t>开发时期</w:t>
      </w:r>
      <w:r>
        <w:rPr>
          <w:rFonts w:hint="eastAsia"/>
        </w:rPr>
        <w:t>：设计（概要设计和详细设计）、实现（编码实现）和测试三个阶段组成。</w:t>
      </w:r>
    </w:p>
    <w:p w14:paraId="67913190" w14:textId="77777777" w:rsidR="00684790" w:rsidRDefault="00684790" w:rsidP="00684790">
      <w:pPr>
        <w:numPr>
          <w:ilvl w:val="0"/>
          <w:numId w:val="57"/>
        </w:numPr>
      </w:pPr>
      <w:r>
        <w:rPr>
          <w:rFonts w:hint="eastAsia"/>
          <w:b/>
          <w:bCs/>
        </w:rPr>
        <w:t>维护时期</w:t>
      </w:r>
      <w:r>
        <w:rPr>
          <w:rFonts w:hint="eastAsia"/>
        </w:rPr>
        <w:t>：由运行和维护和评价和审计两个阶段组成。</w:t>
      </w:r>
    </w:p>
    <w:p w14:paraId="48275C32" w14:textId="77777777" w:rsidR="00684790" w:rsidRDefault="00684790" w:rsidP="00684790">
      <w:pPr>
        <w:ind w:left="420"/>
      </w:pPr>
    </w:p>
    <w:p w14:paraId="2908BFCF" w14:textId="4666BD25" w:rsidR="00684790" w:rsidRDefault="00684790" w:rsidP="00684790">
      <w:pPr>
        <w:jc w:val="center"/>
      </w:pPr>
      <w:r>
        <w:rPr>
          <w:noProof/>
        </w:rPr>
        <w:drawing>
          <wp:inline distT="0" distB="0" distL="0" distR="0" wp14:anchorId="0C811716" wp14:editId="49625A3E">
            <wp:extent cx="5269865" cy="2668905"/>
            <wp:effectExtent l="0" t="0" r="6985" b="0"/>
            <wp:docPr id="2776274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69865" cy="2668905"/>
                    </a:xfrm>
                    <a:prstGeom prst="rect">
                      <a:avLst/>
                    </a:prstGeom>
                    <a:noFill/>
                    <a:ln>
                      <a:noFill/>
                    </a:ln>
                  </pic:spPr>
                </pic:pic>
              </a:graphicData>
            </a:graphic>
          </wp:inline>
        </w:drawing>
      </w:r>
    </w:p>
    <w:p w14:paraId="4FB33347" w14:textId="77777777" w:rsidR="00684790" w:rsidRDefault="00684790" w:rsidP="00684790">
      <w:pPr>
        <w:pStyle w:val="a4"/>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智慧农业系统的生命周期</w:t>
      </w:r>
    </w:p>
    <w:p w14:paraId="28C304C9" w14:textId="77777777" w:rsidR="00684790" w:rsidRDefault="00684790" w:rsidP="00684790">
      <w:pPr>
        <w:rPr>
          <w:rFonts w:eastAsia="宋体"/>
        </w:rPr>
      </w:pPr>
      <w:r>
        <w:rPr>
          <w:rFonts w:hint="eastAsia"/>
        </w:rPr>
        <w:t>（注：上图贯穿本章内容，十分重要。）</w:t>
      </w:r>
    </w:p>
    <w:p w14:paraId="5C9B4C43" w14:textId="77777777" w:rsidR="00684790" w:rsidRDefault="00684790" w:rsidP="00684790"/>
    <w:p w14:paraId="4CC99DDA" w14:textId="77777777" w:rsidR="00684790" w:rsidRDefault="00684790" w:rsidP="00684790">
      <w:pPr>
        <w:numPr>
          <w:ilvl w:val="0"/>
          <w:numId w:val="55"/>
        </w:numPr>
        <w:rPr>
          <w:b/>
          <w:bCs/>
          <w:sz w:val="28"/>
          <w:szCs w:val="28"/>
        </w:rPr>
      </w:pPr>
      <w:r>
        <w:rPr>
          <w:rFonts w:hint="eastAsia"/>
          <w:b/>
          <w:bCs/>
          <w:sz w:val="28"/>
          <w:szCs w:val="28"/>
        </w:rPr>
        <w:t>定义时期</w:t>
      </w:r>
    </w:p>
    <w:p w14:paraId="6DB9832B" w14:textId="77777777" w:rsidR="00684790" w:rsidRDefault="00684790" w:rsidP="00684790"/>
    <w:p w14:paraId="00E9F3B3" w14:textId="77777777" w:rsidR="00684790" w:rsidRDefault="00684790" w:rsidP="00684790">
      <w:pPr>
        <w:numPr>
          <w:ilvl w:val="0"/>
          <w:numId w:val="58"/>
        </w:numPr>
        <w:rPr>
          <w:rFonts w:ascii="黑体" w:eastAsia="黑体" w:hAnsi="黑体" w:cs="黑体"/>
          <w:sz w:val="24"/>
        </w:rPr>
      </w:pPr>
      <w:r>
        <w:rPr>
          <w:rFonts w:ascii="黑体" w:eastAsia="黑体" w:hAnsi="黑体" w:cs="黑体" w:hint="eastAsia"/>
          <w:sz w:val="24"/>
        </w:rPr>
        <w:t>可行性分析</w:t>
      </w:r>
    </w:p>
    <w:p w14:paraId="2A36BCDF" w14:textId="77777777" w:rsidR="00684790" w:rsidRDefault="00684790" w:rsidP="00684790">
      <w:pPr>
        <w:widowControl/>
        <w:ind w:firstLine="420"/>
        <w:jc w:val="left"/>
        <w:textAlignment w:val="baseline"/>
      </w:pPr>
      <w:r>
        <w:rPr>
          <w:rFonts w:hint="eastAsia"/>
          <w:b/>
          <w:bCs/>
          <w:color w:val="0000FF"/>
        </w:rPr>
        <w:t>可行性分析主要包括：经济可行性、技术可行性、环境与操作可行性。</w:t>
      </w:r>
    </w:p>
    <w:p w14:paraId="10F87C40" w14:textId="77777777" w:rsidR="00684790" w:rsidRDefault="00684790" w:rsidP="00684790">
      <w:pPr>
        <w:numPr>
          <w:ilvl w:val="0"/>
          <w:numId w:val="59"/>
        </w:numPr>
        <w:tabs>
          <w:tab w:val="left" w:pos="420"/>
        </w:tabs>
      </w:pPr>
      <w:r>
        <w:rPr>
          <w:rFonts w:hint="eastAsia"/>
        </w:rPr>
        <w:t>经济可行性分为费用（包括开发费用和运行费用）和效益估算（包括直接经济效益和间接经济效益）</w:t>
      </w:r>
    </w:p>
    <w:p w14:paraId="27C35BEF" w14:textId="77777777" w:rsidR="00684790" w:rsidRDefault="00684790" w:rsidP="00684790">
      <w:pPr>
        <w:numPr>
          <w:ilvl w:val="0"/>
          <w:numId w:val="59"/>
        </w:numPr>
        <w:tabs>
          <w:tab w:val="left" w:pos="420"/>
        </w:tabs>
      </w:pPr>
      <w:r>
        <w:rPr>
          <w:rFonts w:hint="eastAsia"/>
        </w:rPr>
        <w:t>技术可行性分析主要内容包括开发技术的冒险性、现有资源的可用性、系统确定的开发技术。</w:t>
      </w:r>
    </w:p>
    <w:p w14:paraId="0CAAB642" w14:textId="77777777" w:rsidR="00684790" w:rsidRDefault="00684790" w:rsidP="00684790">
      <w:pPr>
        <w:numPr>
          <w:ilvl w:val="0"/>
          <w:numId w:val="59"/>
        </w:numPr>
        <w:tabs>
          <w:tab w:val="left" w:pos="420"/>
        </w:tabs>
      </w:pPr>
      <w:r>
        <w:rPr>
          <w:rFonts w:hint="eastAsia"/>
        </w:rPr>
        <w:t>环境与操作的可行性分析包括社会环境可行性、自然环境可行性、和操作可行性。</w:t>
      </w:r>
    </w:p>
    <w:p w14:paraId="0C1EB651" w14:textId="77777777" w:rsidR="00684790" w:rsidRDefault="00684790" w:rsidP="00684790"/>
    <w:p w14:paraId="11450354" w14:textId="77777777" w:rsidR="00684790" w:rsidRDefault="00684790" w:rsidP="00684790"/>
    <w:p w14:paraId="1F9D6AB2" w14:textId="77777777" w:rsidR="00684790" w:rsidRDefault="00684790" w:rsidP="00684790">
      <w:pPr>
        <w:numPr>
          <w:ilvl w:val="0"/>
          <w:numId w:val="58"/>
        </w:numPr>
        <w:rPr>
          <w:rFonts w:ascii="黑体" w:eastAsia="黑体" w:hAnsi="黑体" w:cs="黑体"/>
          <w:sz w:val="24"/>
        </w:rPr>
      </w:pPr>
      <w:r>
        <w:rPr>
          <w:rFonts w:ascii="黑体" w:eastAsia="黑体" w:hAnsi="黑体" w:cs="黑体" w:hint="eastAsia"/>
          <w:sz w:val="24"/>
        </w:rPr>
        <w:t>需求分析</w:t>
      </w:r>
    </w:p>
    <w:p w14:paraId="75130132" w14:textId="77777777" w:rsidR="00684790" w:rsidRDefault="00684790" w:rsidP="00684790">
      <w:pPr>
        <w:pStyle w:val="a3"/>
        <w:widowControl/>
        <w:spacing w:beforeAutospacing="0" w:afterAutospacing="0"/>
        <w:textAlignment w:val="baseline"/>
        <w:rPr>
          <w:rFonts w:ascii="Calibri" w:eastAsia="宋体" w:hAnsi="Calibri"/>
          <w:b/>
          <w:bCs/>
          <w:kern w:val="2"/>
          <w:sz w:val="21"/>
        </w:rPr>
      </w:pPr>
      <w:r>
        <w:rPr>
          <w:rFonts w:hint="eastAsia"/>
          <w:kern w:val="2"/>
          <w:sz w:val="21"/>
        </w:rPr>
        <w:t>（</w:t>
      </w:r>
      <w:r>
        <w:rPr>
          <w:rFonts w:hint="eastAsia"/>
          <w:kern w:val="2"/>
          <w:sz w:val="21"/>
        </w:rPr>
        <w:t>1</w:t>
      </w:r>
      <w:r>
        <w:rPr>
          <w:rFonts w:hint="eastAsia"/>
          <w:kern w:val="2"/>
          <w:sz w:val="21"/>
        </w:rPr>
        <w:t>）</w:t>
      </w:r>
      <w:r>
        <w:rPr>
          <w:rFonts w:ascii="Calibri" w:eastAsia="宋体" w:hAnsi="Calibri" w:hint="eastAsia"/>
          <w:kern w:val="2"/>
          <w:sz w:val="21"/>
        </w:rPr>
        <w:t>软件工程领域内广为流传的一句格言：</w:t>
      </w:r>
      <w:r>
        <w:rPr>
          <w:rFonts w:ascii="Calibri" w:eastAsia="宋体" w:hAnsi="Calibri" w:hint="eastAsia"/>
          <w:b/>
          <w:bCs/>
          <w:color w:val="0000FF"/>
          <w:kern w:val="2"/>
          <w:sz w:val="21"/>
        </w:rPr>
        <w:t>这个世界上唯一不变的就是需求一直在变</w:t>
      </w:r>
      <w:r>
        <w:rPr>
          <w:rFonts w:ascii="Calibri" w:eastAsia="宋体" w:hAnsi="Calibri" w:hint="eastAsia"/>
          <w:b/>
          <w:bCs/>
          <w:kern w:val="2"/>
          <w:sz w:val="21"/>
        </w:rPr>
        <w:t>。</w:t>
      </w:r>
    </w:p>
    <w:p w14:paraId="7521CB24" w14:textId="77777777" w:rsidR="00684790" w:rsidRDefault="00684790" w:rsidP="00684790">
      <w:pPr>
        <w:widowControl/>
        <w:spacing w:line="360" w:lineRule="auto"/>
        <w:jc w:val="left"/>
        <w:textAlignment w:val="baseline"/>
        <w:rPr>
          <w:rFonts w:ascii="Calibri" w:eastAsia="宋体" w:hAnsi="Calibri" w:cs="Times New Roman"/>
        </w:rPr>
      </w:pPr>
      <w:r>
        <w:rPr>
          <w:rFonts w:cs="Times New Roman" w:hint="eastAsia"/>
        </w:rPr>
        <w:t>（</w:t>
      </w:r>
      <w:r>
        <w:rPr>
          <w:rFonts w:cs="Times New Roman" w:hint="eastAsia"/>
        </w:rPr>
        <w:t>2</w:t>
      </w:r>
      <w:r>
        <w:rPr>
          <w:rFonts w:cs="Times New Roman" w:hint="eastAsia"/>
        </w:rPr>
        <w:t>）</w:t>
      </w:r>
      <w:r>
        <w:rPr>
          <w:rFonts w:ascii="Calibri" w:eastAsia="宋体" w:hAnsi="Calibri" w:cs="Times New Roman" w:hint="eastAsia"/>
        </w:rPr>
        <w:t>需求分析的目的是弄清楚到底需要系统“</w:t>
      </w:r>
      <w:r>
        <w:rPr>
          <w:rFonts w:ascii="Calibri" w:eastAsia="宋体" w:hAnsi="Calibri" w:cs="Times New Roman" w:hint="eastAsia"/>
          <w:b/>
          <w:bCs/>
        </w:rPr>
        <w:t>做什么</w:t>
      </w:r>
      <w:r>
        <w:rPr>
          <w:rFonts w:ascii="Calibri" w:eastAsia="宋体" w:hAnsi="Calibri" w:cs="Times New Roman" w:hint="eastAsia"/>
        </w:rPr>
        <w:t>”。</w:t>
      </w:r>
    </w:p>
    <w:p w14:paraId="2C7B22EF" w14:textId="77777777" w:rsidR="00684790" w:rsidRDefault="00684790" w:rsidP="00684790">
      <w:pPr>
        <w:widowControl/>
        <w:spacing w:line="360" w:lineRule="auto"/>
        <w:jc w:val="left"/>
        <w:textAlignment w:val="baseline"/>
        <w:rPr>
          <w:rFonts w:ascii="宋体" w:eastAsia="宋体" w:hAnsi="宋体" w:cs="宋体"/>
        </w:rPr>
      </w:pPr>
      <w:r>
        <w:rPr>
          <w:rFonts w:cs="Times New Roman" w:hint="eastAsia"/>
        </w:rPr>
        <w:t>（</w:t>
      </w:r>
      <w:r>
        <w:rPr>
          <w:rFonts w:cs="Times New Roman" w:hint="eastAsia"/>
        </w:rPr>
        <w:t>3</w:t>
      </w:r>
      <w:r>
        <w:rPr>
          <w:rFonts w:cs="Times New Roman" w:hint="eastAsia"/>
        </w:rPr>
        <w:t>）</w:t>
      </w:r>
      <w:r>
        <w:rPr>
          <w:rFonts w:ascii="宋体" w:eastAsia="宋体" w:hAnsi="宋体" w:cs="宋体" w:hint="eastAsia"/>
        </w:rPr>
        <w:t>软件需求的5个关键属性：</w:t>
      </w:r>
      <w:r>
        <w:rPr>
          <w:rFonts w:ascii="宋体" w:eastAsia="宋体" w:hAnsi="宋体" w:cs="宋体" w:hint="eastAsia"/>
          <w:b/>
          <w:bCs/>
        </w:rPr>
        <w:t>无二义性、完整性、正确性、可行性和必要性</w:t>
      </w:r>
      <w:r>
        <w:rPr>
          <w:rFonts w:ascii="宋体" w:eastAsia="宋体" w:hAnsi="宋体" w:cs="宋体" w:hint="eastAsia"/>
        </w:rPr>
        <w:t>。</w:t>
      </w:r>
    </w:p>
    <w:p w14:paraId="0AF7F23C" w14:textId="77777777" w:rsidR="00684790" w:rsidRDefault="00684790" w:rsidP="00684790">
      <w:pPr>
        <w:numPr>
          <w:ilvl w:val="0"/>
          <w:numId w:val="60"/>
        </w:numPr>
        <w:tabs>
          <w:tab w:val="left" w:pos="420"/>
        </w:tabs>
      </w:pPr>
      <w:r>
        <w:rPr>
          <w:rFonts w:hint="eastAsia"/>
          <w:b/>
          <w:bCs/>
        </w:rPr>
        <w:t>无二义性</w:t>
      </w:r>
      <w:r>
        <w:rPr>
          <w:rFonts w:hint="eastAsia"/>
        </w:rPr>
        <w:t>。不同的人员对需求的理解应该是一致的。一般情况下，描述需求都使用</w:t>
      </w:r>
      <w:r>
        <w:rPr>
          <w:rFonts w:hint="eastAsia"/>
        </w:rPr>
        <w:lastRenderedPageBreak/>
        <w:t>自然语言，因此容易引起需求理解的二义性。</w:t>
      </w:r>
    </w:p>
    <w:p w14:paraId="65149F3E" w14:textId="77777777" w:rsidR="00684790" w:rsidRDefault="00684790" w:rsidP="00684790">
      <w:pPr>
        <w:numPr>
          <w:ilvl w:val="0"/>
          <w:numId w:val="60"/>
        </w:numPr>
        <w:tabs>
          <w:tab w:val="left" w:pos="420"/>
        </w:tabs>
      </w:pPr>
      <w:r>
        <w:rPr>
          <w:rFonts w:hint="eastAsia"/>
          <w:b/>
          <w:bCs/>
        </w:rPr>
        <w:t>完整性</w:t>
      </w:r>
      <w:r>
        <w:rPr>
          <w:rFonts w:hint="eastAsia"/>
        </w:rPr>
        <w:t>。每一项需求要完成的任务必须要描述清楚，以便开发人员明白实现这项需求的所有信息，用户能够审查这项需求描述的正确性。</w:t>
      </w:r>
    </w:p>
    <w:p w14:paraId="632DF73F" w14:textId="77777777" w:rsidR="00684790" w:rsidRDefault="00684790" w:rsidP="00684790">
      <w:pPr>
        <w:numPr>
          <w:ilvl w:val="0"/>
          <w:numId w:val="60"/>
        </w:numPr>
        <w:tabs>
          <w:tab w:val="left" w:pos="420"/>
        </w:tabs>
      </w:pPr>
      <w:r>
        <w:rPr>
          <w:rFonts w:hint="eastAsia"/>
          <w:b/>
          <w:bCs/>
        </w:rPr>
        <w:t>正确性</w:t>
      </w:r>
      <w:r>
        <w:rPr>
          <w:rFonts w:hint="eastAsia"/>
        </w:rPr>
        <w:t>。每项需求都必须准确地反映用户要完成的任务。</w:t>
      </w:r>
    </w:p>
    <w:p w14:paraId="75731109" w14:textId="77777777" w:rsidR="00684790" w:rsidRDefault="00684790" w:rsidP="00684790">
      <w:pPr>
        <w:numPr>
          <w:ilvl w:val="0"/>
          <w:numId w:val="60"/>
        </w:numPr>
        <w:tabs>
          <w:tab w:val="left" w:pos="420"/>
        </w:tabs>
      </w:pPr>
      <w:r>
        <w:rPr>
          <w:rFonts w:hint="eastAsia"/>
          <w:b/>
          <w:bCs/>
        </w:rPr>
        <w:t>可行性</w:t>
      </w:r>
      <w:r>
        <w:rPr>
          <w:rFonts w:hint="eastAsia"/>
        </w:rPr>
        <w:t>。每一个成功的软件系统其解决方案都应该是可行的，可行性体现在技术、经济、操作可行性。</w:t>
      </w:r>
    </w:p>
    <w:p w14:paraId="5A618EB6" w14:textId="77777777" w:rsidR="00684790" w:rsidRDefault="00684790" w:rsidP="00684790">
      <w:pPr>
        <w:numPr>
          <w:ilvl w:val="0"/>
          <w:numId w:val="60"/>
        </w:numPr>
        <w:tabs>
          <w:tab w:val="left" w:pos="420"/>
        </w:tabs>
      </w:pPr>
      <w:r>
        <w:rPr>
          <w:rFonts w:hint="eastAsia"/>
          <w:b/>
          <w:bCs/>
        </w:rPr>
        <w:t>必要性</w:t>
      </w:r>
      <w:r>
        <w:rPr>
          <w:rFonts w:hint="eastAsia"/>
        </w:rPr>
        <w:t>。每项需求都应该是客户所需要的，开发人员不要自作主张添加需求。</w:t>
      </w:r>
    </w:p>
    <w:p w14:paraId="6BACD37A" w14:textId="77777777" w:rsidR="00684790" w:rsidRDefault="00684790" w:rsidP="00684790">
      <w:pPr>
        <w:ind w:firstLine="420"/>
      </w:pPr>
    </w:p>
    <w:p w14:paraId="6039D6B8" w14:textId="77777777" w:rsidR="00684790" w:rsidRDefault="00684790" w:rsidP="00684790">
      <w:r>
        <w:rPr>
          <w:rFonts w:hint="eastAsia"/>
        </w:rPr>
        <w:t>（</w:t>
      </w:r>
      <w:r>
        <w:rPr>
          <w:rFonts w:hint="eastAsia"/>
        </w:rPr>
        <w:t>4</w:t>
      </w:r>
      <w:r>
        <w:rPr>
          <w:rFonts w:hint="eastAsia"/>
        </w:rPr>
        <w:t>）需求分析有五个方面的工作：</w:t>
      </w:r>
      <w:r>
        <w:rPr>
          <w:rFonts w:hint="eastAsia"/>
          <w:b/>
          <w:bCs/>
        </w:rPr>
        <w:t>问题识别、评价和综合、建模、规格说明、评审</w:t>
      </w:r>
      <w:r>
        <w:rPr>
          <w:rFonts w:hint="eastAsia"/>
        </w:rPr>
        <w:t>。</w:t>
      </w:r>
    </w:p>
    <w:p w14:paraId="25EF4429" w14:textId="77777777" w:rsidR="00684790" w:rsidRDefault="00684790" w:rsidP="00684790">
      <w:pPr>
        <w:ind w:firstLine="420"/>
      </w:pPr>
    </w:p>
    <w:p w14:paraId="6716A146" w14:textId="77777777" w:rsidR="00684790" w:rsidRDefault="00684790" w:rsidP="00684790">
      <w:r>
        <w:rPr>
          <w:rFonts w:hint="eastAsia"/>
        </w:rPr>
        <w:t>（</w:t>
      </w:r>
      <w:r>
        <w:rPr>
          <w:rFonts w:hint="eastAsia"/>
        </w:rPr>
        <w:t>5</w:t>
      </w:r>
      <w:r>
        <w:rPr>
          <w:rFonts w:hint="eastAsia"/>
        </w:rPr>
        <w:t>）</w:t>
      </w:r>
      <w:r>
        <w:rPr>
          <w:rFonts w:hint="eastAsia"/>
          <w:b/>
          <w:bCs/>
        </w:rPr>
        <w:t>需求分析包括</w:t>
      </w:r>
      <w:r>
        <w:rPr>
          <w:rFonts w:hint="eastAsia"/>
          <w:b/>
          <w:bCs/>
          <w:u w:val="single"/>
        </w:rPr>
        <w:t>功能需求</w:t>
      </w:r>
      <w:r>
        <w:rPr>
          <w:rFonts w:hint="eastAsia"/>
          <w:b/>
          <w:bCs/>
        </w:rPr>
        <w:t>和</w:t>
      </w:r>
      <w:r>
        <w:rPr>
          <w:rFonts w:hint="eastAsia"/>
          <w:b/>
          <w:bCs/>
          <w:u w:val="single"/>
        </w:rPr>
        <w:t>非功能需求</w:t>
      </w:r>
      <w:r>
        <w:rPr>
          <w:rFonts w:hint="eastAsia"/>
          <w:b/>
          <w:bCs/>
        </w:rPr>
        <w:t>。</w:t>
      </w:r>
    </w:p>
    <w:p w14:paraId="6A35E619" w14:textId="77777777" w:rsidR="00684790" w:rsidRDefault="00684790" w:rsidP="00684790">
      <w:pPr>
        <w:numPr>
          <w:ilvl w:val="0"/>
          <w:numId w:val="60"/>
        </w:numPr>
        <w:tabs>
          <w:tab w:val="left" w:pos="420"/>
        </w:tabs>
      </w:pPr>
      <w:r>
        <w:rPr>
          <w:rFonts w:hint="eastAsia"/>
          <w:b/>
          <w:bCs/>
        </w:rPr>
        <w:t>功能需求</w:t>
      </w:r>
      <w:r>
        <w:rPr>
          <w:rFonts w:hint="eastAsia"/>
        </w:rPr>
        <w:t>：描绘系统应该提供的服务、如何对输入做出反映以及系统在特定条件下的行为的描述。功能需求通常从用户的角度出发，描述了</w:t>
      </w:r>
      <w:r>
        <w:rPr>
          <w:rFonts w:hint="eastAsia"/>
          <w:b/>
          <w:bCs/>
        </w:rPr>
        <w:t>用户希望系统能够完成的工作</w:t>
      </w:r>
      <w:r>
        <w:rPr>
          <w:rFonts w:hint="eastAsia"/>
        </w:rPr>
        <w:t>。</w:t>
      </w:r>
    </w:p>
    <w:p w14:paraId="30C94DF6" w14:textId="77777777" w:rsidR="00684790" w:rsidRDefault="00684790" w:rsidP="00684790">
      <w:pPr>
        <w:numPr>
          <w:ilvl w:val="0"/>
          <w:numId w:val="60"/>
        </w:numPr>
        <w:tabs>
          <w:tab w:val="left" w:pos="420"/>
        </w:tabs>
      </w:pPr>
      <w:r>
        <w:rPr>
          <w:rFonts w:hint="eastAsia"/>
          <w:b/>
          <w:bCs/>
        </w:rPr>
        <w:t>非功能需求</w:t>
      </w:r>
      <w:r>
        <w:rPr>
          <w:rFonts w:hint="eastAsia"/>
        </w:rPr>
        <w:t>：从各个角度对系统的约束和限制，反映了应用对软件系统质量和特性的额外要求，例如</w:t>
      </w:r>
      <w:r>
        <w:rPr>
          <w:rFonts w:hint="eastAsia"/>
          <w:b/>
          <w:bCs/>
        </w:rPr>
        <w:t>响应时间、数据精度、可靠性、开发过程</w:t>
      </w:r>
      <w:r>
        <w:rPr>
          <w:rFonts w:hint="eastAsia"/>
        </w:rPr>
        <w:t>的标准等。</w:t>
      </w:r>
    </w:p>
    <w:p w14:paraId="35C09A07" w14:textId="77777777" w:rsidR="00684790" w:rsidRDefault="00684790" w:rsidP="00684790"/>
    <w:p w14:paraId="38E1D935" w14:textId="77777777" w:rsidR="00684790" w:rsidRDefault="00684790" w:rsidP="00684790"/>
    <w:p w14:paraId="4B5697DA" w14:textId="77777777" w:rsidR="00684790" w:rsidRDefault="00684790" w:rsidP="00684790">
      <w:pPr>
        <w:numPr>
          <w:ilvl w:val="0"/>
          <w:numId w:val="55"/>
        </w:numPr>
        <w:rPr>
          <w:b/>
          <w:bCs/>
          <w:sz w:val="28"/>
          <w:szCs w:val="28"/>
        </w:rPr>
      </w:pPr>
      <w:r>
        <w:rPr>
          <w:rFonts w:hint="eastAsia"/>
          <w:b/>
          <w:bCs/>
          <w:sz w:val="28"/>
          <w:szCs w:val="28"/>
        </w:rPr>
        <w:t>开发时期</w:t>
      </w:r>
    </w:p>
    <w:p w14:paraId="540C589E" w14:textId="77777777" w:rsidR="00684790" w:rsidRDefault="00684790" w:rsidP="00684790">
      <w:pPr>
        <w:ind w:firstLine="420"/>
        <w:rPr>
          <w:u w:val="wave"/>
        </w:rPr>
      </w:pPr>
      <w:r>
        <w:rPr>
          <w:rFonts w:hint="eastAsia"/>
          <w:u w:val="wave"/>
        </w:rPr>
        <w:t>开发阶段解决“怎么做”的问题。</w:t>
      </w:r>
    </w:p>
    <w:p w14:paraId="78B077BE" w14:textId="77777777" w:rsidR="00684790" w:rsidRDefault="00684790" w:rsidP="00684790">
      <w:pPr>
        <w:ind w:firstLine="420"/>
        <w:rPr>
          <w:b/>
          <w:bCs/>
        </w:rPr>
      </w:pPr>
      <w:r>
        <w:rPr>
          <w:rFonts w:hint="eastAsia"/>
          <w:b/>
          <w:bCs/>
        </w:rPr>
        <w:t>开发阶段有三项技术活动：</w:t>
      </w:r>
      <w:r>
        <w:rPr>
          <w:rFonts w:ascii="Calibri" w:eastAsia="宋体" w:hAnsi="Calibri" w:cs="Times New Roman" w:hint="eastAsia"/>
          <w:b/>
          <w:bCs/>
          <w:color w:val="0000FF"/>
        </w:rPr>
        <w:t>设计、实现（编码）和测试</w:t>
      </w:r>
      <w:r>
        <w:rPr>
          <w:rFonts w:hint="eastAsia"/>
          <w:b/>
          <w:bCs/>
        </w:rPr>
        <w:t>。</w:t>
      </w:r>
    </w:p>
    <w:p w14:paraId="24EEA5C4" w14:textId="77777777" w:rsidR="00684790" w:rsidRDefault="00684790" w:rsidP="00684790"/>
    <w:p w14:paraId="725A1FD9" w14:textId="77777777" w:rsidR="00684790" w:rsidRDefault="00684790" w:rsidP="00684790">
      <w:pPr>
        <w:numPr>
          <w:ilvl w:val="0"/>
          <w:numId w:val="58"/>
        </w:numPr>
        <w:rPr>
          <w:rFonts w:ascii="黑体" w:eastAsia="黑体" w:hAnsi="黑体" w:cs="黑体"/>
          <w:sz w:val="24"/>
        </w:rPr>
      </w:pPr>
      <w:r>
        <w:rPr>
          <w:rFonts w:ascii="黑体" w:eastAsia="黑体" w:hAnsi="黑体" w:cs="黑体" w:hint="eastAsia"/>
          <w:sz w:val="24"/>
        </w:rPr>
        <w:t>设计阶段</w:t>
      </w:r>
    </w:p>
    <w:p w14:paraId="0684CB43" w14:textId="77777777" w:rsidR="00684790" w:rsidRDefault="00684790" w:rsidP="00684790">
      <w:pPr>
        <w:pStyle w:val="a3"/>
        <w:widowControl/>
        <w:spacing w:beforeAutospacing="0" w:afterAutospacing="0" w:line="360" w:lineRule="auto"/>
        <w:ind w:left="720"/>
        <w:textAlignment w:val="baseline"/>
        <w:rPr>
          <w:rFonts w:ascii="微软雅黑" w:eastAsia="微软雅黑" w:hAnsi="微软雅黑" w:cs="mn-cs"/>
          <w:b/>
          <w:bCs/>
          <w:color w:val="000000"/>
          <w:kern w:val="24"/>
          <w:u w:val="wave"/>
        </w:rPr>
      </w:pPr>
      <w:r>
        <w:rPr>
          <w:rFonts w:ascii="微软雅黑" w:eastAsia="微软雅黑" w:hAnsi="微软雅黑" w:cs="mn-cs" w:hint="eastAsia"/>
          <w:b/>
          <w:bCs/>
          <w:color w:val="000000"/>
          <w:kern w:val="24"/>
          <w:u w:val="wave"/>
        </w:rPr>
        <w:t>设计阶段包括</w:t>
      </w:r>
      <w:r>
        <w:rPr>
          <w:rFonts w:ascii="微软雅黑" w:eastAsia="微软雅黑" w:hAnsi="微软雅黑" w:cs="mn-cs"/>
          <w:b/>
          <w:bCs/>
          <w:color w:val="000000"/>
          <w:kern w:val="24"/>
          <w:u w:val="wave"/>
        </w:rPr>
        <w:t>概要设计</w:t>
      </w:r>
      <w:r>
        <w:rPr>
          <w:rFonts w:ascii="微软雅黑" w:eastAsia="微软雅黑" w:hAnsi="微软雅黑" w:cs="mn-cs" w:hint="eastAsia"/>
          <w:b/>
          <w:bCs/>
          <w:color w:val="000000"/>
          <w:kern w:val="24"/>
          <w:u w:val="wave"/>
        </w:rPr>
        <w:t>和</w:t>
      </w:r>
      <w:r>
        <w:rPr>
          <w:rFonts w:ascii="微软雅黑" w:eastAsia="微软雅黑" w:hAnsi="微软雅黑" w:cs="mn-cs"/>
          <w:b/>
          <w:bCs/>
          <w:color w:val="000000"/>
          <w:kern w:val="24"/>
          <w:u w:val="wave"/>
        </w:rPr>
        <w:t>详细设计</w:t>
      </w:r>
      <w:r>
        <w:rPr>
          <w:rFonts w:ascii="微软雅黑" w:eastAsia="微软雅黑" w:hAnsi="微软雅黑" w:cs="mn-cs" w:hint="eastAsia"/>
          <w:b/>
          <w:bCs/>
          <w:color w:val="000000"/>
          <w:kern w:val="24"/>
          <w:u w:val="wave"/>
        </w:rPr>
        <w:t>。</w:t>
      </w:r>
    </w:p>
    <w:p w14:paraId="2F766D88" w14:textId="77777777" w:rsidR="00684790" w:rsidRDefault="00684790" w:rsidP="00684790">
      <w:pPr>
        <w:pStyle w:val="a3"/>
        <w:widowControl/>
        <w:spacing w:beforeAutospacing="0" w:afterAutospacing="0" w:line="360" w:lineRule="auto"/>
        <w:ind w:left="720"/>
        <w:textAlignment w:val="baseline"/>
        <w:rPr>
          <w:rFonts w:ascii="微软雅黑" w:eastAsia="微软雅黑" w:hAnsi="微软雅黑" w:cs="mn-cs"/>
          <w:b/>
          <w:bCs/>
          <w:color w:val="000000"/>
          <w:kern w:val="24"/>
          <w:u w:val="wave"/>
        </w:rPr>
      </w:pPr>
      <w:r>
        <w:rPr>
          <w:rFonts w:ascii="微软雅黑" w:eastAsia="微软雅黑" w:hAnsi="微软雅黑" w:cs="mn-cs" w:hint="eastAsia"/>
          <w:color w:val="000000"/>
          <w:kern w:val="24"/>
          <w:u w:val="wave"/>
        </w:rPr>
        <w:t>其中</w:t>
      </w:r>
      <w:r>
        <w:rPr>
          <w:rFonts w:ascii="微软雅黑" w:eastAsia="微软雅黑" w:hAnsi="微软雅黑" w:cs="mn-cs" w:hint="eastAsia"/>
          <w:b/>
          <w:bCs/>
          <w:color w:val="000000"/>
          <w:kern w:val="24"/>
          <w:u w:val="wave"/>
        </w:rPr>
        <w:t>概要设计</w:t>
      </w:r>
      <w:r>
        <w:rPr>
          <w:rFonts w:ascii="微软雅黑" w:eastAsia="微软雅黑" w:hAnsi="微软雅黑" w:cs="mn-cs" w:hint="eastAsia"/>
          <w:color w:val="000000"/>
          <w:kern w:val="24"/>
          <w:u w:val="wave"/>
        </w:rPr>
        <w:t>包括</w:t>
      </w:r>
      <w:r>
        <w:rPr>
          <w:rFonts w:ascii="微软雅黑" w:eastAsia="微软雅黑" w:hAnsi="微软雅黑" w:cs="mn-cs" w:hint="eastAsia"/>
          <w:b/>
          <w:bCs/>
          <w:color w:val="000000"/>
          <w:kern w:val="24"/>
          <w:u w:val="wave"/>
        </w:rPr>
        <w:t>体系结构设计、接口设计</w:t>
      </w:r>
      <w:r>
        <w:rPr>
          <w:rFonts w:ascii="微软雅黑" w:eastAsia="微软雅黑" w:hAnsi="微软雅黑" w:cs="mn-cs" w:hint="eastAsia"/>
          <w:color w:val="000000"/>
          <w:kern w:val="24"/>
          <w:u w:val="wave"/>
        </w:rPr>
        <w:t>和</w:t>
      </w:r>
      <w:r>
        <w:rPr>
          <w:rFonts w:ascii="微软雅黑" w:eastAsia="微软雅黑" w:hAnsi="微软雅黑" w:cs="mn-cs" w:hint="eastAsia"/>
          <w:b/>
          <w:bCs/>
          <w:color w:val="000000"/>
          <w:kern w:val="24"/>
          <w:u w:val="wave"/>
        </w:rPr>
        <w:t>数据设计。</w:t>
      </w:r>
    </w:p>
    <w:p w14:paraId="6D54C9FA" w14:textId="77777777" w:rsidR="00684790" w:rsidRDefault="00684790" w:rsidP="00684790">
      <w:pPr>
        <w:rPr>
          <w:rFonts w:eastAsia="微软雅黑"/>
        </w:rPr>
      </w:pPr>
      <w:r>
        <w:rPr>
          <w:rFonts w:eastAsia="微软雅黑" w:hint="eastAsia"/>
        </w:rPr>
        <w:t>（</w:t>
      </w:r>
      <w:r>
        <w:rPr>
          <w:rFonts w:eastAsia="微软雅黑" w:hint="eastAsia"/>
        </w:rPr>
        <w:t>1</w:t>
      </w:r>
      <w:r>
        <w:rPr>
          <w:rFonts w:eastAsia="微软雅黑" w:hint="eastAsia"/>
        </w:rPr>
        <w:t>）</w:t>
      </w:r>
      <w:r>
        <w:rPr>
          <w:rFonts w:ascii="微软雅黑" w:eastAsia="微软雅黑" w:hAnsi="微软雅黑" w:cs="mn-cs" w:hint="eastAsia"/>
          <w:b/>
          <w:bCs/>
          <w:color w:val="000000"/>
          <w:kern w:val="24"/>
        </w:rPr>
        <w:t>体系结构设计</w:t>
      </w:r>
    </w:p>
    <w:p w14:paraId="68D57846" w14:textId="77777777" w:rsidR="00684790" w:rsidRDefault="00684790" w:rsidP="00684790">
      <w:pPr>
        <w:ind w:firstLine="420"/>
      </w:pPr>
      <w:r>
        <w:rPr>
          <w:rFonts w:hint="eastAsia"/>
          <w:b/>
          <w:bCs/>
        </w:rPr>
        <w:t>（</w:t>
      </w:r>
      <w:r>
        <w:rPr>
          <w:rFonts w:hint="eastAsia"/>
          <w:b/>
          <w:bCs/>
        </w:rPr>
        <w:t>a</w:t>
      </w:r>
      <w:r>
        <w:rPr>
          <w:rFonts w:hint="eastAsia"/>
          <w:b/>
          <w:bCs/>
        </w:rPr>
        <w:t>）体系结构设计的主要目的是开发一个模块化系统</w:t>
      </w:r>
      <w:r>
        <w:rPr>
          <w:rFonts w:hint="eastAsia"/>
        </w:rPr>
        <w:t>。引入“分而治之”的策略，将一个复杂问题分解成可以管理的若干模块。</w:t>
      </w:r>
    </w:p>
    <w:p w14:paraId="60740A64" w14:textId="77777777" w:rsidR="00684790" w:rsidRDefault="00684790" w:rsidP="00684790">
      <w:pPr>
        <w:ind w:firstLine="420"/>
      </w:pPr>
      <w:r>
        <w:rPr>
          <w:rFonts w:hint="eastAsia"/>
        </w:rPr>
        <w:t>请注意，</w:t>
      </w:r>
      <w:r>
        <w:rPr>
          <w:rFonts w:hint="eastAsia"/>
          <w:b/>
          <w:bCs/>
        </w:rPr>
        <w:t>体系结构设计考虑模块化，但不能过度模块化，不能无限制的划分模块</w:t>
      </w:r>
      <w:r>
        <w:rPr>
          <w:rFonts w:hint="eastAsia"/>
        </w:rPr>
        <w:t>。其原因是：虽然开发某个独立模块的工作量会随着模块数量的增加而下降。但是随着模块数量的增加，集成模块的工作量也会增加。</w:t>
      </w:r>
    </w:p>
    <w:p w14:paraId="5EBF8CEC" w14:textId="77777777" w:rsidR="00684790" w:rsidRDefault="00684790" w:rsidP="00684790">
      <w:pPr>
        <w:pStyle w:val="a3"/>
        <w:widowControl/>
        <w:spacing w:before="200" w:beforeAutospacing="0" w:afterAutospacing="0" w:line="360" w:lineRule="auto"/>
        <w:ind w:firstLine="420"/>
        <w:rPr>
          <w:rFonts w:ascii="Calibri" w:eastAsia="宋体" w:hAnsi="Calibri"/>
          <w:kern w:val="2"/>
          <w:sz w:val="21"/>
        </w:rPr>
      </w:pPr>
      <w:r>
        <w:rPr>
          <w:rFonts w:ascii="Calibri" w:eastAsia="宋体" w:hAnsi="Calibri" w:hint="eastAsia"/>
          <w:kern w:val="2"/>
          <w:sz w:val="21"/>
        </w:rPr>
        <w:t>（</w:t>
      </w:r>
      <w:r>
        <w:rPr>
          <w:rFonts w:ascii="Calibri" w:eastAsia="宋体" w:hAnsi="Calibri" w:hint="eastAsia"/>
          <w:kern w:val="2"/>
          <w:sz w:val="21"/>
        </w:rPr>
        <w:t>b</w:t>
      </w:r>
      <w:r>
        <w:rPr>
          <w:rFonts w:ascii="Calibri" w:eastAsia="宋体" w:hAnsi="Calibri" w:hint="eastAsia"/>
          <w:kern w:val="2"/>
          <w:sz w:val="21"/>
        </w:rPr>
        <w:t>）模块的独立性的衡量标准：</w:t>
      </w:r>
      <w:r>
        <w:rPr>
          <w:rFonts w:ascii="Calibri" w:eastAsia="宋体" w:hAnsi="Calibri" w:hint="eastAsia"/>
          <w:b/>
          <w:bCs/>
          <w:kern w:val="2"/>
          <w:sz w:val="21"/>
          <w:u w:val="wave"/>
        </w:rPr>
        <w:t>耦合性和内聚性</w:t>
      </w:r>
      <w:r>
        <w:rPr>
          <w:rFonts w:ascii="Calibri" w:eastAsia="宋体" w:hAnsi="Calibri" w:hint="eastAsia"/>
          <w:kern w:val="2"/>
          <w:sz w:val="21"/>
          <w:u w:val="wave"/>
        </w:rPr>
        <w:t>。</w:t>
      </w:r>
    </w:p>
    <w:p w14:paraId="758E1777" w14:textId="77777777" w:rsidR="00684790" w:rsidRDefault="00684790" w:rsidP="00684790">
      <w:pPr>
        <w:numPr>
          <w:ilvl w:val="0"/>
          <w:numId w:val="61"/>
        </w:numPr>
        <w:tabs>
          <w:tab w:val="left" w:pos="420"/>
        </w:tabs>
      </w:pPr>
      <w:r>
        <w:rPr>
          <w:rFonts w:hint="eastAsia"/>
          <w:b/>
          <w:bCs/>
        </w:rPr>
        <w:t>耦合</w:t>
      </w:r>
      <w:r>
        <w:rPr>
          <w:rFonts w:hint="eastAsia"/>
        </w:rPr>
        <w:t>：模块之间的相对独立性的度量</w:t>
      </w:r>
    </w:p>
    <w:p w14:paraId="67273959" w14:textId="77777777" w:rsidR="00684790" w:rsidRDefault="00684790" w:rsidP="00684790">
      <w:pPr>
        <w:numPr>
          <w:ilvl w:val="0"/>
          <w:numId w:val="61"/>
        </w:numPr>
        <w:tabs>
          <w:tab w:val="left" w:pos="420"/>
        </w:tabs>
      </w:pPr>
      <w:r>
        <w:rPr>
          <w:rFonts w:hint="eastAsia"/>
          <w:b/>
          <w:bCs/>
        </w:rPr>
        <w:t>内聚：</w:t>
      </w:r>
      <w:r>
        <w:rPr>
          <w:rFonts w:hint="eastAsia"/>
        </w:rPr>
        <w:t>一个模块内部各个元素彼此结合的紧密程度的度量。</w:t>
      </w:r>
    </w:p>
    <w:p w14:paraId="66CFF4C1" w14:textId="34083F4B" w:rsidR="00684790" w:rsidRDefault="00684790" w:rsidP="00684790">
      <w:pPr>
        <w:jc w:val="center"/>
      </w:pPr>
      <w:r>
        <w:rPr>
          <w:noProof/>
        </w:rPr>
        <w:lastRenderedPageBreak/>
        <w:drawing>
          <wp:inline distT="0" distB="0" distL="0" distR="0" wp14:anchorId="4F5F5E37" wp14:editId="5366682E">
            <wp:extent cx="4075430" cy="1099185"/>
            <wp:effectExtent l="0" t="0" r="1270" b="5715"/>
            <wp:docPr id="8044987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75430" cy="1099185"/>
                    </a:xfrm>
                    <a:prstGeom prst="rect">
                      <a:avLst/>
                    </a:prstGeom>
                    <a:noFill/>
                    <a:ln>
                      <a:noFill/>
                    </a:ln>
                    <a:effectLst/>
                  </pic:spPr>
                </pic:pic>
              </a:graphicData>
            </a:graphic>
          </wp:inline>
        </w:drawing>
      </w:r>
    </w:p>
    <w:p w14:paraId="52ED7FC1" w14:textId="334F6F58" w:rsidR="00684790" w:rsidRDefault="00684790" w:rsidP="00684790">
      <w:pPr>
        <w:jc w:val="center"/>
      </w:pPr>
      <w:r>
        <w:rPr>
          <w:noProof/>
        </w:rPr>
        <w:drawing>
          <wp:inline distT="0" distB="0" distL="0" distR="0" wp14:anchorId="18AE38CD" wp14:editId="0F7B91DA">
            <wp:extent cx="3980180" cy="1094105"/>
            <wp:effectExtent l="0" t="0" r="1270" b="0"/>
            <wp:docPr id="9371937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80180" cy="1094105"/>
                    </a:xfrm>
                    <a:prstGeom prst="rect">
                      <a:avLst/>
                    </a:prstGeom>
                    <a:noFill/>
                    <a:ln>
                      <a:noFill/>
                    </a:ln>
                  </pic:spPr>
                </pic:pic>
              </a:graphicData>
            </a:graphic>
          </wp:inline>
        </w:drawing>
      </w:r>
    </w:p>
    <w:p w14:paraId="7C4B01AD" w14:textId="77777777" w:rsidR="00684790" w:rsidRDefault="00684790" w:rsidP="00684790"/>
    <w:p w14:paraId="648C3FA2" w14:textId="77777777" w:rsidR="00684790" w:rsidRDefault="00684790" w:rsidP="00684790">
      <w:pPr>
        <w:rPr>
          <w:rFonts w:eastAsia="宋体"/>
          <w:b/>
          <w:bCs/>
        </w:rPr>
      </w:pPr>
      <w:r>
        <w:rPr>
          <w:rFonts w:hint="eastAsia"/>
          <w:b/>
          <w:bCs/>
        </w:rPr>
        <w:t>（</w:t>
      </w:r>
      <w:r>
        <w:rPr>
          <w:rFonts w:hint="eastAsia"/>
          <w:b/>
          <w:bCs/>
        </w:rPr>
        <w:t>c</w:t>
      </w:r>
      <w:r>
        <w:rPr>
          <w:rFonts w:hint="eastAsia"/>
          <w:b/>
          <w:bCs/>
        </w:rPr>
        <w:t>）体系结构图（分层思想）</w:t>
      </w:r>
    </w:p>
    <w:p w14:paraId="7372185E" w14:textId="77777777" w:rsidR="00684790" w:rsidRDefault="00684790" w:rsidP="00684790">
      <w:pPr>
        <w:numPr>
          <w:ilvl w:val="0"/>
          <w:numId w:val="61"/>
        </w:numPr>
        <w:tabs>
          <w:tab w:val="left" w:pos="420"/>
        </w:tabs>
      </w:pPr>
      <w:r>
        <w:rPr>
          <w:rFonts w:hint="eastAsia"/>
        </w:rPr>
        <w:t>体系结构图的</w:t>
      </w:r>
      <w:r>
        <w:rPr>
          <w:rFonts w:hint="eastAsia"/>
          <w:b/>
          <w:bCs/>
        </w:rPr>
        <w:t>深度</w:t>
      </w:r>
      <w:r>
        <w:rPr>
          <w:rFonts w:hint="eastAsia"/>
        </w:rPr>
        <w:t>：模块结构的层次数量</w:t>
      </w:r>
    </w:p>
    <w:p w14:paraId="7B1DCB47" w14:textId="77777777" w:rsidR="00684790" w:rsidRDefault="00684790" w:rsidP="00684790">
      <w:pPr>
        <w:numPr>
          <w:ilvl w:val="0"/>
          <w:numId w:val="61"/>
        </w:numPr>
        <w:tabs>
          <w:tab w:val="left" w:pos="420"/>
        </w:tabs>
      </w:pPr>
      <w:r>
        <w:rPr>
          <w:rFonts w:hint="eastAsia"/>
        </w:rPr>
        <w:t>体系结构图的</w:t>
      </w:r>
      <w:r>
        <w:rPr>
          <w:rFonts w:hint="eastAsia"/>
          <w:b/>
          <w:bCs/>
        </w:rPr>
        <w:t>宽度</w:t>
      </w:r>
      <w:r>
        <w:rPr>
          <w:rFonts w:hint="eastAsia"/>
        </w:rPr>
        <w:t>：结构图中同一层模块的最大模块数量</w:t>
      </w:r>
    </w:p>
    <w:p w14:paraId="410C49D2" w14:textId="77777777" w:rsidR="00684790" w:rsidRDefault="00684790" w:rsidP="00684790">
      <w:pPr>
        <w:numPr>
          <w:ilvl w:val="0"/>
          <w:numId w:val="61"/>
        </w:numPr>
        <w:tabs>
          <w:tab w:val="left" w:pos="420"/>
        </w:tabs>
      </w:pPr>
      <w:r>
        <w:rPr>
          <w:rFonts w:hint="eastAsia"/>
        </w:rPr>
        <w:t>模块的</w:t>
      </w:r>
      <w:r>
        <w:rPr>
          <w:rFonts w:hint="eastAsia"/>
          <w:b/>
          <w:bCs/>
        </w:rPr>
        <w:t>扇出</w:t>
      </w:r>
      <w:r>
        <w:rPr>
          <w:rFonts w:hint="eastAsia"/>
        </w:rPr>
        <w:t>：指一个模块直接调用的下属模块数量</w:t>
      </w:r>
    </w:p>
    <w:p w14:paraId="0F78CDD7" w14:textId="77777777" w:rsidR="00684790" w:rsidRDefault="00684790" w:rsidP="00684790">
      <w:pPr>
        <w:numPr>
          <w:ilvl w:val="0"/>
          <w:numId w:val="61"/>
        </w:numPr>
        <w:tabs>
          <w:tab w:val="left" w:pos="420"/>
        </w:tabs>
      </w:pPr>
      <w:r>
        <w:rPr>
          <w:rFonts w:hint="eastAsia"/>
        </w:rPr>
        <w:t>模块的</w:t>
      </w:r>
      <w:r>
        <w:rPr>
          <w:rFonts w:hint="eastAsia"/>
          <w:b/>
          <w:bCs/>
        </w:rPr>
        <w:t>扇入</w:t>
      </w:r>
      <w:r>
        <w:rPr>
          <w:rFonts w:hint="eastAsia"/>
        </w:rPr>
        <w:t>：指调用一个给定模块的模块数量</w:t>
      </w:r>
    </w:p>
    <w:p w14:paraId="287D6EB3" w14:textId="4EB927BB" w:rsidR="00684790" w:rsidRDefault="00684790" w:rsidP="00684790">
      <w:pPr>
        <w:jc w:val="center"/>
      </w:pPr>
      <w:r>
        <w:rPr>
          <w:noProof/>
        </w:rPr>
        <w:drawing>
          <wp:inline distT="0" distB="0" distL="0" distR="0" wp14:anchorId="6EC5DBA0" wp14:editId="17270360">
            <wp:extent cx="5274310" cy="2684145"/>
            <wp:effectExtent l="0" t="0" r="2540" b="1905"/>
            <wp:docPr id="1080853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2684145"/>
                    </a:xfrm>
                    <a:prstGeom prst="rect">
                      <a:avLst/>
                    </a:prstGeom>
                    <a:noFill/>
                    <a:ln>
                      <a:noFill/>
                    </a:ln>
                  </pic:spPr>
                </pic:pic>
              </a:graphicData>
            </a:graphic>
          </wp:inline>
        </w:drawing>
      </w:r>
    </w:p>
    <w:p w14:paraId="6F0C8857" w14:textId="77777777" w:rsidR="00684790" w:rsidRDefault="00684790" w:rsidP="00684790">
      <w:pPr>
        <w:pStyle w:val="a4"/>
        <w:jc w:val="cente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系统体系结构图</w:t>
      </w:r>
    </w:p>
    <w:p w14:paraId="4ED75E1A" w14:textId="77777777" w:rsidR="00684790" w:rsidRDefault="00684790" w:rsidP="00684790">
      <w:pPr>
        <w:rPr>
          <w:b/>
          <w:bCs/>
        </w:rPr>
      </w:pPr>
      <w:r>
        <w:rPr>
          <w:rFonts w:hint="eastAsia"/>
          <w:b/>
          <w:bCs/>
        </w:rPr>
        <w:t>（</w:t>
      </w:r>
      <w:r>
        <w:rPr>
          <w:rFonts w:hint="eastAsia"/>
          <w:b/>
          <w:bCs/>
        </w:rPr>
        <w:t>2</w:t>
      </w:r>
      <w:r>
        <w:rPr>
          <w:rFonts w:hint="eastAsia"/>
          <w:b/>
          <w:bCs/>
        </w:rPr>
        <w:t>）接口设计</w:t>
      </w:r>
    </w:p>
    <w:p w14:paraId="3741E5E2" w14:textId="77777777" w:rsidR="00684790" w:rsidRDefault="00684790" w:rsidP="00684790">
      <w:pPr>
        <w:ind w:firstLine="420"/>
      </w:pPr>
      <w:r>
        <w:rPr>
          <w:rFonts w:hint="eastAsia"/>
        </w:rPr>
        <w:t>（</w:t>
      </w:r>
      <w:r>
        <w:rPr>
          <w:rFonts w:hint="eastAsia"/>
        </w:rPr>
        <w:t>a</w:t>
      </w:r>
      <w:r>
        <w:rPr>
          <w:rFonts w:hint="eastAsia"/>
        </w:rPr>
        <w:t>）接口定义：系统中不同功能层之间的通信规则称为接口。</w:t>
      </w:r>
    </w:p>
    <w:p w14:paraId="761CF227" w14:textId="77777777" w:rsidR="00684790" w:rsidRDefault="00684790" w:rsidP="00684790">
      <w:pPr>
        <w:ind w:firstLine="420"/>
      </w:pPr>
      <w:r>
        <w:rPr>
          <w:rFonts w:hint="eastAsia"/>
        </w:rPr>
        <w:t>（</w:t>
      </w:r>
      <w:r>
        <w:rPr>
          <w:rFonts w:hint="eastAsia"/>
        </w:rPr>
        <w:t>b</w:t>
      </w:r>
      <w:r>
        <w:rPr>
          <w:rFonts w:hint="eastAsia"/>
        </w:rPr>
        <w:t>）接口设计主要包括三个方面：</w:t>
      </w:r>
      <w:r>
        <w:rPr>
          <w:rFonts w:hint="eastAsia"/>
          <w:b/>
          <w:bCs/>
        </w:rPr>
        <w:t>内部接口设计、外部接口设计和人机接口设计</w:t>
      </w:r>
    </w:p>
    <w:p w14:paraId="4F82C751" w14:textId="77777777" w:rsidR="00684790" w:rsidRDefault="00684790" w:rsidP="00684790">
      <w:pPr>
        <w:numPr>
          <w:ilvl w:val="1"/>
          <w:numId w:val="61"/>
        </w:numPr>
        <w:tabs>
          <w:tab w:val="left" w:pos="840"/>
        </w:tabs>
      </w:pPr>
      <w:r>
        <w:rPr>
          <w:rFonts w:hint="eastAsia"/>
          <w:b/>
          <w:bCs/>
        </w:rPr>
        <w:t>内部接口</w:t>
      </w:r>
      <w:r>
        <w:rPr>
          <w:rFonts w:hint="eastAsia"/>
        </w:rPr>
        <w:t>：模块或软件构件间的接口</w:t>
      </w:r>
    </w:p>
    <w:p w14:paraId="67253FB9" w14:textId="77777777" w:rsidR="00684790" w:rsidRDefault="00684790" w:rsidP="00684790">
      <w:pPr>
        <w:numPr>
          <w:ilvl w:val="1"/>
          <w:numId w:val="61"/>
        </w:numPr>
        <w:tabs>
          <w:tab w:val="left" w:pos="840"/>
        </w:tabs>
      </w:pPr>
      <w:r>
        <w:rPr>
          <w:rFonts w:hint="eastAsia"/>
          <w:b/>
          <w:bCs/>
        </w:rPr>
        <w:t>外部接口</w:t>
      </w:r>
      <w:r>
        <w:rPr>
          <w:rFonts w:hint="eastAsia"/>
        </w:rPr>
        <w:t>：系统与其他软硬件系统之间的接口</w:t>
      </w:r>
    </w:p>
    <w:p w14:paraId="1B0A791F" w14:textId="77777777" w:rsidR="00684790" w:rsidRDefault="00684790" w:rsidP="00684790">
      <w:pPr>
        <w:numPr>
          <w:ilvl w:val="1"/>
          <w:numId w:val="61"/>
        </w:numPr>
        <w:tabs>
          <w:tab w:val="left" w:pos="840"/>
        </w:tabs>
      </w:pPr>
      <w:r>
        <w:rPr>
          <w:rFonts w:hint="eastAsia"/>
          <w:b/>
          <w:bCs/>
        </w:rPr>
        <w:t>人机接口</w:t>
      </w:r>
      <w:r>
        <w:rPr>
          <w:rFonts w:hint="eastAsia"/>
        </w:rPr>
        <w:t>：软件与用户之间的交互界面</w:t>
      </w:r>
    </w:p>
    <w:p w14:paraId="7BD556BA" w14:textId="77777777" w:rsidR="00684790" w:rsidRDefault="00684790" w:rsidP="00684790">
      <w:pPr>
        <w:ind w:left="420"/>
      </w:pPr>
    </w:p>
    <w:p w14:paraId="426D0DD0" w14:textId="77777777" w:rsidR="00684790" w:rsidRDefault="00684790" w:rsidP="00684790">
      <w:pPr>
        <w:numPr>
          <w:ilvl w:val="0"/>
          <w:numId w:val="62"/>
        </w:numPr>
      </w:pPr>
      <w:r>
        <w:rPr>
          <w:rFonts w:hint="eastAsia"/>
          <w:b/>
          <w:bCs/>
        </w:rPr>
        <w:t>数据设计</w:t>
      </w:r>
    </w:p>
    <w:p w14:paraId="6CB7C24C" w14:textId="77777777" w:rsidR="00684790" w:rsidRDefault="00684790" w:rsidP="00684790">
      <w:pPr>
        <w:ind w:firstLine="420"/>
      </w:pPr>
      <w:r>
        <w:rPr>
          <w:rFonts w:hint="eastAsia"/>
        </w:rPr>
        <w:t>数据是软件系统的重要组成部分，在设计阶段必须对要存储的数据及其结构进行设计。</w:t>
      </w:r>
    </w:p>
    <w:p w14:paraId="60A5C05D" w14:textId="77777777" w:rsidR="00684790" w:rsidRDefault="00684790" w:rsidP="00684790">
      <w:pPr>
        <w:ind w:firstLine="420"/>
      </w:pPr>
    </w:p>
    <w:p w14:paraId="51D19935" w14:textId="77777777" w:rsidR="00684790" w:rsidRDefault="00684790" w:rsidP="00684790">
      <w:r>
        <w:rPr>
          <w:rFonts w:hint="eastAsia"/>
        </w:rPr>
        <w:t>（</w:t>
      </w:r>
      <w:r>
        <w:rPr>
          <w:rFonts w:hint="eastAsia"/>
        </w:rPr>
        <w:t>4</w:t>
      </w:r>
      <w:r>
        <w:rPr>
          <w:rFonts w:hint="eastAsia"/>
        </w:rPr>
        <w:t>）详细设计（了解）</w:t>
      </w:r>
    </w:p>
    <w:p w14:paraId="70EF75E5" w14:textId="77777777" w:rsidR="00684790" w:rsidRDefault="00684790" w:rsidP="00684790">
      <w:pPr>
        <w:ind w:firstLine="420"/>
      </w:pPr>
      <w:r>
        <w:rPr>
          <w:rFonts w:hint="eastAsia"/>
          <w:b/>
          <w:bCs/>
        </w:rPr>
        <w:lastRenderedPageBreak/>
        <w:t>详细设计</w:t>
      </w:r>
      <w:r>
        <w:rPr>
          <w:rFonts w:hint="eastAsia"/>
        </w:rPr>
        <w:t>是对概要设计活动的延续，其成果将是编程实现的直接依据。详细设计阶段的主要任务包括代码设计、数据库设计、输入输出设计、界面设计和算法设计等。</w:t>
      </w:r>
    </w:p>
    <w:p w14:paraId="2D8AC4C2" w14:textId="77777777" w:rsidR="00684790" w:rsidRDefault="00684790" w:rsidP="00684790"/>
    <w:p w14:paraId="3FAB15FA" w14:textId="77777777" w:rsidR="00684790" w:rsidRDefault="00684790" w:rsidP="00684790"/>
    <w:p w14:paraId="2176E6F2" w14:textId="77777777" w:rsidR="00684790" w:rsidRDefault="00684790" w:rsidP="00684790">
      <w:pPr>
        <w:numPr>
          <w:ilvl w:val="0"/>
          <w:numId w:val="58"/>
        </w:numPr>
        <w:rPr>
          <w:rFonts w:ascii="黑体" w:eastAsia="黑体" w:hAnsi="黑体" w:cs="黑体"/>
          <w:sz w:val="24"/>
        </w:rPr>
      </w:pPr>
      <w:r>
        <w:rPr>
          <w:rFonts w:ascii="黑体" w:eastAsia="黑体" w:hAnsi="黑体" w:cs="黑体" w:hint="eastAsia"/>
          <w:sz w:val="24"/>
        </w:rPr>
        <w:t>实现阶段</w:t>
      </w:r>
      <w:r>
        <w:rPr>
          <w:rFonts w:hint="eastAsia"/>
        </w:rPr>
        <w:t>（了解）</w:t>
      </w:r>
    </w:p>
    <w:p w14:paraId="6986A48F" w14:textId="77777777" w:rsidR="00684790" w:rsidRDefault="00684790" w:rsidP="00684790">
      <w:pPr>
        <w:ind w:firstLine="420"/>
      </w:pPr>
      <w:r>
        <w:rPr>
          <w:rFonts w:hint="eastAsia"/>
        </w:rPr>
        <w:t>（</w:t>
      </w:r>
      <w:r>
        <w:rPr>
          <w:rFonts w:hint="eastAsia"/>
        </w:rPr>
        <w:t>1</w:t>
      </w:r>
      <w:r>
        <w:rPr>
          <w:rFonts w:hint="eastAsia"/>
        </w:rPr>
        <w:t>）系统设计完成之后，就进入了系统实现阶段，即编码阶段。编码阶段的任务是根据详细设计阶段提供的设计方案，使用选定的程序设计语言编写实现这些设计的源代码。</w:t>
      </w:r>
    </w:p>
    <w:p w14:paraId="6D63E933" w14:textId="77777777" w:rsidR="00684790" w:rsidRDefault="00684790" w:rsidP="00684790">
      <w:pPr>
        <w:ind w:firstLine="420"/>
      </w:pPr>
      <w:r>
        <w:rPr>
          <w:rFonts w:hint="eastAsia"/>
        </w:rPr>
        <w:t>（</w:t>
      </w:r>
      <w:r>
        <w:rPr>
          <w:rFonts w:hint="eastAsia"/>
        </w:rPr>
        <w:t>2</w:t>
      </w:r>
      <w:r>
        <w:rPr>
          <w:rFonts w:hint="eastAsia"/>
        </w:rPr>
        <w:t>）标识符命名：名字应该能反映它所代表的实际意义，有助于对程序功能的理解。常用的标识符命名方法有大驼峰命名法（或</w:t>
      </w:r>
      <w:r>
        <w:rPr>
          <w:rFonts w:hint="eastAsia"/>
        </w:rPr>
        <w:t>Pascal</w:t>
      </w:r>
      <w:r>
        <w:rPr>
          <w:rFonts w:hint="eastAsia"/>
        </w:rPr>
        <w:t>命名法）和小驼峰命名法（或</w:t>
      </w:r>
      <w:r>
        <w:rPr>
          <w:rFonts w:hint="eastAsia"/>
        </w:rPr>
        <w:t>Camel</w:t>
      </w:r>
      <w:r>
        <w:rPr>
          <w:rFonts w:hint="eastAsia"/>
        </w:rPr>
        <w:t>命名法）</w:t>
      </w:r>
      <w:r>
        <w:rPr>
          <w:rFonts w:hint="eastAsia"/>
        </w:rPr>
        <w:t xml:space="preserve"> </w:t>
      </w:r>
      <w:r>
        <w:rPr>
          <w:rFonts w:hint="eastAsia"/>
        </w:rPr>
        <w:t>。</w:t>
      </w:r>
    </w:p>
    <w:p w14:paraId="2CF62EE8" w14:textId="77777777" w:rsidR="00684790" w:rsidRDefault="00684790" w:rsidP="00684790">
      <w:pPr>
        <w:ind w:firstLine="420"/>
      </w:pPr>
      <w:r>
        <w:rPr>
          <w:rFonts w:hint="eastAsia"/>
        </w:rPr>
        <w:t>（</w:t>
      </w:r>
      <w:r>
        <w:rPr>
          <w:rFonts w:hint="eastAsia"/>
        </w:rPr>
        <w:t>3</w:t>
      </w:r>
      <w:r>
        <w:rPr>
          <w:rFonts w:hint="eastAsia"/>
        </w:rPr>
        <w:t>）程序的注释：正确的注释能够帮助读者理解程序，为测试和维护提供明确的指导。正规程序文本中，注释行的数量占到整个源程序的</w:t>
      </w:r>
      <w:r>
        <w:rPr>
          <w:rFonts w:hint="eastAsia"/>
        </w:rPr>
        <w:t>1/3</w:t>
      </w:r>
      <w:r>
        <w:rPr>
          <w:rFonts w:hint="eastAsia"/>
        </w:rPr>
        <w:t>到</w:t>
      </w:r>
      <w:r>
        <w:rPr>
          <w:rFonts w:hint="eastAsia"/>
        </w:rPr>
        <w:t>1/2</w:t>
      </w:r>
      <w:r>
        <w:rPr>
          <w:rFonts w:hint="eastAsia"/>
        </w:rPr>
        <w:t>。（了解）</w:t>
      </w:r>
    </w:p>
    <w:p w14:paraId="7B724AFA" w14:textId="77777777" w:rsidR="00684790" w:rsidRDefault="00684790" w:rsidP="00684790">
      <w:pPr>
        <w:ind w:firstLine="420"/>
      </w:pPr>
    </w:p>
    <w:p w14:paraId="6AB34AB6" w14:textId="77777777" w:rsidR="00684790" w:rsidRDefault="00684790" w:rsidP="00684790"/>
    <w:p w14:paraId="7B46058D" w14:textId="77777777" w:rsidR="00684790" w:rsidRDefault="00684790" w:rsidP="00684790">
      <w:pPr>
        <w:numPr>
          <w:ilvl w:val="0"/>
          <w:numId w:val="58"/>
        </w:numPr>
        <w:rPr>
          <w:rFonts w:ascii="黑体" w:eastAsia="黑体" w:hAnsi="黑体" w:cs="黑体"/>
          <w:sz w:val="24"/>
        </w:rPr>
      </w:pPr>
      <w:r>
        <w:rPr>
          <w:rFonts w:ascii="黑体" w:eastAsia="黑体" w:hAnsi="黑体" w:cs="黑体" w:hint="eastAsia"/>
          <w:sz w:val="24"/>
        </w:rPr>
        <w:t>测试阶段</w:t>
      </w:r>
    </w:p>
    <w:p w14:paraId="484FDF78" w14:textId="77777777" w:rsidR="00684790" w:rsidRDefault="00684790" w:rsidP="00684790">
      <w:pPr>
        <w:ind w:firstLine="420"/>
      </w:pPr>
    </w:p>
    <w:p w14:paraId="3B3CD224" w14:textId="77777777" w:rsidR="00684790" w:rsidRDefault="00684790" w:rsidP="00684790">
      <w:pPr>
        <w:rPr>
          <w:b/>
          <w:bCs/>
          <w:color w:val="000000"/>
        </w:rPr>
      </w:pPr>
      <w:r>
        <w:rPr>
          <w:rFonts w:hint="eastAsia"/>
          <w:b/>
          <w:bCs/>
          <w:color w:val="000000"/>
        </w:rPr>
        <w:t>（</w:t>
      </w:r>
      <w:r>
        <w:rPr>
          <w:rFonts w:hint="eastAsia"/>
          <w:b/>
          <w:bCs/>
          <w:color w:val="000000"/>
        </w:rPr>
        <w:t>1</w:t>
      </w:r>
      <w:r>
        <w:rPr>
          <w:rFonts w:hint="eastAsia"/>
          <w:b/>
          <w:bCs/>
          <w:color w:val="000000"/>
        </w:rPr>
        <w:t>）测试可以分为单元测试、集成测试、确认测试、系统测试到验收测试。</w:t>
      </w:r>
    </w:p>
    <w:p w14:paraId="275676DC" w14:textId="77777777" w:rsidR="00684790" w:rsidRDefault="00684790" w:rsidP="00684790">
      <w:pPr>
        <w:ind w:firstLine="420"/>
      </w:pPr>
      <w:r>
        <w:rPr>
          <w:rFonts w:hint="eastAsia"/>
          <w:b/>
          <w:bCs/>
        </w:rPr>
        <w:t>单元测试</w:t>
      </w:r>
      <w:r>
        <w:rPr>
          <w:rFonts w:hint="eastAsia"/>
        </w:rPr>
        <w:t>：保证每一个模块是按照要求开发的。</w:t>
      </w:r>
    </w:p>
    <w:p w14:paraId="3B1AB036" w14:textId="77777777" w:rsidR="00684790" w:rsidRDefault="00684790" w:rsidP="00684790">
      <w:pPr>
        <w:ind w:firstLine="420"/>
      </w:pPr>
      <w:r>
        <w:rPr>
          <w:rFonts w:hint="eastAsia"/>
          <w:b/>
          <w:bCs/>
        </w:rPr>
        <w:t>集成测试</w:t>
      </w:r>
      <w:r>
        <w:rPr>
          <w:rFonts w:hint="eastAsia"/>
        </w:rPr>
        <w:t>：通过单元测试模块按照设计规格顺序组装起来，在组装的过程中检查系统连接中的问题，重点检查接口和全局数据的错误。</w:t>
      </w:r>
    </w:p>
    <w:p w14:paraId="09E6DCBD" w14:textId="77777777" w:rsidR="00684790" w:rsidRDefault="00684790" w:rsidP="00684790">
      <w:pPr>
        <w:ind w:firstLine="420"/>
      </w:pPr>
      <w:r>
        <w:rPr>
          <w:rFonts w:hint="eastAsia"/>
          <w:b/>
          <w:bCs/>
        </w:rPr>
        <w:t>确认测试</w:t>
      </w:r>
      <w:r>
        <w:rPr>
          <w:rFonts w:hint="eastAsia"/>
        </w:rPr>
        <w:t>：根据需求规格说明书的要求，对必须实现的各项需求进行确认，判定已开发的系统是否符合用户需求。</w:t>
      </w:r>
    </w:p>
    <w:p w14:paraId="78AEFF52" w14:textId="77777777" w:rsidR="00684790" w:rsidRDefault="00684790" w:rsidP="00684790">
      <w:pPr>
        <w:ind w:firstLine="420"/>
      </w:pPr>
      <w:r>
        <w:rPr>
          <w:rFonts w:hint="eastAsia"/>
          <w:b/>
          <w:bCs/>
        </w:rPr>
        <w:t>系统测试</w:t>
      </w:r>
      <w:r>
        <w:rPr>
          <w:rFonts w:hint="eastAsia"/>
        </w:rPr>
        <w:t>：系统测试的任务是将硬件、软件、网络、操作人员看作一个整体、检验它是否有不符合系统说明书的地方。</w:t>
      </w:r>
    </w:p>
    <w:p w14:paraId="6C85E39F" w14:textId="77777777" w:rsidR="00684790" w:rsidRDefault="00684790" w:rsidP="00684790">
      <w:pPr>
        <w:ind w:firstLine="420"/>
      </w:pPr>
      <w:r>
        <w:rPr>
          <w:rFonts w:hint="eastAsia"/>
          <w:b/>
          <w:bCs/>
        </w:rPr>
        <w:t>验收测试</w:t>
      </w:r>
      <w:r>
        <w:rPr>
          <w:rFonts w:hint="eastAsia"/>
        </w:rPr>
        <w:t>：由专业的第三方测试小组承担测试工程，检查系统在实际使用环境中的问题。</w:t>
      </w:r>
    </w:p>
    <w:p w14:paraId="677A4E42" w14:textId="77777777" w:rsidR="00684790" w:rsidRDefault="00684790" w:rsidP="00684790"/>
    <w:p w14:paraId="5A1931C9" w14:textId="52BAB75D" w:rsidR="00684790" w:rsidRDefault="00684790" w:rsidP="00684790">
      <w:pPr>
        <w:jc w:val="center"/>
      </w:pPr>
      <w:r>
        <w:rPr>
          <w:noProof/>
        </w:rPr>
        <w:drawing>
          <wp:inline distT="0" distB="0" distL="0" distR="0" wp14:anchorId="37876A15" wp14:editId="02A8596E">
            <wp:extent cx="5269865" cy="1664970"/>
            <wp:effectExtent l="0" t="0" r="6985" b="0"/>
            <wp:docPr id="1464081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69865" cy="1664970"/>
                    </a:xfrm>
                    <a:prstGeom prst="rect">
                      <a:avLst/>
                    </a:prstGeom>
                    <a:noFill/>
                    <a:ln>
                      <a:noFill/>
                    </a:ln>
                  </pic:spPr>
                </pic:pic>
              </a:graphicData>
            </a:graphic>
          </wp:inline>
        </w:drawing>
      </w:r>
    </w:p>
    <w:p w14:paraId="1397D6DF" w14:textId="77777777" w:rsidR="00684790" w:rsidRDefault="00684790" w:rsidP="00684790">
      <w:pPr>
        <w:pStyle w:val="a4"/>
        <w:jc w:val="center"/>
        <w:rPr>
          <w:rFonts w:eastAsia="宋体"/>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 xml:space="preserve"> </w:t>
      </w:r>
      <w:r>
        <w:rPr>
          <w:rFonts w:hint="eastAsia"/>
        </w:rPr>
        <w:t>系统测试过程</w:t>
      </w:r>
    </w:p>
    <w:p w14:paraId="431ADD3D" w14:textId="77777777" w:rsidR="00684790" w:rsidRDefault="00684790" w:rsidP="00684790"/>
    <w:p w14:paraId="78A637C9" w14:textId="77777777" w:rsidR="00684790" w:rsidRDefault="00684790" w:rsidP="00684790">
      <w:pPr>
        <w:pStyle w:val="a3"/>
        <w:widowControl/>
        <w:spacing w:beforeAutospacing="0" w:afterAutospacing="0"/>
        <w:textAlignment w:val="baseline"/>
        <w:rPr>
          <w:rFonts w:ascii="Calibri" w:eastAsia="宋体" w:hAnsi="Calibri"/>
          <w:b/>
          <w:bCs/>
          <w:color w:val="4472C4"/>
          <w:kern w:val="2"/>
          <w:sz w:val="21"/>
        </w:rPr>
      </w:pPr>
      <w:r>
        <w:rPr>
          <w:rFonts w:ascii="Calibri" w:eastAsia="宋体" w:hAnsi="Calibri" w:hint="eastAsia"/>
          <w:b/>
          <w:bCs/>
          <w:color w:val="4472C4"/>
          <w:kern w:val="2"/>
          <w:sz w:val="21"/>
        </w:rPr>
        <w:t>（</w:t>
      </w:r>
      <w:r>
        <w:rPr>
          <w:rFonts w:ascii="Calibri" w:eastAsia="宋体" w:hAnsi="Calibri" w:hint="eastAsia"/>
          <w:b/>
          <w:bCs/>
          <w:color w:val="4472C4"/>
          <w:kern w:val="2"/>
          <w:sz w:val="21"/>
        </w:rPr>
        <w:t>2</w:t>
      </w:r>
      <w:r>
        <w:rPr>
          <w:rFonts w:ascii="Calibri" w:eastAsia="宋体" w:hAnsi="Calibri" w:hint="eastAsia"/>
          <w:b/>
          <w:bCs/>
          <w:color w:val="4472C4"/>
          <w:kern w:val="2"/>
          <w:sz w:val="21"/>
        </w:rPr>
        <w:t>）软件测试中的两种主要方法：黑盒测试和白盒测试。</w:t>
      </w:r>
    </w:p>
    <w:p w14:paraId="1BB716ED" w14:textId="77777777" w:rsidR="00684790" w:rsidRDefault="00684790" w:rsidP="00684790">
      <w:pPr>
        <w:widowControl/>
        <w:numPr>
          <w:ilvl w:val="0"/>
          <w:numId w:val="63"/>
        </w:numPr>
        <w:ind w:left="840"/>
        <w:jc w:val="left"/>
        <w:textAlignment w:val="baseline"/>
      </w:pPr>
      <w:r>
        <w:rPr>
          <w:rFonts w:hint="eastAsia"/>
          <w:b/>
          <w:bCs/>
        </w:rPr>
        <w:t>黑盒测试</w:t>
      </w:r>
      <w:r>
        <w:rPr>
          <w:rFonts w:hint="eastAsia"/>
        </w:rPr>
        <w:t>：是一种功能测试方法，测试人员不需要了解程序的内部实现细节。</w:t>
      </w:r>
    </w:p>
    <w:p w14:paraId="59F75425" w14:textId="77777777" w:rsidR="00684790" w:rsidRDefault="00684790" w:rsidP="00684790">
      <w:pPr>
        <w:widowControl/>
        <w:numPr>
          <w:ilvl w:val="0"/>
          <w:numId w:val="64"/>
        </w:numPr>
        <w:ind w:left="840"/>
        <w:jc w:val="left"/>
        <w:textAlignment w:val="baseline"/>
      </w:pPr>
      <w:r>
        <w:rPr>
          <w:rFonts w:hint="eastAsia"/>
          <w:b/>
          <w:bCs/>
        </w:rPr>
        <w:t>白盒测试</w:t>
      </w:r>
      <w:r>
        <w:rPr>
          <w:rFonts w:hint="eastAsia"/>
        </w:rPr>
        <w:t>：测试人员需要了解程序的源代码和内部结构。</w:t>
      </w:r>
      <w:r>
        <w:rPr>
          <w:rFonts w:hint="eastAsia"/>
          <w:b/>
          <w:bCs/>
        </w:rPr>
        <w:t>注意单元测试属于白盒测试</w:t>
      </w:r>
      <w:r>
        <w:rPr>
          <w:rFonts w:hint="eastAsia"/>
        </w:rPr>
        <w:t>。</w:t>
      </w:r>
    </w:p>
    <w:p w14:paraId="0063E550" w14:textId="77777777" w:rsidR="00684790" w:rsidRDefault="00684790" w:rsidP="00684790">
      <w:pPr>
        <w:rPr>
          <w:rFonts w:eastAsia="微软雅黑"/>
        </w:rPr>
      </w:pPr>
    </w:p>
    <w:p w14:paraId="1360E7AF" w14:textId="77777777" w:rsidR="00684790" w:rsidRDefault="00684790" w:rsidP="00684790">
      <w:pPr>
        <w:rPr>
          <w:rFonts w:eastAsia="微软雅黑"/>
        </w:rPr>
      </w:pPr>
    </w:p>
    <w:p w14:paraId="07A4F235" w14:textId="77777777" w:rsidR="00684790" w:rsidRDefault="00684790" w:rsidP="00684790">
      <w:pPr>
        <w:numPr>
          <w:ilvl w:val="0"/>
          <w:numId w:val="55"/>
        </w:numPr>
        <w:rPr>
          <w:b/>
          <w:bCs/>
          <w:sz w:val="28"/>
          <w:szCs w:val="28"/>
        </w:rPr>
      </w:pPr>
      <w:r>
        <w:rPr>
          <w:rFonts w:hint="eastAsia"/>
          <w:b/>
          <w:bCs/>
          <w:sz w:val="28"/>
          <w:szCs w:val="28"/>
        </w:rPr>
        <w:t>维护时期</w:t>
      </w:r>
    </w:p>
    <w:p w14:paraId="5DEC7DA0" w14:textId="77777777" w:rsidR="00684790" w:rsidRDefault="00684790" w:rsidP="00684790">
      <w:pPr>
        <w:numPr>
          <w:ilvl w:val="0"/>
          <w:numId w:val="65"/>
        </w:numPr>
      </w:pPr>
      <w:r>
        <w:rPr>
          <w:rFonts w:hint="eastAsia"/>
          <w:b/>
          <w:bCs/>
        </w:rPr>
        <w:lastRenderedPageBreak/>
        <w:t>运行维护</w:t>
      </w:r>
      <w:r>
        <w:rPr>
          <w:rFonts w:hint="eastAsia"/>
        </w:rPr>
        <w:t>是智慧农业系统已经交付用户使用后，为了使得系统软硬件持久地满足用户的需求，而不断做出修改和完善的过程。</w:t>
      </w:r>
    </w:p>
    <w:p w14:paraId="549C5320" w14:textId="77777777" w:rsidR="00684790" w:rsidRDefault="00684790" w:rsidP="00684790">
      <w:pPr>
        <w:numPr>
          <w:ilvl w:val="0"/>
          <w:numId w:val="65"/>
        </w:numPr>
      </w:pPr>
      <w:r>
        <w:rPr>
          <w:rFonts w:hint="eastAsia"/>
        </w:rPr>
        <w:t>智慧农业系统是一种“</w:t>
      </w:r>
      <w:r>
        <w:rPr>
          <w:rFonts w:hint="eastAsia"/>
          <w:b/>
          <w:bCs/>
        </w:rPr>
        <w:t>一次开发，终身维护</w:t>
      </w:r>
      <w:r>
        <w:rPr>
          <w:rFonts w:hint="eastAsia"/>
        </w:rPr>
        <w:t>”的产品。</w:t>
      </w:r>
    </w:p>
    <w:p w14:paraId="0C2DC32D" w14:textId="77777777" w:rsidR="00684790" w:rsidRDefault="00684790" w:rsidP="00684790">
      <w:pPr>
        <w:numPr>
          <w:ilvl w:val="0"/>
          <w:numId w:val="65"/>
        </w:numPr>
      </w:pPr>
      <w:r>
        <w:rPr>
          <w:rFonts w:hint="eastAsia"/>
        </w:rPr>
        <w:t>运行维护通常由四类维护活动组成：</w:t>
      </w:r>
    </w:p>
    <w:p w14:paraId="52A552F0" w14:textId="77777777" w:rsidR="00684790" w:rsidRDefault="00684790" w:rsidP="00684790">
      <w:pPr>
        <w:ind w:firstLine="420"/>
      </w:pPr>
      <w:r>
        <w:rPr>
          <w:rFonts w:hint="eastAsia"/>
        </w:rPr>
        <w:t>•</w:t>
      </w:r>
      <w:r>
        <w:rPr>
          <w:rFonts w:hint="eastAsia"/>
          <w:b/>
          <w:bCs/>
        </w:rPr>
        <w:t>改正行维护</w:t>
      </w:r>
      <w:r>
        <w:rPr>
          <w:rFonts w:hint="eastAsia"/>
        </w:rPr>
        <w:t>，也就是诊断和改正系统在使用过程中发现的错误；</w:t>
      </w:r>
    </w:p>
    <w:p w14:paraId="2B6BA6DE" w14:textId="77777777" w:rsidR="00684790" w:rsidRDefault="00684790" w:rsidP="00684790">
      <w:pPr>
        <w:ind w:firstLine="420"/>
      </w:pPr>
      <w:r>
        <w:t>•</w:t>
      </w:r>
      <w:r>
        <w:rPr>
          <w:rFonts w:hint="eastAsia"/>
          <w:b/>
          <w:bCs/>
        </w:rPr>
        <w:t>适应性维护</w:t>
      </w:r>
      <w:r>
        <w:rPr>
          <w:rFonts w:hint="eastAsia"/>
        </w:rPr>
        <w:t>，即修改软硬件以适应环境的变化；</w:t>
      </w:r>
    </w:p>
    <w:p w14:paraId="5BED58C8" w14:textId="77777777" w:rsidR="00684790" w:rsidRDefault="00684790" w:rsidP="00684790">
      <w:pPr>
        <w:ind w:firstLine="420"/>
      </w:pPr>
      <w:r>
        <w:t>•</w:t>
      </w:r>
      <w:r>
        <w:rPr>
          <w:rFonts w:hint="eastAsia"/>
          <w:b/>
          <w:bCs/>
        </w:rPr>
        <w:t>完善性维护</w:t>
      </w:r>
      <w:r>
        <w:rPr>
          <w:rFonts w:hint="eastAsia"/>
        </w:rPr>
        <w:t>，即根据用户的要求改进或扩充系统功能，使其更完善；</w:t>
      </w:r>
    </w:p>
    <w:p w14:paraId="3B73CB18" w14:textId="77777777" w:rsidR="00684790" w:rsidRDefault="00684790" w:rsidP="00684790">
      <w:pPr>
        <w:ind w:firstLine="420"/>
      </w:pPr>
      <w:r>
        <w:t>•</w:t>
      </w:r>
      <w:r>
        <w:rPr>
          <w:rFonts w:hint="eastAsia"/>
          <w:b/>
          <w:bCs/>
        </w:rPr>
        <w:t>预防性维护</w:t>
      </w:r>
      <w:r>
        <w:rPr>
          <w:rFonts w:hint="eastAsia"/>
        </w:rPr>
        <w:t>，即修改系统为将来的维护活动预先做准备。</w:t>
      </w:r>
    </w:p>
    <w:p w14:paraId="64433AC6" w14:textId="77777777" w:rsidR="00684790" w:rsidRDefault="00684790" w:rsidP="00684790"/>
    <w:p w14:paraId="02329CB8" w14:textId="77777777" w:rsidR="00684790" w:rsidRDefault="00684790" w:rsidP="00684790"/>
    <w:p w14:paraId="31A7C6C4" w14:textId="77777777" w:rsidR="00684790" w:rsidRPr="00684790" w:rsidRDefault="00684790"/>
    <w:sectPr w:rsidR="00684790" w:rsidRPr="006847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新魏">
    <w:panose1 w:val="02010800040101010101"/>
    <w:charset w:val="86"/>
    <w:family w:val="auto"/>
    <w:pitch w:val="variable"/>
    <w:sig w:usb0="00000001" w:usb1="080F0000" w:usb2="00000010" w:usb3="00000000" w:csb0="00040000" w:csb1="00000000"/>
  </w:font>
  <w:font w:name="mn-cs">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4E16CF"/>
    <w:multiLevelType w:val="singleLevel"/>
    <w:tmpl w:val="814E16CF"/>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82F63AA5"/>
    <w:multiLevelType w:val="singleLevel"/>
    <w:tmpl w:val="82F63AA5"/>
    <w:lvl w:ilvl="0">
      <w:start w:val="1"/>
      <w:numFmt w:val="decimal"/>
      <w:lvlText w:val="(%1)"/>
      <w:lvlJc w:val="left"/>
      <w:pPr>
        <w:ind w:left="425" w:hanging="425"/>
      </w:pPr>
      <w:rPr>
        <w:rFonts w:hint="default"/>
      </w:rPr>
    </w:lvl>
  </w:abstractNum>
  <w:abstractNum w:abstractNumId="2" w15:restartNumberingAfterBreak="0">
    <w:nsid w:val="86A57014"/>
    <w:multiLevelType w:val="singleLevel"/>
    <w:tmpl w:val="86A57014"/>
    <w:lvl w:ilvl="0">
      <w:start w:val="1"/>
      <w:numFmt w:val="decimal"/>
      <w:suff w:val="space"/>
      <w:lvlText w:val="(%1)"/>
      <w:lvlJc w:val="left"/>
    </w:lvl>
  </w:abstractNum>
  <w:abstractNum w:abstractNumId="3" w15:restartNumberingAfterBreak="0">
    <w:nsid w:val="86C63629"/>
    <w:multiLevelType w:val="singleLevel"/>
    <w:tmpl w:val="86C63629"/>
    <w:lvl w:ilvl="0">
      <w:start w:val="1"/>
      <w:numFmt w:val="chineseCounting"/>
      <w:suff w:val="nothing"/>
      <w:lvlText w:val="%1、"/>
      <w:lvlJc w:val="left"/>
      <w:rPr>
        <w:rFonts w:hint="eastAsia"/>
      </w:rPr>
    </w:lvl>
  </w:abstractNum>
  <w:abstractNum w:abstractNumId="4" w15:restartNumberingAfterBreak="0">
    <w:nsid w:val="8B73CD79"/>
    <w:multiLevelType w:val="multilevel"/>
    <w:tmpl w:val="8B73CD79"/>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5" w15:restartNumberingAfterBreak="0">
    <w:nsid w:val="8CE3D2BD"/>
    <w:multiLevelType w:val="multilevel"/>
    <w:tmpl w:val="8CE3D2BD"/>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6" w15:restartNumberingAfterBreak="0">
    <w:nsid w:val="9585B89D"/>
    <w:multiLevelType w:val="singleLevel"/>
    <w:tmpl w:val="9585B89D"/>
    <w:lvl w:ilvl="0">
      <w:start w:val="1"/>
      <w:numFmt w:val="decimal"/>
      <w:lvlText w:val="%1."/>
      <w:lvlJc w:val="left"/>
      <w:pPr>
        <w:ind w:left="425" w:hanging="425"/>
      </w:pPr>
      <w:rPr>
        <w:rFonts w:hint="default"/>
      </w:rPr>
    </w:lvl>
  </w:abstractNum>
  <w:abstractNum w:abstractNumId="7" w15:restartNumberingAfterBreak="0">
    <w:nsid w:val="98280332"/>
    <w:multiLevelType w:val="singleLevel"/>
    <w:tmpl w:val="98280332"/>
    <w:lvl w:ilvl="0">
      <w:start w:val="1"/>
      <w:numFmt w:val="bullet"/>
      <w:lvlText w:val=""/>
      <w:lvlJc w:val="left"/>
      <w:pPr>
        <w:ind w:left="420" w:hanging="420"/>
      </w:pPr>
      <w:rPr>
        <w:rFonts w:ascii="Wingdings" w:hAnsi="Wingdings" w:hint="default"/>
      </w:rPr>
    </w:lvl>
  </w:abstractNum>
  <w:abstractNum w:abstractNumId="8" w15:restartNumberingAfterBreak="0">
    <w:nsid w:val="A3B515A7"/>
    <w:multiLevelType w:val="singleLevel"/>
    <w:tmpl w:val="A3B515A7"/>
    <w:lvl w:ilvl="0">
      <w:start w:val="4"/>
      <w:numFmt w:val="chineseCounting"/>
      <w:suff w:val="nothing"/>
      <w:lvlText w:val="%1、"/>
      <w:lvlJc w:val="left"/>
      <w:rPr>
        <w:rFonts w:hint="eastAsia"/>
      </w:rPr>
    </w:lvl>
  </w:abstractNum>
  <w:abstractNum w:abstractNumId="9" w15:restartNumberingAfterBreak="0">
    <w:nsid w:val="A5BF941F"/>
    <w:multiLevelType w:val="singleLevel"/>
    <w:tmpl w:val="A5BF941F"/>
    <w:lvl w:ilvl="0">
      <w:start w:val="1"/>
      <w:numFmt w:val="decimal"/>
      <w:suff w:val="space"/>
      <w:lvlText w:val="(%1)"/>
      <w:lvlJc w:val="left"/>
    </w:lvl>
  </w:abstractNum>
  <w:abstractNum w:abstractNumId="10" w15:restartNumberingAfterBreak="0">
    <w:nsid w:val="A6C08729"/>
    <w:multiLevelType w:val="singleLevel"/>
    <w:tmpl w:val="A6C08729"/>
    <w:lvl w:ilvl="0">
      <w:start w:val="1"/>
      <w:numFmt w:val="bullet"/>
      <w:lvlText w:val=""/>
      <w:lvlJc w:val="left"/>
      <w:pPr>
        <w:tabs>
          <w:tab w:val="left" w:pos="420"/>
        </w:tabs>
        <w:ind w:left="840" w:hanging="420"/>
      </w:pPr>
      <w:rPr>
        <w:rFonts w:ascii="Wingdings" w:hAnsi="Wingdings" w:hint="default"/>
      </w:rPr>
    </w:lvl>
  </w:abstractNum>
  <w:abstractNum w:abstractNumId="11" w15:restartNumberingAfterBreak="0">
    <w:nsid w:val="A7B98F3B"/>
    <w:multiLevelType w:val="multilevel"/>
    <w:tmpl w:val="A7B98F3B"/>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2" w15:restartNumberingAfterBreak="0">
    <w:nsid w:val="AA43FF83"/>
    <w:multiLevelType w:val="singleLevel"/>
    <w:tmpl w:val="AA43FF83"/>
    <w:lvl w:ilvl="0">
      <w:start w:val="1"/>
      <w:numFmt w:val="decimal"/>
      <w:suff w:val="space"/>
      <w:lvlText w:val="%1."/>
      <w:lvlJc w:val="left"/>
    </w:lvl>
  </w:abstractNum>
  <w:abstractNum w:abstractNumId="13" w15:restartNumberingAfterBreak="0">
    <w:nsid w:val="AE1EA728"/>
    <w:multiLevelType w:val="multilevel"/>
    <w:tmpl w:val="AE1EA728"/>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4" w15:restartNumberingAfterBreak="0">
    <w:nsid w:val="AE5E2F66"/>
    <w:multiLevelType w:val="singleLevel"/>
    <w:tmpl w:val="AE5E2F66"/>
    <w:lvl w:ilvl="0">
      <w:start w:val="1"/>
      <w:numFmt w:val="chineseCounting"/>
      <w:suff w:val="nothing"/>
      <w:lvlText w:val="%1、"/>
      <w:lvlJc w:val="left"/>
      <w:rPr>
        <w:rFonts w:hint="eastAsia"/>
      </w:rPr>
    </w:lvl>
  </w:abstractNum>
  <w:abstractNum w:abstractNumId="15" w15:restartNumberingAfterBreak="0">
    <w:nsid w:val="AE87BC23"/>
    <w:multiLevelType w:val="singleLevel"/>
    <w:tmpl w:val="AE87BC23"/>
    <w:lvl w:ilvl="0">
      <w:start w:val="2"/>
      <w:numFmt w:val="decimal"/>
      <w:suff w:val="space"/>
      <w:lvlText w:val="%1."/>
      <w:lvlJc w:val="left"/>
    </w:lvl>
  </w:abstractNum>
  <w:abstractNum w:abstractNumId="16" w15:restartNumberingAfterBreak="0">
    <w:nsid w:val="B0FA9F61"/>
    <w:multiLevelType w:val="singleLevel"/>
    <w:tmpl w:val="B0FA9F61"/>
    <w:lvl w:ilvl="0">
      <w:start w:val="1"/>
      <w:numFmt w:val="bullet"/>
      <w:lvlText w:val=""/>
      <w:lvlJc w:val="left"/>
      <w:pPr>
        <w:tabs>
          <w:tab w:val="left" w:pos="420"/>
        </w:tabs>
        <w:ind w:left="840" w:hanging="420"/>
      </w:pPr>
      <w:rPr>
        <w:rFonts w:ascii="Wingdings" w:hAnsi="Wingdings" w:hint="default"/>
      </w:rPr>
    </w:lvl>
  </w:abstractNum>
  <w:abstractNum w:abstractNumId="17" w15:restartNumberingAfterBreak="0">
    <w:nsid w:val="B2E9A656"/>
    <w:multiLevelType w:val="multilevel"/>
    <w:tmpl w:val="B2E9A656"/>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8" w15:restartNumberingAfterBreak="0">
    <w:nsid w:val="B679BB70"/>
    <w:multiLevelType w:val="singleLevel"/>
    <w:tmpl w:val="B679BB70"/>
    <w:lvl w:ilvl="0">
      <w:start w:val="1"/>
      <w:numFmt w:val="decimal"/>
      <w:lvlText w:val="%1."/>
      <w:lvlJc w:val="left"/>
      <w:pPr>
        <w:ind w:left="425" w:hanging="425"/>
      </w:pPr>
      <w:rPr>
        <w:rFonts w:hint="default"/>
      </w:rPr>
    </w:lvl>
  </w:abstractNum>
  <w:abstractNum w:abstractNumId="19" w15:restartNumberingAfterBreak="0">
    <w:nsid w:val="BB17CFAC"/>
    <w:multiLevelType w:val="singleLevel"/>
    <w:tmpl w:val="BB17CFAC"/>
    <w:lvl w:ilvl="0">
      <w:start w:val="1"/>
      <w:numFmt w:val="bullet"/>
      <w:lvlText w:val=""/>
      <w:lvlJc w:val="left"/>
      <w:pPr>
        <w:ind w:left="420" w:hanging="420"/>
      </w:pPr>
      <w:rPr>
        <w:rFonts w:ascii="Wingdings" w:hAnsi="Wingdings" w:hint="default"/>
      </w:rPr>
    </w:lvl>
  </w:abstractNum>
  <w:abstractNum w:abstractNumId="20" w15:restartNumberingAfterBreak="0">
    <w:nsid w:val="BC72EF50"/>
    <w:multiLevelType w:val="singleLevel"/>
    <w:tmpl w:val="BC72EF50"/>
    <w:lvl w:ilvl="0">
      <w:start w:val="1"/>
      <w:numFmt w:val="decimal"/>
      <w:lvlText w:val="(%1)"/>
      <w:lvlJc w:val="left"/>
      <w:pPr>
        <w:ind w:left="425" w:hanging="425"/>
      </w:pPr>
      <w:rPr>
        <w:rFonts w:hint="default"/>
      </w:rPr>
    </w:lvl>
  </w:abstractNum>
  <w:abstractNum w:abstractNumId="21" w15:restartNumberingAfterBreak="0">
    <w:nsid w:val="BD8439A5"/>
    <w:multiLevelType w:val="singleLevel"/>
    <w:tmpl w:val="BD8439A5"/>
    <w:lvl w:ilvl="0">
      <w:start w:val="1"/>
      <w:numFmt w:val="bullet"/>
      <w:lvlText w:val=""/>
      <w:lvlJc w:val="left"/>
      <w:pPr>
        <w:ind w:left="420" w:hanging="420"/>
      </w:pPr>
      <w:rPr>
        <w:rFonts w:ascii="Wingdings" w:hAnsi="Wingdings" w:hint="default"/>
      </w:rPr>
    </w:lvl>
  </w:abstractNum>
  <w:abstractNum w:abstractNumId="22" w15:restartNumberingAfterBreak="0">
    <w:nsid w:val="BDD57DBF"/>
    <w:multiLevelType w:val="singleLevel"/>
    <w:tmpl w:val="BDD57DBF"/>
    <w:lvl w:ilvl="0">
      <w:start w:val="1"/>
      <w:numFmt w:val="decimal"/>
      <w:suff w:val="space"/>
      <w:lvlText w:val="%1."/>
      <w:lvlJc w:val="left"/>
    </w:lvl>
  </w:abstractNum>
  <w:abstractNum w:abstractNumId="23" w15:restartNumberingAfterBreak="0">
    <w:nsid w:val="C4121F55"/>
    <w:multiLevelType w:val="singleLevel"/>
    <w:tmpl w:val="C4121F55"/>
    <w:lvl w:ilvl="0">
      <w:start w:val="1"/>
      <w:numFmt w:val="decimal"/>
      <w:suff w:val="space"/>
      <w:lvlText w:val="%1."/>
      <w:lvlJc w:val="left"/>
    </w:lvl>
  </w:abstractNum>
  <w:abstractNum w:abstractNumId="24" w15:restartNumberingAfterBreak="0">
    <w:nsid w:val="C41B1CCF"/>
    <w:multiLevelType w:val="singleLevel"/>
    <w:tmpl w:val="C41B1CCF"/>
    <w:lvl w:ilvl="0">
      <w:start w:val="1"/>
      <w:numFmt w:val="chineseCounting"/>
      <w:suff w:val="nothing"/>
      <w:lvlText w:val="%1、"/>
      <w:lvlJc w:val="left"/>
      <w:rPr>
        <w:rFonts w:hint="eastAsia"/>
      </w:rPr>
    </w:lvl>
  </w:abstractNum>
  <w:abstractNum w:abstractNumId="25" w15:restartNumberingAfterBreak="0">
    <w:nsid w:val="D1E4290F"/>
    <w:multiLevelType w:val="singleLevel"/>
    <w:tmpl w:val="D1E4290F"/>
    <w:lvl w:ilvl="0">
      <w:start w:val="1"/>
      <w:numFmt w:val="decimal"/>
      <w:suff w:val="space"/>
      <w:lvlText w:val="%1."/>
      <w:lvlJc w:val="left"/>
    </w:lvl>
  </w:abstractNum>
  <w:abstractNum w:abstractNumId="26" w15:restartNumberingAfterBreak="0">
    <w:nsid w:val="D2DFA10B"/>
    <w:multiLevelType w:val="singleLevel"/>
    <w:tmpl w:val="D2DFA10B"/>
    <w:lvl w:ilvl="0">
      <w:start w:val="1"/>
      <w:numFmt w:val="decimal"/>
      <w:suff w:val="space"/>
      <w:lvlText w:val="%1."/>
      <w:lvlJc w:val="left"/>
    </w:lvl>
  </w:abstractNum>
  <w:abstractNum w:abstractNumId="27" w15:restartNumberingAfterBreak="0">
    <w:nsid w:val="D365378C"/>
    <w:multiLevelType w:val="singleLevel"/>
    <w:tmpl w:val="D365378C"/>
    <w:lvl w:ilvl="0">
      <w:start w:val="2"/>
      <w:numFmt w:val="decimal"/>
      <w:suff w:val="space"/>
      <w:lvlText w:val="%1."/>
      <w:lvlJc w:val="left"/>
    </w:lvl>
  </w:abstractNum>
  <w:abstractNum w:abstractNumId="28" w15:restartNumberingAfterBreak="0">
    <w:nsid w:val="D5E5D513"/>
    <w:multiLevelType w:val="singleLevel"/>
    <w:tmpl w:val="D5E5D513"/>
    <w:lvl w:ilvl="0">
      <w:start w:val="1"/>
      <w:numFmt w:val="decimalEnclosedCircleChinese"/>
      <w:suff w:val="nothing"/>
      <w:lvlText w:val="%1　"/>
      <w:lvlJc w:val="left"/>
      <w:pPr>
        <w:ind w:left="0" w:firstLine="400"/>
      </w:pPr>
      <w:rPr>
        <w:rFonts w:hint="eastAsia"/>
      </w:rPr>
    </w:lvl>
  </w:abstractNum>
  <w:abstractNum w:abstractNumId="29" w15:restartNumberingAfterBreak="0">
    <w:nsid w:val="D686E32C"/>
    <w:multiLevelType w:val="singleLevel"/>
    <w:tmpl w:val="D686E32C"/>
    <w:lvl w:ilvl="0">
      <w:start w:val="1"/>
      <w:numFmt w:val="decimal"/>
      <w:lvlText w:val="%1."/>
      <w:lvlJc w:val="left"/>
      <w:pPr>
        <w:tabs>
          <w:tab w:val="left" w:pos="312"/>
        </w:tabs>
      </w:pPr>
    </w:lvl>
  </w:abstractNum>
  <w:abstractNum w:abstractNumId="30" w15:restartNumberingAfterBreak="0">
    <w:nsid w:val="DC915D36"/>
    <w:multiLevelType w:val="multilevel"/>
    <w:tmpl w:val="DC915D36"/>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1" w15:restartNumberingAfterBreak="0">
    <w:nsid w:val="DFBEE2FE"/>
    <w:multiLevelType w:val="singleLevel"/>
    <w:tmpl w:val="DFBEE2FE"/>
    <w:lvl w:ilvl="0">
      <w:start w:val="1"/>
      <w:numFmt w:val="decimal"/>
      <w:lvlText w:val="(%1)"/>
      <w:lvlJc w:val="left"/>
      <w:pPr>
        <w:tabs>
          <w:tab w:val="left" w:pos="420"/>
        </w:tabs>
        <w:ind w:left="845" w:hanging="425"/>
      </w:pPr>
      <w:rPr>
        <w:rFonts w:hint="default"/>
      </w:rPr>
    </w:lvl>
  </w:abstractNum>
  <w:abstractNum w:abstractNumId="32" w15:restartNumberingAfterBreak="0">
    <w:nsid w:val="E11BD1F1"/>
    <w:multiLevelType w:val="singleLevel"/>
    <w:tmpl w:val="E11BD1F1"/>
    <w:lvl w:ilvl="0">
      <w:start w:val="1"/>
      <w:numFmt w:val="decimal"/>
      <w:lvlText w:val="%1."/>
      <w:lvlJc w:val="left"/>
      <w:pPr>
        <w:tabs>
          <w:tab w:val="left" w:pos="420"/>
        </w:tabs>
        <w:ind w:left="845" w:hanging="425"/>
      </w:pPr>
      <w:rPr>
        <w:rFonts w:hint="default"/>
      </w:rPr>
    </w:lvl>
  </w:abstractNum>
  <w:abstractNum w:abstractNumId="33" w15:restartNumberingAfterBreak="0">
    <w:nsid w:val="E1EC8DEB"/>
    <w:multiLevelType w:val="singleLevel"/>
    <w:tmpl w:val="E1EC8DEB"/>
    <w:lvl w:ilvl="0">
      <w:start w:val="1"/>
      <w:numFmt w:val="decimal"/>
      <w:suff w:val="space"/>
      <w:lvlText w:val="%1."/>
      <w:lvlJc w:val="left"/>
    </w:lvl>
  </w:abstractNum>
  <w:abstractNum w:abstractNumId="34" w15:restartNumberingAfterBreak="0">
    <w:nsid w:val="E2E38557"/>
    <w:multiLevelType w:val="singleLevel"/>
    <w:tmpl w:val="E2E38557"/>
    <w:lvl w:ilvl="0">
      <w:start w:val="1"/>
      <w:numFmt w:val="upperLetter"/>
      <w:suff w:val="space"/>
      <w:lvlText w:val="%1."/>
      <w:lvlJc w:val="left"/>
    </w:lvl>
  </w:abstractNum>
  <w:abstractNum w:abstractNumId="35" w15:restartNumberingAfterBreak="0">
    <w:nsid w:val="E5F72E8F"/>
    <w:multiLevelType w:val="singleLevel"/>
    <w:tmpl w:val="E5F72E8F"/>
    <w:lvl w:ilvl="0">
      <w:start w:val="1"/>
      <w:numFmt w:val="bullet"/>
      <w:lvlText w:val=""/>
      <w:lvlJc w:val="left"/>
      <w:pPr>
        <w:ind w:left="420" w:hanging="420"/>
      </w:pPr>
      <w:rPr>
        <w:rFonts w:ascii="Wingdings" w:hAnsi="Wingdings" w:hint="default"/>
      </w:rPr>
    </w:lvl>
  </w:abstractNum>
  <w:abstractNum w:abstractNumId="36" w15:restartNumberingAfterBreak="0">
    <w:nsid w:val="F30E5EC4"/>
    <w:multiLevelType w:val="singleLevel"/>
    <w:tmpl w:val="F30E5EC4"/>
    <w:lvl w:ilvl="0">
      <w:start w:val="1"/>
      <w:numFmt w:val="bullet"/>
      <w:lvlText w:val=""/>
      <w:lvlJc w:val="left"/>
      <w:pPr>
        <w:tabs>
          <w:tab w:val="left" w:pos="420"/>
        </w:tabs>
        <w:ind w:left="840" w:hanging="420"/>
      </w:pPr>
      <w:rPr>
        <w:rFonts w:ascii="Wingdings" w:hAnsi="Wingdings" w:hint="default"/>
      </w:rPr>
    </w:lvl>
  </w:abstractNum>
  <w:abstractNum w:abstractNumId="37" w15:restartNumberingAfterBreak="0">
    <w:nsid w:val="F502B4C6"/>
    <w:multiLevelType w:val="singleLevel"/>
    <w:tmpl w:val="F502B4C6"/>
    <w:lvl w:ilvl="0">
      <w:start w:val="1"/>
      <w:numFmt w:val="decimal"/>
      <w:suff w:val="space"/>
      <w:lvlText w:val="%1."/>
      <w:lvlJc w:val="left"/>
    </w:lvl>
  </w:abstractNum>
  <w:abstractNum w:abstractNumId="38" w15:restartNumberingAfterBreak="0">
    <w:nsid w:val="FDE6EA23"/>
    <w:multiLevelType w:val="singleLevel"/>
    <w:tmpl w:val="FDE6EA23"/>
    <w:lvl w:ilvl="0">
      <w:start w:val="1"/>
      <w:numFmt w:val="decimal"/>
      <w:lvlText w:val="%1."/>
      <w:lvlJc w:val="left"/>
      <w:pPr>
        <w:ind w:left="425" w:hanging="425"/>
      </w:pPr>
      <w:rPr>
        <w:rFonts w:hint="default"/>
      </w:rPr>
    </w:lvl>
  </w:abstractNum>
  <w:abstractNum w:abstractNumId="39" w15:restartNumberingAfterBreak="0">
    <w:nsid w:val="FDEF3D93"/>
    <w:multiLevelType w:val="singleLevel"/>
    <w:tmpl w:val="FDEF3D93"/>
    <w:lvl w:ilvl="0">
      <w:start w:val="1"/>
      <w:numFmt w:val="bullet"/>
      <w:lvlText w:val=""/>
      <w:lvlJc w:val="left"/>
      <w:pPr>
        <w:ind w:left="420" w:hanging="420"/>
      </w:pPr>
      <w:rPr>
        <w:rFonts w:ascii="Wingdings" w:hAnsi="Wingdings" w:hint="default"/>
      </w:rPr>
    </w:lvl>
  </w:abstractNum>
  <w:abstractNum w:abstractNumId="40" w15:restartNumberingAfterBreak="0">
    <w:nsid w:val="04FBC13A"/>
    <w:multiLevelType w:val="singleLevel"/>
    <w:tmpl w:val="04FBC13A"/>
    <w:lvl w:ilvl="0">
      <w:start w:val="1"/>
      <w:numFmt w:val="decimal"/>
      <w:lvlText w:val="(%1)"/>
      <w:lvlJc w:val="left"/>
      <w:pPr>
        <w:tabs>
          <w:tab w:val="left" w:pos="420"/>
        </w:tabs>
        <w:ind w:left="845" w:hanging="425"/>
      </w:pPr>
      <w:rPr>
        <w:rFonts w:hint="default"/>
      </w:rPr>
    </w:lvl>
  </w:abstractNum>
  <w:abstractNum w:abstractNumId="41" w15:restartNumberingAfterBreak="0">
    <w:nsid w:val="0BD5FD15"/>
    <w:multiLevelType w:val="singleLevel"/>
    <w:tmpl w:val="0BD5FD15"/>
    <w:lvl w:ilvl="0">
      <w:start w:val="1"/>
      <w:numFmt w:val="bullet"/>
      <w:lvlText w:val=""/>
      <w:lvlJc w:val="left"/>
      <w:pPr>
        <w:tabs>
          <w:tab w:val="left" w:pos="420"/>
        </w:tabs>
        <w:ind w:left="840" w:hanging="420"/>
      </w:pPr>
      <w:rPr>
        <w:rFonts w:ascii="Wingdings" w:hAnsi="Wingdings" w:hint="default"/>
      </w:rPr>
    </w:lvl>
  </w:abstractNum>
  <w:abstractNum w:abstractNumId="42" w15:restartNumberingAfterBreak="0">
    <w:nsid w:val="0E8D1A76"/>
    <w:multiLevelType w:val="singleLevel"/>
    <w:tmpl w:val="0E8D1A76"/>
    <w:lvl w:ilvl="0">
      <w:start w:val="1"/>
      <w:numFmt w:val="decimal"/>
      <w:suff w:val="space"/>
      <w:lvlText w:val="%1."/>
      <w:lvlJc w:val="left"/>
    </w:lvl>
  </w:abstractNum>
  <w:abstractNum w:abstractNumId="43" w15:restartNumberingAfterBreak="0">
    <w:nsid w:val="175C41AF"/>
    <w:multiLevelType w:val="singleLevel"/>
    <w:tmpl w:val="175C41AF"/>
    <w:lvl w:ilvl="0">
      <w:start w:val="1"/>
      <w:numFmt w:val="chineseCounting"/>
      <w:suff w:val="nothing"/>
      <w:lvlText w:val="%1、"/>
      <w:lvlJc w:val="left"/>
      <w:rPr>
        <w:rFonts w:hint="eastAsia"/>
      </w:rPr>
    </w:lvl>
  </w:abstractNum>
  <w:abstractNum w:abstractNumId="44" w15:restartNumberingAfterBreak="0">
    <w:nsid w:val="1D87E6AF"/>
    <w:multiLevelType w:val="singleLevel"/>
    <w:tmpl w:val="1D87E6AF"/>
    <w:lvl w:ilvl="0">
      <w:start w:val="1"/>
      <w:numFmt w:val="bullet"/>
      <w:lvlText w:val=""/>
      <w:lvlJc w:val="left"/>
      <w:pPr>
        <w:ind w:left="420" w:hanging="420"/>
      </w:pPr>
      <w:rPr>
        <w:rFonts w:ascii="Wingdings" w:hAnsi="Wingdings" w:hint="default"/>
      </w:rPr>
    </w:lvl>
  </w:abstractNum>
  <w:abstractNum w:abstractNumId="45" w15:restartNumberingAfterBreak="0">
    <w:nsid w:val="1E62B320"/>
    <w:multiLevelType w:val="singleLevel"/>
    <w:tmpl w:val="1E62B320"/>
    <w:lvl w:ilvl="0">
      <w:start w:val="6"/>
      <w:numFmt w:val="chineseCounting"/>
      <w:suff w:val="space"/>
      <w:lvlText w:val="第%1章"/>
      <w:lvlJc w:val="left"/>
      <w:rPr>
        <w:rFonts w:hint="eastAsia"/>
      </w:rPr>
    </w:lvl>
  </w:abstractNum>
  <w:abstractNum w:abstractNumId="46" w15:restartNumberingAfterBreak="0">
    <w:nsid w:val="1EDE55F2"/>
    <w:multiLevelType w:val="singleLevel"/>
    <w:tmpl w:val="1EDE55F2"/>
    <w:lvl w:ilvl="0">
      <w:start w:val="1"/>
      <w:numFmt w:val="decimal"/>
      <w:lvlText w:val="%1."/>
      <w:lvlJc w:val="left"/>
      <w:pPr>
        <w:ind w:left="425" w:hanging="425"/>
      </w:pPr>
      <w:rPr>
        <w:rFonts w:hint="default"/>
      </w:rPr>
    </w:lvl>
  </w:abstractNum>
  <w:abstractNum w:abstractNumId="47" w15:restartNumberingAfterBreak="0">
    <w:nsid w:val="244207DA"/>
    <w:multiLevelType w:val="singleLevel"/>
    <w:tmpl w:val="244207DA"/>
    <w:lvl w:ilvl="0">
      <w:start w:val="1"/>
      <w:numFmt w:val="bullet"/>
      <w:lvlText w:val=""/>
      <w:lvlJc w:val="left"/>
      <w:pPr>
        <w:ind w:left="420" w:hanging="420"/>
      </w:pPr>
      <w:rPr>
        <w:rFonts w:ascii="Wingdings" w:hAnsi="Wingdings" w:hint="default"/>
      </w:rPr>
    </w:lvl>
  </w:abstractNum>
  <w:abstractNum w:abstractNumId="48" w15:restartNumberingAfterBreak="0">
    <w:nsid w:val="2767AADF"/>
    <w:multiLevelType w:val="multilevel"/>
    <w:tmpl w:val="2767AADF"/>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49" w15:restartNumberingAfterBreak="0">
    <w:nsid w:val="277D1402"/>
    <w:multiLevelType w:val="singleLevel"/>
    <w:tmpl w:val="277D1402"/>
    <w:lvl w:ilvl="0">
      <w:start w:val="1"/>
      <w:numFmt w:val="bullet"/>
      <w:lvlText w:val=""/>
      <w:lvlJc w:val="left"/>
      <w:pPr>
        <w:ind w:left="420" w:hanging="420"/>
      </w:pPr>
      <w:rPr>
        <w:rFonts w:ascii="Wingdings" w:hAnsi="Wingdings" w:hint="default"/>
      </w:rPr>
    </w:lvl>
  </w:abstractNum>
  <w:abstractNum w:abstractNumId="50" w15:restartNumberingAfterBreak="0">
    <w:nsid w:val="33D0A638"/>
    <w:multiLevelType w:val="singleLevel"/>
    <w:tmpl w:val="33D0A638"/>
    <w:lvl w:ilvl="0">
      <w:start w:val="3"/>
      <w:numFmt w:val="decimal"/>
      <w:suff w:val="nothing"/>
      <w:lvlText w:val="（%1）"/>
      <w:lvlJc w:val="left"/>
    </w:lvl>
  </w:abstractNum>
  <w:abstractNum w:abstractNumId="51" w15:restartNumberingAfterBreak="0">
    <w:nsid w:val="3D20CE24"/>
    <w:multiLevelType w:val="singleLevel"/>
    <w:tmpl w:val="3D20CE24"/>
    <w:lvl w:ilvl="0">
      <w:start w:val="4"/>
      <w:numFmt w:val="decimal"/>
      <w:suff w:val="nothing"/>
      <w:lvlText w:val="%1、"/>
      <w:lvlJc w:val="left"/>
    </w:lvl>
  </w:abstractNum>
  <w:abstractNum w:abstractNumId="52" w15:restartNumberingAfterBreak="0">
    <w:nsid w:val="43C3FE6F"/>
    <w:multiLevelType w:val="multilevel"/>
    <w:tmpl w:val="43C3FE6F"/>
    <w:lvl w:ilvl="0">
      <w:start w:val="1"/>
      <w:numFmt w:val="decimal"/>
      <w:lvlText w:val="%1."/>
      <w:lvlJc w:val="left"/>
      <w:pPr>
        <w:tabs>
          <w:tab w:val="num" w:pos="312"/>
        </w:tabs>
      </w:pPr>
    </w:lvl>
    <w:lvl w:ilvl="1">
      <w:start w:val="1"/>
      <w:numFmt w:val="decimal"/>
      <w:lvlText w:val="(%2)"/>
      <w:lvlJc w:val="left"/>
      <w:pPr>
        <w:tabs>
          <w:tab w:val="num" w:pos="840"/>
        </w:tabs>
        <w:ind w:left="840" w:hanging="420"/>
      </w:pPr>
      <w:rPr>
        <w:rFonts w:hint="default"/>
      </w:rPr>
    </w:lvl>
    <w:lvl w:ilvl="2">
      <w:start w:val="1"/>
      <w:numFmt w:val="decimalEnclosedCircleChinese"/>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3" w15:restartNumberingAfterBreak="0">
    <w:nsid w:val="46ACD98E"/>
    <w:multiLevelType w:val="singleLevel"/>
    <w:tmpl w:val="46ACD98E"/>
    <w:lvl w:ilvl="0">
      <w:start w:val="1"/>
      <w:numFmt w:val="decimal"/>
      <w:lvlText w:val="(%1)"/>
      <w:lvlJc w:val="left"/>
      <w:pPr>
        <w:tabs>
          <w:tab w:val="left" w:pos="420"/>
        </w:tabs>
        <w:ind w:left="845" w:hanging="425"/>
      </w:pPr>
      <w:rPr>
        <w:rFonts w:hint="default"/>
      </w:rPr>
    </w:lvl>
  </w:abstractNum>
  <w:abstractNum w:abstractNumId="54" w15:restartNumberingAfterBreak="0">
    <w:nsid w:val="48A7A277"/>
    <w:multiLevelType w:val="singleLevel"/>
    <w:tmpl w:val="48A7A277"/>
    <w:lvl w:ilvl="0">
      <w:start w:val="1"/>
      <w:numFmt w:val="bullet"/>
      <w:lvlText w:val=""/>
      <w:lvlJc w:val="left"/>
      <w:pPr>
        <w:tabs>
          <w:tab w:val="left" w:pos="420"/>
        </w:tabs>
        <w:ind w:left="840" w:hanging="420"/>
      </w:pPr>
      <w:rPr>
        <w:rFonts w:ascii="Wingdings" w:hAnsi="Wingdings" w:hint="default"/>
      </w:rPr>
    </w:lvl>
  </w:abstractNum>
  <w:abstractNum w:abstractNumId="55" w15:restartNumberingAfterBreak="0">
    <w:nsid w:val="4B477BCF"/>
    <w:multiLevelType w:val="singleLevel"/>
    <w:tmpl w:val="4B477BCF"/>
    <w:lvl w:ilvl="0">
      <w:start w:val="1"/>
      <w:numFmt w:val="bullet"/>
      <w:lvlText w:val=""/>
      <w:lvlJc w:val="left"/>
      <w:pPr>
        <w:tabs>
          <w:tab w:val="num" w:pos="420"/>
        </w:tabs>
        <w:ind w:left="840" w:hanging="420"/>
      </w:pPr>
      <w:rPr>
        <w:rFonts w:ascii="Wingdings" w:hAnsi="Wingdings" w:hint="default"/>
      </w:rPr>
    </w:lvl>
  </w:abstractNum>
  <w:abstractNum w:abstractNumId="56" w15:restartNumberingAfterBreak="0">
    <w:nsid w:val="4B8D40E4"/>
    <w:multiLevelType w:val="singleLevel"/>
    <w:tmpl w:val="4B8D40E4"/>
    <w:lvl w:ilvl="0">
      <w:start w:val="1"/>
      <w:numFmt w:val="decimal"/>
      <w:lvlText w:val="(%1)"/>
      <w:lvlJc w:val="left"/>
      <w:pPr>
        <w:tabs>
          <w:tab w:val="num" w:pos="420"/>
        </w:tabs>
        <w:ind w:left="845" w:hanging="425"/>
      </w:pPr>
      <w:rPr>
        <w:rFonts w:hint="default"/>
      </w:rPr>
    </w:lvl>
  </w:abstractNum>
  <w:abstractNum w:abstractNumId="57" w15:restartNumberingAfterBreak="0">
    <w:nsid w:val="50563BE6"/>
    <w:multiLevelType w:val="singleLevel"/>
    <w:tmpl w:val="50563BE6"/>
    <w:lvl w:ilvl="0">
      <w:start w:val="1"/>
      <w:numFmt w:val="decimal"/>
      <w:suff w:val="nothing"/>
      <w:lvlText w:val="%1）"/>
      <w:lvlJc w:val="left"/>
    </w:lvl>
  </w:abstractNum>
  <w:abstractNum w:abstractNumId="58" w15:restartNumberingAfterBreak="0">
    <w:nsid w:val="53561224"/>
    <w:multiLevelType w:val="singleLevel"/>
    <w:tmpl w:val="53561224"/>
    <w:lvl w:ilvl="0">
      <w:start w:val="1"/>
      <w:numFmt w:val="decimal"/>
      <w:suff w:val="space"/>
      <w:lvlText w:val="(%1)"/>
      <w:lvlJc w:val="left"/>
    </w:lvl>
  </w:abstractNum>
  <w:abstractNum w:abstractNumId="59" w15:restartNumberingAfterBreak="0">
    <w:nsid w:val="5B282B86"/>
    <w:multiLevelType w:val="singleLevel"/>
    <w:tmpl w:val="5B282B86"/>
    <w:lvl w:ilvl="0">
      <w:start w:val="1"/>
      <w:numFmt w:val="upperLetter"/>
      <w:suff w:val="space"/>
      <w:lvlText w:val="%1."/>
      <w:lvlJc w:val="left"/>
      <w:pPr>
        <w:ind w:left="420"/>
      </w:pPr>
    </w:lvl>
  </w:abstractNum>
  <w:abstractNum w:abstractNumId="60" w15:restartNumberingAfterBreak="0">
    <w:nsid w:val="6C5E839F"/>
    <w:multiLevelType w:val="singleLevel"/>
    <w:tmpl w:val="6C5E839F"/>
    <w:lvl w:ilvl="0">
      <w:start w:val="1"/>
      <w:numFmt w:val="decimal"/>
      <w:lvlText w:val="(%1)"/>
      <w:lvlJc w:val="left"/>
      <w:pPr>
        <w:ind w:left="425" w:hanging="425"/>
      </w:pPr>
      <w:rPr>
        <w:rFonts w:hint="default"/>
      </w:rPr>
    </w:lvl>
  </w:abstractNum>
  <w:abstractNum w:abstractNumId="61" w15:restartNumberingAfterBreak="0">
    <w:nsid w:val="6DD94445"/>
    <w:multiLevelType w:val="multilevel"/>
    <w:tmpl w:val="6DD94445"/>
    <w:lvl w:ilvl="0">
      <w:start w:val="1"/>
      <w:numFmt w:val="bullet"/>
      <w:lvlText w:val=""/>
      <w:lvlJc w:val="left"/>
      <w:pPr>
        <w:tabs>
          <w:tab w:val="num" w:pos="420"/>
        </w:tabs>
        <w:ind w:left="840" w:hanging="420"/>
      </w:pPr>
      <w:rPr>
        <w:rFonts w:ascii="Wingdings" w:hAnsi="Wingdings" w:hint="default"/>
      </w:rPr>
    </w:lvl>
    <w:lvl w:ilvl="1">
      <w:start w:val="1"/>
      <w:numFmt w:val="bullet"/>
      <w:lvlText w:val=""/>
      <w:lvlJc w:val="left"/>
      <w:pPr>
        <w:tabs>
          <w:tab w:val="num" w:pos="840"/>
        </w:tabs>
        <w:ind w:left="1260" w:hanging="420"/>
      </w:pPr>
      <w:rPr>
        <w:rFonts w:ascii="Wingdings" w:hAnsi="Wingdings" w:hint="default"/>
      </w:rPr>
    </w:lvl>
    <w:lvl w:ilvl="2">
      <w:start w:val="1"/>
      <w:numFmt w:val="bullet"/>
      <w:lvlText w:val=""/>
      <w:lvlJc w:val="left"/>
      <w:pPr>
        <w:tabs>
          <w:tab w:val="num" w:pos="1260"/>
        </w:tabs>
        <w:ind w:left="1680" w:hanging="420"/>
      </w:pPr>
      <w:rPr>
        <w:rFonts w:ascii="Wingdings" w:hAnsi="Wingdings" w:hint="default"/>
      </w:rPr>
    </w:lvl>
    <w:lvl w:ilvl="3">
      <w:start w:val="1"/>
      <w:numFmt w:val="bullet"/>
      <w:lvlText w:val=""/>
      <w:lvlJc w:val="left"/>
      <w:pPr>
        <w:tabs>
          <w:tab w:val="num" w:pos="1680"/>
        </w:tabs>
        <w:ind w:left="2100" w:hanging="420"/>
      </w:pPr>
      <w:rPr>
        <w:rFonts w:ascii="Wingdings" w:hAnsi="Wingdings" w:hint="default"/>
      </w:rPr>
    </w:lvl>
    <w:lvl w:ilvl="4">
      <w:start w:val="1"/>
      <w:numFmt w:val="bullet"/>
      <w:lvlText w:val=""/>
      <w:lvlJc w:val="left"/>
      <w:pPr>
        <w:tabs>
          <w:tab w:val="num" w:pos="2100"/>
        </w:tabs>
        <w:ind w:left="2520" w:hanging="420"/>
      </w:pPr>
      <w:rPr>
        <w:rFonts w:ascii="Wingdings" w:hAnsi="Wingdings" w:hint="default"/>
      </w:rPr>
    </w:lvl>
    <w:lvl w:ilvl="5">
      <w:start w:val="1"/>
      <w:numFmt w:val="bullet"/>
      <w:lvlText w:val=""/>
      <w:lvlJc w:val="left"/>
      <w:pPr>
        <w:tabs>
          <w:tab w:val="num" w:pos="2520"/>
        </w:tabs>
        <w:ind w:left="2940" w:hanging="420"/>
      </w:pPr>
      <w:rPr>
        <w:rFonts w:ascii="Wingdings" w:hAnsi="Wingdings" w:hint="default"/>
      </w:rPr>
    </w:lvl>
    <w:lvl w:ilvl="6">
      <w:start w:val="1"/>
      <w:numFmt w:val="bullet"/>
      <w:lvlText w:val=""/>
      <w:lvlJc w:val="left"/>
      <w:pPr>
        <w:tabs>
          <w:tab w:val="num" w:pos="2940"/>
        </w:tabs>
        <w:ind w:left="3360" w:hanging="420"/>
      </w:pPr>
      <w:rPr>
        <w:rFonts w:ascii="Wingdings" w:hAnsi="Wingdings" w:hint="default"/>
      </w:rPr>
    </w:lvl>
    <w:lvl w:ilvl="7">
      <w:start w:val="1"/>
      <w:numFmt w:val="bullet"/>
      <w:lvlText w:val=""/>
      <w:lvlJc w:val="left"/>
      <w:pPr>
        <w:tabs>
          <w:tab w:val="num" w:pos="3360"/>
        </w:tabs>
        <w:ind w:left="3780" w:hanging="420"/>
      </w:pPr>
      <w:rPr>
        <w:rFonts w:ascii="Wingdings" w:hAnsi="Wingdings" w:hint="default"/>
      </w:rPr>
    </w:lvl>
    <w:lvl w:ilvl="8">
      <w:start w:val="1"/>
      <w:numFmt w:val="bullet"/>
      <w:lvlText w:val=""/>
      <w:lvlJc w:val="left"/>
      <w:pPr>
        <w:tabs>
          <w:tab w:val="num" w:pos="3780"/>
        </w:tabs>
        <w:ind w:left="4200" w:hanging="420"/>
      </w:pPr>
      <w:rPr>
        <w:rFonts w:ascii="Wingdings" w:hAnsi="Wingdings" w:hint="default"/>
      </w:rPr>
    </w:lvl>
  </w:abstractNum>
  <w:abstractNum w:abstractNumId="62" w15:restartNumberingAfterBreak="0">
    <w:nsid w:val="6E3F81F1"/>
    <w:multiLevelType w:val="singleLevel"/>
    <w:tmpl w:val="6E3F81F1"/>
    <w:lvl w:ilvl="0">
      <w:start w:val="1"/>
      <w:numFmt w:val="decimal"/>
      <w:suff w:val="space"/>
      <w:lvlText w:val="%1."/>
      <w:lvlJc w:val="left"/>
    </w:lvl>
  </w:abstractNum>
  <w:abstractNum w:abstractNumId="63" w15:restartNumberingAfterBreak="0">
    <w:nsid w:val="6EFFE7C2"/>
    <w:multiLevelType w:val="singleLevel"/>
    <w:tmpl w:val="6EFFE7C2"/>
    <w:lvl w:ilvl="0">
      <w:start w:val="1"/>
      <w:numFmt w:val="bullet"/>
      <w:lvlText w:val=""/>
      <w:lvlJc w:val="left"/>
      <w:pPr>
        <w:ind w:left="420" w:hanging="420"/>
      </w:pPr>
      <w:rPr>
        <w:rFonts w:ascii="Wingdings" w:hAnsi="Wingdings" w:hint="default"/>
      </w:rPr>
    </w:lvl>
  </w:abstractNum>
  <w:abstractNum w:abstractNumId="64" w15:restartNumberingAfterBreak="0">
    <w:nsid w:val="7ADF9D79"/>
    <w:multiLevelType w:val="multilevel"/>
    <w:tmpl w:val="7ADF9D79"/>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2121490306">
    <w:abstractNumId w:val="5"/>
  </w:num>
  <w:num w:numId="2" w16cid:durableId="1286885309">
    <w:abstractNumId w:val="29"/>
  </w:num>
  <w:num w:numId="3" w16cid:durableId="571083737">
    <w:abstractNumId w:val="25"/>
  </w:num>
  <w:num w:numId="4" w16cid:durableId="1337735203">
    <w:abstractNumId w:val="63"/>
  </w:num>
  <w:num w:numId="5" w16cid:durableId="500319849">
    <w:abstractNumId w:val="6"/>
  </w:num>
  <w:num w:numId="6" w16cid:durableId="1140802569">
    <w:abstractNumId w:val="53"/>
  </w:num>
  <w:num w:numId="7" w16cid:durableId="1155992977">
    <w:abstractNumId w:val="18"/>
  </w:num>
  <w:num w:numId="8" w16cid:durableId="620576309">
    <w:abstractNumId w:val="60"/>
  </w:num>
  <w:num w:numId="9" w16cid:durableId="219562417">
    <w:abstractNumId w:val="32"/>
  </w:num>
  <w:num w:numId="10" w16cid:durableId="2107996032">
    <w:abstractNumId w:val="46"/>
  </w:num>
  <w:num w:numId="11" w16cid:durableId="607085336">
    <w:abstractNumId w:val="40"/>
  </w:num>
  <w:num w:numId="12" w16cid:durableId="962687755">
    <w:abstractNumId w:val="28"/>
  </w:num>
  <w:num w:numId="13" w16cid:durableId="320817670">
    <w:abstractNumId w:val="38"/>
  </w:num>
  <w:num w:numId="14" w16cid:durableId="1831600813">
    <w:abstractNumId w:val="31"/>
  </w:num>
  <w:num w:numId="15" w16cid:durableId="907955279">
    <w:abstractNumId w:val="14"/>
  </w:num>
  <w:num w:numId="16" w16cid:durableId="984090037">
    <w:abstractNumId w:val="62"/>
  </w:num>
  <w:num w:numId="17" w16cid:durableId="615212167">
    <w:abstractNumId w:val="2"/>
  </w:num>
  <w:num w:numId="18" w16cid:durableId="1098138611">
    <w:abstractNumId w:val="58"/>
  </w:num>
  <w:num w:numId="19" w16cid:durableId="1557004899">
    <w:abstractNumId w:val="13"/>
  </w:num>
  <w:num w:numId="20" w16cid:durableId="1399941760">
    <w:abstractNumId w:val="30"/>
  </w:num>
  <w:num w:numId="21" w16cid:durableId="595403070">
    <w:abstractNumId w:val="23"/>
  </w:num>
  <w:num w:numId="22" w16cid:durableId="577520334">
    <w:abstractNumId w:val="11"/>
  </w:num>
  <w:num w:numId="23" w16cid:durableId="1968077222">
    <w:abstractNumId w:val="9"/>
  </w:num>
  <w:num w:numId="24" w16cid:durableId="977490350">
    <w:abstractNumId w:val="43"/>
  </w:num>
  <w:num w:numId="25" w16cid:durableId="610355997">
    <w:abstractNumId w:val="64"/>
  </w:num>
  <w:num w:numId="26" w16cid:durableId="839348493">
    <w:abstractNumId w:val="17"/>
  </w:num>
  <w:num w:numId="27" w16cid:durableId="1201288386">
    <w:abstractNumId w:val="35"/>
  </w:num>
  <w:num w:numId="28" w16cid:durableId="1044714908">
    <w:abstractNumId w:val="42"/>
  </w:num>
  <w:num w:numId="29" w16cid:durableId="278494731">
    <w:abstractNumId w:val="51"/>
  </w:num>
  <w:num w:numId="30" w16cid:durableId="577833753">
    <w:abstractNumId w:val="44"/>
  </w:num>
  <w:num w:numId="31" w16cid:durableId="1632637484">
    <w:abstractNumId w:val="7"/>
  </w:num>
  <w:num w:numId="32" w16cid:durableId="1555047833">
    <w:abstractNumId w:val="12"/>
  </w:num>
  <w:num w:numId="33" w16cid:durableId="381827494">
    <w:abstractNumId w:val="0"/>
  </w:num>
  <w:num w:numId="34" w16cid:durableId="1882403046">
    <w:abstractNumId w:val="34"/>
  </w:num>
  <w:num w:numId="35" w16cid:durableId="1860505038">
    <w:abstractNumId w:val="59"/>
  </w:num>
  <w:num w:numId="36" w16cid:durableId="488135300">
    <w:abstractNumId w:val="15"/>
  </w:num>
  <w:num w:numId="37" w16cid:durableId="291520096">
    <w:abstractNumId w:val="37"/>
  </w:num>
  <w:num w:numId="38" w16cid:durableId="1799301586">
    <w:abstractNumId w:val="21"/>
  </w:num>
  <w:num w:numId="39" w16cid:durableId="1411003933">
    <w:abstractNumId w:val="45"/>
  </w:num>
  <w:num w:numId="40" w16cid:durableId="589504849">
    <w:abstractNumId w:val="27"/>
  </w:num>
  <w:num w:numId="41" w16cid:durableId="334235127">
    <w:abstractNumId w:val="36"/>
  </w:num>
  <w:num w:numId="42" w16cid:durableId="1101995860">
    <w:abstractNumId w:val="41"/>
  </w:num>
  <w:num w:numId="43" w16cid:durableId="1925524985">
    <w:abstractNumId w:val="20"/>
  </w:num>
  <w:num w:numId="44" w16cid:durableId="1177382570">
    <w:abstractNumId w:val="19"/>
  </w:num>
  <w:num w:numId="45" w16cid:durableId="1333140112">
    <w:abstractNumId w:val="39"/>
  </w:num>
  <w:num w:numId="46" w16cid:durableId="1730299785">
    <w:abstractNumId w:val="16"/>
  </w:num>
  <w:num w:numId="47" w16cid:durableId="1169909459">
    <w:abstractNumId w:val="8"/>
  </w:num>
  <w:num w:numId="48" w16cid:durableId="90976625">
    <w:abstractNumId w:val="26"/>
  </w:num>
  <w:num w:numId="49" w16cid:durableId="1547835487">
    <w:abstractNumId w:val="57"/>
  </w:num>
  <w:num w:numId="50" w16cid:durableId="883249367">
    <w:abstractNumId w:val="24"/>
  </w:num>
  <w:num w:numId="51" w16cid:durableId="1639336368">
    <w:abstractNumId w:val="4"/>
  </w:num>
  <w:num w:numId="52" w16cid:durableId="1081827471">
    <w:abstractNumId w:val="48"/>
  </w:num>
  <w:num w:numId="53" w16cid:durableId="71239832">
    <w:abstractNumId w:val="54"/>
  </w:num>
  <w:num w:numId="54" w16cid:durableId="486559208">
    <w:abstractNumId w:val="10"/>
  </w:num>
  <w:num w:numId="55" w16cid:durableId="1929923307">
    <w:abstractNumId w:val="3"/>
  </w:num>
  <w:num w:numId="56" w16cid:durableId="1759475817">
    <w:abstractNumId w:val="52"/>
  </w:num>
  <w:num w:numId="57" w16cid:durableId="373500835">
    <w:abstractNumId w:val="1"/>
  </w:num>
  <w:num w:numId="58" w16cid:durableId="1021080742">
    <w:abstractNumId w:val="33"/>
  </w:num>
  <w:num w:numId="59" w16cid:durableId="1465923430">
    <w:abstractNumId w:val="56"/>
  </w:num>
  <w:num w:numId="60" w16cid:durableId="1993287370">
    <w:abstractNumId w:val="55"/>
  </w:num>
  <w:num w:numId="61" w16cid:durableId="1470395638">
    <w:abstractNumId w:val="61"/>
  </w:num>
  <w:num w:numId="62" w16cid:durableId="1370380700">
    <w:abstractNumId w:val="50"/>
  </w:num>
  <w:num w:numId="63" w16cid:durableId="1908950940">
    <w:abstractNumId w:val="49"/>
  </w:num>
  <w:num w:numId="64" w16cid:durableId="1758745560">
    <w:abstractNumId w:val="47"/>
  </w:num>
  <w:num w:numId="65" w16cid:durableId="1014183442">
    <w:abstractNumId w:val="2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IwMTY2MTZjMTQ2MzA4Nzg2ZjZlZGM4ZmJkZGY0MjQifQ=="/>
  </w:docVars>
  <w:rsids>
    <w:rsidRoot w:val="006F23E5"/>
    <w:rsid w:val="000E1CA7"/>
    <w:rsid w:val="003D112B"/>
    <w:rsid w:val="00415044"/>
    <w:rsid w:val="004E3C9C"/>
    <w:rsid w:val="00523FE4"/>
    <w:rsid w:val="0063738F"/>
    <w:rsid w:val="00684790"/>
    <w:rsid w:val="006F23E5"/>
    <w:rsid w:val="00707630"/>
    <w:rsid w:val="007E268D"/>
    <w:rsid w:val="008F048F"/>
    <w:rsid w:val="00BA781E"/>
    <w:rsid w:val="00D57238"/>
    <w:rsid w:val="00F83F22"/>
    <w:rsid w:val="014F219D"/>
    <w:rsid w:val="02B80216"/>
    <w:rsid w:val="02BB1B6F"/>
    <w:rsid w:val="04B37BA5"/>
    <w:rsid w:val="052D6AF8"/>
    <w:rsid w:val="06E93094"/>
    <w:rsid w:val="0725029B"/>
    <w:rsid w:val="0A3259D4"/>
    <w:rsid w:val="0A6F7492"/>
    <w:rsid w:val="0B471F3D"/>
    <w:rsid w:val="0B975A85"/>
    <w:rsid w:val="0C486568"/>
    <w:rsid w:val="0D887163"/>
    <w:rsid w:val="10C01EC5"/>
    <w:rsid w:val="12780AE8"/>
    <w:rsid w:val="17365187"/>
    <w:rsid w:val="18F80EF0"/>
    <w:rsid w:val="1AF3501D"/>
    <w:rsid w:val="1AF77809"/>
    <w:rsid w:val="1DBC22FC"/>
    <w:rsid w:val="1EB57F80"/>
    <w:rsid w:val="1EFC6436"/>
    <w:rsid w:val="20764DBC"/>
    <w:rsid w:val="228F5B46"/>
    <w:rsid w:val="23E76CC4"/>
    <w:rsid w:val="246F4938"/>
    <w:rsid w:val="2490058B"/>
    <w:rsid w:val="25754019"/>
    <w:rsid w:val="25F1387E"/>
    <w:rsid w:val="284D6B87"/>
    <w:rsid w:val="28D15AC7"/>
    <w:rsid w:val="28D53C8B"/>
    <w:rsid w:val="2AAB1810"/>
    <w:rsid w:val="2C8B4122"/>
    <w:rsid w:val="2D4743A4"/>
    <w:rsid w:val="300C7E3A"/>
    <w:rsid w:val="30466CDD"/>
    <w:rsid w:val="316F6135"/>
    <w:rsid w:val="31CA31D7"/>
    <w:rsid w:val="31E76B82"/>
    <w:rsid w:val="334E5EA9"/>
    <w:rsid w:val="344C35AC"/>
    <w:rsid w:val="346E542F"/>
    <w:rsid w:val="360D204B"/>
    <w:rsid w:val="37285EFC"/>
    <w:rsid w:val="3CED1F0B"/>
    <w:rsid w:val="3D370AD9"/>
    <w:rsid w:val="3D736C11"/>
    <w:rsid w:val="3E015FF2"/>
    <w:rsid w:val="3F353341"/>
    <w:rsid w:val="3F7417D7"/>
    <w:rsid w:val="406665E0"/>
    <w:rsid w:val="417C0ED4"/>
    <w:rsid w:val="436F3DDA"/>
    <w:rsid w:val="4502593A"/>
    <w:rsid w:val="466C5EC0"/>
    <w:rsid w:val="477E58BE"/>
    <w:rsid w:val="49726B16"/>
    <w:rsid w:val="4C9F7B86"/>
    <w:rsid w:val="4CAB4035"/>
    <w:rsid w:val="4D883A61"/>
    <w:rsid w:val="4F9770ED"/>
    <w:rsid w:val="4F985080"/>
    <w:rsid w:val="503A6E6F"/>
    <w:rsid w:val="50E161BC"/>
    <w:rsid w:val="53F5648D"/>
    <w:rsid w:val="57DF519E"/>
    <w:rsid w:val="5CA82B88"/>
    <w:rsid w:val="5CD47999"/>
    <w:rsid w:val="5E766130"/>
    <w:rsid w:val="5F427DC1"/>
    <w:rsid w:val="5FB44F9D"/>
    <w:rsid w:val="60901B5D"/>
    <w:rsid w:val="627E7169"/>
    <w:rsid w:val="658F1E10"/>
    <w:rsid w:val="65CD2ADA"/>
    <w:rsid w:val="690438D7"/>
    <w:rsid w:val="69117181"/>
    <w:rsid w:val="6BDF01F9"/>
    <w:rsid w:val="6D530C5E"/>
    <w:rsid w:val="6E2D2AB4"/>
    <w:rsid w:val="6EEC52B3"/>
    <w:rsid w:val="72FD0ADB"/>
    <w:rsid w:val="7439582F"/>
    <w:rsid w:val="78A16E88"/>
    <w:rsid w:val="78E24929"/>
    <w:rsid w:val="79BC5842"/>
    <w:rsid w:val="79F24224"/>
    <w:rsid w:val="7AE332C6"/>
    <w:rsid w:val="7C8B294F"/>
    <w:rsid w:val="7CA92C6A"/>
    <w:rsid w:val="7DEC566F"/>
    <w:rsid w:val="7F4B4835"/>
    <w:rsid w:val="7F664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CFD07"/>
  <w15:docId w15:val="{A07D884C-1B19-41AE-A121-A4067CE0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autoRedefine/>
    <w:qFormat/>
    <w:rsid w:val="00684790"/>
    <w:pPr>
      <w:spacing w:beforeAutospacing="1" w:afterAutospacing="1"/>
      <w:jc w:val="left"/>
    </w:pPr>
    <w:rPr>
      <w:rFonts w:cs="Times New Roman"/>
      <w:kern w:val="0"/>
      <w:sz w:val="24"/>
    </w:rPr>
  </w:style>
  <w:style w:type="paragraph" w:styleId="a4">
    <w:name w:val="caption"/>
    <w:basedOn w:val="a"/>
    <w:next w:val="a"/>
    <w:unhideWhenUsed/>
    <w:qFormat/>
    <w:rsid w:val="00684790"/>
    <w:rPr>
      <w:rFonts w:ascii="Arial" w:eastAsia="黑体" w:hAnsi="Arial"/>
      <w:sz w:val="20"/>
    </w:rPr>
  </w:style>
  <w:style w:type="table" w:styleId="a5">
    <w:name w:val="Table Grid"/>
    <w:basedOn w:val="a1"/>
    <w:qFormat/>
    <w:rsid w:val="0068479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iki.mbalib.com/wiki/%E9%80%9A%E8%AE%AF%E8%AE%BE%E5%A4%87"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hyperlink" Target="http://baike.sogou.com/lemma/ShowInnerLink.htm?lemmaId=514697&amp;ss_c=ssc.citiao.link"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wiki.mbalib.com/wiki/%E8%AE%A1%E7%AE%97%E6%9C%BA%E8%BD%AF%E4%BB%B6"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image" Target="media/image1.png"/><Relationship Id="rId10" Type="http://schemas.openxmlformats.org/officeDocument/2006/relationships/hyperlink" Target="https://wiki.mbalib.com/wiki/%E8%AE%A1%E7%AE%97%E6%9C%BA%E7%A1%AC%E4%BB%B6"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iki.mbalib.com/wiki/%E4%BF%A1%E6%81%AF%E6%B5%81" TargetMode="External"/><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hyperlink" Target="https://wiki.mbalib.com/wiki/%E4%BF%A1%E6%81%AF%E8%B5%84%E6%BA%90"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hyperlink" Target="http://baike.sogou.com/lemma/ShowInnerLink.htm?lemmaId=3695335&amp;ss_c=ssc.citiao.link"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37</Pages>
  <Words>10351</Words>
  <Characters>11284</Characters>
  <Application>Microsoft Office Word</Application>
  <DocSecurity>0</DocSecurity>
  <Lines>705</Lines>
  <Paragraphs>746</Paragraphs>
  <ScaleCrop>false</ScaleCrop>
  <Company/>
  <LinksUpToDate>false</LinksUpToDate>
  <CharactersWithSpaces>20889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19610</dc:creator>
  <cp:lastModifiedBy>trAshbaG Smile</cp:lastModifiedBy>
  <cp:revision>7</cp:revision>
  <cp:lastPrinted>2026-03-18T10:39:00Z</cp:lastPrinted>
  <dcterms:created xsi:type="dcterms:W3CDTF">2024-02-29T06:16:00Z</dcterms:created>
  <dcterms:modified xsi:type="dcterms:W3CDTF">2026-05-11T13:54:00Z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ED47F833A67447808C9891A5AF663808_12</vt:lpwstr>
  </property>
  <property fmtid="{D5CDD505-2E9C-101B-9397-08002B2CF9AE}" pid="4" name="KSOTemplateDocerSaveRecord">
    <vt:lpwstr>eyJoZGlkIjoiOWIwMTY2MTZjMTQ2MzA4Nzg2ZjZlZGM4ZmJkZGY0MjQiLCJ1c2VySWQiOiIxNjIyNTQzMzQ5In0=</vt:lpwstr>
  </property>
</Properties>
</file>