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B6854">
      <w:pPr>
        <w:jc w:val="center"/>
        <w:rPr>
          <w:rFonts w:hint="default" w:ascii="Times New Roman" w:hAnsi="Times New Roman" w:eastAsia="微软雅黑" w:cs="Times New Roman"/>
          <w:b/>
          <w:bCs/>
          <w:color w:val="auto"/>
          <w:sz w:val="36"/>
          <w:szCs w:val="44"/>
          <w:lang w:val="en-US" w:eastAsia="zh-CN"/>
        </w:rPr>
      </w:pPr>
      <w:r>
        <w:rPr>
          <w:rFonts w:hint="default" w:ascii="Times New Roman" w:hAnsi="Times New Roman" w:eastAsia="微软雅黑" w:cs="Times New Roman"/>
          <w:b/>
          <w:bCs/>
          <w:color w:val="auto"/>
          <w:sz w:val="36"/>
          <w:szCs w:val="44"/>
          <w:lang w:val="en-US" w:eastAsia="zh-CN"/>
        </w:rPr>
        <w:t>MLP Regression Codes Example</w:t>
      </w:r>
    </w:p>
    <w:p w14:paraId="23026BFB">
      <w:pPr>
        <w:pStyle w:val="4"/>
        <w:keepNext w:val="0"/>
        <w:keepLines w:val="0"/>
        <w:widowControl/>
        <w:suppressLineNumbers w:val="0"/>
        <w:spacing w:before="50" w:beforeAutospacing="0" w:after="210" w:afterAutospacing="0"/>
        <w:ind w:right="0"/>
        <w:rPr>
          <w:rFonts w:hint="default" w:ascii="Times New Roman" w:hAnsi="Times New Roman" w:eastAsia="微软雅黑" w:cs="Times New Roman"/>
          <w:b w:val="0"/>
          <w:bCs w:val="0"/>
          <w:color w:val="000000" w:themeColor="text1"/>
          <w:kern w:val="2"/>
          <w:sz w:val="24"/>
          <w:szCs w:val="20"/>
          <w:lang w:val="en-US" w:eastAsia="zh-CN" w:bidi="ar-SA"/>
          <w14:textFill>
            <w14:solidFill>
              <w14:schemeClr w14:val="tx1"/>
            </w14:solidFill>
          </w14:textFill>
        </w:rPr>
      </w:pPr>
    </w:p>
    <w:p w14:paraId="0F7389BC">
      <w:pPr>
        <w:jc w:val="both"/>
        <w:rPr>
          <w:rFonts w:hint="default" w:ascii="Times New Roman" w:hAnsi="Times New Roman" w:eastAsia="微软雅黑" w:cs="Times New Roman"/>
          <w:b/>
          <w:bCs/>
          <w:color w:val="auto"/>
          <w:sz w:val="24"/>
          <w:szCs w:val="32"/>
          <w:lang w:val="en-US" w:eastAsia="zh-CN"/>
        </w:rPr>
      </w:pPr>
      <w:r>
        <w:rPr>
          <w:rFonts w:hint="default" w:ascii="Times New Roman" w:hAnsi="Times New Roman" w:eastAsia="微软雅黑" w:cs="Times New Roman"/>
          <w:b/>
          <w:bCs/>
          <w:color w:val="auto"/>
          <w:sz w:val="24"/>
          <w:szCs w:val="32"/>
          <w:lang w:val="en-US" w:eastAsia="zh-CN"/>
        </w:rPr>
        <w:t>【Problem Description】</w:t>
      </w:r>
    </w:p>
    <w:p w14:paraId="7D8373D1">
      <w:pPr>
        <w:ind w:firstLine="420" w:firstLineChars="0"/>
        <w:jc w:val="both"/>
        <w:rPr>
          <w:rFonts w:hint="default" w:ascii="Times New Roman" w:hAnsi="Times New Roman" w:eastAsia="微软雅黑" w:cs="Times New Roman"/>
          <w:b w:val="0"/>
          <w:bCs w:val="0"/>
          <w:color w:val="auto"/>
          <w:sz w:val="24"/>
          <w:szCs w:val="32"/>
          <w:lang w:val="en-US" w:eastAsia="zh-CN"/>
        </w:rPr>
      </w:pPr>
      <w:r>
        <w:rPr>
          <w:rFonts w:hint="default" w:ascii="Times New Roman" w:hAnsi="Times New Roman" w:eastAsia="微软雅黑" w:cs="Times New Roman"/>
          <w:b w:val="0"/>
          <w:bCs w:val="0"/>
          <w:color w:val="auto"/>
          <w:sz w:val="24"/>
          <w:szCs w:val="32"/>
          <w:lang w:val="en-US" w:eastAsia="zh-CN"/>
        </w:rPr>
        <w:t>Using information such as spatial features of wild blueberry plants, bee species, and weather conditions, build a neural network–based machine learning model to predict blueberry yield.</w:t>
      </w:r>
    </w:p>
    <w:p w14:paraId="017255DC">
      <w:pPr>
        <w:jc w:val="both"/>
        <w:rPr>
          <w:rFonts w:hint="default" w:ascii="Times New Roman" w:hAnsi="Times New Roman" w:eastAsia="微软雅黑" w:cs="Times New Roman"/>
          <w:b/>
          <w:bCs/>
          <w:color w:val="auto"/>
          <w:sz w:val="24"/>
          <w:szCs w:val="32"/>
          <w:lang w:val="en-US" w:eastAsia="zh-CN"/>
        </w:rPr>
      </w:pPr>
      <w:r>
        <w:rPr>
          <w:rFonts w:hint="default" w:ascii="Times New Roman" w:hAnsi="Times New Roman" w:eastAsia="微软雅黑" w:cs="Times New Roman"/>
          <w:b/>
          <w:bCs/>
          <w:color w:val="auto"/>
          <w:sz w:val="24"/>
          <w:szCs w:val="32"/>
          <w:lang w:val="en-US" w:eastAsia="zh-CN"/>
        </w:rPr>
        <w:t>【Data Description】</w:t>
      </w:r>
    </w:p>
    <w:p w14:paraId="1183D1E9">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default" w:ascii="Times New Roman" w:hAnsi="Times New Roman" w:eastAsia="微软雅黑" w:cs="Times New Roman"/>
          <w:b w:val="0"/>
          <w:bCs w:val="0"/>
          <w:color w:val="auto"/>
          <w:sz w:val="24"/>
          <w:szCs w:val="32"/>
          <w:lang w:val="en-US" w:eastAsia="zh-CN"/>
        </w:rPr>
      </w:pPr>
      <w:r>
        <w:rPr>
          <w:rFonts w:hint="default" w:ascii="Times New Roman" w:hAnsi="Times New Roman" w:eastAsia="微软雅黑" w:cs="Times New Roman"/>
          <w:b w:val="0"/>
          <w:bCs w:val="0"/>
          <w:color w:val="auto"/>
          <w:sz w:val="24"/>
          <w:szCs w:val="32"/>
          <w:lang w:val="en-US" w:eastAsia="zh-CN"/>
        </w:rPr>
        <w:t>The dataset contains 15,289 samples. The columns are as follows:</w:t>
      </w:r>
    </w:p>
    <w:p w14:paraId="4578D779">
      <w:pPr>
        <w:keepNext w:val="0"/>
        <w:keepLines w:val="0"/>
        <w:pageBreakBefore w:val="0"/>
        <w:widowControl w:val="0"/>
        <w:kinsoku/>
        <w:wordWrap/>
        <w:overflowPunct/>
        <w:topLinePunct w:val="0"/>
        <w:autoSpaceDE/>
        <w:autoSpaceDN/>
        <w:bidi w:val="0"/>
        <w:adjustRightInd/>
        <w:snapToGrid/>
        <w:ind w:left="420" w:leftChars="0" w:firstLine="420" w:firstLineChars="0"/>
        <w:jc w:val="both"/>
        <w:textAlignment w:val="auto"/>
        <w:rPr>
          <w:rFonts w:hint="default" w:ascii="Times New Roman" w:hAnsi="Times New Roman" w:eastAsia="微软雅黑" w:cs="Times New Roman"/>
          <w:b w:val="0"/>
          <w:bCs w:val="0"/>
          <w:color w:val="auto"/>
          <w:sz w:val="24"/>
          <w:szCs w:val="32"/>
          <w:lang w:val="en-US" w:eastAsia="zh-CN"/>
        </w:rPr>
      </w:pPr>
      <w:r>
        <w:rPr>
          <w:rFonts w:hint="default" w:ascii="Times New Roman" w:hAnsi="Times New Roman" w:eastAsia="微软雅黑" w:cs="Times New Roman"/>
          <w:b w:val="0"/>
          <w:bCs w:val="0"/>
          <w:color w:val="auto"/>
          <w:sz w:val="24"/>
          <w:szCs w:val="32"/>
          <w:lang w:val="en-US" w:eastAsia="zh-CN"/>
        </w:rPr>
        <w:t>Column 1：ID  (样本编号)</w:t>
      </w:r>
    </w:p>
    <w:p w14:paraId="1221FEA0">
      <w:pPr>
        <w:keepNext w:val="0"/>
        <w:keepLines w:val="0"/>
        <w:pageBreakBefore w:val="0"/>
        <w:widowControl w:val="0"/>
        <w:kinsoku/>
        <w:wordWrap/>
        <w:overflowPunct/>
        <w:topLinePunct w:val="0"/>
        <w:autoSpaceDE/>
        <w:autoSpaceDN/>
        <w:bidi w:val="0"/>
        <w:adjustRightInd/>
        <w:snapToGrid/>
        <w:ind w:left="420" w:leftChars="0" w:firstLine="420" w:firstLineChars="0"/>
        <w:jc w:val="both"/>
        <w:textAlignment w:val="auto"/>
        <w:rPr>
          <w:rFonts w:hint="default" w:ascii="Times New Roman" w:hAnsi="Times New Roman" w:eastAsia="微软雅黑" w:cs="Times New Roman"/>
          <w:b w:val="0"/>
          <w:bCs w:val="0"/>
          <w:color w:val="auto"/>
          <w:sz w:val="24"/>
          <w:szCs w:val="32"/>
          <w:lang w:val="en-US" w:eastAsia="zh-CN"/>
        </w:rPr>
      </w:pPr>
      <w:r>
        <w:rPr>
          <w:rFonts w:hint="default" w:ascii="Times New Roman" w:hAnsi="Times New Roman" w:eastAsia="微软雅黑" w:cs="Times New Roman"/>
          <w:b w:val="0"/>
          <w:bCs w:val="0"/>
          <w:color w:val="auto"/>
          <w:sz w:val="24"/>
          <w:szCs w:val="32"/>
          <w:lang w:val="en-US" w:eastAsia="zh-CN"/>
        </w:rPr>
        <w:t>Columns 2-17: clonesize (田间平均蓝莓克隆大小), honeybee (田间蜜蜂密度), bumbles (田间大黄蜂密度), andrena (田间地蜂密度), osmia (田间壁蜂密度), MaxOfUpperTRange (花期内最高温带日平均气温的最高记录), MinOfUpperTRange (花期内最高温带日平均气温的最低记录), AverageOfUpperTRange (花期内最高温带日平均气温), MaxOfLowerTRange (花期内最低温带日平均气温的最高记录), MinOfLowerTRange (花期内最低温带日平均气温的最低记录), AverageOfLowerTRange (花期内最低温带日平均气温), RainingDays (花期内降雨量大于0的天数), AverageRainingDays (花期内降雨日数的平均值), fruitset (结果率), fruitmass (果实质量), seeds (种子数).</w:t>
      </w:r>
    </w:p>
    <w:p w14:paraId="1AD7B465">
      <w:pPr>
        <w:keepNext w:val="0"/>
        <w:keepLines w:val="0"/>
        <w:pageBreakBefore w:val="0"/>
        <w:widowControl w:val="0"/>
        <w:kinsoku/>
        <w:wordWrap/>
        <w:overflowPunct/>
        <w:topLinePunct w:val="0"/>
        <w:autoSpaceDE/>
        <w:autoSpaceDN/>
        <w:bidi w:val="0"/>
        <w:adjustRightInd/>
        <w:snapToGrid/>
        <w:ind w:left="420" w:leftChars="0" w:firstLine="420" w:firstLineChars="0"/>
        <w:jc w:val="both"/>
        <w:textAlignment w:val="auto"/>
        <w:rPr>
          <w:rFonts w:hint="default" w:ascii="Times New Roman" w:hAnsi="Times New Roman" w:eastAsia="微软雅黑" w:cs="Times New Roman"/>
          <w:b w:val="0"/>
          <w:bCs w:val="0"/>
          <w:color w:val="auto"/>
          <w:sz w:val="24"/>
          <w:szCs w:val="32"/>
          <w:lang w:val="en-US" w:eastAsia="zh-CN"/>
        </w:rPr>
      </w:pPr>
      <w:r>
        <w:rPr>
          <w:rFonts w:hint="default" w:ascii="Times New Roman" w:hAnsi="Times New Roman" w:eastAsia="微软雅黑" w:cs="Times New Roman"/>
          <w:b w:val="0"/>
          <w:bCs w:val="0"/>
          <w:color w:val="auto"/>
          <w:sz w:val="24"/>
          <w:szCs w:val="32"/>
          <w:lang w:val="en-US" w:eastAsia="zh-CN"/>
        </w:rPr>
        <w:t>Column 18: yield (产量)</w:t>
      </w:r>
    </w:p>
    <w:p w14:paraId="2B723A1D">
      <w:pPr>
        <w:jc w:val="both"/>
        <w:rPr>
          <w:rFonts w:hint="default" w:ascii="Times New Roman" w:hAnsi="Times New Roman" w:eastAsia="微软雅黑" w:cs="Times New Roman"/>
          <w:b/>
          <w:bCs/>
          <w:color w:val="auto"/>
          <w:sz w:val="24"/>
          <w:szCs w:val="32"/>
          <w:lang w:val="en-US" w:eastAsia="zh-CN"/>
        </w:rPr>
      </w:pPr>
      <w:r>
        <w:rPr>
          <w:rFonts w:hint="default" w:ascii="Times New Roman" w:hAnsi="Times New Roman" w:eastAsia="微软雅黑" w:cs="Times New Roman"/>
          <w:b/>
          <w:bCs/>
          <w:color w:val="auto"/>
          <w:sz w:val="24"/>
          <w:szCs w:val="32"/>
          <w:lang w:val="en-US" w:eastAsia="zh-CN"/>
        </w:rPr>
        <w:t>【Reference Codes】</w:t>
      </w:r>
    </w:p>
    <w:p w14:paraId="5DFE12BB">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Load Libraries</w:t>
      </w:r>
    </w:p>
    <w:p w14:paraId="15A3D2ED">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import pandas as pd #for data analysis</w:t>
      </w:r>
    </w:p>
    <w:p w14:paraId="73405C79">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import matplotlib.pyplot as plt #for drawing plots</w:t>
      </w:r>
    </w:p>
    <w:p w14:paraId="26053398">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from sklearn.model_selection import train_test_split #for splitting dataset</w:t>
      </w:r>
    </w:p>
    <w:p w14:paraId="68A620EC">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from sklearn.preprocessing import StandardScaler #for data standardization</w:t>
      </w:r>
    </w:p>
    <w:p w14:paraId="23A62025">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from sklearn.neural_network import MLPRegressor #for building model</w:t>
      </w:r>
    </w:p>
    <w:p w14:paraId="78CB7274">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from sklearn.metrics import </w:t>
      </w:r>
      <w:r>
        <w:rPr>
          <w:rFonts w:hint="eastAsia" w:ascii="Times New Roman" w:hAnsi="Times New Roman" w:eastAsia="微软雅黑" w:cs="Times New Roman"/>
          <w:lang w:val="en-US" w:eastAsia="zh-CN"/>
        </w:rPr>
        <w:t>r2</w:t>
      </w:r>
      <w:bookmarkStart w:id="0" w:name="_GoBack"/>
      <w:bookmarkEnd w:id="0"/>
      <w:r>
        <w:rPr>
          <w:rFonts w:hint="default" w:ascii="Times New Roman" w:hAnsi="Times New Roman" w:eastAsia="微软雅黑" w:cs="Times New Roman"/>
          <w:lang w:val="en-US" w:eastAsia="zh-CN"/>
        </w:rPr>
        <w:t>_score #for  model evaluation</w:t>
      </w:r>
    </w:p>
    <w:p w14:paraId="56B25BED">
      <w:pPr>
        <w:rPr>
          <w:rFonts w:hint="default" w:ascii="Times New Roman" w:hAnsi="Times New Roman" w:eastAsia="微软雅黑" w:cs="Times New Roman"/>
          <w:lang w:val="en-US" w:eastAsia="zh-CN"/>
        </w:rPr>
      </w:pPr>
    </w:p>
    <w:p w14:paraId="7471A7AF">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#1. Load Data</w:t>
      </w:r>
    </w:p>
    <w:p w14:paraId="7628D067">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berry_df = pd.read_csv('./blueberry.csv')</w:t>
      </w:r>
    </w:p>
    <w:p w14:paraId="06F86C07">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print(berry_df.describe()) # print descriptive statistics summary</w:t>
      </w:r>
    </w:p>
    <w:p w14:paraId="3463F175">
      <w:pPr>
        <w:rPr>
          <w:rFonts w:hint="default" w:ascii="Times New Roman" w:hAnsi="Times New Roman" w:eastAsia="微软雅黑" w:cs="Times New Roman"/>
          <w:lang w:val="en-US" w:eastAsia="zh-CN"/>
        </w:rPr>
      </w:pPr>
    </w:p>
    <w:p w14:paraId="4B5ED1DF">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#2. Separate the independent variables (X) and the dependent variable (y) of the dataset.</w:t>
      </w:r>
    </w:p>
    <w:p w14:paraId="671BB28B">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X = berry_df.iloc[:, 1:-1] # select from the 2nd column to the second-to-last column</w:t>
      </w:r>
    </w:p>
    <w:p w14:paraId="002A2D6A">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y = berry_df.iloc[:, -1] # select the last column</w:t>
      </w:r>
    </w:p>
    <w:p w14:paraId="7642B3B6">
      <w:pPr>
        <w:rPr>
          <w:rFonts w:hint="default" w:ascii="Times New Roman" w:hAnsi="Times New Roman" w:eastAsia="微软雅黑" w:cs="Times New Roman"/>
          <w:lang w:val="en-US" w:eastAsia="zh-CN"/>
        </w:rPr>
      </w:pPr>
    </w:p>
    <w:p w14:paraId="1F511AF2">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w:t>
      </w:r>
      <w:r>
        <w:rPr>
          <w:rFonts w:hint="eastAsia" w:ascii="Times New Roman" w:hAnsi="Times New Roman" w:eastAsia="微软雅黑" w:cs="Times New Roman"/>
          <w:lang w:val="en-US" w:eastAsia="zh-CN"/>
        </w:rPr>
        <w:t xml:space="preserve">3. </w:t>
      </w:r>
      <w:r>
        <w:rPr>
          <w:rFonts w:hint="default" w:ascii="Times New Roman" w:hAnsi="Times New Roman" w:eastAsia="微软雅黑" w:cs="Times New Roman"/>
          <w:lang w:val="en-US" w:eastAsia="zh-CN"/>
        </w:rPr>
        <w:t>Splitting training and test sets</w:t>
      </w:r>
    </w:p>
    <w:p w14:paraId="63DF7F95">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X_train, X_test, y_train, y_test = train_test_split(X, y, test_size=0.3, random_state=42)</w:t>
      </w:r>
    </w:p>
    <w:p w14:paraId="42A7C79A">
      <w:pPr>
        <w:rPr>
          <w:rFonts w:hint="default" w:ascii="Times New Roman" w:hAnsi="Times New Roman" w:eastAsia="微软雅黑" w:cs="Times New Roman"/>
          <w:lang w:val="en-US" w:eastAsia="zh-CN"/>
        </w:rPr>
      </w:pPr>
    </w:p>
    <w:p w14:paraId="1ABE1E2B">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#4. Standardize the dataset</w:t>
      </w:r>
    </w:p>
    <w:p w14:paraId="4A53635B">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scaler = StandardScaler().fit(X_train) # generate the standardization rule</w:t>
      </w:r>
    </w:p>
    <w:p w14:paraId="3998696C">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X_train = scaler.transform(X_train) # standardize the training set</w:t>
      </w:r>
    </w:p>
    <w:p w14:paraId="24265F69">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X_test = scaler.transform(X_test) # apply the training-set standardization rule to the test set</w:t>
      </w:r>
    </w:p>
    <w:p w14:paraId="4C3F01BA">
      <w:pPr>
        <w:rPr>
          <w:rFonts w:hint="default" w:ascii="Times New Roman" w:hAnsi="Times New Roman" w:eastAsia="微软雅黑" w:cs="Times New Roman"/>
          <w:lang w:val="en-US" w:eastAsia="zh-CN"/>
        </w:rPr>
      </w:pPr>
    </w:p>
    <w:p w14:paraId="355866CF">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#5. Build a Multi-Layer Perceptron model: train - test - evaluate</w:t>
      </w:r>
    </w:p>
    <w:p w14:paraId="11115E60">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#Training model</w:t>
      </w:r>
    </w:p>
    <w:p w14:paraId="051B5913">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model = MLPRegressor(</w:t>
      </w:r>
    </w:p>
    <w:p w14:paraId="72D7B642">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hidden_layer_sizes=(100, 100), # two hidden layers, each with 100 neurons</w:t>
      </w:r>
    </w:p>
    <w:p w14:paraId="35D9BD09">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activation="relu", </w:t>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activation function is ReLU (Rectified Linear Unit)</w:t>
      </w:r>
    </w:p>
    <w:p w14:paraId="26D2FF0C">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shuffle=True, </w:t>
      </w:r>
      <w:r>
        <w:rPr>
          <w:rFonts w:hint="default" w:ascii="Times New Roman" w:hAnsi="Times New Roman" w:eastAsia="微软雅黑" w:cs="Times New Roman"/>
          <w:lang w:val="en-US" w:eastAsia="zh-CN"/>
        </w:rPr>
        <w:tab/>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whether to shuffle samples after each iteration</w:t>
      </w:r>
    </w:p>
    <w:p w14:paraId="1ED75FB7">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solver="adam", </w:t>
      </w:r>
      <w:r>
        <w:rPr>
          <w:rFonts w:hint="default" w:ascii="Times New Roman" w:hAnsi="Times New Roman" w:eastAsia="微软雅黑" w:cs="Times New Roman"/>
          <w:lang w:val="en-US" w:eastAsia="zh-CN"/>
        </w:rPr>
        <w:tab/>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the optimizer</w:t>
      </w:r>
    </w:p>
    <w:p w14:paraId="43063C60">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alpha=0.001,</w:t>
      </w:r>
      <w:r>
        <w:rPr>
          <w:rFonts w:hint="default" w:ascii="Times New Roman" w:hAnsi="Times New Roman" w:eastAsia="微软雅黑" w:cs="Times New Roman"/>
          <w:lang w:val="en-US" w:eastAsia="zh-CN"/>
        </w:rPr>
        <w:tab/>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L2 regularization coefficient</w:t>
      </w:r>
    </w:p>
    <w:p w14:paraId="4E2590D6">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learning_rate="adaptive", </w:t>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learning strategy</w:t>
      </w:r>
    </w:p>
    <w:p w14:paraId="64CC2D5C">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verbose=False,</w:t>
      </w:r>
      <w:r>
        <w:rPr>
          <w:rFonts w:hint="default" w:ascii="Times New Roman" w:hAnsi="Times New Roman" w:eastAsia="微软雅黑" w:cs="Times New Roman"/>
          <w:lang w:val="en-US" w:eastAsia="zh-CN"/>
        </w:rPr>
        <w:tab/>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whether to print training progress to standard output</w:t>
      </w:r>
    </w:p>
    <w:p w14:paraId="319B78DD">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max_iter=500,</w:t>
      </w:r>
      <w:r>
        <w:rPr>
          <w:rFonts w:hint="default" w:ascii="Times New Roman" w:hAnsi="Times New Roman" w:eastAsia="微软雅黑" w:cs="Times New Roman"/>
          <w:lang w:val="en-US" w:eastAsia="zh-CN"/>
        </w:rPr>
        <w:tab/>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maximum number of iterations</w:t>
      </w:r>
    </w:p>
    <w:p w14:paraId="2CCC57D5">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 xml:space="preserve">    random_state=42</w:t>
      </w:r>
      <w:r>
        <w:rPr>
          <w:rFonts w:hint="eastAsia" w:ascii="Times New Roman" w:hAnsi="Times New Roman" w:eastAsia="微软雅黑" w:cs="Times New Roman"/>
          <w:lang w:val="en-US" w:eastAsia="zh-CN"/>
        </w:rPr>
        <w:t xml:space="preserve">        </w:t>
      </w:r>
      <w:r>
        <w:rPr>
          <w:rFonts w:hint="default" w:ascii="Times New Roman" w:hAnsi="Times New Roman" w:eastAsia="微软雅黑" w:cs="Times New Roman"/>
          <w:lang w:val="en-US" w:eastAsia="zh-CN"/>
        </w:rPr>
        <w:t xml:space="preserve"> # make result reproducible</w:t>
      </w:r>
    </w:p>
    <w:p w14:paraId="52024458">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w:t>
      </w:r>
    </w:p>
    <w:p w14:paraId="1A481CDB">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model.fit(X_train, y_train)</w:t>
      </w:r>
    </w:p>
    <w:p w14:paraId="227E1F9A">
      <w:pPr>
        <w:rPr>
          <w:rFonts w:hint="default" w:ascii="Times New Roman" w:hAnsi="Times New Roman" w:eastAsia="微软雅黑" w:cs="Times New Roman"/>
          <w:lang w:val="en-US" w:eastAsia="zh-CN"/>
        </w:rPr>
      </w:pPr>
    </w:p>
    <w:p w14:paraId="2C5A95B6">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#Testing model</w:t>
      </w:r>
    </w:p>
    <w:p w14:paraId="5C25529C">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y_pred = model.predict(X_test)</w:t>
      </w:r>
    </w:p>
    <w:p w14:paraId="05404984">
      <w:pPr>
        <w:rPr>
          <w:rFonts w:hint="default" w:ascii="Times New Roman" w:hAnsi="Times New Roman" w:eastAsia="微软雅黑" w:cs="Times New Roman"/>
          <w:lang w:val="en-US" w:eastAsia="zh-CN"/>
        </w:rPr>
      </w:pPr>
    </w:p>
    <w:p w14:paraId="200E5ACF">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#Compute evaluation metric and print it</w:t>
      </w:r>
    </w:p>
    <w:p w14:paraId="11C0D4A9">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r2 = r2_score(y_test, y_pred)</w:t>
      </w:r>
    </w:p>
    <w:p w14:paraId="02534996">
      <w:pPr>
        <w:rPr>
          <w:rFonts w:hint="default" w:ascii="Times New Roman" w:hAnsi="Times New Roman" w:eastAsia="微软雅黑" w:cs="Times New Roman"/>
          <w:lang w:val="en-US" w:eastAsia="zh-CN"/>
        </w:rPr>
      </w:pPr>
      <w:r>
        <w:rPr>
          <w:rFonts w:hint="default" w:ascii="Times New Roman" w:hAnsi="Times New Roman" w:eastAsia="微软雅黑" w:cs="Times New Roman"/>
          <w:lang w:val="en-US" w:eastAsia="zh-CN"/>
        </w:rPr>
        <w:t>print(f"Model R²:{r2:4f}")</w:t>
      </w:r>
    </w:p>
    <w:p w14:paraId="4F982221">
      <w:pPr>
        <w:rPr>
          <w:rFonts w:hint="default" w:ascii="Times New Roman" w:hAnsi="Times New Roman" w:eastAsia="微软雅黑" w:cs="Times New Roman"/>
          <w:lang w:val="en-US" w:eastAsia="zh-CN"/>
        </w:rPr>
      </w:pPr>
    </w:p>
    <w:sectPr>
      <w:pgSz w:w="11906" w:h="16838"/>
      <w:pgMar w:top="1134" w:right="1134" w:bottom="1134" w:left="1134"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1559E0"/>
    <w:rsid w:val="000E3469"/>
    <w:rsid w:val="0B2E7CE5"/>
    <w:rsid w:val="17B74BEC"/>
    <w:rsid w:val="1F545EF1"/>
    <w:rsid w:val="21D97B35"/>
    <w:rsid w:val="2DA768F4"/>
    <w:rsid w:val="32526F7E"/>
    <w:rsid w:val="332C2BEA"/>
    <w:rsid w:val="3D0D3E49"/>
    <w:rsid w:val="5EFD5E48"/>
    <w:rsid w:val="62D66E5D"/>
    <w:rsid w:val="6A1707C7"/>
    <w:rsid w:val="6F09505C"/>
    <w:rsid w:val="701559E0"/>
    <w:rsid w:val="71745104"/>
    <w:rsid w:val="74613674"/>
    <w:rsid w:val="76E25C58"/>
    <w:rsid w:val="7B4C1D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keepNext w:val="0"/>
      <w:keepLines w:val="0"/>
      <w:pageBreakBefore w:val="0"/>
      <w:widowControl/>
      <w:kinsoku/>
      <w:wordWrap/>
      <w:overflowPunct/>
      <w:topLinePunct w:val="0"/>
      <w:autoSpaceDE/>
      <w:autoSpaceDN/>
      <w:bidi w:val="0"/>
      <w:adjustRightInd/>
      <w:spacing w:line="240" w:lineRule="auto"/>
      <w:jc w:val="left"/>
      <w:textAlignment w:val="auto"/>
      <w:outlineLvl w:val="0"/>
    </w:pPr>
    <w:rPr>
      <w:rFonts w:ascii="Times New Roman" w:hAnsi="Times New Roman" w:eastAsia="黑体" w:cs="Times New Roman"/>
      <w:b/>
      <w:bCs/>
      <w:color w:val="auto"/>
      <w:kern w:val="0"/>
      <w:sz w:val="32"/>
      <w:szCs w:val="32"/>
      <w:lang w:bidi="ar"/>
    </w:rPr>
  </w:style>
  <w:style w:type="paragraph" w:styleId="3">
    <w:name w:val="heading 2"/>
    <w:next w:val="1"/>
    <w:unhideWhenUsed/>
    <w:qFormat/>
    <w:uiPriority w:val="0"/>
    <w:pPr>
      <w:keepNext w:val="0"/>
      <w:keepLines w:val="0"/>
      <w:pageBreakBefore w:val="0"/>
      <w:widowControl/>
      <w:kinsoku/>
      <w:wordWrap/>
      <w:overflowPunct/>
      <w:topLinePunct w:val="0"/>
      <w:autoSpaceDE/>
      <w:autoSpaceDN/>
      <w:bidi w:val="0"/>
      <w:adjustRightInd/>
      <w:spacing w:line="240" w:lineRule="auto"/>
      <w:jc w:val="left"/>
      <w:textAlignment w:val="auto"/>
      <w:outlineLvl w:val="1"/>
    </w:pPr>
    <w:rPr>
      <w:rFonts w:ascii="Times New Roman" w:hAnsi="Times New Roman" w:eastAsia="黑体" w:cs="Times New Roman"/>
      <w:b/>
      <w:bCs/>
      <w:color w:val="auto"/>
      <w:kern w:val="0"/>
      <w:sz w:val="30"/>
      <w:szCs w:val="30"/>
      <w:lang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semiHidden/>
    <w:unhideWhenUsed/>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520</Words>
  <Characters>2392</Characters>
  <Lines>0</Lines>
  <Paragraphs>0</Paragraphs>
  <TotalTime>0</TotalTime>
  <ScaleCrop>false</ScaleCrop>
  <LinksUpToDate>false</LinksUpToDate>
  <CharactersWithSpaces>2776</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2026-05-28T13:49:00Z</dcterms:created>
  <dc:creator>石礼娟</dc:creator>
  <cp:lastModifiedBy>史倩倩</cp:lastModifiedBy>
  <dcterms:modified xsi:type="dcterms:W3CDTF">2026-05-31T08:22:56Z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eyJoZGlkIjoiNTg0MjZjMTc1YzY5MWY5YjQ3NTQ0MDhkZjdkOWIyODUiLCJ1c2VySWQiOiIxNjIzNDg0MzAyIn0=</vt:lpwstr>
  </property>
  <property fmtid="{D5CDD505-2E9C-101B-9397-08002B2CF9AE}" pid="4" name="ICV">
    <vt:lpwstr>C465CC64AFCC4CDDA690DDE3647BB99E_13</vt:lpwstr>
  </property>
</Properties>
</file>