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777F5"/>
    <w:p w14:paraId="1188C4B1">
      <w:r>
        <mc:AlternateContent>
          <mc:Choice Requires="wpg">
            <w:drawing>
              <wp:anchor distT="0" distB="0" distL="114300" distR="114300" simplePos="0" relativeHeight="251659264" behindDoc="0" locked="0" layoutInCell="1" allowOverlap="1">
                <wp:simplePos x="0" y="0"/>
                <wp:positionH relativeFrom="column">
                  <wp:posOffset>3709035</wp:posOffset>
                </wp:positionH>
                <wp:positionV relativeFrom="paragraph">
                  <wp:posOffset>3810</wp:posOffset>
                </wp:positionV>
                <wp:extent cx="1938020" cy="877570"/>
                <wp:effectExtent l="6350" t="6350" r="17780" b="11430"/>
                <wp:wrapNone/>
                <wp:docPr id="3" name="组合 3"/>
                <wp:cNvGraphicFramePr/>
                <a:graphic xmlns:a="http://schemas.openxmlformats.org/drawingml/2006/main">
                  <a:graphicData uri="http://schemas.microsoft.com/office/word/2010/wordprocessingGroup">
                    <wpg:wgp>
                      <wpg:cNvGrpSpPr/>
                      <wpg:grpSpPr>
                        <a:xfrm>
                          <a:off x="0" y="0"/>
                          <a:ext cx="1938020" cy="877570"/>
                          <a:chOff x="8550" y="2041"/>
                          <a:chExt cx="3052" cy="1382"/>
                        </a:xfrm>
                      </wpg:grpSpPr>
                      <wps:wsp>
                        <wps:cNvPr id="1" name="文本框 1"/>
                        <wps:cNvSpPr txBox="1"/>
                        <wps:spPr>
                          <a:xfrm>
                            <a:off x="8550" y="2041"/>
                            <a:ext cx="3053" cy="1382"/>
                          </a:xfrm>
                          <a:prstGeom prst="rect">
                            <a:avLst/>
                          </a:prstGeom>
                          <a:solidFill>
                            <a:schemeClr val="lt1"/>
                          </a:solidFill>
                          <a:ln w="1270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4834B6E">
                              <w:pPr>
                                <w:ind w:firstLine="360" w:firstLineChars="100"/>
                                <w:rPr>
                                  <w:rFonts w:ascii="华文细黑" w:hAnsi="华文细黑" w:eastAsia="华文细黑" w:cs="华文细黑"/>
                                  <w:sz w:val="36"/>
                                  <w:szCs w:val="44"/>
                                </w:rPr>
                              </w:pPr>
                              <w:r>
                                <w:rPr>
                                  <w:rFonts w:hint="eastAsia" w:ascii="华文细黑" w:hAnsi="华文细黑" w:eastAsia="华文细黑" w:cs="华文细黑"/>
                                  <w:sz w:val="36"/>
                                  <w:szCs w:val="44"/>
                                </w:rPr>
                                <w:t>总 评</w:t>
                              </w:r>
                            </w:p>
                            <w:p w14:paraId="4F488D24">
                              <w:pPr>
                                <w:ind w:firstLine="360" w:firstLineChars="100"/>
                                <w:rPr>
                                  <w:rFonts w:ascii="华文细黑" w:hAnsi="华文细黑" w:eastAsia="华文细黑" w:cs="华文细黑"/>
                                  <w:sz w:val="24"/>
                                  <w:szCs w:val="32"/>
                                </w:rPr>
                              </w:pPr>
                              <w:r>
                                <w:rPr>
                                  <w:rFonts w:hint="eastAsia" w:ascii="华文细黑" w:hAnsi="华文细黑" w:eastAsia="华文细黑" w:cs="华文细黑"/>
                                  <w:sz w:val="36"/>
                                  <w:szCs w:val="44"/>
                                </w:rPr>
                                <w:t>成 绩</w:t>
                              </w:r>
                            </w:p>
                          </w:txbxContent>
                        </wps:txbx>
                        <wps:bodyPr rot="0" spcFirstLastPara="0" vertOverflow="overflow" horzOverflow="overflow" vert="horz" wrap="square" lIns="0" tIns="0" rIns="0" bIns="0" numCol="1" spcCol="0" rtlCol="0" fromWordArt="0" anchor="t" anchorCtr="0" forceAA="0" compatLnSpc="1">
                          <a:noAutofit/>
                        </wps:bodyPr>
                      </wps:wsp>
                      <wps:wsp>
                        <wps:cNvPr id="2" name="直接连接符 2"/>
                        <wps:cNvCnPr>
                          <a:stCxn id="1" idx="0"/>
                          <a:endCxn id="1" idx="2"/>
                        </wps:cNvCnPr>
                        <wps:spPr>
                          <a:xfrm>
                            <a:off x="10077" y="2041"/>
                            <a:ext cx="0" cy="1382"/>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292.05pt;margin-top:0.3pt;height:69.1pt;width:152.6pt;z-index:251659264;mso-width-relative:page;mso-height-relative:page;" coordorigin="8550,2041" coordsize="3052,1382" o:gfxdata="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">
                <o:lock v:ext="edit" aspectratio="f"/>
                <v:shape id="_x0000_s1026" o:spid="_x0000_s1026" o:spt="202" type="#_x0000_t202" style="position:absolute;left:8550;top:2041;height:1382;width:3053;" fillcolor="#FFFFFF [3201]" filled="t" stroked="t" coordsize="21600,21600" o:gfxdata="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RXYxO5AAAA2gAA&#10;AA8AAAAAAAAAAQAgAAAAIgAAAGRycy9kb3ducmV2LnhtbFBLAQIUABQAAAAIAIdO4kAzLwWeOwAA&#10;ADkAAAAQAAAAAAAAAAEAIAAAAAgBAABkcnMvc2hhcGV4bWwueG1sUEsFBgAAAAAGAAYAWwEAALID&#10;AAAAAA==&#10;">
                  <v:fill on="t" focussize="0,0"/>
                  <v:stroke weight="1pt" color="#000000 [3204]" joinstyle="round"/>
                  <v:imagedata o:title=""/>
                  <o:lock v:ext="edit" aspectratio="f"/>
                  <v:textbox inset="0mm,0mm,0mm,0mm">
                    <w:txbxContent>
                      <w:p w14:paraId="44834B6E">
                        <w:pPr>
                          <w:ind w:firstLine="360" w:firstLineChars="100"/>
                          <w:rPr>
                            <w:rFonts w:ascii="华文细黑" w:hAnsi="华文细黑" w:eastAsia="华文细黑" w:cs="华文细黑"/>
                            <w:sz w:val="36"/>
                            <w:szCs w:val="44"/>
                          </w:rPr>
                        </w:pPr>
                        <w:r>
                          <w:rPr>
                            <w:rFonts w:hint="eastAsia" w:ascii="华文细黑" w:hAnsi="华文细黑" w:eastAsia="华文细黑" w:cs="华文细黑"/>
                            <w:sz w:val="36"/>
                            <w:szCs w:val="44"/>
                          </w:rPr>
                          <w:t>总 评</w:t>
                        </w:r>
                      </w:p>
                      <w:p w14:paraId="4F488D24">
                        <w:pPr>
                          <w:ind w:firstLine="360" w:firstLineChars="100"/>
                          <w:rPr>
                            <w:rFonts w:ascii="华文细黑" w:hAnsi="华文细黑" w:eastAsia="华文细黑" w:cs="华文细黑"/>
                            <w:sz w:val="24"/>
                            <w:szCs w:val="32"/>
                          </w:rPr>
                        </w:pPr>
                        <w:r>
                          <w:rPr>
                            <w:rFonts w:hint="eastAsia" w:ascii="华文细黑" w:hAnsi="华文细黑" w:eastAsia="华文细黑" w:cs="华文细黑"/>
                            <w:sz w:val="36"/>
                            <w:szCs w:val="44"/>
                          </w:rPr>
                          <w:t>成 绩</w:t>
                        </w:r>
                      </w:p>
                    </w:txbxContent>
                  </v:textbox>
                </v:shape>
                <v:line id="_x0000_s1026" o:spid="_x0000_s1026" o:spt="20" style="position:absolute;left:10077;top:2041;height:1382;width:0;" filled="f" stroked="t" coordsize="21600,21600" o:gfxdata="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1yU68AAAA&#10;2gAAAA8AAAAAAAAAAQAgAAAAIgAAAGRycy9kb3ducmV2LnhtbFBLAQIUABQAAAAIAIdO4kAzLwWe&#10;OwAAADkAAAAQAAAAAAAAAAEAIAAAAAsBAABkcnMvc2hhcGV4bWwueG1sUEsFBgAAAAAGAAYAWwEA&#10;ALUDAAAAAA==&#10;">
                  <v:fill on="f" focussize="0,0"/>
                  <v:stroke weight="1pt" color="#000000 [3213]" miterlimit="8" joinstyle="miter"/>
                  <v:imagedata o:title=""/>
                  <o:lock v:ext="edit" aspectratio="f"/>
                </v:line>
              </v:group>
            </w:pict>
          </mc:Fallback>
        </mc:AlternateContent>
      </w:r>
    </w:p>
    <w:p w14:paraId="2A66CE66"/>
    <w:p w14:paraId="5A0F5253"/>
    <w:p w14:paraId="31729F41"/>
    <w:p w14:paraId="62515898"/>
    <w:p w14:paraId="38EA7C8B"/>
    <w:p w14:paraId="1504F02B">
      <w:pPr>
        <w:rPr>
          <w:rFonts w:ascii="华文细黑" w:hAnsi="华文细黑" w:eastAsia="华文细黑" w:cs="华文细黑"/>
          <w:sz w:val="72"/>
          <w:szCs w:val="144"/>
        </w:rPr>
      </w:pPr>
    </w:p>
    <w:p w14:paraId="672BAE89">
      <w:pPr>
        <w:rPr>
          <w:rFonts w:ascii="华文细黑" w:hAnsi="华文细黑" w:eastAsia="华文细黑" w:cs="华文细黑"/>
          <w:sz w:val="56"/>
          <w:szCs w:val="144"/>
        </w:rPr>
      </w:pPr>
      <w:r>
        <w:rPr>
          <w:rFonts w:hint="eastAsia" w:ascii="华文细黑" w:hAnsi="华文细黑" w:eastAsia="华文细黑" w:cs="华文细黑"/>
          <w:sz w:val="56"/>
          <w:szCs w:val="144"/>
        </w:rPr>
        <w:t>《数据通信与网络》实验报告册</w:t>
      </w:r>
    </w:p>
    <w:p w14:paraId="7260379A"/>
    <w:p w14:paraId="46C86907"/>
    <w:p w14:paraId="66A19825"/>
    <w:p w14:paraId="3E13C8BD"/>
    <w:p w14:paraId="1905CB0C"/>
    <w:p w14:paraId="26AA2A8C">
      <w:pPr>
        <w:rPr>
          <w:rFonts w:ascii="华文细黑" w:hAnsi="华文细黑" w:eastAsia="华文细黑" w:cs="华文细黑"/>
          <w:sz w:val="40"/>
          <w:szCs w:val="48"/>
        </w:rPr>
      </w:pPr>
    </w:p>
    <w:p w14:paraId="20B7C4F4">
      <w:pPr>
        <w:rPr>
          <w:rFonts w:ascii="华文细黑" w:hAnsi="华文细黑" w:eastAsia="华文细黑" w:cs="华文细黑"/>
          <w:sz w:val="40"/>
          <w:szCs w:val="48"/>
        </w:rPr>
      </w:pPr>
    </w:p>
    <w:p w14:paraId="2935307A">
      <w:pPr>
        <w:rPr>
          <w:rFonts w:ascii="华文细黑" w:hAnsi="华文细黑" w:eastAsia="华文细黑" w:cs="华文细黑"/>
          <w:sz w:val="40"/>
          <w:szCs w:val="48"/>
        </w:rPr>
      </w:pPr>
    </w:p>
    <w:p w14:paraId="6578AD73">
      <w:pPr>
        <w:rPr>
          <w:rFonts w:ascii="华文细黑" w:hAnsi="华文细黑" w:eastAsia="华文细黑" w:cs="华文细黑"/>
          <w:sz w:val="40"/>
          <w:szCs w:val="48"/>
        </w:rPr>
      </w:pPr>
      <w:r>
        <w:rPr>
          <w:rFonts w:hint="eastAsia" w:ascii="华文细黑" w:hAnsi="华文细黑" w:eastAsia="华文细黑" w:cs="华文细黑"/>
          <w:sz w:val="40"/>
          <w:szCs w:val="48"/>
        </w:rPr>
        <w:t xml:space="preserve">学年学期： </w:t>
      </w:r>
      <w:r>
        <w:rPr>
          <w:rFonts w:hint="eastAsia" w:ascii="华文细黑" w:hAnsi="华文细黑" w:eastAsia="华文细黑" w:cs="华文细黑"/>
          <w:sz w:val="40"/>
          <w:szCs w:val="48"/>
          <w:u w:val="single"/>
        </w:rPr>
        <w:t>202</w:t>
      </w:r>
      <w:r>
        <w:rPr>
          <w:rFonts w:hint="default" w:ascii="华文细黑" w:hAnsi="华文细黑" w:eastAsia="华文细黑" w:cs="华文细黑"/>
          <w:sz w:val="40"/>
          <w:szCs w:val="48"/>
          <w:u w:val="single"/>
          <w:lang w:eastAsia="zh-CN"/>
        </w:rPr>
        <w:t>4</w:t>
      </w:r>
      <w:r>
        <w:rPr>
          <w:rFonts w:hint="eastAsia" w:ascii="华文细黑" w:hAnsi="华文细黑" w:eastAsia="华文细黑" w:cs="华文细黑"/>
          <w:sz w:val="40"/>
          <w:szCs w:val="48"/>
          <w:u w:val="single"/>
        </w:rPr>
        <w:t>- 202</w:t>
      </w:r>
      <w:r>
        <w:rPr>
          <w:rFonts w:hint="default" w:ascii="华文细黑" w:hAnsi="华文细黑" w:eastAsia="华文细黑" w:cs="华文细黑"/>
          <w:sz w:val="40"/>
          <w:szCs w:val="48"/>
          <w:u w:val="single"/>
          <w:lang w:eastAsia="zh-CN"/>
        </w:rPr>
        <w:t>5</w:t>
      </w:r>
      <w:r>
        <w:rPr>
          <w:rFonts w:hint="eastAsia" w:ascii="华文细黑" w:hAnsi="华文细黑" w:eastAsia="华文细黑" w:cs="华文细黑"/>
          <w:sz w:val="40"/>
          <w:szCs w:val="48"/>
          <w:u w:val="single"/>
        </w:rPr>
        <w:t xml:space="preserve"> 学年第</w:t>
      </w:r>
      <w:r>
        <w:rPr>
          <w:rFonts w:hint="eastAsia" w:ascii="华文细黑" w:hAnsi="华文细黑" w:eastAsia="华文细黑" w:cs="华文细黑"/>
          <w:sz w:val="40"/>
          <w:szCs w:val="48"/>
          <w:u w:val="single"/>
          <w:lang w:val="en-US" w:eastAsia="zh-CN"/>
        </w:rPr>
        <w:t>1</w:t>
      </w:r>
      <w:r>
        <w:rPr>
          <w:rFonts w:hint="eastAsia" w:ascii="华文细黑" w:hAnsi="华文细黑" w:eastAsia="华文细黑" w:cs="华文细黑"/>
          <w:sz w:val="40"/>
          <w:szCs w:val="48"/>
          <w:u w:val="single"/>
        </w:rPr>
        <w:t>学期</w:t>
      </w:r>
    </w:p>
    <w:p w14:paraId="7BC6FAB7">
      <w:pPr>
        <w:rPr>
          <w:rFonts w:ascii="华文细黑" w:hAnsi="华文细黑" w:eastAsia="华文细黑" w:cs="华文细黑"/>
          <w:sz w:val="40"/>
          <w:szCs w:val="48"/>
          <w:u w:val="single"/>
        </w:rPr>
      </w:pPr>
      <w:r>
        <w:rPr>
          <w:rFonts w:hint="eastAsia" w:ascii="华文细黑" w:hAnsi="华文细黑" w:eastAsia="华文细黑" w:cs="华文细黑"/>
          <w:sz w:val="40"/>
          <w:szCs w:val="48"/>
        </w:rPr>
        <w:t xml:space="preserve">学生姓名： </w:t>
      </w:r>
      <w:r>
        <w:rPr>
          <w:rFonts w:hint="eastAsia" w:ascii="华文细黑" w:hAnsi="华文细黑" w:eastAsia="华文细黑" w:cs="华文细黑"/>
          <w:sz w:val="40"/>
          <w:szCs w:val="48"/>
          <w:u w:val="single"/>
        </w:rPr>
        <w:t xml:space="preserve">   </w:t>
      </w:r>
      <w:r>
        <w:rPr>
          <w:rFonts w:hint="eastAsia" w:ascii="华文细黑" w:hAnsi="华文细黑" w:eastAsia="华文细黑" w:cs="华文细黑"/>
          <w:sz w:val="40"/>
          <w:szCs w:val="48"/>
          <w:u w:val="single"/>
          <w:lang w:val="en-US" w:eastAsia="zh-CN"/>
        </w:rPr>
        <w:t>代士展</w:t>
      </w:r>
      <w:r>
        <w:rPr>
          <w:rFonts w:hint="eastAsia" w:ascii="华文细黑" w:hAnsi="华文细黑" w:eastAsia="华文细黑" w:cs="华文细黑"/>
          <w:sz w:val="40"/>
          <w:szCs w:val="48"/>
          <w:u w:val="single"/>
        </w:rPr>
        <w:t xml:space="preserve">               </w:t>
      </w:r>
    </w:p>
    <w:p w14:paraId="3E41EDAB">
      <w:pPr>
        <w:rPr>
          <w:rFonts w:ascii="华文细黑" w:hAnsi="华文细黑" w:eastAsia="华文细黑" w:cs="华文细黑"/>
          <w:sz w:val="40"/>
          <w:szCs w:val="48"/>
          <w:u w:val="single"/>
        </w:rPr>
      </w:pPr>
      <w:r>
        <w:rPr>
          <w:rFonts w:hint="eastAsia" w:ascii="华文细黑" w:hAnsi="华文细黑" w:eastAsia="华文细黑" w:cs="华文细黑"/>
          <w:sz w:val="40"/>
          <w:szCs w:val="48"/>
        </w:rPr>
        <w:t xml:space="preserve">学生学号： </w:t>
      </w:r>
      <w:r>
        <w:rPr>
          <w:rFonts w:hint="eastAsia" w:ascii="华文细黑" w:hAnsi="华文细黑" w:eastAsia="华文细黑" w:cs="华文细黑"/>
          <w:sz w:val="40"/>
          <w:szCs w:val="48"/>
          <w:u w:val="single"/>
        </w:rPr>
        <w:t xml:space="preserve">  </w:t>
      </w:r>
      <w:r>
        <w:rPr>
          <w:rFonts w:hint="eastAsia" w:ascii="华文细黑" w:hAnsi="华文细黑" w:eastAsia="华文细黑" w:cs="华文细黑"/>
          <w:sz w:val="40"/>
          <w:szCs w:val="48"/>
          <w:u w:val="single"/>
          <w:lang w:val="en-US" w:eastAsia="zh-CN"/>
        </w:rPr>
        <w:t>2021317220301</w:t>
      </w:r>
      <w:r>
        <w:rPr>
          <w:rFonts w:hint="eastAsia" w:ascii="华文细黑" w:hAnsi="华文细黑" w:eastAsia="华文细黑" w:cs="华文细黑"/>
          <w:sz w:val="40"/>
          <w:szCs w:val="48"/>
          <w:u w:val="single"/>
        </w:rPr>
        <w:t xml:space="preserve">       </w:t>
      </w:r>
    </w:p>
    <w:p w14:paraId="41EB24A8">
      <w:pPr>
        <w:rPr>
          <w:rFonts w:hint="default" w:ascii="华文细黑" w:hAnsi="华文细黑" w:eastAsia="华文细黑" w:cs="华文细黑"/>
          <w:sz w:val="40"/>
          <w:szCs w:val="48"/>
          <w:u w:val="single"/>
        </w:rPr>
      </w:pPr>
      <w:r>
        <w:rPr>
          <w:rFonts w:hint="eastAsia" w:ascii="华文细黑" w:hAnsi="华文细黑" w:eastAsia="华文细黑" w:cs="华文细黑"/>
          <w:sz w:val="40"/>
          <w:szCs w:val="48"/>
        </w:rPr>
        <w:t xml:space="preserve">专业年级： </w:t>
      </w:r>
      <w:r>
        <w:rPr>
          <w:rFonts w:hint="eastAsia" w:ascii="华文细黑" w:hAnsi="华文细黑" w:eastAsia="华文细黑" w:cs="华文细黑"/>
          <w:sz w:val="40"/>
          <w:szCs w:val="48"/>
          <w:u w:val="single"/>
        </w:rPr>
        <w:t xml:space="preserve">   </w:t>
      </w:r>
      <w:r>
        <w:rPr>
          <w:rFonts w:hint="eastAsia" w:ascii="华文细黑" w:hAnsi="华文细黑" w:eastAsia="华文细黑" w:cs="华文细黑"/>
          <w:sz w:val="40"/>
          <w:szCs w:val="48"/>
          <w:u w:val="single"/>
          <w:lang w:val="en-US" w:eastAsia="zh-CN"/>
        </w:rPr>
        <w:t>人工智能2202</w:t>
      </w:r>
      <w:r>
        <w:rPr>
          <w:rFonts w:hint="eastAsia" w:ascii="华文细黑" w:hAnsi="华文细黑" w:eastAsia="华文细黑" w:cs="华文细黑"/>
          <w:sz w:val="40"/>
          <w:szCs w:val="48"/>
          <w:u w:val="single"/>
        </w:rPr>
        <w:t xml:space="preserve"> </w:t>
      </w:r>
      <w:r>
        <w:rPr>
          <w:rFonts w:hint="default" w:ascii="华文细黑" w:hAnsi="华文细黑" w:eastAsia="华文细黑" w:cs="华文细黑"/>
          <w:sz w:val="40"/>
          <w:szCs w:val="48"/>
          <w:u w:val="single"/>
        </w:rPr>
        <w:t xml:space="preserve">       </w:t>
      </w:r>
    </w:p>
    <w:p w14:paraId="2A8FDD84">
      <w:pPr>
        <w:rPr>
          <w:rFonts w:ascii="华文细黑" w:hAnsi="华文细黑" w:eastAsia="华文细黑" w:cs="华文细黑"/>
          <w:sz w:val="40"/>
          <w:szCs w:val="48"/>
        </w:rPr>
      </w:pPr>
      <w:r>
        <w:rPr>
          <w:rFonts w:hint="eastAsia" w:ascii="华文细黑" w:hAnsi="华文细黑" w:eastAsia="华文细黑" w:cs="华文细黑"/>
          <w:sz w:val="40"/>
          <w:szCs w:val="48"/>
        </w:rPr>
        <w:t xml:space="preserve">任课教师： </w:t>
      </w:r>
      <w:r>
        <w:rPr>
          <w:rFonts w:hint="eastAsia" w:ascii="华文细黑" w:hAnsi="华文细黑" w:eastAsia="华文细黑" w:cs="华文细黑"/>
          <w:sz w:val="40"/>
          <w:szCs w:val="48"/>
          <w:u w:val="single"/>
        </w:rPr>
        <w:t xml:space="preserve">    郑  芳              </w:t>
      </w:r>
    </w:p>
    <w:p w14:paraId="4712E178">
      <w:pPr>
        <w:rPr>
          <w:rFonts w:ascii="华文细黑" w:hAnsi="华文细黑" w:eastAsia="华文细黑" w:cs="华文细黑"/>
          <w:sz w:val="40"/>
          <w:szCs w:val="48"/>
        </w:rPr>
      </w:pPr>
    </w:p>
    <w:p w14:paraId="2FE1C751">
      <w:pPr>
        <w:jc w:val="center"/>
        <w:rPr>
          <w:rFonts w:ascii="华文楷体" w:hAnsi="华文楷体" w:eastAsia="华文楷体" w:cs="华文楷体"/>
          <w:sz w:val="40"/>
          <w:szCs w:val="48"/>
        </w:rPr>
      </w:pPr>
    </w:p>
    <w:p w14:paraId="45FFCE82">
      <w:pPr>
        <w:jc w:val="center"/>
        <w:rPr>
          <w:rFonts w:ascii="华文楷体" w:hAnsi="华文楷体" w:eastAsia="华文楷体" w:cs="华文楷体"/>
          <w:sz w:val="36"/>
          <w:szCs w:val="44"/>
        </w:rPr>
      </w:pPr>
      <w:r>
        <w:rPr>
          <w:rFonts w:hint="eastAsia" w:ascii="华文楷体" w:hAnsi="华文楷体" w:eastAsia="华文楷体" w:cs="华文楷体"/>
          <w:sz w:val="36"/>
          <w:szCs w:val="44"/>
        </w:rPr>
        <w:t>华中农业大学信息学院</w:t>
      </w:r>
    </w:p>
    <w:p w14:paraId="3011F733">
      <w:pPr>
        <w:jc w:val="center"/>
        <w:rPr>
          <w:rFonts w:ascii="华文楷体" w:hAnsi="华文楷体" w:eastAsia="华文楷体" w:cs="华文楷体"/>
          <w:sz w:val="36"/>
          <w:szCs w:val="44"/>
        </w:rPr>
      </w:pPr>
      <w:r>
        <w:rPr>
          <w:rFonts w:hint="eastAsia" w:ascii="华文楷体" w:hAnsi="华文楷体" w:eastAsia="华文楷体" w:cs="华文楷体"/>
          <w:sz w:val="36"/>
          <w:szCs w:val="44"/>
        </w:rPr>
        <w:t>202</w:t>
      </w:r>
      <w:r>
        <w:rPr>
          <w:rFonts w:hint="default" w:ascii="华文楷体" w:hAnsi="华文楷体" w:eastAsia="华文楷体" w:cs="华文楷体"/>
          <w:sz w:val="36"/>
          <w:szCs w:val="44"/>
          <w:lang w:eastAsia="zh-CN"/>
        </w:rPr>
        <w:t>4</w:t>
      </w:r>
      <w:r>
        <w:rPr>
          <w:rFonts w:hint="eastAsia" w:ascii="华文楷体" w:hAnsi="华文楷体" w:eastAsia="华文楷体" w:cs="华文楷体"/>
          <w:sz w:val="36"/>
          <w:szCs w:val="44"/>
        </w:rPr>
        <w:t>年</w:t>
      </w:r>
      <w:r>
        <w:rPr>
          <w:rFonts w:hint="eastAsia" w:ascii="华文楷体" w:hAnsi="华文楷体" w:eastAsia="华文楷体" w:cs="华文楷体"/>
          <w:sz w:val="36"/>
          <w:szCs w:val="44"/>
          <w:lang w:val="en-US" w:eastAsia="zh-CN"/>
        </w:rPr>
        <w:t>1</w:t>
      </w:r>
      <w:r>
        <w:rPr>
          <w:rFonts w:hint="default" w:ascii="华文楷体" w:hAnsi="华文楷体" w:eastAsia="华文楷体" w:cs="华文楷体"/>
          <w:sz w:val="36"/>
          <w:szCs w:val="44"/>
          <w:lang w:eastAsia="zh-CN"/>
        </w:rPr>
        <w:t>0</w:t>
      </w:r>
      <w:r>
        <w:rPr>
          <w:rFonts w:hint="eastAsia" w:ascii="华文楷体" w:hAnsi="华文楷体" w:eastAsia="华文楷体" w:cs="华文楷体"/>
          <w:sz w:val="36"/>
          <w:szCs w:val="44"/>
        </w:rPr>
        <w:t>月</w:t>
      </w:r>
    </w:p>
    <w:p w14:paraId="1140F3C0">
      <w:pPr>
        <w:jc w:val="center"/>
        <w:rPr>
          <w:rFonts w:ascii="华文楷体" w:hAnsi="华文楷体" w:eastAsia="华文楷体" w:cs="华文楷体"/>
          <w:b/>
          <w:bCs/>
          <w:sz w:val="44"/>
          <w:szCs w:val="52"/>
        </w:rPr>
      </w:pPr>
    </w:p>
    <w:p w14:paraId="72C200F0">
      <w:pPr>
        <w:jc w:val="center"/>
        <w:rPr>
          <w:rFonts w:ascii="华文楷体" w:hAnsi="华文楷体" w:eastAsia="华文楷体" w:cs="华文楷体"/>
          <w:sz w:val="44"/>
          <w:szCs w:val="52"/>
        </w:rPr>
      </w:pPr>
      <w:r>
        <w:rPr>
          <w:rFonts w:ascii="华文楷体" w:hAnsi="华文楷体" w:eastAsia="华文楷体" w:cs="华文楷体"/>
          <w:b/>
          <w:bCs/>
          <w:sz w:val="44"/>
          <w:szCs w:val="52"/>
        </w:rPr>
        <w:t>实 验 报 告 册</w:t>
      </w:r>
    </w:p>
    <w:tbl>
      <w:tblPr>
        <w:tblStyle w:val="7"/>
        <w:tblW w:w="9606" w:type="dxa"/>
        <w:tblInd w:w="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0"/>
        <w:gridCol w:w="5459"/>
        <w:gridCol w:w="1207"/>
        <w:gridCol w:w="1250"/>
      </w:tblGrid>
      <w:tr w14:paraId="705E0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1690" w:type="dxa"/>
          </w:tcPr>
          <w:p w14:paraId="4DF9E655">
            <w:pPr>
              <w:jc w:val="center"/>
              <w:rPr>
                <w:rFonts w:ascii="华文楷体" w:hAnsi="华文楷体" w:eastAsia="华文楷体" w:cs="华文楷体"/>
                <w:sz w:val="40"/>
                <w:szCs w:val="48"/>
              </w:rPr>
            </w:pPr>
            <w:r>
              <w:rPr>
                <w:rFonts w:hint="eastAsia" w:ascii="华文楷体" w:hAnsi="华文楷体" w:eastAsia="华文楷体" w:cs="华文楷体"/>
                <w:sz w:val="32"/>
                <w:szCs w:val="40"/>
              </w:rPr>
              <w:t>实验名称</w:t>
            </w:r>
          </w:p>
        </w:tc>
        <w:tc>
          <w:tcPr>
            <w:tcW w:w="5459" w:type="dxa"/>
          </w:tcPr>
          <w:p w14:paraId="13C28260">
            <w:pPr>
              <w:rPr>
                <w:rFonts w:ascii="华文楷体" w:hAnsi="华文楷体" w:eastAsia="华文楷体" w:cs="华文楷体"/>
                <w:sz w:val="40"/>
                <w:szCs w:val="48"/>
              </w:rPr>
            </w:pPr>
            <w:r>
              <w:rPr>
                <w:rFonts w:ascii="华文楷体" w:hAnsi="华文楷体" w:eastAsia="华文楷体" w:cs="华文楷体"/>
                <w:b/>
                <w:bCs/>
                <w:sz w:val="32"/>
                <w:szCs w:val="40"/>
              </w:rPr>
              <w:t>实验</w:t>
            </w:r>
            <w:r>
              <w:rPr>
                <w:rFonts w:hint="eastAsia" w:ascii="华文楷体" w:hAnsi="华文楷体" w:eastAsia="华文楷体" w:cs="华文楷体"/>
                <w:b/>
                <w:bCs/>
                <w:sz w:val="32"/>
                <w:szCs w:val="40"/>
                <w:lang w:eastAsia="zh-CN"/>
              </w:rPr>
              <w:t>三</w:t>
            </w:r>
            <w:r>
              <w:rPr>
                <w:rFonts w:hint="eastAsia" w:ascii="华文楷体" w:hAnsi="华文楷体" w:eastAsia="华文楷体" w:cs="华文楷体"/>
                <w:b/>
                <w:bCs/>
                <w:sz w:val="32"/>
                <w:szCs w:val="40"/>
              </w:rPr>
              <w:t xml:space="preserve"> </w:t>
            </w:r>
            <w:r>
              <w:rPr>
                <w:rFonts w:hint="eastAsia" w:ascii="华文楷体" w:hAnsi="华文楷体" w:eastAsia="华文楷体" w:cs="华文楷体"/>
                <w:b/>
                <w:bCs/>
                <w:sz w:val="32"/>
                <w:szCs w:val="40"/>
                <w:lang w:val="en-US" w:eastAsia="zh-CN"/>
              </w:rPr>
              <w:t>ARP、ICMP及IP协议分析</w:t>
            </w:r>
            <w:r>
              <w:rPr>
                <w:rFonts w:ascii="华文楷体" w:hAnsi="华文楷体" w:eastAsia="华文楷体" w:cs="华文楷体"/>
                <w:sz w:val="40"/>
                <w:szCs w:val="48"/>
              </w:rPr>
              <w:t xml:space="preserve"> </w:t>
            </w:r>
          </w:p>
        </w:tc>
        <w:tc>
          <w:tcPr>
            <w:tcW w:w="1207" w:type="dxa"/>
            <w:vMerge w:val="restart"/>
          </w:tcPr>
          <w:p w14:paraId="0FB6CA2F">
            <w:pPr>
              <w:rPr>
                <w:rFonts w:ascii="华文楷体" w:hAnsi="华文楷体" w:eastAsia="华文楷体" w:cs="华文楷体"/>
                <w:sz w:val="32"/>
                <w:szCs w:val="40"/>
              </w:rPr>
            </w:pPr>
            <w:r>
              <w:rPr>
                <w:rFonts w:hint="eastAsia" w:ascii="华文楷体" w:hAnsi="华文楷体" w:eastAsia="华文楷体" w:cs="华文楷体"/>
                <w:sz w:val="32"/>
                <w:szCs w:val="40"/>
              </w:rPr>
              <w:t>实 验</w:t>
            </w:r>
          </w:p>
          <w:p w14:paraId="672C3416">
            <w:pPr>
              <w:rPr>
                <w:rFonts w:ascii="华文楷体" w:hAnsi="华文楷体" w:eastAsia="华文楷体" w:cs="华文楷体"/>
                <w:b/>
                <w:bCs/>
                <w:sz w:val="28"/>
                <w:szCs w:val="36"/>
              </w:rPr>
            </w:pPr>
            <w:r>
              <w:rPr>
                <w:rFonts w:hint="eastAsia" w:ascii="华文楷体" w:hAnsi="华文楷体" w:eastAsia="华文楷体" w:cs="华文楷体"/>
                <w:sz w:val="32"/>
                <w:szCs w:val="40"/>
              </w:rPr>
              <w:t>成 绩</w:t>
            </w:r>
          </w:p>
        </w:tc>
        <w:tc>
          <w:tcPr>
            <w:tcW w:w="1250" w:type="dxa"/>
            <w:vMerge w:val="restart"/>
          </w:tcPr>
          <w:p w14:paraId="5F903343">
            <w:pPr>
              <w:rPr>
                <w:rFonts w:ascii="华文楷体" w:hAnsi="华文楷体" w:eastAsia="华文楷体" w:cs="华文楷体"/>
                <w:b/>
                <w:bCs/>
                <w:sz w:val="28"/>
                <w:szCs w:val="36"/>
              </w:rPr>
            </w:pPr>
          </w:p>
        </w:tc>
      </w:tr>
      <w:tr w14:paraId="1D8A8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1690" w:type="dxa"/>
          </w:tcPr>
          <w:p w14:paraId="2097C415">
            <w:pPr>
              <w:jc w:val="center"/>
              <w:rPr>
                <w:rFonts w:ascii="华文楷体" w:hAnsi="华文楷体" w:eastAsia="华文楷体" w:cs="华文楷体"/>
                <w:sz w:val="40"/>
                <w:szCs w:val="48"/>
              </w:rPr>
            </w:pPr>
            <w:r>
              <w:rPr>
                <w:rFonts w:hint="eastAsia" w:ascii="华文楷体" w:hAnsi="华文楷体" w:eastAsia="华文楷体" w:cs="华文楷体"/>
                <w:sz w:val="32"/>
                <w:szCs w:val="40"/>
              </w:rPr>
              <w:t>实验日期</w:t>
            </w:r>
          </w:p>
        </w:tc>
        <w:tc>
          <w:tcPr>
            <w:tcW w:w="5459" w:type="dxa"/>
          </w:tcPr>
          <w:p w14:paraId="076A44FF">
            <w:pPr>
              <w:ind w:firstLine="321" w:firstLineChars="100"/>
              <w:rPr>
                <w:rFonts w:ascii="华文楷体" w:hAnsi="华文楷体" w:eastAsia="华文楷体" w:cs="华文楷体"/>
                <w:sz w:val="40"/>
                <w:szCs w:val="48"/>
              </w:rPr>
            </w:pPr>
            <w:r>
              <w:rPr>
                <w:rFonts w:hint="eastAsia" w:ascii="华文楷体" w:hAnsi="华文楷体" w:eastAsia="华文楷体" w:cs="华文楷体"/>
                <w:b/>
                <w:bCs/>
                <w:sz w:val="32"/>
                <w:szCs w:val="40"/>
              </w:rPr>
              <w:t>年  月  日星期   第  -  节</w:t>
            </w:r>
          </w:p>
        </w:tc>
        <w:tc>
          <w:tcPr>
            <w:tcW w:w="1207" w:type="dxa"/>
            <w:vMerge w:val="continue"/>
          </w:tcPr>
          <w:p w14:paraId="156501CC">
            <w:pPr>
              <w:ind w:firstLine="281" w:firstLineChars="100"/>
              <w:rPr>
                <w:rFonts w:ascii="华文楷体" w:hAnsi="华文楷体" w:eastAsia="华文楷体" w:cs="华文楷体"/>
                <w:b/>
                <w:bCs/>
                <w:sz w:val="28"/>
                <w:szCs w:val="36"/>
              </w:rPr>
            </w:pPr>
          </w:p>
        </w:tc>
        <w:tc>
          <w:tcPr>
            <w:tcW w:w="1250" w:type="dxa"/>
            <w:vMerge w:val="continue"/>
          </w:tcPr>
          <w:p w14:paraId="36CCF98A">
            <w:pPr>
              <w:ind w:firstLine="281" w:firstLineChars="100"/>
              <w:rPr>
                <w:rFonts w:ascii="华文楷体" w:hAnsi="华文楷体" w:eastAsia="华文楷体" w:cs="华文楷体"/>
                <w:b/>
                <w:bCs/>
                <w:sz w:val="28"/>
                <w:szCs w:val="36"/>
              </w:rPr>
            </w:pPr>
          </w:p>
        </w:tc>
      </w:tr>
      <w:tr w14:paraId="2EE73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1" w:hRule="atLeast"/>
        </w:trPr>
        <w:tc>
          <w:tcPr>
            <w:tcW w:w="9606" w:type="dxa"/>
            <w:gridSpan w:val="4"/>
          </w:tcPr>
          <w:p w14:paraId="6B41E60A">
            <w:pPr>
              <w:numPr>
                <w:ilvl w:val="0"/>
                <w:numId w:val="1"/>
              </w:numPr>
              <w:jc w:val="center"/>
              <w:rPr>
                <w:rFonts w:ascii="华文楷体" w:hAnsi="华文楷体" w:eastAsia="华文楷体" w:cs="华文楷体"/>
                <w:sz w:val="24"/>
                <w:szCs w:val="32"/>
              </w:rPr>
            </w:pPr>
            <w:r>
              <w:rPr>
                <w:rFonts w:hint="eastAsia" w:ascii="华文仿宋" w:hAnsi="华文仿宋" w:eastAsia="华文仿宋" w:cs="华文仿宋"/>
                <w:b/>
                <w:bCs/>
                <w:sz w:val="28"/>
                <w:szCs w:val="36"/>
              </w:rPr>
              <w:t>实验目的（共 5 分）</w:t>
            </w:r>
            <w:r>
              <w:rPr>
                <w:rFonts w:ascii="华文楷体" w:hAnsi="华文楷体" w:eastAsia="华文楷体" w:cs="华文楷体"/>
                <w:sz w:val="28"/>
                <w:szCs w:val="36"/>
              </w:rPr>
              <w:t>（描述本实验的学习目的及你对本实验的学习预期。）</w:t>
            </w:r>
            <w:r>
              <w:rPr>
                <w:rFonts w:ascii="华文楷体" w:hAnsi="华文楷体" w:eastAsia="华文楷体" w:cs="华文楷体"/>
                <w:sz w:val="24"/>
                <w:szCs w:val="32"/>
              </w:rPr>
              <w:t xml:space="preserve"> </w:t>
            </w:r>
          </w:p>
          <w:p w14:paraId="7E753624">
            <w:pPr>
              <w:jc w:val="left"/>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通过在华为ensp平台上模拟网络通讯，并通过wireshark进行抓包。分别详细分析ARP协议请求与响应报文、ICMP协议请求与响应报文以及IP协议报文信息。</w:t>
            </w:r>
          </w:p>
          <w:p w14:paraId="324169A2">
            <w:pPr>
              <w:numPr>
                <w:ilvl w:val="0"/>
                <w:numId w:val="1"/>
              </w:numPr>
              <w:jc w:val="left"/>
              <w:rPr>
                <w:rFonts w:ascii="华文仿宋" w:hAnsi="华文仿宋" w:eastAsia="华文仿宋" w:cs="华文仿宋"/>
                <w:b/>
                <w:bCs/>
                <w:sz w:val="28"/>
                <w:szCs w:val="36"/>
              </w:rPr>
            </w:pPr>
            <w:r>
              <w:rPr>
                <w:rFonts w:hint="eastAsia" w:ascii="华文仿宋" w:hAnsi="华文仿宋" w:eastAsia="华文仿宋" w:cs="华文仿宋"/>
                <w:b/>
                <w:bCs/>
                <w:sz w:val="28"/>
                <w:szCs w:val="36"/>
              </w:rPr>
              <w:t>实验环境（共5分）</w:t>
            </w:r>
            <w:r>
              <w:rPr>
                <w:rFonts w:hint="eastAsia" w:ascii="华文楷体" w:hAnsi="华文楷体" w:eastAsia="华文楷体" w:cs="华文楷体"/>
                <w:sz w:val="28"/>
                <w:szCs w:val="36"/>
              </w:rPr>
              <w:t>（请描述本实验教学活动所使用的实际环境。）</w:t>
            </w:r>
          </w:p>
          <w:p w14:paraId="1A912CFA">
            <w:pPr>
              <w:jc w:val="left"/>
              <w:rPr>
                <w:rFonts w:hint="eastAsia" w:ascii="宋体" w:hAnsi="宋体" w:eastAsia="宋体" w:cs="宋体"/>
                <w:sz w:val="28"/>
                <w:szCs w:val="36"/>
                <w:lang w:val="en-US" w:eastAsia="zh-CN"/>
              </w:rPr>
            </w:pPr>
            <w:r>
              <w:rPr>
                <w:rFonts w:hint="eastAsia" w:ascii="宋体" w:hAnsi="宋体" w:eastAsia="宋体" w:cs="宋体"/>
                <w:sz w:val="28"/>
                <w:szCs w:val="36"/>
                <w:lang w:val="en-US" w:eastAsia="zh-CN"/>
              </w:rPr>
              <w:t>华为ensp平台，wireshark。</w:t>
            </w:r>
          </w:p>
          <w:p w14:paraId="0F5238E9">
            <w:pPr>
              <w:jc w:val="left"/>
              <w:rPr>
                <w:rFonts w:ascii="华文楷体" w:hAnsi="华文楷体" w:eastAsia="华文楷体" w:cs="华文楷体"/>
                <w:sz w:val="28"/>
                <w:szCs w:val="36"/>
              </w:rPr>
            </w:pPr>
          </w:p>
          <w:p w14:paraId="2631AF24">
            <w:pPr>
              <w:jc w:val="left"/>
              <w:rPr>
                <w:rFonts w:ascii="华文仿宋" w:hAnsi="华文仿宋" w:eastAsia="华文仿宋" w:cs="华文仿宋"/>
                <w:b/>
                <w:bCs/>
                <w:sz w:val="28"/>
                <w:szCs w:val="36"/>
              </w:rPr>
            </w:pPr>
            <w:r>
              <w:rPr>
                <w:rFonts w:hint="eastAsia" w:ascii="华文楷体" w:hAnsi="华文楷体" w:eastAsia="华文楷体" w:cs="华文楷体"/>
                <w:sz w:val="28"/>
                <w:szCs w:val="36"/>
              </w:rPr>
              <w:t xml:space="preserve"> </w:t>
            </w:r>
          </w:p>
          <w:p w14:paraId="7BA11D70">
            <w:pPr>
              <w:numPr>
                <w:ilvl w:val="0"/>
                <w:numId w:val="1"/>
              </w:numPr>
              <w:jc w:val="left"/>
              <w:rPr>
                <w:rFonts w:ascii="华文仿宋" w:hAnsi="华文仿宋" w:eastAsia="华文仿宋" w:cs="华文仿宋"/>
                <w:b/>
                <w:bCs/>
                <w:sz w:val="28"/>
                <w:szCs w:val="36"/>
              </w:rPr>
            </w:pPr>
            <w:r>
              <w:rPr>
                <w:rFonts w:hint="eastAsia" w:ascii="华文仿宋" w:hAnsi="华文仿宋" w:eastAsia="华文仿宋" w:cs="华文仿宋"/>
                <w:b/>
                <w:bCs/>
                <w:sz w:val="28"/>
                <w:szCs w:val="36"/>
              </w:rPr>
              <w:t>实验任务（共10分）</w:t>
            </w:r>
            <w:r>
              <w:rPr>
                <w:rFonts w:hint="eastAsia" w:ascii="华文楷体" w:hAnsi="华文楷体" w:eastAsia="华文楷体" w:cs="华文楷体"/>
                <w:sz w:val="28"/>
                <w:szCs w:val="36"/>
              </w:rPr>
              <w:t>（本实验要求的实验任务完成情况，未完成注明原因。）</w:t>
            </w:r>
          </w:p>
          <w:p w14:paraId="7459F1EF">
            <w:pPr>
              <w:jc w:val="both"/>
              <w:rPr>
                <w:rFonts w:ascii="华文楷体" w:hAnsi="华文楷体" w:eastAsia="华文楷体" w:cs="华文楷体"/>
                <w:sz w:val="36"/>
                <w:szCs w:val="44"/>
              </w:rPr>
            </w:pPr>
            <w:r>
              <w:rPr>
                <w:rFonts w:hint="eastAsia" w:ascii="宋体" w:hAnsi="宋体" w:eastAsia="宋体" w:cs="宋体"/>
                <w:sz w:val="28"/>
                <w:szCs w:val="36"/>
                <w:lang w:val="en-US" w:eastAsia="zh-CN"/>
              </w:rPr>
              <w:t>1.使用wireshark进行抓包，分析ARP报文结构</w:t>
            </w:r>
            <w:r>
              <w:rPr>
                <w:rFonts w:hint="eastAsia" w:ascii="宋体" w:hAnsi="宋体" w:eastAsia="宋体" w:cs="宋体"/>
                <w:sz w:val="28"/>
                <w:szCs w:val="36"/>
                <w:lang w:val="en-US" w:eastAsia="zh-CN"/>
              </w:rPr>
              <w:br w:type="textWrapping"/>
            </w:r>
            <w:r>
              <w:rPr>
                <w:rFonts w:hint="eastAsia" w:ascii="宋体" w:hAnsi="宋体" w:eastAsia="宋体" w:cs="宋体"/>
                <w:sz w:val="28"/>
                <w:szCs w:val="36"/>
                <w:lang w:val="en-US" w:eastAsia="zh-CN"/>
              </w:rPr>
              <w:t>2.使用wireshark进行抓包，分析ICMP报文结构</w:t>
            </w:r>
            <w:r>
              <w:rPr>
                <w:rFonts w:hint="eastAsia" w:ascii="宋体" w:hAnsi="宋体" w:eastAsia="宋体" w:cs="宋体"/>
                <w:sz w:val="28"/>
                <w:szCs w:val="36"/>
                <w:lang w:val="en-US" w:eastAsia="zh-CN"/>
              </w:rPr>
              <w:br w:type="textWrapping"/>
            </w:r>
            <w:r>
              <w:rPr>
                <w:rFonts w:hint="eastAsia" w:ascii="宋体" w:hAnsi="宋体" w:eastAsia="宋体" w:cs="宋体"/>
                <w:sz w:val="28"/>
                <w:szCs w:val="36"/>
                <w:lang w:val="en-US" w:eastAsia="zh-CN"/>
              </w:rPr>
              <w:t>3.使用wireshark进行抓包，分析IP报文结构</w:t>
            </w:r>
          </w:p>
        </w:tc>
      </w:tr>
      <w:tr w14:paraId="53294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81" w:hRule="atLeast"/>
        </w:trPr>
        <w:tc>
          <w:tcPr>
            <w:tcW w:w="9606" w:type="dxa"/>
            <w:gridSpan w:val="4"/>
          </w:tcPr>
          <w:p w14:paraId="7F0B44DE">
            <w:pPr>
              <w:numPr>
                <w:ilvl w:val="0"/>
                <w:numId w:val="1"/>
              </w:numPr>
              <w:jc w:val="left"/>
              <w:rPr>
                <w:rFonts w:ascii="华文楷体" w:hAnsi="华文楷体" w:eastAsia="华文楷体" w:cs="华文楷体"/>
                <w:sz w:val="28"/>
                <w:szCs w:val="36"/>
              </w:rPr>
            </w:pPr>
            <w:r>
              <w:rPr>
                <w:rFonts w:ascii="华文仿宋" w:hAnsi="华文仿宋" w:eastAsia="华文仿宋" w:cs="华文仿宋"/>
                <w:b/>
                <w:bCs/>
                <w:sz w:val="28"/>
                <w:szCs w:val="36"/>
              </w:rPr>
              <w:t>实验结果与分析（共50分）</w:t>
            </w:r>
            <w:r>
              <w:rPr>
                <w:rFonts w:ascii="华文楷体" w:hAnsi="华文楷体" w:eastAsia="华文楷体" w:cs="华文楷体"/>
                <w:sz w:val="28"/>
                <w:szCs w:val="36"/>
              </w:rPr>
              <w:t>（按照实验步骤，写出实验结果并分析。）</w:t>
            </w:r>
          </w:p>
          <w:p w14:paraId="656BDED8">
            <w:pPr>
              <w:pStyle w:val="2"/>
              <w:outlineLvl w:val="1"/>
              <w:rPr>
                <w:rFonts w:ascii="华文仿宋" w:hAnsi="华文仿宋" w:eastAsia="华文仿宋" w:cs="华文仿宋"/>
                <w:bCs/>
                <w:szCs w:val="36"/>
              </w:rPr>
            </w:pPr>
            <w:r>
              <w:rPr>
                <w:rFonts w:hint="eastAsia" w:ascii="华文仿宋" w:hAnsi="华文仿宋" w:eastAsia="华文仿宋" w:cs="华文仿宋"/>
                <w:bCs/>
                <w:szCs w:val="36"/>
              </w:rPr>
              <w:t>任务一：</w:t>
            </w:r>
            <w:r>
              <w:rPr>
                <w:rFonts w:hint="eastAsia" w:ascii="华文仿宋" w:hAnsi="华文仿宋" w:eastAsia="华文仿宋" w:cs="华文仿宋"/>
                <w:b/>
                <w:bCs/>
                <w:kern w:val="2"/>
                <w:sz w:val="28"/>
                <w:szCs w:val="36"/>
                <w:lang w:val="en-US" w:eastAsia="zh-CN" w:bidi="ar-SA"/>
              </w:rPr>
              <w:t>完成ARP报文结构分析</w:t>
            </w:r>
          </w:p>
          <w:p w14:paraId="51D51EDC">
            <w:pPr>
              <w:numPr>
                <w:ilvl w:val="0"/>
                <w:numId w:val="2"/>
              </w:numPr>
              <w:ind w:left="420" w:leftChars="0" w:hanging="420" w:firstLineChars="0"/>
              <w:rPr>
                <w:rFonts w:ascii="华文仿宋" w:hAnsi="华文仿宋" w:eastAsia="华文仿宋" w:cs="华文仿宋"/>
                <w:b/>
                <w:bCs/>
                <w:sz w:val="28"/>
                <w:szCs w:val="36"/>
              </w:rPr>
            </w:pPr>
            <w:r>
              <w:rPr>
                <w:rFonts w:hint="eastAsia" w:ascii="华文仿宋" w:hAnsi="华文仿宋" w:eastAsia="华文仿宋" w:cs="华文仿宋"/>
                <w:b/>
                <w:bCs/>
                <w:sz w:val="24"/>
                <w:szCs w:val="32"/>
                <w:lang w:val="en-US" w:eastAsia="zh-CN"/>
              </w:rPr>
              <w:t>1、</w:t>
            </w:r>
            <w:r>
              <w:rPr>
                <w:rFonts w:hint="eastAsia" w:ascii="华文仿宋" w:hAnsi="华文仿宋" w:eastAsia="华文仿宋" w:cs="华文仿宋"/>
                <w:b/>
                <w:bCs/>
                <w:sz w:val="24"/>
                <w:szCs w:val="32"/>
              </w:rPr>
              <w:t>填写表1-1 ARP请求报文分析</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8"/>
              <w:gridCol w:w="1565"/>
              <w:gridCol w:w="1563"/>
              <w:gridCol w:w="1563"/>
              <w:gridCol w:w="1255"/>
              <w:gridCol w:w="2486"/>
            </w:tblGrid>
            <w:tr w14:paraId="6F6B0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06" w:type="pct"/>
                  <w:tcBorders>
                    <w:top w:val="single" w:color="000000" w:sz="4" w:space="0"/>
                    <w:left w:val="single" w:color="000000" w:sz="4" w:space="0"/>
                    <w:bottom w:val="single" w:color="000000" w:sz="4" w:space="0"/>
                    <w:right w:val="single" w:color="000000" w:sz="4" w:space="0"/>
                  </w:tcBorders>
                  <w:shd w:val="clear" w:color="auto" w:fill="AEAAAA" w:themeFill="background2" w:themeFillShade="BF"/>
                  <w:vAlign w:val="center"/>
                </w:tcPr>
                <w:p w14:paraId="5F9602BB">
                  <w:r>
                    <w:rPr>
                      <w:rFonts w:hint="eastAsia"/>
                    </w:rPr>
                    <w:t>序号</w:t>
                  </w:r>
                </w:p>
              </w:tc>
              <w:tc>
                <w:tcPr>
                  <w:tcW w:w="834" w:type="pct"/>
                  <w:tcBorders>
                    <w:top w:val="single" w:color="000000" w:sz="4" w:space="0"/>
                    <w:left w:val="single" w:color="000000" w:sz="4" w:space="0"/>
                    <w:bottom w:val="single" w:color="000000" w:sz="4" w:space="0"/>
                    <w:right w:val="single" w:color="000000" w:sz="4" w:space="0"/>
                  </w:tcBorders>
                  <w:shd w:val="clear" w:color="auto" w:fill="AEAAAA" w:themeFill="background2" w:themeFillShade="BF"/>
                  <w:vAlign w:val="center"/>
                </w:tcPr>
                <w:p w14:paraId="796C2FF2">
                  <w:r>
                    <w:rPr>
                      <w:rFonts w:hint="eastAsia"/>
                    </w:rPr>
                    <w:t>字段名称</w:t>
                  </w:r>
                </w:p>
              </w:tc>
              <w:tc>
                <w:tcPr>
                  <w:tcW w:w="833" w:type="pct"/>
                  <w:tcBorders>
                    <w:top w:val="single" w:color="000000" w:sz="4" w:space="0"/>
                    <w:left w:val="single" w:color="000000" w:sz="4" w:space="0"/>
                    <w:bottom w:val="single" w:color="000000" w:sz="4" w:space="0"/>
                    <w:right w:val="single" w:color="000000" w:sz="4" w:space="0"/>
                  </w:tcBorders>
                  <w:shd w:val="clear" w:color="auto" w:fill="AEAAAA" w:themeFill="background2" w:themeFillShade="BF"/>
                  <w:vAlign w:val="center"/>
                </w:tcPr>
                <w:p w14:paraId="68D73D49">
                  <w:r>
                    <w:rPr>
                      <w:rFonts w:hint="eastAsia"/>
                    </w:rPr>
                    <w:t>字段长度</w:t>
                  </w:r>
                </w:p>
              </w:tc>
              <w:tc>
                <w:tcPr>
                  <w:tcW w:w="833" w:type="pct"/>
                  <w:tcBorders>
                    <w:top w:val="single" w:color="000000" w:sz="4" w:space="0"/>
                    <w:left w:val="single" w:color="000000" w:sz="4" w:space="0"/>
                    <w:bottom w:val="single" w:color="000000" w:sz="4" w:space="0"/>
                    <w:right w:val="single" w:color="000000" w:sz="4" w:space="0"/>
                  </w:tcBorders>
                  <w:shd w:val="clear" w:color="auto" w:fill="AEAAAA" w:themeFill="background2" w:themeFillShade="BF"/>
                  <w:vAlign w:val="center"/>
                </w:tcPr>
                <w:p w14:paraId="2F78E5D5">
                  <w:r>
                    <w:rPr>
                      <w:rFonts w:hint="eastAsia"/>
                    </w:rPr>
                    <w:t>起始位置</w:t>
                  </w:r>
                </w:p>
              </w:tc>
              <w:tc>
                <w:tcPr>
                  <w:tcW w:w="669" w:type="pct"/>
                  <w:tcBorders>
                    <w:top w:val="single" w:color="000000" w:sz="4" w:space="0"/>
                    <w:left w:val="single" w:color="000000" w:sz="4" w:space="0"/>
                    <w:bottom w:val="single" w:color="000000" w:sz="4" w:space="0"/>
                    <w:right w:val="single" w:color="000000" w:sz="4" w:space="0"/>
                  </w:tcBorders>
                  <w:shd w:val="clear" w:color="auto" w:fill="AEAAAA" w:themeFill="background2" w:themeFillShade="BF"/>
                  <w:vAlign w:val="center"/>
                </w:tcPr>
                <w:p w14:paraId="1E61ED39">
                  <w:r>
                    <w:rPr>
                      <w:rFonts w:hint="eastAsia"/>
                    </w:rPr>
                    <w:t>字段值</w:t>
                  </w:r>
                </w:p>
              </w:tc>
              <w:tc>
                <w:tcPr>
                  <w:tcW w:w="1325" w:type="pct"/>
                  <w:tcBorders>
                    <w:top w:val="single" w:color="000000" w:sz="4" w:space="0"/>
                    <w:left w:val="single" w:color="000000" w:sz="4" w:space="0"/>
                    <w:bottom w:val="single" w:color="000000" w:sz="4" w:space="0"/>
                    <w:right w:val="single" w:color="000000" w:sz="4" w:space="0"/>
                  </w:tcBorders>
                  <w:shd w:val="clear" w:color="auto" w:fill="AEAAAA" w:themeFill="background2" w:themeFillShade="BF"/>
                  <w:vAlign w:val="center"/>
                </w:tcPr>
                <w:p w14:paraId="178637D4">
                  <w:r>
                    <w:rPr>
                      <w:rFonts w:hint="eastAsia"/>
                    </w:rPr>
                    <w:t>字段表示的信息</w:t>
                  </w:r>
                </w:p>
              </w:tc>
            </w:tr>
            <w:tr w14:paraId="7256F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06" w:type="pct"/>
                  <w:tcBorders>
                    <w:top w:val="single" w:color="000000" w:sz="4" w:space="0"/>
                    <w:left w:val="single" w:color="000000" w:sz="4" w:space="0"/>
                    <w:bottom w:val="single" w:color="000000" w:sz="4" w:space="0"/>
                    <w:right w:val="single" w:color="000000" w:sz="4" w:space="0"/>
                  </w:tcBorders>
                  <w:vAlign w:val="center"/>
                </w:tcPr>
                <w:p w14:paraId="2E87A085">
                  <w:r>
                    <w:rPr>
                      <w:rFonts w:hint="eastAsia"/>
                    </w:rPr>
                    <w:t>1</w:t>
                  </w:r>
                </w:p>
              </w:tc>
              <w:tc>
                <w:tcPr>
                  <w:tcW w:w="834" w:type="pct"/>
                  <w:tcBorders>
                    <w:top w:val="single" w:color="000000" w:sz="4" w:space="0"/>
                    <w:left w:val="single" w:color="000000" w:sz="4" w:space="0"/>
                    <w:bottom w:val="single" w:color="000000" w:sz="4" w:space="0"/>
                    <w:right w:val="single" w:color="000000" w:sz="4" w:space="0"/>
                  </w:tcBorders>
                  <w:vAlign w:val="center"/>
                </w:tcPr>
                <w:p w14:paraId="23FFAEF2">
                  <w:r>
                    <w:rPr>
                      <w:rFonts w:hint="eastAsia"/>
                    </w:rPr>
                    <w:t>Hardware type</w:t>
                  </w:r>
                </w:p>
              </w:tc>
              <w:tc>
                <w:tcPr>
                  <w:tcW w:w="833" w:type="pct"/>
                  <w:tcBorders>
                    <w:top w:val="single" w:color="000000" w:sz="4" w:space="0"/>
                    <w:left w:val="single" w:color="000000" w:sz="4" w:space="0"/>
                    <w:bottom w:val="single" w:color="000000" w:sz="4" w:space="0"/>
                    <w:right w:val="single" w:color="000000" w:sz="4" w:space="0"/>
                  </w:tcBorders>
                  <w:vAlign w:val="center"/>
                </w:tcPr>
                <w:p w14:paraId="091AAD20">
                  <w:pPr>
                    <w:rPr>
                      <w:rFonts w:hint="eastAsia" w:eastAsiaTheme="minorEastAsia"/>
                      <w:lang w:val="en-US" w:eastAsia="zh-CN"/>
                    </w:rPr>
                  </w:pPr>
                  <w:r>
                    <w:rPr>
                      <w:rFonts w:hint="eastAsia"/>
                      <w:lang w:val="en-US" w:eastAsia="zh-CN"/>
                    </w:rPr>
                    <w:t>2</w:t>
                  </w:r>
                </w:p>
              </w:tc>
              <w:tc>
                <w:tcPr>
                  <w:tcW w:w="833" w:type="pct"/>
                  <w:tcBorders>
                    <w:top w:val="single" w:color="000000" w:sz="4" w:space="0"/>
                    <w:left w:val="single" w:color="000000" w:sz="4" w:space="0"/>
                    <w:bottom w:val="single" w:color="000000" w:sz="4" w:space="0"/>
                    <w:right w:val="single" w:color="000000" w:sz="4" w:space="0"/>
                  </w:tcBorders>
                  <w:vAlign w:val="center"/>
                </w:tcPr>
                <w:p w14:paraId="3861E0B9">
                  <w:r>
                    <w:rPr>
                      <w:rFonts w:hint="eastAsia"/>
                    </w:rPr>
                    <w:t xml:space="preserve">第 </w:t>
                  </w:r>
                  <w:r>
                    <w:rPr>
                      <w:rFonts w:hint="eastAsia"/>
                      <w:lang w:val="en-US" w:eastAsia="zh-CN"/>
                    </w:rPr>
                    <w:t>1</w:t>
                  </w:r>
                  <w:r>
                    <w:rPr>
                      <w:rFonts w:hint="eastAsia"/>
                    </w:rPr>
                    <w:t xml:space="preserve">  位</w:t>
                  </w:r>
                </w:p>
              </w:tc>
              <w:tc>
                <w:tcPr>
                  <w:tcW w:w="669" w:type="pct"/>
                  <w:tcBorders>
                    <w:top w:val="single" w:color="000000" w:sz="4" w:space="0"/>
                    <w:left w:val="single" w:color="000000" w:sz="4" w:space="0"/>
                    <w:bottom w:val="single" w:color="000000" w:sz="4" w:space="0"/>
                    <w:right w:val="single" w:color="000000" w:sz="4" w:space="0"/>
                  </w:tcBorders>
                  <w:vAlign w:val="center"/>
                </w:tcPr>
                <w:p w14:paraId="35CE27CC">
                  <w:r>
                    <w:rPr>
                      <w:rFonts w:hint="eastAsia"/>
                      <w:lang w:val="en-US" w:eastAsia="zh-CN"/>
                    </w:rPr>
                    <w:t>0x0001</w:t>
                  </w:r>
                </w:p>
              </w:tc>
              <w:tc>
                <w:tcPr>
                  <w:tcW w:w="2486" w:type="dxa"/>
                  <w:tcBorders>
                    <w:top w:val="single" w:color="000000" w:sz="4" w:space="0"/>
                    <w:left w:val="single" w:color="000000" w:sz="4" w:space="0"/>
                    <w:bottom w:val="single" w:color="000000" w:sz="4" w:space="0"/>
                    <w:right w:val="single" w:color="000000" w:sz="4" w:space="0"/>
                  </w:tcBorders>
                  <w:vAlign w:val="center"/>
                </w:tcPr>
                <w:p w14:paraId="6B7F604E">
                  <w:r>
                    <w:rPr>
                      <w:rFonts w:hint="eastAsia"/>
                      <w:lang w:val="en-US" w:eastAsia="zh-CN"/>
                    </w:rPr>
                    <w:t>硬件类型为比特网类型</w:t>
                  </w:r>
                </w:p>
              </w:tc>
            </w:tr>
            <w:tr w14:paraId="55332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06" w:type="pct"/>
                  <w:tcBorders>
                    <w:top w:val="single" w:color="000000" w:sz="4" w:space="0"/>
                    <w:left w:val="single" w:color="000000" w:sz="4" w:space="0"/>
                    <w:bottom w:val="single" w:color="000000" w:sz="4" w:space="0"/>
                    <w:right w:val="single" w:color="000000" w:sz="4" w:space="0"/>
                  </w:tcBorders>
                  <w:vAlign w:val="center"/>
                </w:tcPr>
                <w:p w14:paraId="24F70913">
                  <w:r>
                    <w:rPr>
                      <w:rFonts w:hint="eastAsia"/>
                    </w:rPr>
                    <w:t>2</w:t>
                  </w:r>
                </w:p>
              </w:tc>
              <w:tc>
                <w:tcPr>
                  <w:tcW w:w="834" w:type="pct"/>
                  <w:tcBorders>
                    <w:top w:val="single" w:color="000000" w:sz="4" w:space="0"/>
                    <w:left w:val="single" w:color="000000" w:sz="4" w:space="0"/>
                    <w:bottom w:val="single" w:color="000000" w:sz="4" w:space="0"/>
                    <w:right w:val="single" w:color="000000" w:sz="4" w:space="0"/>
                  </w:tcBorders>
                  <w:vAlign w:val="center"/>
                </w:tcPr>
                <w:p w14:paraId="5EE59B1A">
                  <w:r>
                    <w:rPr>
                      <w:rFonts w:hint="eastAsia"/>
                    </w:rPr>
                    <w:t>Protocol type</w:t>
                  </w:r>
                </w:p>
              </w:tc>
              <w:tc>
                <w:tcPr>
                  <w:tcW w:w="833" w:type="pct"/>
                  <w:tcBorders>
                    <w:top w:val="single" w:color="000000" w:sz="4" w:space="0"/>
                    <w:left w:val="single" w:color="000000" w:sz="4" w:space="0"/>
                    <w:bottom w:val="single" w:color="000000" w:sz="4" w:space="0"/>
                    <w:right w:val="single" w:color="000000" w:sz="4" w:space="0"/>
                  </w:tcBorders>
                  <w:vAlign w:val="center"/>
                </w:tcPr>
                <w:p w14:paraId="307799DB">
                  <w:pPr>
                    <w:rPr>
                      <w:rFonts w:hint="eastAsia" w:eastAsiaTheme="minorEastAsia"/>
                      <w:lang w:val="en-US" w:eastAsia="zh-CN"/>
                    </w:rPr>
                  </w:pPr>
                  <w:r>
                    <w:rPr>
                      <w:rFonts w:hint="eastAsia"/>
                      <w:lang w:val="en-US" w:eastAsia="zh-CN"/>
                    </w:rPr>
                    <w:t>6</w:t>
                  </w:r>
                </w:p>
              </w:tc>
              <w:tc>
                <w:tcPr>
                  <w:tcW w:w="833" w:type="pct"/>
                  <w:tcBorders>
                    <w:top w:val="single" w:color="000000" w:sz="4" w:space="0"/>
                    <w:left w:val="single" w:color="000000" w:sz="4" w:space="0"/>
                    <w:bottom w:val="single" w:color="000000" w:sz="4" w:space="0"/>
                    <w:right w:val="single" w:color="000000" w:sz="4" w:space="0"/>
                  </w:tcBorders>
                  <w:vAlign w:val="center"/>
                </w:tcPr>
                <w:p w14:paraId="6E064BBF">
                  <w:r>
                    <w:rPr>
                      <w:rFonts w:hint="eastAsia"/>
                    </w:rPr>
                    <w:t xml:space="preserve">第 </w:t>
                  </w:r>
                  <w:r>
                    <w:rPr>
                      <w:rFonts w:hint="eastAsia"/>
                      <w:lang w:val="en-US" w:eastAsia="zh-CN"/>
                    </w:rPr>
                    <w:t>1</w:t>
                  </w:r>
                  <w:r>
                    <w:rPr>
                      <w:rFonts w:hint="eastAsia"/>
                    </w:rPr>
                    <w:t xml:space="preserve"> </w:t>
                  </w:r>
                  <w:r>
                    <w:rPr>
                      <w:rFonts w:hint="eastAsia"/>
                      <w:lang w:val="en-US" w:eastAsia="zh-CN"/>
                    </w:rPr>
                    <w:t xml:space="preserve"> </w:t>
                  </w:r>
                  <w:r>
                    <w:rPr>
                      <w:rFonts w:hint="eastAsia"/>
                    </w:rPr>
                    <w:t>位</w:t>
                  </w:r>
                </w:p>
              </w:tc>
              <w:tc>
                <w:tcPr>
                  <w:tcW w:w="669" w:type="pct"/>
                  <w:tcBorders>
                    <w:top w:val="single" w:color="000000" w:sz="4" w:space="0"/>
                    <w:left w:val="single" w:color="000000" w:sz="4" w:space="0"/>
                    <w:bottom w:val="single" w:color="000000" w:sz="4" w:space="0"/>
                    <w:right w:val="single" w:color="000000" w:sz="4" w:space="0"/>
                  </w:tcBorders>
                  <w:vAlign w:val="center"/>
                </w:tcPr>
                <w:p w14:paraId="1653D945">
                  <w:r>
                    <w:rPr>
                      <w:rFonts w:hint="eastAsia"/>
                      <w:lang w:val="en-US" w:eastAsia="zh-CN"/>
                    </w:rPr>
                    <w:t>0x0800</w:t>
                  </w:r>
                </w:p>
              </w:tc>
              <w:tc>
                <w:tcPr>
                  <w:tcW w:w="2486" w:type="dxa"/>
                  <w:tcBorders>
                    <w:top w:val="single" w:color="000000" w:sz="4" w:space="0"/>
                    <w:left w:val="single" w:color="000000" w:sz="4" w:space="0"/>
                    <w:bottom w:val="single" w:color="000000" w:sz="4" w:space="0"/>
                    <w:right w:val="single" w:color="000000" w:sz="4" w:space="0"/>
                  </w:tcBorders>
                  <w:vAlign w:val="center"/>
                </w:tcPr>
                <w:p w14:paraId="6ABADA27">
                  <w:r>
                    <w:rPr>
                      <w:rFonts w:hint="eastAsia"/>
                    </w:rPr>
                    <w:t>要映射的协议地址类型为IP地址</w:t>
                  </w:r>
                </w:p>
              </w:tc>
            </w:tr>
            <w:tr w14:paraId="718FE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06" w:type="pct"/>
                  <w:tcBorders>
                    <w:top w:val="single" w:color="000000" w:sz="4" w:space="0"/>
                    <w:left w:val="single" w:color="000000" w:sz="4" w:space="0"/>
                    <w:bottom w:val="single" w:color="000000" w:sz="4" w:space="0"/>
                    <w:right w:val="single" w:color="000000" w:sz="4" w:space="0"/>
                  </w:tcBorders>
                  <w:vAlign w:val="center"/>
                </w:tcPr>
                <w:p w14:paraId="16816F05">
                  <w:r>
                    <w:rPr>
                      <w:rFonts w:hint="eastAsia"/>
                    </w:rPr>
                    <w:t>3</w:t>
                  </w:r>
                </w:p>
              </w:tc>
              <w:tc>
                <w:tcPr>
                  <w:tcW w:w="834" w:type="pct"/>
                  <w:tcBorders>
                    <w:top w:val="single" w:color="000000" w:sz="4" w:space="0"/>
                    <w:left w:val="single" w:color="000000" w:sz="4" w:space="0"/>
                    <w:bottom w:val="single" w:color="000000" w:sz="4" w:space="0"/>
                    <w:right w:val="single" w:color="000000" w:sz="4" w:space="0"/>
                  </w:tcBorders>
                  <w:vAlign w:val="center"/>
                </w:tcPr>
                <w:p w14:paraId="31BE6210">
                  <w:r>
                    <w:rPr>
                      <w:rFonts w:hint="eastAsia"/>
                    </w:rPr>
                    <w:t>Hardware size</w:t>
                  </w:r>
                </w:p>
              </w:tc>
              <w:tc>
                <w:tcPr>
                  <w:tcW w:w="833" w:type="pct"/>
                  <w:tcBorders>
                    <w:top w:val="single" w:color="000000" w:sz="4" w:space="0"/>
                    <w:left w:val="single" w:color="000000" w:sz="4" w:space="0"/>
                    <w:bottom w:val="single" w:color="000000" w:sz="4" w:space="0"/>
                    <w:right w:val="single" w:color="000000" w:sz="4" w:space="0"/>
                  </w:tcBorders>
                  <w:vAlign w:val="center"/>
                </w:tcPr>
                <w:p w14:paraId="605724D5">
                  <w:pPr>
                    <w:rPr>
                      <w:rFonts w:hint="eastAsia" w:eastAsiaTheme="minorEastAsia"/>
                      <w:lang w:val="en-US" w:eastAsia="zh-CN"/>
                    </w:rPr>
                  </w:pPr>
                  <w:r>
                    <w:rPr>
                      <w:rFonts w:hint="eastAsia"/>
                      <w:lang w:val="en-US" w:eastAsia="zh-CN"/>
                    </w:rPr>
                    <w:t>1</w:t>
                  </w:r>
                </w:p>
              </w:tc>
              <w:tc>
                <w:tcPr>
                  <w:tcW w:w="833" w:type="pct"/>
                  <w:tcBorders>
                    <w:top w:val="single" w:color="000000" w:sz="4" w:space="0"/>
                    <w:left w:val="single" w:color="000000" w:sz="4" w:space="0"/>
                    <w:bottom w:val="single" w:color="000000" w:sz="4" w:space="0"/>
                    <w:right w:val="single" w:color="000000" w:sz="4" w:space="0"/>
                  </w:tcBorders>
                  <w:vAlign w:val="center"/>
                </w:tcPr>
                <w:p w14:paraId="5AC43E2A">
                  <w:r>
                    <w:rPr>
                      <w:rFonts w:hint="eastAsia"/>
                    </w:rPr>
                    <w:t xml:space="preserve">第 </w:t>
                  </w:r>
                  <w:r>
                    <w:rPr>
                      <w:rFonts w:hint="eastAsia"/>
                      <w:lang w:val="en-US" w:eastAsia="zh-CN"/>
                    </w:rPr>
                    <w:t>3</w:t>
                  </w:r>
                  <w:r>
                    <w:rPr>
                      <w:rFonts w:hint="eastAsia"/>
                    </w:rPr>
                    <w:t xml:space="preserve">  位</w:t>
                  </w:r>
                </w:p>
              </w:tc>
              <w:tc>
                <w:tcPr>
                  <w:tcW w:w="669" w:type="pct"/>
                  <w:tcBorders>
                    <w:top w:val="single" w:color="000000" w:sz="4" w:space="0"/>
                    <w:left w:val="single" w:color="000000" w:sz="4" w:space="0"/>
                    <w:bottom w:val="single" w:color="000000" w:sz="4" w:space="0"/>
                    <w:right w:val="single" w:color="000000" w:sz="4" w:space="0"/>
                  </w:tcBorders>
                  <w:vAlign w:val="center"/>
                </w:tcPr>
                <w:p w14:paraId="3271E06C">
                  <w:pPr>
                    <w:rPr>
                      <w:rFonts w:hint="default" w:eastAsiaTheme="minorEastAsia"/>
                      <w:lang w:val="en-US" w:eastAsia="zh-CN"/>
                    </w:rPr>
                  </w:pPr>
                  <w:r>
                    <w:rPr>
                      <w:rFonts w:hint="eastAsia"/>
                      <w:lang w:val="en-US" w:eastAsia="zh-CN"/>
                    </w:rPr>
                    <w:t>06</w:t>
                  </w:r>
                </w:p>
              </w:tc>
              <w:tc>
                <w:tcPr>
                  <w:tcW w:w="2486" w:type="dxa"/>
                  <w:tcBorders>
                    <w:top w:val="single" w:color="000000" w:sz="4" w:space="0"/>
                    <w:left w:val="single" w:color="000000" w:sz="4" w:space="0"/>
                    <w:bottom w:val="single" w:color="000000" w:sz="4" w:space="0"/>
                    <w:right w:val="single" w:color="000000" w:sz="4" w:space="0"/>
                  </w:tcBorders>
                  <w:vAlign w:val="center"/>
                </w:tcPr>
                <w:p w14:paraId="2748BC21">
                  <w:r>
                    <w:rPr>
                      <w:rFonts w:hint="eastAsia"/>
                    </w:rPr>
                    <w:t>报文中硬件地址的长度为6</w:t>
                  </w:r>
                </w:p>
              </w:tc>
            </w:tr>
            <w:tr w14:paraId="7E364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06" w:type="pct"/>
                  <w:tcBorders>
                    <w:top w:val="single" w:color="000000" w:sz="4" w:space="0"/>
                    <w:left w:val="single" w:color="000000" w:sz="4" w:space="0"/>
                    <w:bottom w:val="single" w:color="000000" w:sz="4" w:space="0"/>
                    <w:right w:val="single" w:color="000000" w:sz="4" w:space="0"/>
                  </w:tcBorders>
                  <w:vAlign w:val="center"/>
                </w:tcPr>
                <w:p w14:paraId="019A7226">
                  <w:r>
                    <w:rPr>
                      <w:rFonts w:hint="eastAsia"/>
                    </w:rPr>
                    <w:t>4</w:t>
                  </w:r>
                </w:p>
              </w:tc>
              <w:tc>
                <w:tcPr>
                  <w:tcW w:w="834" w:type="pct"/>
                  <w:tcBorders>
                    <w:top w:val="single" w:color="000000" w:sz="4" w:space="0"/>
                    <w:left w:val="single" w:color="000000" w:sz="4" w:space="0"/>
                    <w:bottom w:val="single" w:color="000000" w:sz="4" w:space="0"/>
                    <w:right w:val="single" w:color="000000" w:sz="4" w:space="0"/>
                  </w:tcBorders>
                  <w:vAlign w:val="center"/>
                </w:tcPr>
                <w:p w14:paraId="3C1EAB9B">
                  <w:r>
                    <w:rPr>
                      <w:rFonts w:hint="eastAsia"/>
                    </w:rPr>
                    <w:t>Protocol size</w:t>
                  </w:r>
                </w:p>
              </w:tc>
              <w:tc>
                <w:tcPr>
                  <w:tcW w:w="833" w:type="pct"/>
                  <w:tcBorders>
                    <w:top w:val="single" w:color="000000" w:sz="4" w:space="0"/>
                    <w:left w:val="single" w:color="000000" w:sz="4" w:space="0"/>
                    <w:bottom w:val="single" w:color="000000" w:sz="4" w:space="0"/>
                    <w:right w:val="single" w:color="000000" w:sz="4" w:space="0"/>
                  </w:tcBorders>
                  <w:vAlign w:val="center"/>
                </w:tcPr>
                <w:p w14:paraId="6BD60D16">
                  <w:pPr>
                    <w:rPr>
                      <w:rFonts w:hint="eastAsia" w:eastAsiaTheme="minorEastAsia"/>
                      <w:lang w:val="en-US" w:eastAsia="zh-CN"/>
                    </w:rPr>
                  </w:pPr>
                  <w:r>
                    <w:rPr>
                      <w:rFonts w:hint="eastAsia"/>
                      <w:lang w:val="en-US" w:eastAsia="zh-CN"/>
                    </w:rPr>
                    <w:t>1</w:t>
                  </w:r>
                </w:p>
              </w:tc>
              <w:tc>
                <w:tcPr>
                  <w:tcW w:w="833" w:type="pct"/>
                  <w:tcBorders>
                    <w:top w:val="single" w:color="000000" w:sz="4" w:space="0"/>
                    <w:left w:val="single" w:color="000000" w:sz="4" w:space="0"/>
                    <w:bottom w:val="single" w:color="000000" w:sz="4" w:space="0"/>
                    <w:right w:val="single" w:color="000000" w:sz="4" w:space="0"/>
                  </w:tcBorders>
                  <w:vAlign w:val="center"/>
                </w:tcPr>
                <w:p w14:paraId="4BD35C8E">
                  <w:r>
                    <w:rPr>
                      <w:rFonts w:hint="eastAsia"/>
                    </w:rPr>
                    <w:t xml:space="preserve">第 </w:t>
                  </w:r>
                  <w:r>
                    <w:rPr>
                      <w:rFonts w:hint="eastAsia"/>
                      <w:lang w:val="en-US" w:eastAsia="zh-CN"/>
                    </w:rPr>
                    <w:t>4</w:t>
                  </w:r>
                  <w:r>
                    <w:rPr>
                      <w:rFonts w:hint="eastAsia"/>
                    </w:rPr>
                    <w:t xml:space="preserve">  位</w:t>
                  </w:r>
                </w:p>
              </w:tc>
              <w:tc>
                <w:tcPr>
                  <w:tcW w:w="669" w:type="pct"/>
                  <w:tcBorders>
                    <w:top w:val="single" w:color="000000" w:sz="4" w:space="0"/>
                    <w:left w:val="single" w:color="000000" w:sz="4" w:space="0"/>
                    <w:bottom w:val="single" w:color="000000" w:sz="4" w:space="0"/>
                    <w:right w:val="single" w:color="000000" w:sz="4" w:space="0"/>
                  </w:tcBorders>
                  <w:vAlign w:val="center"/>
                </w:tcPr>
                <w:p w14:paraId="68D297FB">
                  <w:pPr>
                    <w:rPr>
                      <w:rFonts w:hint="default" w:eastAsiaTheme="minorEastAsia"/>
                      <w:lang w:val="en-US" w:eastAsia="zh-CN"/>
                    </w:rPr>
                  </w:pPr>
                  <w:r>
                    <w:rPr>
                      <w:rFonts w:hint="eastAsia"/>
                      <w:lang w:val="en-US" w:eastAsia="zh-CN"/>
                    </w:rPr>
                    <w:t>04</w:t>
                  </w:r>
                </w:p>
              </w:tc>
              <w:tc>
                <w:tcPr>
                  <w:tcW w:w="2486" w:type="dxa"/>
                  <w:tcBorders>
                    <w:top w:val="single" w:color="000000" w:sz="4" w:space="0"/>
                    <w:left w:val="single" w:color="000000" w:sz="4" w:space="0"/>
                    <w:bottom w:val="single" w:color="000000" w:sz="4" w:space="0"/>
                    <w:right w:val="single" w:color="000000" w:sz="4" w:space="0"/>
                  </w:tcBorders>
                  <w:vAlign w:val="center"/>
                </w:tcPr>
                <w:p w14:paraId="0FBA613A">
                  <w:r>
                    <w:rPr>
                      <w:rFonts w:hint="eastAsia"/>
                    </w:rPr>
                    <w:t>该报文中协议地址的长度为4</w:t>
                  </w:r>
                </w:p>
              </w:tc>
            </w:tr>
            <w:tr w14:paraId="31DB0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06" w:type="pct"/>
                  <w:tcBorders>
                    <w:top w:val="single" w:color="000000" w:sz="4" w:space="0"/>
                    <w:left w:val="single" w:color="000000" w:sz="4" w:space="0"/>
                    <w:bottom w:val="single" w:color="000000" w:sz="4" w:space="0"/>
                    <w:right w:val="single" w:color="000000" w:sz="4" w:space="0"/>
                  </w:tcBorders>
                  <w:vAlign w:val="center"/>
                </w:tcPr>
                <w:p w14:paraId="0358E1DE">
                  <w:r>
                    <w:rPr>
                      <w:rFonts w:hint="eastAsia"/>
                    </w:rPr>
                    <w:t>5</w:t>
                  </w:r>
                </w:p>
              </w:tc>
              <w:tc>
                <w:tcPr>
                  <w:tcW w:w="834" w:type="pct"/>
                  <w:tcBorders>
                    <w:top w:val="single" w:color="000000" w:sz="4" w:space="0"/>
                    <w:left w:val="single" w:color="000000" w:sz="4" w:space="0"/>
                    <w:bottom w:val="single" w:color="000000" w:sz="4" w:space="0"/>
                    <w:right w:val="single" w:color="000000" w:sz="4" w:space="0"/>
                  </w:tcBorders>
                  <w:vAlign w:val="center"/>
                </w:tcPr>
                <w:p w14:paraId="6BEF0971">
                  <w:r>
                    <w:rPr>
                      <w:rFonts w:hint="eastAsia"/>
                    </w:rPr>
                    <w:t>Opcode</w:t>
                  </w:r>
                </w:p>
              </w:tc>
              <w:tc>
                <w:tcPr>
                  <w:tcW w:w="833" w:type="pct"/>
                  <w:tcBorders>
                    <w:top w:val="single" w:color="000000" w:sz="4" w:space="0"/>
                    <w:left w:val="single" w:color="000000" w:sz="4" w:space="0"/>
                    <w:bottom w:val="single" w:color="000000" w:sz="4" w:space="0"/>
                    <w:right w:val="single" w:color="000000" w:sz="4" w:space="0"/>
                  </w:tcBorders>
                  <w:vAlign w:val="center"/>
                </w:tcPr>
                <w:p w14:paraId="32DFB22F">
                  <w:pPr>
                    <w:rPr>
                      <w:rFonts w:hint="eastAsia" w:eastAsiaTheme="minorEastAsia"/>
                      <w:lang w:val="en-US" w:eastAsia="zh-CN"/>
                    </w:rPr>
                  </w:pPr>
                  <w:r>
                    <w:rPr>
                      <w:rFonts w:hint="eastAsia"/>
                      <w:lang w:val="en-US" w:eastAsia="zh-CN"/>
                    </w:rPr>
                    <w:t>2</w:t>
                  </w:r>
                </w:p>
              </w:tc>
              <w:tc>
                <w:tcPr>
                  <w:tcW w:w="833" w:type="pct"/>
                  <w:tcBorders>
                    <w:top w:val="single" w:color="000000" w:sz="4" w:space="0"/>
                    <w:left w:val="single" w:color="000000" w:sz="4" w:space="0"/>
                    <w:bottom w:val="single" w:color="000000" w:sz="4" w:space="0"/>
                    <w:right w:val="single" w:color="000000" w:sz="4" w:space="0"/>
                  </w:tcBorders>
                  <w:vAlign w:val="center"/>
                </w:tcPr>
                <w:p w14:paraId="4DB6A177">
                  <w:r>
                    <w:rPr>
                      <w:rFonts w:hint="eastAsia"/>
                    </w:rPr>
                    <w:t xml:space="preserve">第 </w:t>
                  </w:r>
                  <w:r>
                    <w:rPr>
                      <w:rFonts w:hint="eastAsia"/>
                      <w:lang w:val="en-US" w:eastAsia="zh-CN"/>
                    </w:rPr>
                    <w:t>5</w:t>
                  </w:r>
                  <w:r>
                    <w:rPr>
                      <w:rFonts w:hint="eastAsia"/>
                    </w:rPr>
                    <w:t xml:space="preserve">  位</w:t>
                  </w:r>
                </w:p>
              </w:tc>
              <w:tc>
                <w:tcPr>
                  <w:tcW w:w="669" w:type="pct"/>
                  <w:tcBorders>
                    <w:top w:val="single" w:color="000000" w:sz="4" w:space="0"/>
                    <w:left w:val="single" w:color="000000" w:sz="4" w:space="0"/>
                    <w:bottom w:val="single" w:color="000000" w:sz="4" w:space="0"/>
                    <w:right w:val="single" w:color="000000" w:sz="4" w:space="0"/>
                  </w:tcBorders>
                  <w:vAlign w:val="center"/>
                </w:tcPr>
                <w:p w14:paraId="3EA492A3">
                  <w:r>
                    <w:rPr>
                      <w:rFonts w:hint="eastAsia"/>
                      <w:lang w:val="en-US" w:eastAsia="zh-CN"/>
                    </w:rPr>
                    <w:t>0x0001</w:t>
                  </w:r>
                </w:p>
              </w:tc>
              <w:tc>
                <w:tcPr>
                  <w:tcW w:w="2486" w:type="dxa"/>
                  <w:tcBorders>
                    <w:top w:val="single" w:color="000000" w:sz="4" w:space="0"/>
                    <w:left w:val="single" w:color="000000" w:sz="4" w:space="0"/>
                    <w:bottom w:val="single" w:color="000000" w:sz="4" w:space="0"/>
                    <w:right w:val="single" w:color="000000" w:sz="4" w:space="0"/>
                  </w:tcBorders>
                  <w:vAlign w:val="center"/>
                </w:tcPr>
                <w:p w14:paraId="2EF28BC4">
                  <w:r>
                    <w:rPr>
                      <w:rFonts w:hint="eastAsia"/>
                    </w:rPr>
                    <w:t>操作字段为ARP应答</w:t>
                  </w:r>
                </w:p>
              </w:tc>
            </w:tr>
            <w:tr w14:paraId="28AE6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06" w:type="pct"/>
                  <w:tcBorders>
                    <w:top w:val="single" w:color="000000" w:sz="4" w:space="0"/>
                    <w:left w:val="single" w:color="000000" w:sz="4" w:space="0"/>
                    <w:bottom w:val="single" w:color="000000" w:sz="4" w:space="0"/>
                    <w:right w:val="single" w:color="000000" w:sz="4" w:space="0"/>
                  </w:tcBorders>
                  <w:vAlign w:val="center"/>
                </w:tcPr>
                <w:p w14:paraId="6CB65DA0">
                  <w:r>
                    <w:rPr>
                      <w:rFonts w:hint="eastAsia"/>
                    </w:rPr>
                    <w:t>6</w:t>
                  </w:r>
                </w:p>
              </w:tc>
              <w:tc>
                <w:tcPr>
                  <w:tcW w:w="834" w:type="pct"/>
                  <w:tcBorders>
                    <w:top w:val="single" w:color="000000" w:sz="4" w:space="0"/>
                    <w:left w:val="single" w:color="000000" w:sz="4" w:space="0"/>
                    <w:bottom w:val="single" w:color="000000" w:sz="4" w:space="0"/>
                    <w:right w:val="single" w:color="000000" w:sz="4" w:space="0"/>
                  </w:tcBorders>
                  <w:vAlign w:val="center"/>
                </w:tcPr>
                <w:p w14:paraId="3543A2D3">
                  <w:r>
                    <w:rPr>
                      <w:rFonts w:hint="eastAsia"/>
                    </w:rPr>
                    <w:t>Sender MAC address</w:t>
                  </w:r>
                </w:p>
              </w:tc>
              <w:tc>
                <w:tcPr>
                  <w:tcW w:w="833" w:type="pct"/>
                  <w:tcBorders>
                    <w:top w:val="single" w:color="000000" w:sz="4" w:space="0"/>
                    <w:left w:val="single" w:color="000000" w:sz="4" w:space="0"/>
                    <w:bottom w:val="single" w:color="000000" w:sz="4" w:space="0"/>
                    <w:right w:val="single" w:color="000000" w:sz="4" w:space="0"/>
                  </w:tcBorders>
                  <w:vAlign w:val="center"/>
                </w:tcPr>
                <w:p w14:paraId="73E72346">
                  <w:pPr>
                    <w:rPr>
                      <w:rFonts w:hint="eastAsia" w:eastAsiaTheme="minorEastAsia"/>
                      <w:lang w:val="en-US" w:eastAsia="zh-CN"/>
                    </w:rPr>
                  </w:pPr>
                  <w:r>
                    <w:rPr>
                      <w:rFonts w:hint="eastAsia"/>
                      <w:lang w:val="en-US" w:eastAsia="zh-CN"/>
                    </w:rPr>
                    <w:t>6</w:t>
                  </w:r>
                </w:p>
              </w:tc>
              <w:tc>
                <w:tcPr>
                  <w:tcW w:w="833" w:type="pct"/>
                  <w:tcBorders>
                    <w:top w:val="single" w:color="000000" w:sz="4" w:space="0"/>
                    <w:left w:val="single" w:color="000000" w:sz="4" w:space="0"/>
                    <w:bottom w:val="single" w:color="000000" w:sz="4" w:space="0"/>
                    <w:right w:val="single" w:color="000000" w:sz="4" w:space="0"/>
                  </w:tcBorders>
                  <w:vAlign w:val="center"/>
                </w:tcPr>
                <w:p w14:paraId="7C7407B5">
                  <w:r>
                    <w:rPr>
                      <w:rFonts w:hint="eastAsia"/>
                    </w:rPr>
                    <w:t xml:space="preserve">第 </w:t>
                  </w:r>
                  <w:r>
                    <w:rPr>
                      <w:rFonts w:hint="eastAsia"/>
                      <w:lang w:val="en-US" w:eastAsia="zh-CN"/>
                    </w:rPr>
                    <w:t>7</w:t>
                  </w:r>
                  <w:r>
                    <w:rPr>
                      <w:rFonts w:hint="eastAsia"/>
                    </w:rPr>
                    <w:t xml:space="preserve">  位</w:t>
                  </w:r>
                </w:p>
              </w:tc>
              <w:tc>
                <w:tcPr>
                  <w:tcW w:w="1255" w:type="dxa"/>
                  <w:tcBorders>
                    <w:top w:val="single" w:color="000000" w:sz="4" w:space="0"/>
                    <w:left w:val="single" w:color="000000" w:sz="4" w:space="0"/>
                    <w:bottom w:val="single" w:color="000000" w:sz="4" w:space="0"/>
                    <w:right w:val="single" w:color="000000" w:sz="4" w:space="0"/>
                  </w:tcBorders>
                  <w:vAlign w:val="center"/>
                </w:tcPr>
                <w:p w14:paraId="0C8411B2">
                  <w:pPr>
                    <w:rPr>
                      <w:rFonts w:hint="eastAsia"/>
                      <w:lang w:val="en-US" w:eastAsia="zh-CN"/>
                    </w:rPr>
                  </w:pPr>
                  <w:r>
                    <w:rPr>
                      <w:rFonts w:hint="eastAsia"/>
                      <w:lang w:val="en-US" w:eastAsia="zh-CN"/>
                    </w:rPr>
                    <w:t xml:space="preserve">54 89 </w:t>
                  </w:r>
                </w:p>
                <w:p w14:paraId="43DE33FC">
                  <w:r>
                    <w:rPr>
                      <w:rFonts w:hint="eastAsia"/>
                      <w:lang w:val="en-US" w:eastAsia="zh-CN"/>
                    </w:rPr>
                    <w:t>98 f4 0a 03</w:t>
                  </w:r>
                </w:p>
              </w:tc>
              <w:tc>
                <w:tcPr>
                  <w:tcW w:w="2486" w:type="dxa"/>
                  <w:tcBorders>
                    <w:top w:val="single" w:color="000000" w:sz="4" w:space="0"/>
                    <w:left w:val="single" w:color="000000" w:sz="4" w:space="0"/>
                    <w:bottom w:val="single" w:color="000000" w:sz="4" w:space="0"/>
                    <w:right w:val="single" w:color="000000" w:sz="4" w:space="0"/>
                  </w:tcBorders>
                  <w:vAlign w:val="center"/>
                </w:tcPr>
                <w:p w14:paraId="123A9A84">
                  <w:r>
                    <w:rPr>
                      <w:rFonts w:hint="eastAsia"/>
                    </w:rPr>
                    <w:t>发送方设备硬件地址</w:t>
                  </w:r>
                </w:p>
              </w:tc>
            </w:tr>
            <w:tr w14:paraId="4049E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06" w:type="pct"/>
                  <w:tcBorders>
                    <w:top w:val="single" w:color="000000" w:sz="4" w:space="0"/>
                    <w:left w:val="single" w:color="000000" w:sz="4" w:space="0"/>
                    <w:bottom w:val="single" w:color="000000" w:sz="4" w:space="0"/>
                    <w:right w:val="single" w:color="000000" w:sz="4" w:space="0"/>
                  </w:tcBorders>
                  <w:vAlign w:val="center"/>
                </w:tcPr>
                <w:p w14:paraId="5CB14365">
                  <w:r>
                    <w:rPr>
                      <w:rFonts w:hint="eastAsia"/>
                    </w:rPr>
                    <w:t>7</w:t>
                  </w:r>
                </w:p>
              </w:tc>
              <w:tc>
                <w:tcPr>
                  <w:tcW w:w="834" w:type="pct"/>
                  <w:tcBorders>
                    <w:top w:val="single" w:color="000000" w:sz="4" w:space="0"/>
                    <w:left w:val="single" w:color="000000" w:sz="4" w:space="0"/>
                    <w:bottom w:val="single" w:color="000000" w:sz="4" w:space="0"/>
                    <w:right w:val="single" w:color="000000" w:sz="4" w:space="0"/>
                  </w:tcBorders>
                  <w:vAlign w:val="center"/>
                </w:tcPr>
                <w:p w14:paraId="68492DC9">
                  <w:r>
                    <w:rPr>
                      <w:rFonts w:hint="eastAsia"/>
                    </w:rPr>
                    <w:t>Sender IP address</w:t>
                  </w:r>
                </w:p>
              </w:tc>
              <w:tc>
                <w:tcPr>
                  <w:tcW w:w="833" w:type="pct"/>
                  <w:tcBorders>
                    <w:top w:val="single" w:color="000000" w:sz="4" w:space="0"/>
                    <w:left w:val="single" w:color="000000" w:sz="4" w:space="0"/>
                    <w:bottom w:val="single" w:color="000000" w:sz="4" w:space="0"/>
                    <w:right w:val="single" w:color="000000" w:sz="4" w:space="0"/>
                  </w:tcBorders>
                  <w:vAlign w:val="center"/>
                </w:tcPr>
                <w:p w14:paraId="67A1584F">
                  <w:pPr>
                    <w:rPr>
                      <w:rFonts w:hint="eastAsia" w:eastAsiaTheme="minorEastAsia"/>
                      <w:lang w:val="en-US" w:eastAsia="zh-CN"/>
                    </w:rPr>
                  </w:pPr>
                  <w:r>
                    <w:rPr>
                      <w:rFonts w:hint="eastAsia"/>
                      <w:lang w:val="en-US" w:eastAsia="zh-CN"/>
                    </w:rPr>
                    <w:t>4</w:t>
                  </w:r>
                </w:p>
              </w:tc>
              <w:tc>
                <w:tcPr>
                  <w:tcW w:w="833" w:type="pct"/>
                  <w:tcBorders>
                    <w:top w:val="single" w:color="000000" w:sz="4" w:space="0"/>
                    <w:left w:val="single" w:color="000000" w:sz="4" w:space="0"/>
                    <w:bottom w:val="single" w:color="000000" w:sz="4" w:space="0"/>
                    <w:right w:val="single" w:color="000000" w:sz="4" w:space="0"/>
                  </w:tcBorders>
                  <w:vAlign w:val="center"/>
                </w:tcPr>
                <w:p w14:paraId="441F06E1">
                  <w:r>
                    <w:rPr>
                      <w:rFonts w:hint="eastAsia"/>
                    </w:rPr>
                    <w:t xml:space="preserve">第 </w:t>
                  </w:r>
                  <w:r>
                    <w:rPr>
                      <w:rFonts w:hint="eastAsia"/>
                      <w:lang w:val="en-US" w:eastAsia="zh-CN"/>
                    </w:rPr>
                    <w:t>13</w:t>
                  </w:r>
                  <w:r>
                    <w:rPr>
                      <w:rFonts w:hint="eastAsia"/>
                    </w:rPr>
                    <w:t xml:space="preserve"> 位</w:t>
                  </w:r>
                </w:p>
              </w:tc>
              <w:tc>
                <w:tcPr>
                  <w:tcW w:w="1255" w:type="dxa"/>
                  <w:tcBorders>
                    <w:top w:val="single" w:color="000000" w:sz="4" w:space="0"/>
                    <w:left w:val="single" w:color="000000" w:sz="4" w:space="0"/>
                    <w:bottom w:val="single" w:color="000000" w:sz="4" w:space="0"/>
                    <w:right w:val="single" w:color="000000" w:sz="4" w:space="0"/>
                  </w:tcBorders>
                  <w:vAlign w:val="center"/>
                </w:tcPr>
                <w:p w14:paraId="7A3BB101">
                  <w:r>
                    <w:rPr>
                      <w:rFonts w:hint="eastAsia"/>
                      <w:lang w:val="en-US" w:eastAsia="zh-CN"/>
                    </w:rPr>
                    <w:t>C0 a8 01 01</w:t>
                  </w:r>
                </w:p>
              </w:tc>
              <w:tc>
                <w:tcPr>
                  <w:tcW w:w="2486" w:type="dxa"/>
                  <w:tcBorders>
                    <w:top w:val="single" w:color="000000" w:sz="4" w:space="0"/>
                    <w:left w:val="single" w:color="000000" w:sz="4" w:space="0"/>
                    <w:bottom w:val="single" w:color="000000" w:sz="4" w:space="0"/>
                    <w:right w:val="single" w:color="000000" w:sz="4" w:space="0"/>
                  </w:tcBorders>
                  <w:vAlign w:val="center"/>
                </w:tcPr>
                <w:p w14:paraId="2EED9614">
                  <w:r>
                    <w:rPr>
                      <w:rFonts w:hint="eastAsia"/>
                    </w:rPr>
                    <w:t>发送方设备IP地址为198.168.1.</w:t>
                  </w:r>
                  <w:r>
                    <w:rPr>
                      <w:rFonts w:hint="eastAsia"/>
                      <w:lang w:val="en-US" w:eastAsia="zh-CN"/>
                    </w:rPr>
                    <w:t>1</w:t>
                  </w:r>
                </w:p>
              </w:tc>
            </w:tr>
            <w:tr w14:paraId="5984B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06" w:type="pct"/>
                  <w:tcBorders>
                    <w:top w:val="single" w:color="000000" w:sz="4" w:space="0"/>
                    <w:left w:val="single" w:color="000000" w:sz="4" w:space="0"/>
                    <w:bottom w:val="single" w:color="000000" w:sz="4" w:space="0"/>
                    <w:right w:val="single" w:color="000000" w:sz="4" w:space="0"/>
                  </w:tcBorders>
                  <w:vAlign w:val="center"/>
                </w:tcPr>
                <w:p w14:paraId="38EBD57B">
                  <w:r>
                    <w:rPr>
                      <w:rFonts w:hint="eastAsia"/>
                    </w:rPr>
                    <w:t>8</w:t>
                  </w:r>
                </w:p>
              </w:tc>
              <w:tc>
                <w:tcPr>
                  <w:tcW w:w="834" w:type="pct"/>
                  <w:tcBorders>
                    <w:top w:val="single" w:color="000000" w:sz="4" w:space="0"/>
                    <w:left w:val="single" w:color="000000" w:sz="4" w:space="0"/>
                    <w:bottom w:val="single" w:color="000000" w:sz="4" w:space="0"/>
                    <w:right w:val="single" w:color="000000" w:sz="4" w:space="0"/>
                  </w:tcBorders>
                  <w:vAlign w:val="center"/>
                </w:tcPr>
                <w:p w14:paraId="680A2FED">
                  <w:r>
                    <w:rPr>
                      <w:rFonts w:hint="eastAsia"/>
                    </w:rPr>
                    <w:t>Target MAC address</w:t>
                  </w:r>
                </w:p>
              </w:tc>
              <w:tc>
                <w:tcPr>
                  <w:tcW w:w="833" w:type="pct"/>
                  <w:tcBorders>
                    <w:top w:val="single" w:color="000000" w:sz="4" w:space="0"/>
                    <w:left w:val="single" w:color="000000" w:sz="4" w:space="0"/>
                    <w:bottom w:val="single" w:color="000000" w:sz="4" w:space="0"/>
                    <w:right w:val="single" w:color="000000" w:sz="4" w:space="0"/>
                  </w:tcBorders>
                  <w:vAlign w:val="center"/>
                </w:tcPr>
                <w:p w14:paraId="766C8E2A">
                  <w:pPr>
                    <w:rPr>
                      <w:rFonts w:hint="eastAsia" w:eastAsiaTheme="minorEastAsia"/>
                      <w:lang w:val="en-US" w:eastAsia="zh-CN"/>
                    </w:rPr>
                  </w:pPr>
                  <w:r>
                    <w:rPr>
                      <w:rFonts w:hint="eastAsia"/>
                      <w:lang w:val="en-US" w:eastAsia="zh-CN"/>
                    </w:rPr>
                    <w:t>6</w:t>
                  </w:r>
                </w:p>
              </w:tc>
              <w:tc>
                <w:tcPr>
                  <w:tcW w:w="833" w:type="pct"/>
                  <w:tcBorders>
                    <w:top w:val="single" w:color="000000" w:sz="4" w:space="0"/>
                    <w:left w:val="single" w:color="000000" w:sz="4" w:space="0"/>
                    <w:bottom w:val="single" w:color="000000" w:sz="4" w:space="0"/>
                    <w:right w:val="single" w:color="000000" w:sz="4" w:space="0"/>
                  </w:tcBorders>
                  <w:vAlign w:val="center"/>
                </w:tcPr>
                <w:p w14:paraId="2FFDF6BB">
                  <w:r>
                    <w:rPr>
                      <w:rFonts w:hint="eastAsia"/>
                    </w:rPr>
                    <w:t xml:space="preserve">第 </w:t>
                  </w:r>
                  <w:r>
                    <w:rPr>
                      <w:rFonts w:hint="eastAsia"/>
                      <w:lang w:val="en-US" w:eastAsia="zh-CN"/>
                    </w:rPr>
                    <w:t>1</w:t>
                  </w:r>
                  <w:r>
                    <w:rPr>
                      <w:rFonts w:hint="eastAsia"/>
                    </w:rPr>
                    <w:t xml:space="preserve">  位</w:t>
                  </w:r>
                </w:p>
              </w:tc>
              <w:tc>
                <w:tcPr>
                  <w:tcW w:w="1255" w:type="dxa"/>
                  <w:tcBorders>
                    <w:top w:val="single" w:color="000000" w:sz="4" w:space="0"/>
                    <w:left w:val="single" w:color="000000" w:sz="4" w:space="0"/>
                    <w:bottom w:val="single" w:color="000000" w:sz="4" w:space="0"/>
                    <w:right w:val="single" w:color="000000" w:sz="4" w:space="0"/>
                  </w:tcBorders>
                  <w:vAlign w:val="center"/>
                </w:tcPr>
                <w:p w14:paraId="7A6D28D1">
                  <w:r>
                    <w:rPr>
                      <w:rFonts w:hint="eastAsia"/>
                      <w:lang w:val="en-US" w:eastAsia="zh-CN"/>
                    </w:rPr>
                    <w:t>ff ff ff ff ff ff</w:t>
                  </w:r>
                </w:p>
              </w:tc>
              <w:tc>
                <w:tcPr>
                  <w:tcW w:w="2486" w:type="dxa"/>
                  <w:tcBorders>
                    <w:top w:val="single" w:color="000000" w:sz="4" w:space="0"/>
                    <w:left w:val="single" w:color="000000" w:sz="4" w:space="0"/>
                    <w:bottom w:val="single" w:color="000000" w:sz="4" w:space="0"/>
                    <w:right w:val="single" w:color="000000" w:sz="4" w:space="0"/>
                  </w:tcBorders>
                  <w:vAlign w:val="center"/>
                </w:tcPr>
                <w:p w14:paraId="2F1C799C">
                  <w:r>
                    <w:rPr>
                      <w:rFonts w:hint="eastAsia"/>
                    </w:rPr>
                    <w:t>接受方设备硬件地址</w:t>
                  </w:r>
                </w:p>
              </w:tc>
            </w:tr>
            <w:tr w14:paraId="4F011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06" w:type="pct"/>
                  <w:tcBorders>
                    <w:top w:val="single" w:color="000000" w:sz="4" w:space="0"/>
                    <w:left w:val="single" w:color="000000" w:sz="4" w:space="0"/>
                    <w:bottom w:val="single" w:color="000000" w:sz="4" w:space="0"/>
                    <w:right w:val="single" w:color="000000" w:sz="4" w:space="0"/>
                  </w:tcBorders>
                  <w:vAlign w:val="center"/>
                </w:tcPr>
                <w:p w14:paraId="0FE932AD">
                  <w:r>
                    <w:rPr>
                      <w:rFonts w:hint="eastAsia"/>
                    </w:rPr>
                    <w:t>9</w:t>
                  </w:r>
                </w:p>
              </w:tc>
              <w:tc>
                <w:tcPr>
                  <w:tcW w:w="834" w:type="pct"/>
                  <w:tcBorders>
                    <w:top w:val="single" w:color="000000" w:sz="4" w:space="0"/>
                    <w:left w:val="single" w:color="000000" w:sz="4" w:space="0"/>
                    <w:bottom w:val="single" w:color="000000" w:sz="4" w:space="0"/>
                    <w:right w:val="single" w:color="000000" w:sz="4" w:space="0"/>
                  </w:tcBorders>
                  <w:vAlign w:val="center"/>
                </w:tcPr>
                <w:p w14:paraId="61EB4034">
                  <w:r>
                    <w:rPr>
                      <w:rFonts w:hint="eastAsia"/>
                    </w:rPr>
                    <w:t>Target IP address</w:t>
                  </w:r>
                </w:p>
              </w:tc>
              <w:tc>
                <w:tcPr>
                  <w:tcW w:w="833" w:type="pct"/>
                  <w:tcBorders>
                    <w:top w:val="single" w:color="000000" w:sz="4" w:space="0"/>
                    <w:left w:val="single" w:color="000000" w:sz="4" w:space="0"/>
                    <w:bottom w:val="single" w:color="000000" w:sz="4" w:space="0"/>
                    <w:right w:val="single" w:color="000000" w:sz="4" w:space="0"/>
                  </w:tcBorders>
                  <w:vAlign w:val="center"/>
                </w:tcPr>
                <w:p w14:paraId="336C1AD2">
                  <w:pPr>
                    <w:rPr>
                      <w:rFonts w:hint="eastAsia" w:eastAsiaTheme="minorEastAsia"/>
                      <w:lang w:val="en-US" w:eastAsia="zh-CN"/>
                    </w:rPr>
                  </w:pPr>
                  <w:r>
                    <w:rPr>
                      <w:rFonts w:hint="eastAsia"/>
                      <w:lang w:val="en-US" w:eastAsia="zh-CN"/>
                    </w:rPr>
                    <w:t>4</w:t>
                  </w:r>
                </w:p>
              </w:tc>
              <w:tc>
                <w:tcPr>
                  <w:tcW w:w="833" w:type="pct"/>
                  <w:tcBorders>
                    <w:top w:val="single" w:color="000000" w:sz="4" w:space="0"/>
                    <w:left w:val="single" w:color="000000" w:sz="4" w:space="0"/>
                    <w:bottom w:val="single" w:color="000000" w:sz="4" w:space="0"/>
                    <w:right w:val="single" w:color="000000" w:sz="4" w:space="0"/>
                  </w:tcBorders>
                  <w:vAlign w:val="center"/>
                </w:tcPr>
                <w:p w14:paraId="45B0C1D3">
                  <w:r>
                    <w:rPr>
                      <w:rFonts w:hint="eastAsia"/>
                    </w:rPr>
                    <w:t xml:space="preserve">第 </w:t>
                  </w:r>
                  <w:r>
                    <w:rPr>
                      <w:rFonts w:hint="eastAsia"/>
                      <w:lang w:val="en-US" w:eastAsia="zh-CN"/>
                    </w:rPr>
                    <w:t>7</w:t>
                  </w:r>
                  <w:r>
                    <w:rPr>
                      <w:rFonts w:hint="eastAsia"/>
                    </w:rPr>
                    <w:t xml:space="preserve">  位</w:t>
                  </w:r>
                </w:p>
              </w:tc>
              <w:tc>
                <w:tcPr>
                  <w:tcW w:w="1255" w:type="dxa"/>
                  <w:tcBorders>
                    <w:top w:val="single" w:color="000000" w:sz="4" w:space="0"/>
                    <w:left w:val="single" w:color="000000" w:sz="4" w:space="0"/>
                    <w:bottom w:val="single" w:color="000000" w:sz="4" w:space="0"/>
                    <w:right w:val="single" w:color="000000" w:sz="4" w:space="0"/>
                  </w:tcBorders>
                  <w:vAlign w:val="center"/>
                </w:tcPr>
                <w:p w14:paraId="3741498E">
                  <w:r>
                    <w:rPr>
                      <w:rFonts w:hint="eastAsia"/>
                      <w:lang w:val="en-US" w:eastAsia="zh-CN"/>
                    </w:rPr>
                    <w:t>C0 a8 01 02</w:t>
                  </w:r>
                </w:p>
              </w:tc>
              <w:tc>
                <w:tcPr>
                  <w:tcW w:w="2486" w:type="dxa"/>
                  <w:tcBorders>
                    <w:top w:val="single" w:color="000000" w:sz="4" w:space="0"/>
                    <w:left w:val="single" w:color="000000" w:sz="4" w:space="0"/>
                    <w:bottom w:val="single" w:color="000000" w:sz="4" w:space="0"/>
                    <w:right w:val="single" w:color="000000" w:sz="4" w:space="0"/>
                  </w:tcBorders>
                  <w:vAlign w:val="center"/>
                </w:tcPr>
                <w:p w14:paraId="79E2F045">
                  <w:r>
                    <w:rPr>
                      <w:rFonts w:hint="eastAsia"/>
                    </w:rPr>
                    <w:t>接受方设备IP地址198.168.1.</w:t>
                  </w:r>
                  <w:r>
                    <w:rPr>
                      <w:rFonts w:hint="eastAsia"/>
                      <w:lang w:val="en-US" w:eastAsia="zh-CN"/>
                    </w:rPr>
                    <w:t>2</w:t>
                  </w:r>
                </w:p>
              </w:tc>
            </w:tr>
            <w:tr w14:paraId="6CE94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06" w:type="pct"/>
                  <w:vMerge w:val="restart"/>
                  <w:tcBorders>
                    <w:top w:val="single" w:color="000000" w:sz="4" w:space="0"/>
                    <w:left w:val="single" w:color="000000" w:sz="4" w:space="0"/>
                    <w:bottom w:val="single" w:color="000000" w:sz="4" w:space="0"/>
                    <w:right w:val="single" w:color="000000" w:sz="4" w:space="0"/>
                  </w:tcBorders>
                  <w:vAlign w:val="center"/>
                </w:tcPr>
                <w:p w14:paraId="187A0A3C">
                  <w:r>
                    <w:rPr>
                      <w:rFonts w:hint="eastAsia"/>
                    </w:rPr>
                    <w:t>10</w:t>
                  </w:r>
                </w:p>
              </w:tc>
              <w:tc>
                <w:tcPr>
                  <w:tcW w:w="4494" w:type="pct"/>
                  <w:gridSpan w:val="5"/>
                  <w:tcBorders>
                    <w:top w:val="single" w:color="000000" w:sz="4" w:space="0"/>
                    <w:left w:val="single" w:color="000000" w:sz="4" w:space="0"/>
                    <w:bottom w:val="single" w:color="000000" w:sz="4" w:space="0"/>
                    <w:right w:val="single" w:color="000000" w:sz="4" w:space="0"/>
                  </w:tcBorders>
                  <w:vAlign w:val="center"/>
                </w:tcPr>
                <w:p w14:paraId="3B0ECCBA">
                  <w:r>
                    <w:rPr>
                      <w:rFonts w:hint="eastAsia"/>
                    </w:rPr>
                    <w:t>数据包的详细内容</w:t>
                  </w:r>
                </w:p>
              </w:tc>
            </w:tr>
            <w:tr w14:paraId="09DE7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49" w:type="dxa"/>
                  <w:vMerge w:val="continue"/>
                  <w:tcBorders>
                    <w:top w:val="single" w:color="000000" w:sz="4" w:space="0"/>
                    <w:left w:val="single" w:color="000000" w:sz="4" w:space="0"/>
                    <w:bottom w:val="single" w:color="000000" w:sz="4" w:space="0"/>
                    <w:right w:val="single" w:color="000000" w:sz="4" w:space="0"/>
                  </w:tcBorders>
                  <w:vAlign w:val="center"/>
                </w:tcPr>
                <w:p w14:paraId="5E77DCCB"/>
              </w:tc>
              <w:tc>
                <w:tcPr>
                  <w:tcW w:w="4494" w:type="pct"/>
                  <w:gridSpan w:val="5"/>
                  <w:tcBorders>
                    <w:top w:val="single" w:color="000000" w:sz="4" w:space="0"/>
                    <w:left w:val="single" w:color="000000" w:sz="4" w:space="0"/>
                    <w:bottom w:val="single" w:color="000000" w:sz="4" w:space="0"/>
                    <w:right w:val="single" w:color="000000" w:sz="4" w:space="0"/>
                  </w:tcBorders>
                  <w:vAlign w:val="center"/>
                </w:tcPr>
                <w:p w14:paraId="1262DFA4">
                  <w:r>
                    <w:drawing>
                      <wp:inline distT="0" distB="0" distL="114300" distR="114300">
                        <wp:extent cx="4286885" cy="3403600"/>
                        <wp:effectExtent l="0" t="0" r="18415" b="635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4"/>
                                <a:stretch>
                                  <a:fillRect/>
                                </a:stretch>
                              </pic:blipFill>
                              <pic:spPr>
                                <a:xfrm>
                                  <a:off x="0" y="0"/>
                                  <a:ext cx="4286885" cy="3403600"/>
                                </a:xfrm>
                                <a:prstGeom prst="rect">
                                  <a:avLst/>
                                </a:prstGeom>
                                <a:noFill/>
                                <a:ln>
                                  <a:noFill/>
                                </a:ln>
                              </pic:spPr>
                            </pic:pic>
                          </a:graphicData>
                        </a:graphic>
                      </wp:inline>
                    </w:drawing>
                  </w:r>
                </w:p>
              </w:tc>
            </w:tr>
          </w:tbl>
          <w:p w14:paraId="2123DFE6">
            <w:pPr>
              <w:numPr>
                <w:ilvl w:val="0"/>
                <w:numId w:val="2"/>
              </w:numPr>
              <w:ind w:left="420" w:leftChars="0" w:hanging="420" w:firstLineChars="0"/>
            </w:pPr>
            <w:r>
              <w:rPr>
                <w:rFonts w:hint="eastAsia" w:ascii="华文仿宋" w:hAnsi="华文仿宋" w:eastAsia="华文仿宋" w:cs="华文仿宋"/>
                <w:b/>
                <w:bCs/>
                <w:sz w:val="24"/>
                <w:szCs w:val="32"/>
                <w:lang w:val="en-US" w:eastAsia="zh-CN"/>
              </w:rPr>
              <w:t>2、</w:t>
            </w:r>
            <w:r>
              <w:rPr>
                <w:rFonts w:hint="eastAsia" w:ascii="华文仿宋" w:hAnsi="华文仿宋" w:eastAsia="华文仿宋" w:cs="华文仿宋"/>
                <w:b/>
                <w:bCs/>
                <w:sz w:val="24"/>
                <w:szCs w:val="32"/>
              </w:rPr>
              <w:t>填写表1-2 ARP应答报文分析</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8"/>
              <w:gridCol w:w="1810"/>
              <w:gridCol w:w="1318"/>
              <w:gridCol w:w="1563"/>
              <w:gridCol w:w="1255"/>
              <w:gridCol w:w="2486"/>
            </w:tblGrid>
            <w:tr w14:paraId="0C763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05" w:type="pct"/>
                  <w:tcBorders>
                    <w:top w:val="single" w:color="000000" w:sz="4" w:space="0"/>
                    <w:left w:val="single" w:color="000000" w:sz="4" w:space="0"/>
                    <w:bottom w:val="single" w:color="000000" w:sz="4" w:space="0"/>
                    <w:right w:val="single" w:color="000000" w:sz="4" w:space="0"/>
                  </w:tcBorders>
                  <w:shd w:val="clear" w:color="auto" w:fill="AEAAAA" w:themeFill="background2" w:themeFillShade="BF"/>
                  <w:vAlign w:val="center"/>
                </w:tcPr>
                <w:p w14:paraId="6A7F8F31">
                  <w:r>
                    <w:rPr>
                      <w:rFonts w:hint="eastAsia"/>
                    </w:rPr>
                    <w:t>序号</w:t>
                  </w:r>
                </w:p>
              </w:tc>
              <w:tc>
                <w:tcPr>
                  <w:tcW w:w="964" w:type="pct"/>
                  <w:tcBorders>
                    <w:top w:val="single" w:color="000000" w:sz="4" w:space="0"/>
                    <w:left w:val="single" w:color="000000" w:sz="4" w:space="0"/>
                    <w:bottom w:val="single" w:color="000000" w:sz="4" w:space="0"/>
                    <w:right w:val="single" w:color="000000" w:sz="4" w:space="0"/>
                  </w:tcBorders>
                  <w:shd w:val="clear" w:color="auto" w:fill="AEAAAA" w:themeFill="background2" w:themeFillShade="BF"/>
                  <w:vAlign w:val="center"/>
                </w:tcPr>
                <w:p w14:paraId="2E0EDD39">
                  <w:r>
                    <w:rPr>
                      <w:rFonts w:hint="eastAsia"/>
                    </w:rPr>
                    <w:t>字段名称</w:t>
                  </w:r>
                </w:p>
              </w:tc>
              <w:tc>
                <w:tcPr>
                  <w:tcW w:w="702" w:type="pct"/>
                  <w:tcBorders>
                    <w:top w:val="single" w:color="000000" w:sz="4" w:space="0"/>
                    <w:left w:val="single" w:color="000000" w:sz="4" w:space="0"/>
                    <w:bottom w:val="single" w:color="000000" w:sz="4" w:space="0"/>
                    <w:right w:val="single" w:color="000000" w:sz="4" w:space="0"/>
                  </w:tcBorders>
                  <w:shd w:val="clear" w:color="auto" w:fill="AEAAAA" w:themeFill="background2" w:themeFillShade="BF"/>
                  <w:vAlign w:val="center"/>
                </w:tcPr>
                <w:p w14:paraId="241411E1">
                  <w:r>
                    <w:rPr>
                      <w:rFonts w:hint="eastAsia"/>
                    </w:rPr>
                    <w:t>字段长度</w:t>
                  </w:r>
                </w:p>
              </w:tc>
              <w:tc>
                <w:tcPr>
                  <w:tcW w:w="833" w:type="pct"/>
                  <w:tcBorders>
                    <w:top w:val="single" w:color="000000" w:sz="4" w:space="0"/>
                    <w:left w:val="single" w:color="000000" w:sz="4" w:space="0"/>
                    <w:bottom w:val="single" w:color="000000" w:sz="4" w:space="0"/>
                    <w:right w:val="single" w:color="000000" w:sz="4" w:space="0"/>
                  </w:tcBorders>
                  <w:shd w:val="clear" w:color="auto" w:fill="AEAAAA" w:themeFill="background2" w:themeFillShade="BF"/>
                  <w:vAlign w:val="center"/>
                </w:tcPr>
                <w:p w14:paraId="4C304E8D">
                  <w:r>
                    <w:rPr>
                      <w:rFonts w:hint="eastAsia"/>
                    </w:rPr>
                    <w:t>起始位置</w:t>
                  </w:r>
                </w:p>
              </w:tc>
              <w:tc>
                <w:tcPr>
                  <w:tcW w:w="668" w:type="pct"/>
                  <w:tcBorders>
                    <w:top w:val="single" w:color="000000" w:sz="4" w:space="0"/>
                    <w:left w:val="single" w:color="000000" w:sz="4" w:space="0"/>
                    <w:bottom w:val="single" w:color="000000" w:sz="4" w:space="0"/>
                    <w:right w:val="single" w:color="000000" w:sz="4" w:space="0"/>
                  </w:tcBorders>
                  <w:shd w:val="clear" w:color="auto" w:fill="AEAAAA" w:themeFill="background2" w:themeFillShade="BF"/>
                  <w:vAlign w:val="center"/>
                </w:tcPr>
                <w:p w14:paraId="7B10EC1F">
                  <w:r>
                    <w:rPr>
                      <w:rFonts w:hint="eastAsia"/>
                    </w:rPr>
                    <w:t>字段值</w:t>
                  </w:r>
                </w:p>
              </w:tc>
              <w:tc>
                <w:tcPr>
                  <w:tcW w:w="1325" w:type="pct"/>
                  <w:tcBorders>
                    <w:top w:val="single" w:color="000000" w:sz="4" w:space="0"/>
                    <w:left w:val="single" w:color="000000" w:sz="4" w:space="0"/>
                    <w:bottom w:val="single" w:color="000000" w:sz="4" w:space="0"/>
                    <w:right w:val="single" w:color="000000" w:sz="4" w:space="0"/>
                  </w:tcBorders>
                  <w:shd w:val="clear" w:color="auto" w:fill="AEAAAA" w:themeFill="background2" w:themeFillShade="BF"/>
                  <w:vAlign w:val="center"/>
                </w:tcPr>
                <w:p w14:paraId="21FE7770">
                  <w:r>
                    <w:rPr>
                      <w:rFonts w:hint="eastAsia"/>
                    </w:rPr>
                    <w:t>字段表示的信息</w:t>
                  </w:r>
                </w:p>
              </w:tc>
            </w:tr>
            <w:tr w14:paraId="72C90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05" w:type="pct"/>
                  <w:tcBorders>
                    <w:top w:val="single" w:color="000000" w:sz="4" w:space="0"/>
                    <w:left w:val="single" w:color="000000" w:sz="4" w:space="0"/>
                    <w:bottom w:val="single" w:color="000000" w:sz="4" w:space="0"/>
                    <w:right w:val="single" w:color="000000" w:sz="4" w:space="0"/>
                  </w:tcBorders>
                  <w:vAlign w:val="center"/>
                </w:tcPr>
                <w:p w14:paraId="1E961CC2">
                  <w:r>
                    <w:rPr>
                      <w:rFonts w:hint="eastAsia"/>
                    </w:rPr>
                    <w:t>1</w:t>
                  </w:r>
                </w:p>
              </w:tc>
              <w:tc>
                <w:tcPr>
                  <w:tcW w:w="1810" w:type="dxa"/>
                  <w:tcBorders>
                    <w:top w:val="single" w:color="000000" w:sz="4" w:space="0"/>
                    <w:left w:val="single" w:color="000000" w:sz="4" w:space="0"/>
                    <w:bottom w:val="single" w:color="000000" w:sz="4" w:space="0"/>
                    <w:right w:val="single" w:color="000000" w:sz="4" w:space="0"/>
                  </w:tcBorders>
                  <w:vAlign w:val="center"/>
                </w:tcPr>
                <w:p w14:paraId="063E4D7C">
                  <w:r>
                    <w:rPr>
                      <w:rFonts w:hint="eastAsia"/>
                    </w:rPr>
                    <w:t>Hardware type</w:t>
                  </w:r>
                </w:p>
              </w:tc>
              <w:tc>
                <w:tcPr>
                  <w:tcW w:w="1318" w:type="dxa"/>
                  <w:tcBorders>
                    <w:top w:val="single" w:color="000000" w:sz="4" w:space="0"/>
                    <w:left w:val="single" w:color="000000" w:sz="4" w:space="0"/>
                    <w:bottom w:val="single" w:color="000000" w:sz="4" w:space="0"/>
                    <w:right w:val="single" w:color="000000" w:sz="4" w:space="0"/>
                  </w:tcBorders>
                  <w:vAlign w:val="center"/>
                </w:tcPr>
                <w:p w14:paraId="5091B292">
                  <w:r>
                    <w:rPr>
                      <w:rFonts w:hint="eastAsia"/>
                      <w:lang w:val="en-US" w:eastAsia="zh-CN"/>
                    </w:rPr>
                    <w:t>2</w:t>
                  </w:r>
                </w:p>
              </w:tc>
              <w:tc>
                <w:tcPr>
                  <w:tcW w:w="1563" w:type="dxa"/>
                  <w:tcBorders>
                    <w:top w:val="single" w:color="000000" w:sz="4" w:space="0"/>
                    <w:left w:val="single" w:color="000000" w:sz="4" w:space="0"/>
                    <w:bottom w:val="single" w:color="000000" w:sz="4" w:space="0"/>
                    <w:right w:val="single" w:color="000000" w:sz="4" w:space="0"/>
                  </w:tcBorders>
                  <w:vAlign w:val="center"/>
                </w:tcPr>
                <w:p w14:paraId="2BE93908">
                  <w:r>
                    <w:rPr>
                      <w:rFonts w:hint="eastAsia"/>
                    </w:rPr>
                    <w:t xml:space="preserve">第 </w:t>
                  </w:r>
                  <w:r>
                    <w:rPr>
                      <w:rFonts w:hint="eastAsia"/>
                      <w:lang w:val="en-US" w:eastAsia="zh-CN"/>
                    </w:rPr>
                    <w:t>15</w:t>
                  </w:r>
                  <w:r>
                    <w:rPr>
                      <w:rFonts w:hint="eastAsia"/>
                    </w:rPr>
                    <w:t xml:space="preserve">  位</w:t>
                  </w:r>
                </w:p>
              </w:tc>
              <w:tc>
                <w:tcPr>
                  <w:tcW w:w="1255" w:type="dxa"/>
                  <w:tcBorders>
                    <w:top w:val="single" w:color="000000" w:sz="4" w:space="0"/>
                    <w:left w:val="single" w:color="000000" w:sz="4" w:space="0"/>
                    <w:bottom w:val="single" w:color="000000" w:sz="4" w:space="0"/>
                    <w:right w:val="single" w:color="000000" w:sz="4" w:space="0"/>
                  </w:tcBorders>
                  <w:vAlign w:val="center"/>
                </w:tcPr>
                <w:p w14:paraId="3B6A2B59">
                  <w:r>
                    <w:rPr>
                      <w:rFonts w:hint="eastAsia"/>
                      <w:lang w:val="en-US" w:eastAsia="zh-CN"/>
                    </w:rPr>
                    <w:t>0x0001</w:t>
                  </w:r>
                </w:p>
              </w:tc>
              <w:tc>
                <w:tcPr>
                  <w:tcW w:w="2486" w:type="dxa"/>
                  <w:tcBorders>
                    <w:top w:val="single" w:color="000000" w:sz="4" w:space="0"/>
                    <w:left w:val="single" w:color="000000" w:sz="4" w:space="0"/>
                    <w:bottom w:val="single" w:color="000000" w:sz="4" w:space="0"/>
                    <w:right w:val="single" w:color="000000" w:sz="4" w:space="0"/>
                  </w:tcBorders>
                  <w:vAlign w:val="center"/>
                </w:tcPr>
                <w:p w14:paraId="451E856E">
                  <w:r>
                    <w:rPr>
                      <w:rFonts w:hint="eastAsia"/>
                      <w:lang w:val="en-US" w:eastAsia="zh-CN"/>
                    </w:rPr>
                    <w:t>硬件类型为比特网类型</w:t>
                  </w:r>
                </w:p>
              </w:tc>
            </w:tr>
            <w:tr w14:paraId="5EC90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05" w:type="pct"/>
                  <w:tcBorders>
                    <w:top w:val="single" w:color="000000" w:sz="4" w:space="0"/>
                    <w:left w:val="single" w:color="000000" w:sz="4" w:space="0"/>
                    <w:bottom w:val="single" w:color="000000" w:sz="4" w:space="0"/>
                    <w:right w:val="single" w:color="000000" w:sz="4" w:space="0"/>
                  </w:tcBorders>
                  <w:vAlign w:val="center"/>
                </w:tcPr>
                <w:p w14:paraId="03DFD47E">
                  <w:r>
                    <w:rPr>
                      <w:rFonts w:hint="eastAsia"/>
                    </w:rPr>
                    <w:t>2</w:t>
                  </w:r>
                </w:p>
              </w:tc>
              <w:tc>
                <w:tcPr>
                  <w:tcW w:w="1810" w:type="dxa"/>
                  <w:tcBorders>
                    <w:top w:val="single" w:color="000000" w:sz="4" w:space="0"/>
                    <w:left w:val="single" w:color="000000" w:sz="4" w:space="0"/>
                    <w:bottom w:val="single" w:color="000000" w:sz="4" w:space="0"/>
                    <w:right w:val="single" w:color="000000" w:sz="4" w:space="0"/>
                  </w:tcBorders>
                  <w:vAlign w:val="center"/>
                </w:tcPr>
                <w:p w14:paraId="7322E552">
                  <w:r>
                    <w:rPr>
                      <w:rFonts w:hint="eastAsia"/>
                    </w:rPr>
                    <w:t>Protocol type</w:t>
                  </w:r>
                </w:p>
              </w:tc>
              <w:tc>
                <w:tcPr>
                  <w:tcW w:w="1318" w:type="dxa"/>
                  <w:tcBorders>
                    <w:top w:val="single" w:color="000000" w:sz="4" w:space="0"/>
                    <w:left w:val="single" w:color="000000" w:sz="4" w:space="0"/>
                    <w:bottom w:val="single" w:color="000000" w:sz="4" w:space="0"/>
                    <w:right w:val="single" w:color="000000" w:sz="4" w:space="0"/>
                  </w:tcBorders>
                  <w:vAlign w:val="center"/>
                </w:tcPr>
                <w:p w14:paraId="2BDABA71">
                  <w:r>
                    <w:rPr>
                      <w:rFonts w:hint="eastAsia"/>
                      <w:lang w:val="en-US" w:eastAsia="zh-CN"/>
                    </w:rPr>
                    <w:t>2</w:t>
                  </w:r>
                </w:p>
              </w:tc>
              <w:tc>
                <w:tcPr>
                  <w:tcW w:w="1563" w:type="dxa"/>
                  <w:tcBorders>
                    <w:top w:val="single" w:color="000000" w:sz="4" w:space="0"/>
                    <w:left w:val="single" w:color="000000" w:sz="4" w:space="0"/>
                    <w:bottom w:val="single" w:color="000000" w:sz="4" w:space="0"/>
                    <w:right w:val="single" w:color="000000" w:sz="4" w:space="0"/>
                  </w:tcBorders>
                  <w:vAlign w:val="center"/>
                </w:tcPr>
                <w:p w14:paraId="225FFF8E">
                  <w:r>
                    <w:rPr>
                      <w:rFonts w:hint="eastAsia"/>
                    </w:rPr>
                    <w:t xml:space="preserve">第  </w:t>
                  </w:r>
                  <w:r>
                    <w:rPr>
                      <w:rFonts w:hint="eastAsia"/>
                      <w:lang w:val="en-US" w:eastAsia="zh-CN"/>
                    </w:rPr>
                    <w:t>1</w:t>
                  </w:r>
                  <w:r>
                    <w:rPr>
                      <w:rFonts w:hint="eastAsia"/>
                    </w:rPr>
                    <w:t xml:space="preserve"> 位</w:t>
                  </w:r>
                </w:p>
              </w:tc>
              <w:tc>
                <w:tcPr>
                  <w:tcW w:w="1255" w:type="dxa"/>
                  <w:tcBorders>
                    <w:top w:val="single" w:color="000000" w:sz="4" w:space="0"/>
                    <w:left w:val="single" w:color="000000" w:sz="4" w:space="0"/>
                    <w:bottom w:val="single" w:color="000000" w:sz="4" w:space="0"/>
                    <w:right w:val="single" w:color="000000" w:sz="4" w:space="0"/>
                  </w:tcBorders>
                  <w:vAlign w:val="center"/>
                </w:tcPr>
                <w:p w14:paraId="03019256">
                  <w:r>
                    <w:rPr>
                      <w:rFonts w:hint="eastAsia"/>
                      <w:lang w:val="en-US" w:eastAsia="zh-CN"/>
                    </w:rPr>
                    <w:t>0x0800</w:t>
                  </w:r>
                </w:p>
              </w:tc>
              <w:tc>
                <w:tcPr>
                  <w:tcW w:w="2486" w:type="dxa"/>
                  <w:tcBorders>
                    <w:top w:val="single" w:color="000000" w:sz="4" w:space="0"/>
                    <w:left w:val="single" w:color="000000" w:sz="4" w:space="0"/>
                    <w:bottom w:val="single" w:color="000000" w:sz="4" w:space="0"/>
                    <w:right w:val="single" w:color="000000" w:sz="4" w:space="0"/>
                  </w:tcBorders>
                  <w:vAlign w:val="center"/>
                </w:tcPr>
                <w:p w14:paraId="1A2F034C">
                  <w:r>
                    <w:rPr>
                      <w:rFonts w:hint="eastAsia"/>
                    </w:rPr>
                    <w:t>要映射的协议地址类型为IP地址</w:t>
                  </w:r>
                </w:p>
              </w:tc>
            </w:tr>
            <w:tr w14:paraId="567D9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05" w:type="pct"/>
                  <w:tcBorders>
                    <w:top w:val="single" w:color="000000" w:sz="4" w:space="0"/>
                    <w:left w:val="single" w:color="000000" w:sz="4" w:space="0"/>
                    <w:bottom w:val="single" w:color="000000" w:sz="4" w:space="0"/>
                    <w:right w:val="single" w:color="000000" w:sz="4" w:space="0"/>
                  </w:tcBorders>
                  <w:vAlign w:val="center"/>
                </w:tcPr>
                <w:p w14:paraId="35DDEBD3">
                  <w:r>
                    <w:rPr>
                      <w:rFonts w:hint="eastAsia"/>
                    </w:rPr>
                    <w:t>3</w:t>
                  </w:r>
                </w:p>
              </w:tc>
              <w:tc>
                <w:tcPr>
                  <w:tcW w:w="1810" w:type="dxa"/>
                  <w:tcBorders>
                    <w:top w:val="single" w:color="000000" w:sz="4" w:space="0"/>
                    <w:left w:val="single" w:color="000000" w:sz="4" w:space="0"/>
                    <w:bottom w:val="single" w:color="000000" w:sz="4" w:space="0"/>
                    <w:right w:val="single" w:color="000000" w:sz="4" w:space="0"/>
                  </w:tcBorders>
                  <w:vAlign w:val="center"/>
                </w:tcPr>
                <w:p w14:paraId="30166584">
                  <w:r>
                    <w:rPr>
                      <w:rFonts w:hint="eastAsia"/>
                    </w:rPr>
                    <w:t>Hardware size</w:t>
                  </w:r>
                </w:p>
              </w:tc>
              <w:tc>
                <w:tcPr>
                  <w:tcW w:w="1318" w:type="dxa"/>
                  <w:tcBorders>
                    <w:top w:val="single" w:color="000000" w:sz="4" w:space="0"/>
                    <w:left w:val="single" w:color="000000" w:sz="4" w:space="0"/>
                    <w:bottom w:val="single" w:color="000000" w:sz="4" w:space="0"/>
                    <w:right w:val="single" w:color="000000" w:sz="4" w:space="0"/>
                  </w:tcBorders>
                  <w:vAlign w:val="center"/>
                </w:tcPr>
                <w:p w14:paraId="78CF49A5">
                  <w:r>
                    <w:rPr>
                      <w:rFonts w:hint="eastAsia"/>
                      <w:lang w:val="en-US" w:eastAsia="zh-CN"/>
                    </w:rPr>
                    <w:t>1</w:t>
                  </w:r>
                </w:p>
              </w:tc>
              <w:tc>
                <w:tcPr>
                  <w:tcW w:w="1563" w:type="dxa"/>
                  <w:tcBorders>
                    <w:top w:val="single" w:color="000000" w:sz="4" w:space="0"/>
                    <w:left w:val="single" w:color="000000" w:sz="4" w:space="0"/>
                    <w:bottom w:val="single" w:color="000000" w:sz="4" w:space="0"/>
                    <w:right w:val="single" w:color="000000" w:sz="4" w:space="0"/>
                  </w:tcBorders>
                  <w:vAlign w:val="center"/>
                </w:tcPr>
                <w:p w14:paraId="7A0CA417">
                  <w:r>
                    <w:rPr>
                      <w:rFonts w:hint="eastAsia"/>
                    </w:rPr>
                    <w:t xml:space="preserve">第  </w:t>
                  </w:r>
                  <w:r>
                    <w:rPr>
                      <w:rFonts w:hint="eastAsia"/>
                      <w:lang w:val="en-US" w:eastAsia="zh-CN"/>
                    </w:rPr>
                    <w:t>3</w:t>
                  </w:r>
                  <w:r>
                    <w:rPr>
                      <w:rFonts w:hint="eastAsia"/>
                    </w:rPr>
                    <w:t>位</w:t>
                  </w:r>
                </w:p>
              </w:tc>
              <w:tc>
                <w:tcPr>
                  <w:tcW w:w="1255" w:type="dxa"/>
                  <w:tcBorders>
                    <w:top w:val="single" w:color="000000" w:sz="4" w:space="0"/>
                    <w:left w:val="single" w:color="000000" w:sz="4" w:space="0"/>
                    <w:bottom w:val="single" w:color="000000" w:sz="4" w:space="0"/>
                    <w:right w:val="single" w:color="000000" w:sz="4" w:space="0"/>
                  </w:tcBorders>
                  <w:vAlign w:val="center"/>
                </w:tcPr>
                <w:p w14:paraId="7D38C5E5">
                  <w:r>
                    <w:rPr>
                      <w:rFonts w:hint="eastAsia"/>
                      <w:lang w:val="en-US" w:eastAsia="zh-CN"/>
                    </w:rPr>
                    <w:t>06</w:t>
                  </w:r>
                </w:p>
              </w:tc>
              <w:tc>
                <w:tcPr>
                  <w:tcW w:w="2486" w:type="dxa"/>
                  <w:tcBorders>
                    <w:top w:val="single" w:color="000000" w:sz="4" w:space="0"/>
                    <w:left w:val="single" w:color="000000" w:sz="4" w:space="0"/>
                    <w:bottom w:val="single" w:color="000000" w:sz="4" w:space="0"/>
                    <w:right w:val="single" w:color="000000" w:sz="4" w:space="0"/>
                  </w:tcBorders>
                  <w:vAlign w:val="center"/>
                </w:tcPr>
                <w:p w14:paraId="7FB45A7F">
                  <w:r>
                    <w:rPr>
                      <w:rFonts w:hint="eastAsia"/>
                    </w:rPr>
                    <w:t>报文中硬件地址的长度为6</w:t>
                  </w:r>
                </w:p>
              </w:tc>
            </w:tr>
            <w:tr w14:paraId="212F6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05" w:type="pct"/>
                  <w:tcBorders>
                    <w:top w:val="single" w:color="000000" w:sz="4" w:space="0"/>
                    <w:left w:val="single" w:color="000000" w:sz="4" w:space="0"/>
                    <w:bottom w:val="single" w:color="000000" w:sz="4" w:space="0"/>
                    <w:right w:val="single" w:color="000000" w:sz="4" w:space="0"/>
                  </w:tcBorders>
                  <w:vAlign w:val="center"/>
                </w:tcPr>
                <w:p w14:paraId="3BD473ED">
                  <w:r>
                    <w:rPr>
                      <w:rFonts w:hint="eastAsia"/>
                    </w:rPr>
                    <w:t>4</w:t>
                  </w:r>
                </w:p>
              </w:tc>
              <w:tc>
                <w:tcPr>
                  <w:tcW w:w="1810" w:type="dxa"/>
                  <w:tcBorders>
                    <w:top w:val="single" w:color="000000" w:sz="4" w:space="0"/>
                    <w:left w:val="single" w:color="000000" w:sz="4" w:space="0"/>
                    <w:bottom w:val="single" w:color="000000" w:sz="4" w:space="0"/>
                    <w:right w:val="single" w:color="000000" w:sz="4" w:space="0"/>
                  </w:tcBorders>
                  <w:vAlign w:val="center"/>
                </w:tcPr>
                <w:p w14:paraId="6B3E251F">
                  <w:r>
                    <w:rPr>
                      <w:rFonts w:hint="eastAsia"/>
                    </w:rPr>
                    <w:t>Protocol size</w:t>
                  </w:r>
                </w:p>
              </w:tc>
              <w:tc>
                <w:tcPr>
                  <w:tcW w:w="1318" w:type="dxa"/>
                  <w:tcBorders>
                    <w:top w:val="single" w:color="000000" w:sz="4" w:space="0"/>
                    <w:left w:val="single" w:color="000000" w:sz="4" w:space="0"/>
                    <w:bottom w:val="single" w:color="000000" w:sz="4" w:space="0"/>
                    <w:right w:val="single" w:color="000000" w:sz="4" w:space="0"/>
                  </w:tcBorders>
                  <w:vAlign w:val="center"/>
                </w:tcPr>
                <w:p w14:paraId="0FD2B4C7">
                  <w:r>
                    <w:rPr>
                      <w:rFonts w:hint="eastAsia"/>
                      <w:lang w:val="en-US" w:eastAsia="zh-CN"/>
                    </w:rPr>
                    <w:t>1</w:t>
                  </w:r>
                </w:p>
              </w:tc>
              <w:tc>
                <w:tcPr>
                  <w:tcW w:w="1563" w:type="dxa"/>
                  <w:tcBorders>
                    <w:top w:val="single" w:color="000000" w:sz="4" w:space="0"/>
                    <w:left w:val="single" w:color="000000" w:sz="4" w:space="0"/>
                    <w:bottom w:val="single" w:color="000000" w:sz="4" w:space="0"/>
                    <w:right w:val="single" w:color="000000" w:sz="4" w:space="0"/>
                  </w:tcBorders>
                  <w:vAlign w:val="center"/>
                </w:tcPr>
                <w:p w14:paraId="2F7698DF">
                  <w:r>
                    <w:rPr>
                      <w:rFonts w:hint="eastAsia"/>
                    </w:rPr>
                    <w:t xml:space="preserve">第 </w:t>
                  </w:r>
                  <w:r>
                    <w:rPr>
                      <w:rFonts w:hint="eastAsia"/>
                      <w:lang w:val="en-US" w:eastAsia="zh-CN"/>
                    </w:rPr>
                    <w:t xml:space="preserve"> 4</w:t>
                  </w:r>
                  <w:r>
                    <w:rPr>
                      <w:rFonts w:hint="eastAsia"/>
                    </w:rPr>
                    <w:t xml:space="preserve"> 位</w:t>
                  </w:r>
                </w:p>
              </w:tc>
              <w:tc>
                <w:tcPr>
                  <w:tcW w:w="1255" w:type="dxa"/>
                  <w:tcBorders>
                    <w:top w:val="single" w:color="000000" w:sz="4" w:space="0"/>
                    <w:left w:val="single" w:color="000000" w:sz="4" w:space="0"/>
                    <w:bottom w:val="single" w:color="000000" w:sz="4" w:space="0"/>
                    <w:right w:val="single" w:color="000000" w:sz="4" w:space="0"/>
                  </w:tcBorders>
                  <w:vAlign w:val="center"/>
                </w:tcPr>
                <w:p w14:paraId="65091C6B">
                  <w:r>
                    <w:rPr>
                      <w:rFonts w:hint="eastAsia"/>
                      <w:lang w:val="en-US" w:eastAsia="zh-CN"/>
                    </w:rPr>
                    <w:t>04</w:t>
                  </w:r>
                </w:p>
              </w:tc>
              <w:tc>
                <w:tcPr>
                  <w:tcW w:w="2486" w:type="dxa"/>
                  <w:tcBorders>
                    <w:top w:val="single" w:color="000000" w:sz="4" w:space="0"/>
                    <w:left w:val="single" w:color="000000" w:sz="4" w:space="0"/>
                    <w:bottom w:val="single" w:color="000000" w:sz="4" w:space="0"/>
                    <w:right w:val="single" w:color="000000" w:sz="4" w:space="0"/>
                  </w:tcBorders>
                  <w:vAlign w:val="center"/>
                </w:tcPr>
                <w:p w14:paraId="0F884D42">
                  <w:r>
                    <w:rPr>
                      <w:rFonts w:hint="eastAsia"/>
                    </w:rPr>
                    <w:t>该报文中协议地址的长度为4</w:t>
                  </w:r>
                </w:p>
              </w:tc>
            </w:tr>
            <w:tr w14:paraId="62D0B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05" w:type="pct"/>
                  <w:tcBorders>
                    <w:top w:val="single" w:color="000000" w:sz="4" w:space="0"/>
                    <w:left w:val="single" w:color="000000" w:sz="4" w:space="0"/>
                    <w:bottom w:val="single" w:color="000000" w:sz="4" w:space="0"/>
                    <w:right w:val="single" w:color="000000" w:sz="4" w:space="0"/>
                  </w:tcBorders>
                  <w:vAlign w:val="center"/>
                </w:tcPr>
                <w:p w14:paraId="685A6CFC">
                  <w:r>
                    <w:rPr>
                      <w:rFonts w:hint="eastAsia"/>
                    </w:rPr>
                    <w:t>5</w:t>
                  </w:r>
                </w:p>
              </w:tc>
              <w:tc>
                <w:tcPr>
                  <w:tcW w:w="1810" w:type="dxa"/>
                  <w:tcBorders>
                    <w:top w:val="single" w:color="000000" w:sz="4" w:space="0"/>
                    <w:left w:val="single" w:color="000000" w:sz="4" w:space="0"/>
                    <w:bottom w:val="single" w:color="000000" w:sz="4" w:space="0"/>
                    <w:right w:val="single" w:color="000000" w:sz="4" w:space="0"/>
                  </w:tcBorders>
                  <w:vAlign w:val="center"/>
                </w:tcPr>
                <w:p w14:paraId="0425E64C">
                  <w:r>
                    <w:rPr>
                      <w:rFonts w:hint="eastAsia"/>
                    </w:rPr>
                    <w:t>Opcode</w:t>
                  </w:r>
                </w:p>
              </w:tc>
              <w:tc>
                <w:tcPr>
                  <w:tcW w:w="1318" w:type="dxa"/>
                  <w:tcBorders>
                    <w:top w:val="single" w:color="000000" w:sz="4" w:space="0"/>
                    <w:left w:val="single" w:color="000000" w:sz="4" w:space="0"/>
                    <w:bottom w:val="single" w:color="000000" w:sz="4" w:space="0"/>
                    <w:right w:val="single" w:color="000000" w:sz="4" w:space="0"/>
                  </w:tcBorders>
                  <w:vAlign w:val="center"/>
                </w:tcPr>
                <w:p w14:paraId="63AB36DB">
                  <w:r>
                    <w:rPr>
                      <w:rFonts w:hint="eastAsia"/>
                      <w:lang w:val="en-US" w:eastAsia="zh-CN"/>
                    </w:rPr>
                    <w:t>2</w:t>
                  </w:r>
                </w:p>
              </w:tc>
              <w:tc>
                <w:tcPr>
                  <w:tcW w:w="1563" w:type="dxa"/>
                  <w:tcBorders>
                    <w:top w:val="single" w:color="000000" w:sz="4" w:space="0"/>
                    <w:left w:val="single" w:color="000000" w:sz="4" w:space="0"/>
                    <w:bottom w:val="single" w:color="000000" w:sz="4" w:space="0"/>
                    <w:right w:val="single" w:color="000000" w:sz="4" w:space="0"/>
                  </w:tcBorders>
                  <w:vAlign w:val="center"/>
                </w:tcPr>
                <w:p w14:paraId="260240CF">
                  <w:r>
                    <w:rPr>
                      <w:rFonts w:hint="eastAsia"/>
                    </w:rPr>
                    <w:t xml:space="preserve">第  </w:t>
                  </w:r>
                  <w:r>
                    <w:rPr>
                      <w:rFonts w:hint="eastAsia"/>
                      <w:lang w:val="en-US" w:eastAsia="zh-CN"/>
                    </w:rPr>
                    <w:t>5</w:t>
                  </w:r>
                  <w:r>
                    <w:rPr>
                      <w:rFonts w:hint="eastAsia"/>
                    </w:rPr>
                    <w:t xml:space="preserve"> 位</w:t>
                  </w:r>
                </w:p>
              </w:tc>
              <w:tc>
                <w:tcPr>
                  <w:tcW w:w="1255" w:type="dxa"/>
                  <w:tcBorders>
                    <w:top w:val="single" w:color="000000" w:sz="4" w:space="0"/>
                    <w:left w:val="single" w:color="000000" w:sz="4" w:space="0"/>
                    <w:bottom w:val="single" w:color="000000" w:sz="4" w:space="0"/>
                    <w:right w:val="single" w:color="000000" w:sz="4" w:space="0"/>
                  </w:tcBorders>
                  <w:vAlign w:val="center"/>
                </w:tcPr>
                <w:p w14:paraId="49DCFF1A">
                  <w:r>
                    <w:rPr>
                      <w:rFonts w:hint="eastAsia"/>
                      <w:lang w:val="en-US" w:eastAsia="zh-CN"/>
                    </w:rPr>
                    <w:t>0x0002</w:t>
                  </w:r>
                </w:p>
              </w:tc>
              <w:tc>
                <w:tcPr>
                  <w:tcW w:w="2486" w:type="dxa"/>
                  <w:tcBorders>
                    <w:top w:val="single" w:color="000000" w:sz="4" w:space="0"/>
                    <w:left w:val="single" w:color="000000" w:sz="4" w:space="0"/>
                    <w:bottom w:val="single" w:color="000000" w:sz="4" w:space="0"/>
                    <w:right w:val="single" w:color="000000" w:sz="4" w:space="0"/>
                  </w:tcBorders>
                  <w:vAlign w:val="center"/>
                </w:tcPr>
                <w:p w14:paraId="679E71DB">
                  <w:r>
                    <w:rPr>
                      <w:rFonts w:hint="eastAsia"/>
                    </w:rPr>
                    <w:t>操作字段为ARP应答</w:t>
                  </w:r>
                </w:p>
              </w:tc>
            </w:tr>
            <w:tr w14:paraId="3D6C4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05" w:type="pct"/>
                  <w:tcBorders>
                    <w:top w:val="single" w:color="000000" w:sz="4" w:space="0"/>
                    <w:left w:val="single" w:color="000000" w:sz="4" w:space="0"/>
                    <w:bottom w:val="single" w:color="000000" w:sz="4" w:space="0"/>
                    <w:right w:val="single" w:color="000000" w:sz="4" w:space="0"/>
                  </w:tcBorders>
                  <w:vAlign w:val="center"/>
                </w:tcPr>
                <w:p w14:paraId="630111BA">
                  <w:r>
                    <w:rPr>
                      <w:rFonts w:hint="eastAsia"/>
                    </w:rPr>
                    <w:t>6</w:t>
                  </w:r>
                </w:p>
              </w:tc>
              <w:tc>
                <w:tcPr>
                  <w:tcW w:w="1810" w:type="dxa"/>
                  <w:tcBorders>
                    <w:top w:val="single" w:color="000000" w:sz="4" w:space="0"/>
                    <w:left w:val="single" w:color="000000" w:sz="4" w:space="0"/>
                    <w:bottom w:val="single" w:color="000000" w:sz="4" w:space="0"/>
                    <w:right w:val="single" w:color="000000" w:sz="4" w:space="0"/>
                  </w:tcBorders>
                  <w:vAlign w:val="center"/>
                </w:tcPr>
                <w:p w14:paraId="0B142DFB">
                  <w:r>
                    <w:rPr>
                      <w:rFonts w:hint="eastAsia"/>
                    </w:rPr>
                    <w:t>Sender MAC address</w:t>
                  </w:r>
                </w:p>
              </w:tc>
              <w:tc>
                <w:tcPr>
                  <w:tcW w:w="1318" w:type="dxa"/>
                  <w:tcBorders>
                    <w:top w:val="single" w:color="000000" w:sz="4" w:space="0"/>
                    <w:left w:val="single" w:color="000000" w:sz="4" w:space="0"/>
                    <w:bottom w:val="single" w:color="000000" w:sz="4" w:space="0"/>
                    <w:right w:val="single" w:color="000000" w:sz="4" w:space="0"/>
                  </w:tcBorders>
                  <w:vAlign w:val="center"/>
                </w:tcPr>
                <w:p w14:paraId="3FCABD20">
                  <w:r>
                    <w:rPr>
                      <w:rFonts w:hint="eastAsia"/>
                      <w:lang w:val="en-US" w:eastAsia="zh-CN"/>
                    </w:rPr>
                    <w:t>6</w:t>
                  </w:r>
                </w:p>
              </w:tc>
              <w:tc>
                <w:tcPr>
                  <w:tcW w:w="1563" w:type="dxa"/>
                  <w:tcBorders>
                    <w:top w:val="single" w:color="000000" w:sz="4" w:space="0"/>
                    <w:left w:val="single" w:color="000000" w:sz="4" w:space="0"/>
                    <w:bottom w:val="single" w:color="000000" w:sz="4" w:space="0"/>
                    <w:right w:val="single" w:color="000000" w:sz="4" w:space="0"/>
                  </w:tcBorders>
                  <w:vAlign w:val="center"/>
                </w:tcPr>
                <w:p w14:paraId="5CA906A8">
                  <w:r>
                    <w:rPr>
                      <w:rFonts w:hint="eastAsia"/>
                    </w:rPr>
                    <w:t xml:space="preserve">第  </w:t>
                  </w:r>
                  <w:r>
                    <w:rPr>
                      <w:rFonts w:hint="eastAsia"/>
                      <w:lang w:val="en-US" w:eastAsia="zh-CN"/>
                    </w:rPr>
                    <w:t>7</w:t>
                  </w:r>
                  <w:r>
                    <w:rPr>
                      <w:rFonts w:hint="eastAsia"/>
                    </w:rPr>
                    <w:t>位</w:t>
                  </w:r>
                </w:p>
              </w:tc>
              <w:tc>
                <w:tcPr>
                  <w:tcW w:w="1255" w:type="dxa"/>
                  <w:tcBorders>
                    <w:top w:val="single" w:color="000000" w:sz="4" w:space="0"/>
                    <w:left w:val="single" w:color="000000" w:sz="4" w:space="0"/>
                    <w:bottom w:val="single" w:color="000000" w:sz="4" w:space="0"/>
                    <w:right w:val="single" w:color="000000" w:sz="4" w:space="0"/>
                  </w:tcBorders>
                  <w:vAlign w:val="center"/>
                </w:tcPr>
                <w:p w14:paraId="5202A49D">
                  <w:pPr>
                    <w:rPr>
                      <w:rFonts w:hint="eastAsia"/>
                      <w:lang w:val="en-US" w:eastAsia="zh-CN"/>
                    </w:rPr>
                  </w:pPr>
                  <w:r>
                    <w:rPr>
                      <w:rFonts w:hint="eastAsia"/>
                      <w:lang w:val="en-US" w:eastAsia="zh-CN"/>
                    </w:rPr>
                    <w:t xml:space="preserve">54 89 </w:t>
                  </w:r>
                </w:p>
                <w:p w14:paraId="01295F38">
                  <w:r>
                    <w:rPr>
                      <w:rFonts w:hint="eastAsia"/>
                      <w:lang w:val="en-US" w:eastAsia="zh-CN"/>
                    </w:rPr>
                    <w:t>98 7e 4d 64</w:t>
                  </w:r>
                </w:p>
              </w:tc>
              <w:tc>
                <w:tcPr>
                  <w:tcW w:w="2486" w:type="dxa"/>
                  <w:tcBorders>
                    <w:top w:val="single" w:color="000000" w:sz="4" w:space="0"/>
                    <w:left w:val="single" w:color="000000" w:sz="4" w:space="0"/>
                    <w:bottom w:val="single" w:color="000000" w:sz="4" w:space="0"/>
                    <w:right w:val="single" w:color="000000" w:sz="4" w:space="0"/>
                  </w:tcBorders>
                  <w:vAlign w:val="center"/>
                </w:tcPr>
                <w:p w14:paraId="7E5AF97D">
                  <w:r>
                    <w:rPr>
                      <w:rFonts w:hint="eastAsia"/>
                    </w:rPr>
                    <w:t>发送方设备硬件地址</w:t>
                  </w:r>
                </w:p>
              </w:tc>
            </w:tr>
            <w:tr w14:paraId="676D2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05" w:type="pct"/>
                  <w:tcBorders>
                    <w:top w:val="single" w:color="000000" w:sz="4" w:space="0"/>
                    <w:left w:val="single" w:color="000000" w:sz="4" w:space="0"/>
                    <w:bottom w:val="single" w:color="000000" w:sz="4" w:space="0"/>
                    <w:right w:val="single" w:color="000000" w:sz="4" w:space="0"/>
                  </w:tcBorders>
                  <w:vAlign w:val="center"/>
                </w:tcPr>
                <w:p w14:paraId="3BB8825C">
                  <w:r>
                    <w:rPr>
                      <w:rFonts w:hint="eastAsia"/>
                    </w:rPr>
                    <w:t>7</w:t>
                  </w:r>
                </w:p>
              </w:tc>
              <w:tc>
                <w:tcPr>
                  <w:tcW w:w="1810" w:type="dxa"/>
                  <w:tcBorders>
                    <w:top w:val="single" w:color="000000" w:sz="4" w:space="0"/>
                    <w:left w:val="single" w:color="000000" w:sz="4" w:space="0"/>
                    <w:bottom w:val="single" w:color="000000" w:sz="4" w:space="0"/>
                    <w:right w:val="single" w:color="000000" w:sz="4" w:space="0"/>
                  </w:tcBorders>
                  <w:vAlign w:val="center"/>
                </w:tcPr>
                <w:p w14:paraId="4530792E">
                  <w:r>
                    <w:rPr>
                      <w:rFonts w:hint="eastAsia"/>
                    </w:rPr>
                    <w:t>Sender IP address</w:t>
                  </w:r>
                </w:p>
              </w:tc>
              <w:tc>
                <w:tcPr>
                  <w:tcW w:w="1318" w:type="dxa"/>
                  <w:tcBorders>
                    <w:top w:val="single" w:color="000000" w:sz="4" w:space="0"/>
                    <w:left w:val="single" w:color="000000" w:sz="4" w:space="0"/>
                    <w:bottom w:val="single" w:color="000000" w:sz="4" w:space="0"/>
                    <w:right w:val="single" w:color="000000" w:sz="4" w:space="0"/>
                  </w:tcBorders>
                  <w:vAlign w:val="center"/>
                </w:tcPr>
                <w:p w14:paraId="5FBE5D85">
                  <w:r>
                    <w:rPr>
                      <w:rFonts w:hint="eastAsia"/>
                      <w:lang w:val="en-US" w:eastAsia="zh-CN"/>
                    </w:rPr>
                    <w:t>4</w:t>
                  </w:r>
                </w:p>
              </w:tc>
              <w:tc>
                <w:tcPr>
                  <w:tcW w:w="1563" w:type="dxa"/>
                  <w:tcBorders>
                    <w:top w:val="single" w:color="000000" w:sz="4" w:space="0"/>
                    <w:left w:val="single" w:color="000000" w:sz="4" w:space="0"/>
                    <w:bottom w:val="single" w:color="000000" w:sz="4" w:space="0"/>
                    <w:right w:val="single" w:color="000000" w:sz="4" w:space="0"/>
                  </w:tcBorders>
                  <w:vAlign w:val="center"/>
                </w:tcPr>
                <w:p w14:paraId="507DE06F">
                  <w:r>
                    <w:rPr>
                      <w:rFonts w:hint="eastAsia"/>
                    </w:rPr>
                    <w:t xml:space="preserve">第  </w:t>
                  </w:r>
                  <w:r>
                    <w:rPr>
                      <w:rFonts w:hint="eastAsia"/>
                      <w:lang w:val="en-US" w:eastAsia="zh-CN"/>
                    </w:rPr>
                    <w:t>13</w:t>
                  </w:r>
                  <w:r>
                    <w:rPr>
                      <w:rFonts w:hint="eastAsia"/>
                    </w:rPr>
                    <w:t>位</w:t>
                  </w:r>
                </w:p>
              </w:tc>
              <w:tc>
                <w:tcPr>
                  <w:tcW w:w="1255" w:type="dxa"/>
                  <w:tcBorders>
                    <w:top w:val="single" w:color="000000" w:sz="4" w:space="0"/>
                    <w:left w:val="single" w:color="000000" w:sz="4" w:space="0"/>
                    <w:bottom w:val="single" w:color="000000" w:sz="4" w:space="0"/>
                    <w:right w:val="single" w:color="000000" w:sz="4" w:space="0"/>
                  </w:tcBorders>
                  <w:vAlign w:val="center"/>
                </w:tcPr>
                <w:p w14:paraId="49D8D338">
                  <w:r>
                    <w:rPr>
                      <w:rFonts w:hint="eastAsia"/>
                      <w:lang w:val="en-US" w:eastAsia="zh-CN"/>
                    </w:rPr>
                    <w:t>C0 a8 01 02</w:t>
                  </w:r>
                </w:p>
              </w:tc>
              <w:tc>
                <w:tcPr>
                  <w:tcW w:w="2486" w:type="dxa"/>
                  <w:tcBorders>
                    <w:top w:val="single" w:color="000000" w:sz="4" w:space="0"/>
                    <w:left w:val="single" w:color="000000" w:sz="4" w:space="0"/>
                    <w:bottom w:val="single" w:color="000000" w:sz="4" w:space="0"/>
                    <w:right w:val="single" w:color="000000" w:sz="4" w:space="0"/>
                  </w:tcBorders>
                  <w:vAlign w:val="center"/>
                </w:tcPr>
                <w:p w14:paraId="4E008440">
                  <w:r>
                    <w:rPr>
                      <w:rFonts w:hint="eastAsia"/>
                    </w:rPr>
                    <w:t>发送方设备IP地址为198.168.1.</w:t>
                  </w:r>
                  <w:r>
                    <w:rPr>
                      <w:rFonts w:hint="eastAsia"/>
                      <w:lang w:val="en-US" w:eastAsia="zh-CN"/>
                    </w:rPr>
                    <w:t>2</w:t>
                  </w:r>
                </w:p>
              </w:tc>
            </w:tr>
            <w:tr w14:paraId="40AAB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05" w:type="pct"/>
                  <w:tcBorders>
                    <w:top w:val="single" w:color="000000" w:sz="4" w:space="0"/>
                    <w:left w:val="single" w:color="000000" w:sz="4" w:space="0"/>
                    <w:bottom w:val="single" w:color="000000" w:sz="4" w:space="0"/>
                    <w:right w:val="single" w:color="000000" w:sz="4" w:space="0"/>
                  </w:tcBorders>
                  <w:vAlign w:val="center"/>
                </w:tcPr>
                <w:p w14:paraId="2C193DF7">
                  <w:r>
                    <w:rPr>
                      <w:rFonts w:hint="eastAsia"/>
                    </w:rPr>
                    <w:t>8</w:t>
                  </w:r>
                </w:p>
              </w:tc>
              <w:tc>
                <w:tcPr>
                  <w:tcW w:w="1810" w:type="dxa"/>
                  <w:tcBorders>
                    <w:top w:val="single" w:color="000000" w:sz="4" w:space="0"/>
                    <w:left w:val="single" w:color="000000" w:sz="4" w:space="0"/>
                    <w:bottom w:val="single" w:color="000000" w:sz="4" w:space="0"/>
                    <w:right w:val="single" w:color="000000" w:sz="4" w:space="0"/>
                  </w:tcBorders>
                  <w:vAlign w:val="center"/>
                </w:tcPr>
                <w:p w14:paraId="4E65B050">
                  <w:r>
                    <w:rPr>
                      <w:rFonts w:hint="eastAsia"/>
                    </w:rPr>
                    <w:t>Target MAC address</w:t>
                  </w:r>
                </w:p>
              </w:tc>
              <w:tc>
                <w:tcPr>
                  <w:tcW w:w="1318" w:type="dxa"/>
                  <w:tcBorders>
                    <w:top w:val="single" w:color="000000" w:sz="4" w:space="0"/>
                    <w:left w:val="single" w:color="000000" w:sz="4" w:space="0"/>
                    <w:bottom w:val="single" w:color="000000" w:sz="4" w:space="0"/>
                    <w:right w:val="single" w:color="000000" w:sz="4" w:space="0"/>
                  </w:tcBorders>
                  <w:vAlign w:val="center"/>
                </w:tcPr>
                <w:p w14:paraId="0ABE8E20">
                  <w:r>
                    <w:rPr>
                      <w:rFonts w:hint="eastAsia"/>
                      <w:lang w:val="en-US" w:eastAsia="zh-CN"/>
                    </w:rPr>
                    <w:t>6</w:t>
                  </w:r>
                </w:p>
              </w:tc>
              <w:tc>
                <w:tcPr>
                  <w:tcW w:w="1563" w:type="dxa"/>
                  <w:tcBorders>
                    <w:top w:val="single" w:color="000000" w:sz="4" w:space="0"/>
                    <w:left w:val="single" w:color="000000" w:sz="4" w:space="0"/>
                    <w:bottom w:val="single" w:color="000000" w:sz="4" w:space="0"/>
                    <w:right w:val="single" w:color="000000" w:sz="4" w:space="0"/>
                  </w:tcBorders>
                  <w:vAlign w:val="center"/>
                </w:tcPr>
                <w:p w14:paraId="42BED450">
                  <w:r>
                    <w:rPr>
                      <w:rFonts w:hint="eastAsia"/>
                    </w:rPr>
                    <w:t xml:space="preserve">第  </w:t>
                  </w:r>
                  <w:r>
                    <w:rPr>
                      <w:rFonts w:hint="eastAsia"/>
                      <w:lang w:val="en-US" w:eastAsia="zh-CN"/>
                    </w:rPr>
                    <w:t>1</w:t>
                  </w:r>
                  <w:r>
                    <w:rPr>
                      <w:rFonts w:hint="eastAsia"/>
                    </w:rPr>
                    <w:t xml:space="preserve"> 位</w:t>
                  </w:r>
                </w:p>
              </w:tc>
              <w:tc>
                <w:tcPr>
                  <w:tcW w:w="1255" w:type="dxa"/>
                  <w:tcBorders>
                    <w:top w:val="single" w:color="000000" w:sz="4" w:space="0"/>
                    <w:left w:val="single" w:color="000000" w:sz="4" w:space="0"/>
                    <w:bottom w:val="single" w:color="000000" w:sz="4" w:space="0"/>
                    <w:right w:val="single" w:color="000000" w:sz="4" w:space="0"/>
                  </w:tcBorders>
                  <w:vAlign w:val="center"/>
                </w:tcPr>
                <w:p w14:paraId="045D0026">
                  <w:r>
                    <w:rPr>
                      <w:rFonts w:hint="eastAsia"/>
                      <w:lang w:val="en-US" w:eastAsia="zh-CN"/>
                    </w:rPr>
                    <w:t>54 89 98 f4 0a 03</w:t>
                  </w:r>
                </w:p>
              </w:tc>
              <w:tc>
                <w:tcPr>
                  <w:tcW w:w="2486" w:type="dxa"/>
                  <w:tcBorders>
                    <w:top w:val="single" w:color="000000" w:sz="4" w:space="0"/>
                    <w:left w:val="single" w:color="000000" w:sz="4" w:space="0"/>
                    <w:bottom w:val="single" w:color="000000" w:sz="4" w:space="0"/>
                    <w:right w:val="single" w:color="000000" w:sz="4" w:space="0"/>
                  </w:tcBorders>
                  <w:vAlign w:val="center"/>
                </w:tcPr>
                <w:p w14:paraId="1BE928CA">
                  <w:r>
                    <w:rPr>
                      <w:rFonts w:hint="eastAsia"/>
                    </w:rPr>
                    <w:t>接受方设备硬件地址</w:t>
                  </w:r>
                </w:p>
              </w:tc>
            </w:tr>
            <w:tr w14:paraId="2FCC9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05" w:type="pct"/>
                  <w:tcBorders>
                    <w:top w:val="single" w:color="000000" w:sz="4" w:space="0"/>
                    <w:left w:val="single" w:color="000000" w:sz="4" w:space="0"/>
                    <w:bottom w:val="single" w:color="000000" w:sz="4" w:space="0"/>
                    <w:right w:val="single" w:color="000000" w:sz="4" w:space="0"/>
                  </w:tcBorders>
                  <w:vAlign w:val="center"/>
                </w:tcPr>
                <w:p w14:paraId="4408DEE5">
                  <w:r>
                    <w:rPr>
                      <w:rFonts w:hint="eastAsia"/>
                    </w:rPr>
                    <w:t>9</w:t>
                  </w:r>
                </w:p>
              </w:tc>
              <w:tc>
                <w:tcPr>
                  <w:tcW w:w="1810" w:type="dxa"/>
                  <w:tcBorders>
                    <w:top w:val="single" w:color="000000" w:sz="4" w:space="0"/>
                    <w:left w:val="single" w:color="000000" w:sz="4" w:space="0"/>
                    <w:bottom w:val="single" w:color="000000" w:sz="4" w:space="0"/>
                    <w:right w:val="single" w:color="000000" w:sz="4" w:space="0"/>
                  </w:tcBorders>
                  <w:vAlign w:val="center"/>
                </w:tcPr>
                <w:p w14:paraId="49A7F3FB">
                  <w:r>
                    <w:rPr>
                      <w:rFonts w:hint="eastAsia"/>
                    </w:rPr>
                    <w:t>Target IP address</w:t>
                  </w:r>
                </w:p>
              </w:tc>
              <w:tc>
                <w:tcPr>
                  <w:tcW w:w="1318" w:type="dxa"/>
                  <w:tcBorders>
                    <w:top w:val="single" w:color="000000" w:sz="4" w:space="0"/>
                    <w:left w:val="single" w:color="000000" w:sz="4" w:space="0"/>
                    <w:bottom w:val="single" w:color="000000" w:sz="4" w:space="0"/>
                    <w:right w:val="single" w:color="000000" w:sz="4" w:space="0"/>
                  </w:tcBorders>
                  <w:vAlign w:val="center"/>
                </w:tcPr>
                <w:p w14:paraId="31719C0F">
                  <w:r>
                    <w:rPr>
                      <w:rFonts w:hint="eastAsia"/>
                      <w:lang w:val="en-US" w:eastAsia="zh-CN"/>
                    </w:rPr>
                    <w:t>4</w:t>
                  </w:r>
                </w:p>
              </w:tc>
              <w:tc>
                <w:tcPr>
                  <w:tcW w:w="1563" w:type="dxa"/>
                  <w:tcBorders>
                    <w:top w:val="single" w:color="000000" w:sz="4" w:space="0"/>
                    <w:left w:val="single" w:color="000000" w:sz="4" w:space="0"/>
                    <w:bottom w:val="single" w:color="000000" w:sz="4" w:space="0"/>
                    <w:right w:val="single" w:color="000000" w:sz="4" w:space="0"/>
                  </w:tcBorders>
                  <w:vAlign w:val="center"/>
                </w:tcPr>
                <w:p w14:paraId="5D837A8F">
                  <w:r>
                    <w:rPr>
                      <w:rFonts w:hint="eastAsia"/>
                    </w:rPr>
                    <w:t xml:space="preserve">第  </w:t>
                  </w:r>
                  <w:r>
                    <w:rPr>
                      <w:rFonts w:hint="eastAsia"/>
                      <w:lang w:val="en-US" w:eastAsia="zh-CN"/>
                    </w:rPr>
                    <w:t>7</w:t>
                  </w:r>
                  <w:r>
                    <w:rPr>
                      <w:rFonts w:hint="eastAsia"/>
                    </w:rPr>
                    <w:t xml:space="preserve"> 位</w:t>
                  </w:r>
                </w:p>
              </w:tc>
              <w:tc>
                <w:tcPr>
                  <w:tcW w:w="1255" w:type="dxa"/>
                  <w:tcBorders>
                    <w:top w:val="single" w:color="000000" w:sz="4" w:space="0"/>
                    <w:left w:val="single" w:color="000000" w:sz="4" w:space="0"/>
                    <w:bottom w:val="single" w:color="000000" w:sz="4" w:space="0"/>
                    <w:right w:val="single" w:color="000000" w:sz="4" w:space="0"/>
                  </w:tcBorders>
                  <w:vAlign w:val="center"/>
                </w:tcPr>
                <w:p w14:paraId="40A3D67C">
                  <w:r>
                    <w:rPr>
                      <w:rFonts w:hint="eastAsia"/>
                      <w:lang w:val="en-US" w:eastAsia="zh-CN"/>
                    </w:rPr>
                    <w:t>C0 a8 01 01</w:t>
                  </w:r>
                </w:p>
              </w:tc>
              <w:tc>
                <w:tcPr>
                  <w:tcW w:w="2486" w:type="dxa"/>
                  <w:tcBorders>
                    <w:top w:val="single" w:color="000000" w:sz="4" w:space="0"/>
                    <w:left w:val="single" w:color="000000" w:sz="4" w:space="0"/>
                    <w:bottom w:val="single" w:color="000000" w:sz="4" w:space="0"/>
                    <w:right w:val="single" w:color="000000" w:sz="4" w:space="0"/>
                  </w:tcBorders>
                  <w:vAlign w:val="center"/>
                </w:tcPr>
                <w:p w14:paraId="07BFD365">
                  <w:r>
                    <w:rPr>
                      <w:rFonts w:hint="eastAsia"/>
                    </w:rPr>
                    <w:t>接受方设备IP地址198.168.1.</w:t>
                  </w:r>
                  <w:r>
                    <w:rPr>
                      <w:rFonts w:hint="eastAsia"/>
                      <w:lang w:val="en-US" w:eastAsia="zh-CN"/>
                    </w:rPr>
                    <w:t>1</w:t>
                  </w:r>
                </w:p>
              </w:tc>
            </w:tr>
            <w:tr w14:paraId="7FFFE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05" w:type="pct"/>
                  <w:vMerge w:val="restart"/>
                  <w:tcBorders>
                    <w:top w:val="single" w:color="000000" w:sz="4" w:space="0"/>
                    <w:left w:val="single" w:color="000000" w:sz="4" w:space="0"/>
                    <w:bottom w:val="single" w:color="000000" w:sz="4" w:space="0"/>
                    <w:right w:val="single" w:color="000000" w:sz="4" w:space="0"/>
                  </w:tcBorders>
                  <w:vAlign w:val="center"/>
                </w:tcPr>
                <w:p w14:paraId="3A465032">
                  <w:r>
                    <w:rPr>
                      <w:rFonts w:hint="eastAsia"/>
                    </w:rPr>
                    <w:t>10</w:t>
                  </w:r>
                </w:p>
              </w:tc>
              <w:tc>
                <w:tcPr>
                  <w:tcW w:w="4494" w:type="pct"/>
                  <w:gridSpan w:val="5"/>
                  <w:tcBorders>
                    <w:top w:val="single" w:color="000000" w:sz="4" w:space="0"/>
                    <w:left w:val="single" w:color="000000" w:sz="4" w:space="0"/>
                    <w:bottom w:val="single" w:color="000000" w:sz="4" w:space="0"/>
                    <w:right w:val="single" w:color="000000" w:sz="4" w:space="0"/>
                  </w:tcBorders>
                  <w:vAlign w:val="center"/>
                </w:tcPr>
                <w:p w14:paraId="643A45EA">
                  <w:r>
                    <w:rPr>
                      <w:rFonts w:hint="eastAsia"/>
                    </w:rPr>
                    <w:t>数据包的详细内容</w:t>
                  </w:r>
                </w:p>
              </w:tc>
            </w:tr>
            <w:tr w14:paraId="50935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5" w:type="pct"/>
                  <w:vMerge w:val="continue"/>
                  <w:tcBorders>
                    <w:top w:val="single" w:color="000000" w:sz="4" w:space="0"/>
                    <w:left w:val="single" w:color="000000" w:sz="4" w:space="0"/>
                    <w:bottom w:val="single" w:color="000000" w:sz="4" w:space="0"/>
                    <w:right w:val="single" w:color="000000" w:sz="4" w:space="0"/>
                  </w:tcBorders>
                  <w:vAlign w:val="center"/>
                </w:tcPr>
                <w:p w14:paraId="7AA3216A"/>
              </w:tc>
              <w:tc>
                <w:tcPr>
                  <w:tcW w:w="4494" w:type="pct"/>
                  <w:gridSpan w:val="5"/>
                  <w:tcBorders>
                    <w:top w:val="single" w:color="000000" w:sz="4" w:space="0"/>
                    <w:left w:val="single" w:color="000000" w:sz="4" w:space="0"/>
                    <w:bottom w:val="single" w:color="000000" w:sz="4" w:space="0"/>
                    <w:right w:val="single" w:color="000000" w:sz="4" w:space="0"/>
                  </w:tcBorders>
                  <w:vAlign w:val="center"/>
                </w:tcPr>
                <w:p w14:paraId="0F76AA17">
                  <w:r>
                    <w:drawing>
                      <wp:inline distT="0" distB="0" distL="114300" distR="114300">
                        <wp:extent cx="5215255" cy="4140200"/>
                        <wp:effectExtent l="0" t="0" r="4445" b="1270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5"/>
                                <a:stretch>
                                  <a:fillRect/>
                                </a:stretch>
                              </pic:blipFill>
                              <pic:spPr>
                                <a:xfrm>
                                  <a:off x="0" y="0"/>
                                  <a:ext cx="5215255" cy="4140200"/>
                                </a:xfrm>
                                <a:prstGeom prst="rect">
                                  <a:avLst/>
                                </a:prstGeom>
                                <a:noFill/>
                                <a:ln>
                                  <a:noFill/>
                                </a:ln>
                              </pic:spPr>
                            </pic:pic>
                          </a:graphicData>
                        </a:graphic>
                      </wp:inline>
                    </w:drawing>
                  </w:r>
                </w:p>
              </w:tc>
            </w:tr>
          </w:tbl>
          <w:p w14:paraId="4A0E9281">
            <w:pPr>
              <w:rPr>
                <w:rFonts w:hint="eastAsia"/>
              </w:rPr>
            </w:pPr>
          </w:p>
          <w:p w14:paraId="5EA0F232">
            <w:pPr>
              <w:numPr>
                <w:ilvl w:val="0"/>
                <w:numId w:val="2"/>
              </w:numPr>
              <w:ind w:left="420" w:leftChars="0" w:hanging="420" w:firstLineChars="0"/>
              <w:rPr>
                <w:rFonts w:hint="eastAsia" w:ascii="华文仿宋" w:hAnsi="华文仿宋" w:eastAsia="华文仿宋" w:cs="华文仿宋"/>
                <w:b/>
                <w:bCs/>
                <w:sz w:val="24"/>
                <w:szCs w:val="32"/>
                <w:lang w:val="en-US" w:eastAsia="zh-CN"/>
              </w:rPr>
            </w:pPr>
            <w:r>
              <w:rPr>
                <w:rFonts w:hint="eastAsia" w:ascii="华文仿宋" w:hAnsi="华文仿宋" w:eastAsia="华文仿宋" w:cs="华文仿宋"/>
                <w:b/>
                <w:bCs/>
                <w:sz w:val="24"/>
                <w:szCs w:val="32"/>
                <w:lang w:val="en-US" w:eastAsia="zh-CN"/>
              </w:rPr>
              <w:t>3、填写表1-3 ARP通信过程报文对比分析</w:t>
            </w:r>
          </w:p>
          <w:tbl>
            <w:tblPr>
              <w:tblStyle w:val="7"/>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6"/>
              <w:gridCol w:w="1445"/>
              <w:gridCol w:w="959"/>
              <w:gridCol w:w="2565"/>
              <w:gridCol w:w="963"/>
              <w:gridCol w:w="2481"/>
            </w:tblGrid>
            <w:tr w14:paraId="5E258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10" w:type="pct"/>
                  <w:vMerge w:val="restart"/>
                  <w:tcBorders>
                    <w:top w:val="single" w:color="000000" w:sz="4" w:space="0"/>
                    <w:left w:val="single" w:color="000000" w:sz="4" w:space="0"/>
                    <w:bottom w:val="single" w:color="000000" w:sz="4" w:space="0"/>
                    <w:right w:val="single" w:color="000000" w:sz="4" w:space="0"/>
                  </w:tcBorders>
                  <w:shd w:val="clear" w:color="auto" w:fill="AEAAAA" w:themeFill="background2" w:themeFillShade="BF"/>
                  <w:vAlign w:val="center"/>
                </w:tcPr>
                <w:p w14:paraId="368F3AF3">
                  <w:r>
                    <w:rPr>
                      <w:rFonts w:hint="eastAsia"/>
                    </w:rPr>
                    <w:t>序号</w:t>
                  </w:r>
                </w:p>
              </w:tc>
              <w:tc>
                <w:tcPr>
                  <w:tcW w:w="771" w:type="pct"/>
                  <w:vMerge w:val="restart"/>
                  <w:tcBorders>
                    <w:top w:val="single" w:color="000000" w:sz="4" w:space="0"/>
                    <w:left w:val="single" w:color="000000" w:sz="4" w:space="0"/>
                    <w:bottom w:val="single" w:color="000000" w:sz="4" w:space="0"/>
                    <w:right w:val="single" w:color="000000" w:sz="4" w:space="0"/>
                  </w:tcBorders>
                  <w:shd w:val="clear" w:color="auto" w:fill="AEAAAA" w:themeFill="background2" w:themeFillShade="BF"/>
                  <w:vAlign w:val="center"/>
                </w:tcPr>
                <w:p w14:paraId="455CFE16">
                  <w:r>
                    <w:rPr>
                      <w:rFonts w:hint="eastAsia"/>
                    </w:rPr>
                    <w:t>字段名称</w:t>
                  </w:r>
                </w:p>
              </w:tc>
              <w:tc>
                <w:tcPr>
                  <w:tcW w:w="1881" w:type="pct"/>
                  <w:gridSpan w:val="2"/>
                  <w:tcBorders>
                    <w:top w:val="single" w:color="000000" w:sz="4" w:space="0"/>
                    <w:left w:val="single" w:color="000000" w:sz="4" w:space="0"/>
                    <w:bottom w:val="single" w:color="000000" w:sz="4" w:space="0"/>
                    <w:right w:val="single" w:color="000000" w:sz="4" w:space="0"/>
                  </w:tcBorders>
                  <w:shd w:val="clear" w:color="auto" w:fill="AEAAAA" w:themeFill="background2" w:themeFillShade="BF"/>
                  <w:vAlign w:val="center"/>
                </w:tcPr>
                <w:p w14:paraId="66DA94B2">
                  <w:r>
                    <w:rPr>
                      <w:rFonts w:hint="eastAsia"/>
                    </w:rPr>
                    <w:t>请求报文</w:t>
                  </w:r>
                </w:p>
              </w:tc>
              <w:tc>
                <w:tcPr>
                  <w:tcW w:w="1838" w:type="pct"/>
                  <w:gridSpan w:val="2"/>
                  <w:tcBorders>
                    <w:top w:val="single" w:color="000000" w:sz="4" w:space="0"/>
                    <w:left w:val="single" w:color="000000" w:sz="4" w:space="0"/>
                    <w:bottom w:val="single" w:color="000000" w:sz="4" w:space="0"/>
                    <w:right w:val="single" w:color="000000" w:sz="4" w:space="0"/>
                  </w:tcBorders>
                  <w:shd w:val="clear" w:color="auto" w:fill="AEAAAA" w:themeFill="background2" w:themeFillShade="BF"/>
                  <w:vAlign w:val="center"/>
                </w:tcPr>
                <w:p w14:paraId="42A84514">
                  <w:r>
                    <w:rPr>
                      <w:rFonts w:hint="eastAsia"/>
                    </w:rPr>
                    <w:t>应答报文</w:t>
                  </w:r>
                </w:p>
              </w:tc>
            </w:tr>
            <w:tr w14:paraId="295A4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56" w:type="dxa"/>
                  <w:vMerge w:val="continue"/>
                  <w:tcBorders>
                    <w:top w:val="single" w:color="000000" w:sz="4" w:space="0"/>
                    <w:left w:val="single" w:color="000000" w:sz="4" w:space="0"/>
                    <w:bottom w:val="single" w:color="000000" w:sz="4" w:space="0"/>
                    <w:right w:val="single" w:color="000000" w:sz="4" w:space="0"/>
                  </w:tcBorders>
                  <w:vAlign w:val="center"/>
                </w:tcPr>
                <w:p w14:paraId="316E1C50"/>
              </w:tc>
              <w:tc>
                <w:tcPr>
                  <w:tcW w:w="1445" w:type="dxa"/>
                  <w:vMerge w:val="continue"/>
                  <w:tcBorders>
                    <w:top w:val="single" w:color="000000" w:sz="4" w:space="0"/>
                    <w:left w:val="single" w:color="000000" w:sz="4" w:space="0"/>
                    <w:bottom w:val="single" w:color="000000" w:sz="4" w:space="0"/>
                    <w:right w:val="single" w:color="000000" w:sz="4" w:space="0"/>
                  </w:tcBorders>
                  <w:vAlign w:val="center"/>
                </w:tcPr>
                <w:p w14:paraId="6966E8ED"/>
              </w:tc>
              <w:tc>
                <w:tcPr>
                  <w:tcW w:w="512" w:type="pct"/>
                  <w:tcBorders>
                    <w:top w:val="single" w:color="000000" w:sz="4" w:space="0"/>
                    <w:left w:val="single" w:color="000000" w:sz="4" w:space="0"/>
                    <w:bottom w:val="single" w:color="000000" w:sz="4" w:space="0"/>
                    <w:right w:val="single" w:color="000000" w:sz="4" w:space="0"/>
                  </w:tcBorders>
                  <w:shd w:val="clear" w:color="auto" w:fill="AEAAAA" w:themeFill="background2" w:themeFillShade="BF"/>
                  <w:vAlign w:val="center"/>
                </w:tcPr>
                <w:p w14:paraId="219DF01A">
                  <w:r>
                    <w:rPr>
                      <w:rFonts w:hint="eastAsia"/>
                    </w:rPr>
                    <w:t>字段值</w:t>
                  </w:r>
                </w:p>
              </w:tc>
              <w:tc>
                <w:tcPr>
                  <w:tcW w:w="1369" w:type="pct"/>
                  <w:tcBorders>
                    <w:top w:val="single" w:color="000000" w:sz="4" w:space="0"/>
                    <w:left w:val="single" w:color="000000" w:sz="4" w:space="0"/>
                    <w:bottom w:val="single" w:color="000000" w:sz="4" w:space="0"/>
                    <w:right w:val="single" w:color="000000" w:sz="4" w:space="0"/>
                  </w:tcBorders>
                  <w:shd w:val="clear" w:color="auto" w:fill="AEAAAA" w:themeFill="background2" w:themeFillShade="BF"/>
                  <w:vAlign w:val="center"/>
                </w:tcPr>
                <w:p w14:paraId="7831E2E8">
                  <w:r>
                    <w:rPr>
                      <w:rFonts w:hint="eastAsia"/>
                    </w:rPr>
                    <w:t>字段表示信息</w:t>
                  </w:r>
                </w:p>
              </w:tc>
              <w:tc>
                <w:tcPr>
                  <w:tcW w:w="514" w:type="pct"/>
                  <w:tcBorders>
                    <w:top w:val="single" w:color="000000" w:sz="4" w:space="0"/>
                    <w:left w:val="single" w:color="000000" w:sz="4" w:space="0"/>
                    <w:bottom w:val="single" w:color="000000" w:sz="4" w:space="0"/>
                    <w:right w:val="single" w:color="000000" w:sz="4" w:space="0"/>
                  </w:tcBorders>
                  <w:shd w:val="clear" w:color="auto" w:fill="AEAAAA" w:themeFill="background2" w:themeFillShade="BF"/>
                  <w:vAlign w:val="center"/>
                </w:tcPr>
                <w:p w14:paraId="1DE52664">
                  <w:r>
                    <w:rPr>
                      <w:rFonts w:hint="eastAsia"/>
                    </w:rPr>
                    <w:t>字段值</w:t>
                  </w:r>
                </w:p>
              </w:tc>
              <w:tc>
                <w:tcPr>
                  <w:tcW w:w="1324" w:type="pct"/>
                  <w:tcBorders>
                    <w:top w:val="single" w:color="000000" w:sz="4" w:space="0"/>
                    <w:left w:val="single" w:color="000000" w:sz="4" w:space="0"/>
                    <w:bottom w:val="single" w:color="000000" w:sz="4" w:space="0"/>
                    <w:right w:val="single" w:color="000000" w:sz="4" w:space="0"/>
                  </w:tcBorders>
                  <w:shd w:val="clear" w:color="auto" w:fill="AEAAAA" w:themeFill="background2" w:themeFillShade="BF"/>
                  <w:vAlign w:val="center"/>
                </w:tcPr>
                <w:p w14:paraId="2667F431">
                  <w:r>
                    <w:rPr>
                      <w:rFonts w:hint="eastAsia"/>
                    </w:rPr>
                    <w:t>字段表示的信息</w:t>
                  </w:r>
                </w:p>
              </w:tc>
            </w:tr>
            <w:tr w14:paraId="2914F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10" w:type="pct"/>
                  <w:tcBorders>
                    <w:top w:val="single" w:color="000000" w:sz="4" w:space="0"/>
                    <w:left w:val="single" w:color="000000" w:sz="4" w:space="0"/>
                    <w:bottom w:val="single" w:color="000000" w:sz="4" w:space="0"/>
                    <w:right w:val="single" w:color="000000" w:sz="4" w:space="0"/>
                  </w:tcBorders>
                  <w:vAlign w:val="center"/>
                </w:tcPr>
                <w:p w14:paraId="62C01C46">
                  <w:r>
                    <w:rPr>
                      <w:rFonts w:hint="eastAsia"/>
                    </w:rPr>
                    <w:t>1</w:t>
                  </w:r>
                </w:p>
              </w:tc>
              <w:tc>
                <w:tcPr>
                  <w:tcW w:w="1445" w:type="dxa"/>
                  <w:tcBorders>
                    <w:top w:val="single" w:color="000000" w:sz="4" w:space="0"/>
                    <w:left w:val="single" w:color="000000" w:sz="4" w:space="0"/>
                    <w:bottom w:val="single" w:color="000000" w:sz="4" w:space="0"/>
                    <w:right w:val="single" w:color="000000" w:sz="4" w:space="0"/>
                  </w:tcBorders>
                  <w:vAlign w:val="center"/>
                </w:tcPr>
                <w:p w14:paraId="039623DF">
                  <w:r>
                    <w:rPr>
                      <w:rFonts w:hint="eastAsia"/>
                    </w:rPr>
                    <w:t>Opcode</w:t>
                  </w:r>
                </w:p>
              </w:tc>
              <w:tc>
                <w:tcPr>
                  <w:tcW w:w="959" w:type="dxa"/>
                  <w:tcBorders>
                    <w:top w:val="single" w:color="000000" w:sz="4" w:space="0"/>
                    <w:left w:val="single" w:color="000000" w:sz="4" w:space="0"/>
                    <w:bottom w:val="single" w:color="000000" w:sz="4" w:space="0"/>
                    <w:right w:val="single" w:color="000000" w:sz="4" w:space="0"/>
                  </w:tcBorders>
                  <w:vAlign w:val="center"/>
                </w:tcPr>
                <w:p w14:paraId="223E059D">
                  <w:r>
                    <w:rPr>
                      <w:rFonts w:hint="eastAsia"/>
                      <w:lang w:val="en-US" w:eastAsia="zh-CN"/>
                    </w:rPr>
                    <w:t>0x0001</w:t>
                  </w:r>
                </w:p>
              </w:tc>
              <w:tc>
                <w:tcPr>
                  <w:tcW w:w="2565" w:type="dxa"/>
                  <w:tcBorders>
                    <w:top w:val="single" w:color="000000" w:sz="4" w:space="0"/>
                    <w:left w:val="single" w:color="000000" w:sz="4" w:space="0"/>
                    <w:bottom w:val="single" w:color="000000" w:sz="4" w:space="0"/>
                    <w:right w:val="single" w:color="000000" w:sz="4" w:space="0"/>
                  </w:tcBorders>
                  <w:vAlign w:val="center"/>
                </w:tcPr>
                <w:p w14:paraId="25783373">
                  <w:r>
                    <w:rPr>
                      <w:rFonts w:hint="eastAsia"/>
                    </w:rPr>
                    <w:t>操作字段为ARP应答</w:t>
                  </w:r>
                </w:p>
              </w:tc>
              <w:tc>
                <w:tcPr>
                  <w:tcW w:w="963" w:type="dxa"/>
                  <w:tcBorders>
                    <w:top w:val="single" w:color="000000" w:sz="4" w:space="0"/>
                    <w:left w:val="single" w:color="000000" w:sz="4" w:space="0"/>
                    <w:bottom w:val="single" w:color="000000" w:sz="4" w:space="0"/>
                    <w:right w:val="single" w:color="000000" w:sz="4" w:space="0"/>
                  </w:tcBorders>
                  <w:vAlign w:val="center"/>
                </w:tcPr>
                <w:p w14:paraId="2323AA9F">
                  <w:r>
                    <w:rPr>
                      <w:rFonts w:hint="eastAsia"/>
                      <w:lang w:val="en-US" w:eastAsia="zh-CN"/>
                    </w:rPr>
                    <w:t>0x0002</w:t>
                  </w:r>
                </w:p>
              </w:tc>
              <w:tc>
                <w:tcPr>
                  <w:tcW w:w="2481" w:type="dxa"/>
                  <w:tcBorders>
                    <w:top w:val="single" w:color="000000" w:sz="4" w:space="0"/>
                    <w:left w:val="single" w:color="000000" w:sz="4" w:space="0"/>
                    <w:bottom w:val="single" w:color="000000" w:sz="4" w:space="0"/>
                    <w:right w:val="single" w:color="000000" w:sz="4" w:space="0"/>
                  </w:tcBorders>
                  <w:vAlign w:val="center"/>
                </w:tcPr>
                <w:p w14:paraId="27D20382">
                  <w:r>
                    <w:rPr>
                      <w:rFonts w:hint="eastAsia"/>
                    </w:rPr>
                    <w:t>操作字段为ARP应答</w:t>
                  </w:r>
                </w:p>
              </w:tc>
            </w:tr>
            <w:tr w14:paraId="02047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10" w:type="pct"/>
                  <w:tcBorders>
                    <w:top w:val="single" w:color="000000" w:sz="4" w:space="0"/>
                    <w:left w:val="single" w:color="000000" w:sz="4" w:space="0"/>
                    <w:bottom w:val="single" w:color="000000" w:sz="4" w:space="0"/>
                    <w:right w:val="single" w:color="000000" w:sz="4" w:space="0"/>
                  </w:tcBorders>
                  <w:vAlign w:val="center"/>
                </w:tcPr>
                <w:p w14:paraId="42B7540C">
                  <w:r>
                    <w:rPr>
                      <w:rFonts w:hint="eastAsia"/>
                    </w:rPr>
                    <w:t>2</w:t>
                  </w:r>
                </w:p>
              </w:tc>
              <w:tc>
                <w:tcPr>
                  <w:tcW w:w="1445" w:type="dxa"/>
                  <w:tcBorders>
                    <w:top w:val="single" w:color="000000" w:sz="4" w:space="0"/>
                    <w:left w:val="single" w:color="000000" w:sz="4" w:space="0"/>
                    <w:bottom w:val="single" w:color="000000" w:sz="4" w:space="0"/>
                    <w:right w:val="single" w:color="000000" w:sz="4" w:space="0"/>
                  </w:tcBorders>
                  <w:vAlign w:val="center"/>
                </w:tcPr>
                <w:p w14:paraId="6D85A942">
                  <w:r>
                    <w:rPr>
                      <w:rFonts w:hint="eastAsia"/>
                    </w:rPr>
                    <w:t>Sender MAC address</w:t>
                  </w:r>
                </w:p>
              </w:tc>
              <w:tc>
                <w:tcPr>
                  <w:tcW w:w="959" w:type="dxa"/>
                  <w:tcBorders>
                    <w:top w:val="single" w:color="000000" w:sz="4" w:space="0"/>
                    <w:left w:val="single" w:color="000000" w:sz="4" w:space="0"/>
                    <w:bottom w:val="single" w:color="000000" w:sz="4" w:space="0"/>
                    <w:right w:val="single" w:color="000000" w:sz="4" w:space="0"/>
                  </w:tcBorders>
                  <w:vAlign w:val="center"/>
                </w:tcPr>
                <w:p w14:paraId="1CBBD635">
                  <w:pPr>
                    <w:rPr>
                      <w:rFonts w:hint="eastAsia"/>
                      <w:lang w:val="en-US" w:eastAsia="zh-CN"/>
                    </w:rPr>
                  </w:pPr>
                  <w:r>
                    <w:rPr>
                      <w:rFonts w:hint="eastAsia"/>
                      <w:lang w:val="en-US" w:eastAsia="zh-CN"/>
                    </w:rPr>
                    <w:t xml:space="preserve">54 89 </w:t>
                  </w:r>
                </w:p>
                <w:p w14:paraId="0231A537">
                  <w:r>
                    <w:rPr>
                      <w:rFonts w:hint="eastAsia"/>
                      <w:lang w:val="en-US" w:eastAsia="zh-CN"/>
                    </w:rPr>
                    <w:t>98 f4 0a 03</w:t>
                  </w:r>
                </w:p>
              </w:tc>
              <w:tc>
                <w:tcPr>
                  <w:tcW w:w="2565" w:type="dxa"/>
                  <w:tcBorders>
                    <w:top w:val="single" w:color="000000" w:sz="4" w:space="0"/>
                    <w:left w:val="single" w:color="000000" w:sz="4" w:space="0"/>
                    <w:bottom w:val="single" w:color="000000" w:sz="4" w:space="0"/>
                    <w:right w:val="single" w:color="000000" w:sz="4" w:space="0"/>
                  </w:tcBorders>
                  <w:vAlign w:val="center"/>
                </w:tcPr>
                <w:p w14:paraId="43F62AA1">
                  <w:r>
                    <w:rPr>
                      <w:rFonts w:hint="eastAsia"/>
                    </w:rPr>
                    <w:t>发送方设备硬件地址</w:t>
                  </w:r>
                </w:p>
              </w:tc>
              <w:tc>
                <w:tcPr>
                  <w:tcW w:w="963" w:type="dxa"/>
                  <w:tcBorders>
                    <w:top w:val="single" w:color="000000" w:sz="4" w:space="0"/>
                    <w:left w:val="single" w:color="000000" w:sz="4" w:space="0"/>
                    <w:bottom w:val="single" w:color="000000" w:sz="4" w:space="0"/>
                    <w:right w:val="single" w:color="000000" w:sz="4" w:space="0"/>
                  </w:tcBorders>
                  <w:vAlign w:val="center"/>
                </w:tcPr>
                <w:p w14:paraId="5F0B5EC4">
                  <w:pPr>
                    <w:rPr>
                      <w:rFonts w:hint="eastAsia"/>
                      <w:lang w:val="en-US" w:eastAsia="zh-CN"/>
                    </w:rPr>
                  </w:pPr>
                  <w:r>
                    <w:rPr>
                      <w:rFonts w:hint="eastAsia"/>
                      <w:lang w:val="en-US" w:eastAsia="zh-CN"/>
                    </w:rPr>
                    <w:t xml:space="preserve">54 89 </w:t>
                  </w:r>
                </w:p>
                <w:p w14:paraId="2373D7B8">
                  <w:r>
                    <w:rPr>
                      <w:rFonts w:hint="eastAsia"/>
                      <w:lang w:val="en-US" w:eastAsia="zh-CN"/>
                    </w:rPr>
                    <w:t>98 7e 4d 64</w:t>
                  </w:r>
                </w:p>
              </w:tc>
              <w:tc>
                <w:tcPr>
                  <w:tcW w:w="2481" w:type="dxa"/>
                  <w:tcBorders>
                    <w:top w:val="single" w:color="000000" w:sz="4" w:space="0"/>
                    <w:left w:val="single" w:color="000000" w:sz="4" w:space="0"/>
                    <w:bottom w:val="single" w:color="000000" w:sz="4" w:space="0"/>
                    <w:right w:val="single" w:color="000000" w:sz="4" w:space="0"/>
                  </w:tcBorders>
                  <w:vAlign w:val="center"/>
                </w:tcPr>
                <w:p w14:paraId="6C002121">
                  <w:r>
                    <w:rPr>
                      <w:rFonts w:hint="eastAsia"/>
                    </w:rPr>
                    <w:t>发送方设备硬件地址</w:t>
                  </w:r>
                </w:p>
              </w:tc>
            </w:tr>
            <w:tr w14:paraId="0DFDB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10" w:type="pct"/>
                  <w:tcBorders>
                    <w:top w:val="single" w:color="000000" w:sz="4" w:space="0"/>
                    <w:left w:val="single" w:color="000000" w:sz="4" w:space="0"/>
                    <w:bottom w:val="single" w:color="000000" w:sz="4" w:space="0"/>
                    <w:right w:val="single" w:color="000000" w:sz="4" w:space="0"/>
                  </w:tcBorders>
                  <w:vAlign w:val="center"/>
                </w:tcPr>
                <w:p w14:paraId="601312A9">
                  <w:r>
                    <w:rPr>
                      <w:rFonts w:hint="eastAsia"/>
                    </w:rPr>
                    <w:t>3</w:t>
                  </w:r>
                </w:p>
              </w:tc>
              <w:tc>
                <w:tcPr>
                  <w:tcW w:w="1445" w:type="dxa"/>
                  <w:tcBorders>
                    <w:top w:val="single" w:color="000000" w:sz="4" w:space="0"/>
                    <w:left w:val="single" w:color="000000" w:sz="4" w:space="0"/>
                    <w:bottom w:val="single" w:color="000000" w:sz="4" w:space="0"/>
                    <w:right w:val="single" w:color="000000" w:sz="4" w:space="0"/>
                  </w:tcBorders>
                  <w:vAlign w:val="center"/>
                </w:tcPr>
                <w:p w14:paraId="00CE33D7">
                  <w:r>
                    <w:rPr>
                      <w:rFonts w:hint="eastAsia"/>
                    </w:rPr>
                    <w:t>Sender IP address</w:t>
                  </w:r>
                </w:p>
              </w:tc>
              <w:tc>
                <w:tcPr>
                  <w:tcW w:w="959" w:type="dxa"/>
                  <w:tcBorders>
                    <w:top w:val="single" w:color="000000" w:sz="4" w:space="0"/>
                    <w:left w:val="single" w:color="000000" w:sz="4" w:space="0"/>
                    <w:bottom w:val="single" w:color="000000" w:sz="4" w:space="0"/>
                    <w:right w:val="single" w:color="000000" w:sz="4" w:space="0"/>
                  </w:tcBorders>
                  <w:vAlign w:val="center"/>
                </w:tcPr>
                <w:p w14:paraId="0B6AF4FF">
                  <w:r>
                    <w:rPr>
                      <w:rFonts w:hint="eastAsia"/>
                      <w:lang w:val="en-US" w:eastAsia="zh-CN"/>
                    </w:rPr>
                    <w:t>C0 a8 01 01</w:t>
                  </w:r>
                </w:p>
              </w:tc>
              <w:tc>
                <w:tcPr>
                  <w:tcW w:w="2565" w:type="dxa"/>
                  <w:tcBorders>
                    <w:top w:val="single" w:color="000000" w:sz="4" w:space="0"/>
                    <w:left w:val="single" w:color="000000" w:sz="4" w:space="0"/>
                    <w:bottom w:val="single" w:color="000000" w:sz="4" w:space="0"/>
                    <w:right w:val="single" w:color="000000" w:sz="4" w:space="0"/>
                  </w:tcBorders>
                  <w:vAlign w:val="center"/>
                </w:tcPr>
                <w:p w14:paraId="552FF70C">
                  <w:r>
                    <w:rPr>
                      <w:rFonts w:hint="eastAsia"/>
                    </w:rPr>
                    <w:t>发送方设备IP地址为198.168.1.</w:t>
                  </w:r>
                  <w:r>
                    <w:rPr>
                      <w:rFonts w:hint="eastAsia"/>
                      <w:lang w:val="en-US" w:eastAsia="zh-CN"/>
                    </w:rPr>
                    <w:t>1</w:t>
                  </w:r>
                </w:p>
              </w:tc>
              <w:tc>
                <w:tcPr>
                  <w:tcW w:w="963" w:type="dxa"/>
                  <w:tcBorders>
                    <w:top w:val="single" w:color="000000" w:sz="4" w:space="0"/>
                    <w:left w:val="single" w:color="000000" w:sz="4" w:space="0"/>
                    <w:bottom w:val="single" w:color="000000" w:sz="4" w:space="0"/>
                    <w:right w:val="single" w:color="000000" w:sz="4" w:space="0"/>
                  </w:tcBorders>
                  <w:vAlign w:val="center"/>
                </w:tcPr>
                <w:p w14:paraId="5EDFF067">
                  <w:r>
                    <w:rPr>
                      <w:rFonts w:hint="eastAsia"/>
                      <w:lang w:val="en-US" w:eastAsia="zh-CN"/>
                    </w:rPr>
                    <w:t>C0 a8 01 02</w:t>
                  </w:r>
                </w:p>
              </w:tc>
              <w:tc>
                <w:tcPr>
                  <w:tcW w:w="2481" w:type="dxa"/>
                  <w:tcBorders>
                    <w:top w:val="single" w:color="000000" w:sz="4" w:space="0"/>
                    <w:left w:val="single" w:color="000000" w:sz="4" w:space="0"/>
                    <w:bottom w:val="single" w:color="000000" w:sz="4" w:space="0"/>
                    <w:right w:val="single" w:color="000000" w:sz="4" w:space="0"/>
                  </w:tcBorders>
                  <w:vAlign w:val="center"/>
                </w:tcPr>
                <w:p w14:paraId="02AFE58D">
                  <w:r>
                    <w:rPr>
                      <w:rFonts w:hint="eastAsia"/>
                    </w:rPr>
                    <w:t>发送方设备IP地址为198.168.1.</w:t>
                  </w:r>
                  <w:r>
                    <w:rPr>
                      <w:rFonts w:hint="eastAsia"/>
                      <w:lang w:val="en-US" w:eastAsia="zh-CN"/>
                    </w:rPr>
                    <w:t>2</w:t>
                  </w:r>
                </w:p>
              </w:tc>
            </w:tr>
            <w:tr w14:paraId="08406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10" w:type="pct"/>
                  <w:tcBorders>
                    <w:top w:val="single" w:color="000000" w:sz="4" w:space="0"/>
                    <w:left w:val="single" w:color="000000" w:sz="4" w:space="0"/>
                    <w:bottom w:val="single" w:color="000000" w:sz="4" w:space="0"/>
                    <w:right w:val="single" w:color="000000" w:sz="4" w:space="0"/>
                  </w:tcBorders>
                  <w:vAlign w:val="center"/>
                </w:tcPr>
                <w:p w14:paraId="7768DE5B">
                  <w:r>
                    <w:rPr>
                      <w:rFonts w:hint="eastAsia"/>
                    </w:rPr>
                    <w:t>4</w:t>
                  </w:r>
                </w:p>
              </w:tc>
              <w:tc>
                <w:tcPr>
                  <w:tcW w:w="1445" w:type="dxa"/>
                  <w:tcBorders>
                    <w:top w:val="single" w:color="000000" w:sz="4" w:space="0"/>
                    <w:left w:val="single" w:color="000000" w:sz="4" w:space="0"/>
                    <w:bottom w:val="single" w:color="000000" w:sz="4" w:space="0"/>
                    <w:right w:val="single" w:color="000000" w:sz="4" w:space="0"/>
                  </w:tcBorders>
                  <w:vAlign w:val="center"/>
                </w:tcPr>
                <w:p w14:paraId="40DD1035">
                  <w:r>
                    <w:rPr>
                      <w:rFonts w:hint="eastAsia"/>
                    </w:rPr>
                    <w:t>Target MAC address</w:t>
                  </w:r>
                </w:p>
              </w:tc>
              <w:tc>
                <w:tcPr>
                  <w:tcW w:w="959" w:type="dxa"/>
                  <w:tcBorders>
                    <w:top w:val="single" w:color="000000" w:sz="4" w:space="0"/>
                    <w:left w:val="single" w:color="000000" w:sz="4" w:space="0"/>
                    <w:bottom w:val="single" w:color="000000" w:sz="4" w:space="0"/>
                    <w:right w:val="single" w:color="000000" w:sz="4" w:space="0"/>
                  </w:tcBorders>
                  <w:vAlign w:val="center"/>
                </w:tcPr>
                <w:p w14:paraId="26065A13">
                  <w:r>
                    <w:rPr>
                      <w:rFonts w:hint="eastAsia"/>
                      <w:lang w:val="en-US" w:eastAsia="zh-CN"/>
                    </w:rPr>
                    <w:t>ff ff ff ff ff ff</w:t>
                  </w:r>
                </w:p>
              </w:tc>
              <w:tc>
                <w:tcPr>
                  <w:tcW w:w="2565" w:type="dxa"/>
                  <w:tcBorders>
                    <w:top w:val="single" w:color="000000" w:sz="4" w:space="0"/>
                    <w:left w:val="single" w:color="000000" w:sz="4" w:space="0"/>
                    <w:bottom w:val="single" w:color="000000" w:sz="4" w:space="0"/>
                    <w:right w:val="single" w:color="000000" w:sz="4" w:space="0"/>
                  </w:tcBorders>
                  <w:vAlign w:val="center"/>
                </w:tcPr>
                <w:p w14:paraId="0ABA8ACD">
                  <w:r>
                    <w:rPr>
                      <w:rFonts w:hint="eastAsia"/>
                    </w:rPr>
                    <w:t>接受方设备硬件地址</w:t>
                  </w:r>
                </w:p>
              </w:tc>
              <w:tc>
                <w:tcPr>
                  <w:tcW w:w="963" w:type="dxa"/>
                  <w:tcBorders>
                    <w:top w:val="single" w:color="000000" w:sz="4" w:space="0"/>
                    <w:left w:val="single" w:color="000000" w:sz="4" w:space="0"/>
                    <w:bottom w:val="single" w:color="000000" w:sz="4" w:space="0"/>
                    <w:right w:val="single" w:color="000000" w:sz="4" w:space="0"/>
                  </w:tcBorders>
                  <w:vAlign w:val="center"/>
                </w:tcPr>
                <w:p w14:paraId="7C8B731A">
                  <w:r>
                    <w:rPr>
                      <w:rFonts w:hint="eastAsia"/>
                      <w:lang w:val="en-US" w:eastAsia="zh-CN"/>
                    </w:rPr>
                    <w:t>54 89 98 f4 0a 03</w:t>
                  </w:r>
                </w:p>
              </w:tc>
              <w:tc>
                <w:tcPr>
                  <w:tcW w:w="2481" w:type="dxa"/>
                  <w:tcBorders>
                    <w:top w:val="single" w:color="000000" w:sz="4" w:space="0"/>
                    <w:left w:val="single" w:color="000000" w:sz="4" w:space="0"/>
                    <w:bottom w:val="single" w:color="000000" w:sz="4" w:space="0"/>
                    <w:right w:val="single" w:color="000000" w:sz="4" w:space="0"/>
                  </w:tcBorders>
                  <w:vAlign w:val="center"/>
                </w:tcPr>
                <w:p w14:paraId="118F1FC2">
                  <w:r>
                    <w:rPr>
                      <w:rFonts w:hint="eastAsia"/>
                    </w:rPr>
                    <w:t>接受方设备硬件地址</w:t>
                  </w:r>
                </w:p>
              </w:tc>
            </w:tr>
            <w:tr w14:paraId="2469D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10" w:type="pct"/>
                  <w:tcBorders>
                    <w:top w:val="single" w:color="000000" w:sz="4" w:space="0"/>
                    <w:left w:val="single" w:color="000000" w:sz="4" w:space="0"/>
                    <w:bottom w:val="single" w:color="000000" w:sz="4" w:space="0"/>
                    <w:right w:val="single" w:color="000000" w:sz="4" w:space="0"/>
                  </w:tcBorders>
                  <w:vAlign w:val="center"/>
                </w:tcPr>
                <w:p w14:paraId="25CDF495">
                  <w:r>
                    <w:rPr>
                      <w:rFonts w:hint="eastAsia"/>
                    </w:rPr>
                    <w:t>5</w:t>
                  </w:r>
                </w:p>
              </w:tc>
              <w:tc>
                <w:tcPr>
                  <w:tcW w:w="1445" w:type="dxa"/>
                  <w:tcBorders>
                    <w:top w:val="single" w:color="000000" w:sz="4" w:space="0"/>
                    <w:left w:val="single" w:color="000000" w:sz="4" w:space="0"/>
                    <w:bottom w:val="single" w:color="000000" w:sz="4" w:space="0"/>
                    <w:right w:val="single" w:color="000000" w:sz="4" w:space="0"/>
                  </w:tcBorders>
                  <w:vAlign w:val="center"/>
                </w:tcPr>
                <w:p w14:paraId="64CE7458">
                  <w:r>
                    <w:rPr>
                      <w:rFonts w:hint="eastAsia"/>
                    </w:rPr>
                    <w:t>Target IP address</w:t>
                  </w:r>
                </w:p>
              </w:tc>
              <w:tc>
                <w:tcPr>
                  <w:tcW w:w="959" w:type="dxa"/>
                  <w:tcBorders>
                    <w:top w:val="single" w:color="000000" w:sz="4" w:space="0"/>
                    <w:left w:val="single" w:color="000000" w:sz="4" w:space="0"/>
                    <w:bottom w:val="single" w:color="000000" w:sz="4" w:space="0"/>
                    <w:right w:val="single" w:color="000000" w:sz="4" w:space="0"/>
                  </w:tcBorders>
                  <w:vAlign w:val="center"/>
                </w:tcPr>
                <w:p w14:paraId="795397E6">
                  <w:r>
                    <w:rPr>
                      <w:rFonts w:hint="eastAsia"/>
                      <w:lang w:val="en-US" w:eastAsia="zh-CN"/>
                    </w:rPr>
                    <w:t>C0 a8 01 02</w:t>
                  </w:r>
                </w:p>
              </w:tc>
              <w:tc>
                <w:tcPr>
                  <w:tcW w:w="2565" w:type="dxa"/>
                  <w:tcBorders>
                    <w:top w:val="single" w:color="000000" w:sz="4" w:space="0"/>
                    <w:left w:val="single" w:color="000000" w:sz="4" w:space="0"/>
                    <w:bottom w:val="single" w:color="000000" w:sz="4" w:space="0"/>
                    <w:right w:val="single" w:color="000000" w:sz="4" w:space="0"/>
                  </w:tcBorders>
                  <w:vAlign w:val="center"/>
                </w:tcPr>
                <w:p w14:paraId="179BF9CB">
                  <w:r>
                    <w:rPr>
                      <w:rFonts w:hint="eastAsia"/>
                    </w:rPr>
                    <w:t>接受方设备IP地址198.168.1.</w:t>
                  </w:r>
                  <w:r>
                    <w:rPr>
                      <w:rFonts w:hint="eastAsia"/>
                      <w:lang w:val="en-US" w:eastAsia="zh-CN"/>
                    </w:rPr>
                    <w:t>2</w:t>
                  </w:r>
                </w:p>
              </w:tc>
              <w:tc>
                <w:tcPr>
                  <w:tcW w:w="963" w:type="dxa"/>
                  <w:tcBorders>
                    <w:top w:val="single" w:color="000000" w:sz="4" w:space="0"/>
                    <w:left w:val="single" w:color="000000" w:sz="4" w:space="0"/>
                    <w:bottom w:val="single" w:color="000000" w:sz="4" w:space="0"/>
                    <w:right w:val="single" w:color="000000" w:sz="4" w:space="0"/>
                  </w:tcBorders>
                  <w:vAlign w:val="center"/>
                </w:tcPr>
                <w:p w14:paraId="656CACBB">
                  <w:r>
                    <w:rPr>
                      <w:rFonts w:hint="eastAsia"/>
                      <w:lang w:val="en-US" w:eastAsia="zh-CN"/>
                    </w:rPr>
                    <w:t>C0 a8 01 01</w:t>
                  </w:r>
                </w:p>
              </w:tc>
              <w:tc>
                <w:tcPr>
                  <w:tcW w:w="2481" w:type="dxa"/>
                  <w:tcBorders>
                    <w:top w:val="single" w:color="000000" w:sz="4" w:space="0"/>
                    <w:left w:val="single" w:color="000000" w:sz="4" w:space="0"/>
                    <w:bottom w:val="single" w:color="000000" w:sz="4" w:space="0"/>
                    <w:right w:val="single" w:color="000000" w:sz="4" w:space="0"/>
                  </w:tcBorders>
                  <w:vAlign w:val="center"/>
                </w:tcPr>
                <w:p w14:paraId="43246F3E">
                  <w:r>
                    <w:rPr>
                      <w:rFonts w:hint="eastAsia"/>
                    </w:rPr>
                    <w:t>接受方设备IP地址198.168.1.</w:t>
                  </w:r>
                  <w:r>
                    <w:rPr>
                      <w:rFonts w:hint="eastAsia"/>
                      <w:lang w:val="en-US" w:eastAsia="zh-CN"/>
                    </w:rPr>
                    <w:t>1</w:t>
                  </w:r>
                </w:p>
              </w:tc>
            </w:tr>
            <w:tr w14:paraId="77BEA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10" w:type="pct"/>
                  <w:vMerge w:val="restart"/>
                  <w:tcBorders>
                    <w:top w:val="single" w:color="000000" w:sz="4" w:space="0"/>
                    <w:left w:val="single" w:color="000000" w:sz="4" w:space="0"/>
                    <w:bottom w:val="single" w:color="000000" w:sz="4" w:space="0"/>
                    <w:right w:val="single" w:color="000000" w:sz="4" w:space="0"/>
                  </w:tcBorders>
                  <w:vAlign w:val="center"/>
                </w:tcPr>
                <w:p w14:paraId="1C2850A7">
                  <w:r>
                    <w:rPr>
                      <w:rFonts w:hint="eastAsia"/>
                    </w:rPr>
                    <w:t>6</w:t>
                  </w:r>
                </w:p>
              </w:tc>
              <w:tc>
                <w:tcPr>
                  <w:tcW w:w="4490" w:type="pct"/>
                  <w:gridSpan w:val="5"/>
                  <w:tcBorders>
                    <w:top w:val="single" w:color="000000" w:sz="4" w:space="0"/>
                    <w:left w:val="single" w:color="000000" w:sz="4" w:space="0"/>
                    <w:bottom w:val="single" w:color="000000" w:sz="4" w:space="0"/>
                    <w:right w:val="single" w:color="000000" w:sz="4" w:space="0"/>
                  </w:tcBorders>
                  <w:vAlign w:val="center"/>
                </w:tcPr>
                <w:p w14:paraId="31B184AA">
                  <w:r>
                    <w:rPr>
                      <w:rFonts w:hint="eastAsia"/>
                    </w:rPr>
                    <w:t>详细对比描述</w:t>
                  </w:r>
                </w:p>
              </w:tc>
            </w:tr>
            <w:tr w14:paraId="017CA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1" w:hRule="atLeast"/>
              </w:trPr>
              <w:tc>
                <w:tcPr>
                  <w:tcW w:w="956" w:type="dxa"/>
                  <w:vMerge w:val="continue"/>
                  <w:tcBorders>
                    <w:top w:val="single" w:color="000000" w:sz="4" w:space="0"/>
                    <w:left w:val="single" w:color="000000" w:sz="4" w:space="0"/>
                    <w:bottom w:val="single" w:color="000000" w:sz="4" w:space="0"/>
                    <w:right w:val="single" w:color="000000" w:sz="4" w:space="0"/>
                  </w:tcBorders>
                  <w:vAlign w:val="center"/>
                </w:tcPr>
                <w:p w14:paraId="65D3760B"/>
              </w:tc>
              <w:tc>
                <w:tcPr>
                  <w:tcW w:w="4490" w:type="pct"/>
                  <w:gridSpan w:val="5"/>
                  <w:tcBorders>
                    <w:top w:val="single" w:color="000000" w:sz="4" w:space="0"/>
                    <w:left w:val="single" w:color="000000" w:sz="4" w:space="0"/>
                    <w:bottom w:val="single" w:color="000000" w:sz="4" w:space="0"/>
                    <w:right w:val="single" w:color="000000" w:sz="4" w:space="0"/>
                  </w:tcBorders>
                  <w:vAlign w:val="center"/>
                </w:tcPr>
                <w:p w14:paraId="312BF8A8">
                  <w:pPr>
                    <w:pBdr>
                      <w:top w:val="single" w:color="E5E7EB" w:sz="2" w:space="0"/>
                      <w:left w:val="single" w:color="E5E7EB" w:sz="2" w:space="24"/>
                      <w:bottom w:val="single" w:color="E5E7EB" w:sz="2" w:space="0"/>
                      <w:right w:val="single" w:color="E5E7EB" w:sz="2" w:space="0"/>
                    </w:pBdr>
                  </w:pPr>
                  <w:r>
                    <w:t>目标地址：在ARP请求报文中，目标地址字段通常是一个广播地址，以便请求可以发送到网络上的所有设备。而在ARP应答报文中，目标地址字段则是发送ARP请求的设备的源地址。</w:t>
                  </w:r>
                </w:p>
                <w:p w14:paraId="582F204F">
                  <w:pPr>
                    <w:pBdr>
                      <w:top w:val="single" w:color="E5E7EB" w:sz="2" w:space="0"/>
                      <w:left w:val="single" w:color="E5E7EB" w:sz="2" w:space="24"/>
                      <w:bottom w:val="single" w:color="E5E7EB" w:sz="2" w:space="0"/>
                      <w:right w:val="single" w:color="E5E7EB" w:sz="2" w:space="0"/>
                    </w:pBdr>
                  </w:pPr>
                  <w:r>
                    <w:t>操作码：ARP请求报文和应答报文的操作码字段取值不同。在ARP请求报文中，操作码通常是1，表示请求；而在ARP应答报文中，操作码通常是2，表示应答。</w:t>
                  </w:r>
                </w:p>
                <w:p w14:paraId="53B2C487">
                  <w:pPr>
                    <w:pBdr>
                      <w:top w:val="single" w:color="E5E7EB" w:sz="2" w:space="0"/>
                      <w:left w:val="single" w:color="E5E7EB" w:sz="2" w:space="24"/>
                      <w:bottom w:val="single" w:color="E5E7EB" w:sz="2" w:space="0"/>
                      <w:right w:val="single" w:color="E5E7EB" w:sz="2" w:space="0"/>
                    </w:pBdr>
                  </w:pPr>
                  <w:r>
                    <w:t>数据载荷：ARP请求报文中的数据载荷包括请求方的MAC地址和IP地址，以及目标IP地址。而ARP应答报文中的数据载荷包括请求方的MAC地址和IP地址，以及目标IP地址和MAC地址的映射关系。</w:t>
                  </w:r>
                </w:p>
              </w:tc>
            </w:tr>
          </w:tbl>
          <w:p w14:paraId="323983CD">
            <w:pPr>
              <w:pStyle w:val="9"/>
              <w:numPr>
                <w:ilvl w:val="0"/>
                <w:numId w:val="0"/>
              </w:numPr>
              <w:tabs>
                <w:tab w:val="left" w:pos="1070"/>
              </w:tabs>
              <w:spacing w:before="79" w:after="0" w:line="240" w:lineRule="auto"/>
              <w:ind w:leftChars="0" w:right="0" w:rightChars="0"/>
              <w:jc w:val="left"/>
              <w:rPr>
                <w:rFonts w:hint="eastAsia" w:ascii="华文仿宋" w:hAnsi="华文仿宋" w:eastAsia="华文仿宋" w:cs="华文仿宋"/>
                <w:b/>
                <w:bCs/>
                <w:kern w:val="2"/>
                <w:sz w:val="28"/>
                <w:szCs w:val="36"/>
                <w:lang w:val="en-US" w:eastAsia="zh-CN" w:bidi="ar-SA"/>
              </w:rPr>
            </w:pPr>
            <w:r>
              <w:rPr>
                <w:rFonts w:hint="eastAsia" w:ascii="华文仿宋" w:hAnsi="华文仿宋" w:eastAsia="华文仿宋" w:cs="华文仿宋"/>
                <w:b/>
                <w:bCs/>
                <w:kern w:val="2"/>
                <w:sz w:val="28"/>
                <w:szCs w:val="36"/>
                <w:lang w:val="en-US" w:eastAsia="zh-CN" w:bidi="ar-SA"/>
              </w:rPr>
              <w:t>任务二：分析 ICMP 报文结构</w:t>
            </w:r>
          </w:p>
          <w:p w14:paraId="59EC3447">
            <w:pPr>
              <w:pStyle w:val="4"/>
              <w:spacing w:before="71"/>
              <w:ind w:left="540"/>
              <w:rPr>
                <w:rFonts w:hint="eastAsia" w:ascii="华文仿宋" w:hAnsi="华文仿宋" w:eastAsia="华文仿宋" w:cs="华文仿宋"/>
                <w:b/>
                <w:bCs/>
                <w:kern w:val="2"/>
                <w:sz w:val="28"/>
                <w:szCs w:val="36"/>
                <w:lang w:val="en-US" w:eastAsia="zh-CN" w:bidi="ar-SA"/>
              </w:rPr>
            </w:pPr>
            <w:r>
              <w:rPr>
                <w:rFonts w:hint="eastAsia" w:ascii="华文仿宋" w:hAnsi="华文仿宋" w:eastAsia="华文仿宋" w:cs="华文仿宋"/>
                <w:b/>
                <w:bCs/>
                <w:kern w:val="2"/>
                <w:sz w:val="28"/>
                <w:szCs w:val="36"/>
                <w:lang w:val="en-US" w:eastAsia="zh-CN" w:bidi="ar-SA"/>
              </w:rPr>
              <w:t>分析 ICMP 报文内容，填写表 2-1。</w:t>
            </w:r>
          </w:p>
          <w:p w14:paraId="534F9C10">
            <w:pPr>
              <w:spacing w:before="45"/>
              <w:ind w:left="103" w:right="198" w:firstLine="0"/>
              <w:jc w:val="center"/>
              <w:rPr>
                <w:rFonts w:hint="eastAsia" w:ascii="微软雅黑" w:eastAsia="微软雅黑"/>
                <w:b/>
                <w:sz w:val="18"/>
              </w:rPr>
            </w:pPr>
            <w:r>
              <w:rPr>
                <w:sz w:val="22"/>
                <w:szCs w:val="28"/>
              </w:rPr>
              <mc:AlternateContent>
                <mc:Choice Requires="wps">
                  <w:drawing>
                    <wp:anchor distT="0" distB="0" distL="114300" distR="114300" simplePos="0" relativeHeight="251660288" behindDoc="0" locked="0" layoutInCell="1" allowOverlap="1">
                      <wp:simplePos x="0" y="0"/>
                      <wp:positionH relativeFrom="page">
                        <wp:posOffset>760730</wp:posOffset>
                      </wp:positionH>
                      <wp:positionV relativeFrom="paragraph">
                        <wp:posOffset>393065</wp:posOffset>
                      </wp:positionV>
                      <wp:extent cx="4531360" cy="3384550"/>
                      <wp:effectExtent l="0" t="0" r="0" b="0"/>
                      <wp:wrapNone/>
                      <wp:docPr id="4" name="文本框 4"/>
                      <wp:cNvGraphicFramePr/>
                      <a:graphic xmlns:a="http://schemas.openxmlformats.org/drawingml/2006/main">
                        <a:graphicData uri="http://schemas.microsoft.com/office/word/2010/wordprocessingShape">
                          <wps:wsp>
                            <wps:cNvSpPr txBox="1"/>
                            <wps:spPr>
                              <a:xfrm>
                                <a:off x="0" y="0"/>
                                <a:ext cx="4531360" cy="3384550"/>
                              </a:xfrm>
                              <a:prstGeom prst="rect">
                                <a:avLst/>
                              </a:prstGeom>
                              <a:noFill/>
                              <a:ln>
                                <a:noFill/>
                              </a:ln>
                            </wps:spPr>
                            <wps:txbx>
                              <w:txbxContent>
                                <w:tbl>
                                  <w:tblPr>
                                    <w:tblStyle w:val="6"/>
                                    <w:tblW w:w="6659" w:type="dxa"/>
                                    <w:tblInd w:w="2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1"/>
                                    <w:gridCol w:w="2316"/>
                                    <w:gridCol w:w="2902"/>
                                  </w:tblGrid>
                                  <w:tr w14:paraId="5073A7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0" w:hRule="atLeast"/>
                                    </w:trPr>
                                    <w:tc>
                                      <w:tcPr>
                                        <w:tcW w:w="1441" w:type="dxa"/>
                                      </w:tcPr>
                                      <w:p w14:paraId="3308BD81">
                                        <w:pPr>
                                          <w:pStyle w:val="10"/>
                                          <w:spacing w:before="62"/>
                                          <w:ind w:left="107"/>
                                          <w:rPr>
                                            <w:rFonts w:hint="eastAsia" w:ascii="微软雅黑" w:eastAsia="微软雅黑"/>
                                            <w:b/>
                                            <w:sz w:val="20"/>
                                          </w:rPr>
                                        </w:pPr>
                                        <w:r>
                                          <w:rPr>
                                            <w:rFonts w:hint="eastAsia" w:ascii="微软雅黑" w:eastAsia="微软雅黑"/>
                                            <w:b/>
                                            <w:sz w:val="20"/>
                                          </w:rPr>
                                          <w:t>字段</w:t>
                                        </w:r>
                                      </w:p>
                                    </w:tc>
                                    <w:tc>
                                      <w:tcPr>
                                        <w:tcW w:w="2316" w:type="dxa"/>
                                      </w:tcPr>
                                      <w:p w14:paraId="4439A0BD">
                                        <w:pPr>
                                          <w:pStyle w:val="10"/>
                                          <w:spacing w:before="62"/>
                                          <w:ind w:left="107"/>
                                          <w:rPr>
                                            <w:rFonts w:hint="eastAsia" w:ascii="微软雅黑" w:eastAsia="微软雅黑"/>
                                            <w:b/>
                                            <w:sz w:val="20"/>
                                          </w:rPr>
                                        </w:pPr>
                                        <w:r>
                                          <w:rPr>
                                            <w:rFonts w:hint="eastAsia" w:ascii="微软雅黑" w:eastAsia="微软雅黑"/>
                                            <w:b/>
                                            <w:sz w:val="20"/>
                                          </w:rPr>
                                          <w:t>大小（以字节为单位）</w:t>
                                        </w:r>
                                      </w:p>
                                    </w:tc>
                                    <w:tc>
                                      <w:tcPr>
                                        <w:tcW w:w="2902" w:type="dxa"/>
                                      </w:tcPr>
                                      <w:p w14:paraId="7AFFE22F">
                                        <w:pPr>
                                          <w:pStyle w:val="10"/>
                                          <w:spacing w:before="62"/>
                                          <w:ind w:left="107"/>
                                          <w:rPr>
                                            <w:rFonts w:hint="eastAsia" w:ascii="微软雅黑" w:eastAsia="微软雅黑"/>
                                            <w:b/>
                                            <w:sz w:val="20"/>
                                          </w:rPr>
                                        </w:pPr>
                                        <w:r>
                                          <w:rPr>
                                            <w:rFonts w:hint="eastAsia" w:ascii="微软雅黑" w:eastAsia="微软雅黑"/>
                                            <w:b/>
                                            <w:sz w:val="20"/>
                                          </w:rPr>
                                          <w:t>含义</w:t>
                                        </w:r>
                                      </w:p>
                                    </w:tc>
                                  </w:tr>
                                  <w:tr w14:paraId="39EF83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3" w:hRule="atLeast"/>
                                    </w:trPr>
                                    <w:tc>
                                      <w:tcPr>
                                        <w:tcW w:w="1441" w:type="dxa"/>
                                      </w:tcPr>
                                      <w:p w14:paraId="7B4C3A1A">
                                        <w:pPr>
                                          <w:pStyle w:val="10"/>
                                          <w:spacing w:before="137"/>
                                          <w:ind w:left="107"/>
                                          <w:rPr>
                                            <w:sz w:val="20"/>
                                          </w:rPr>
                                        </w:pPr>
                                        <w:r>
                                          <w:rPr>
                                            <w:sz w:val="20"/>
                                          </w:rPr>
                                          <w:t>Type</w:t>
                                        </w:r>
                                      </w:p>
                                    </w:tc>
                                    <w:tc>
                                      <w:tcPr>
                                        <w:tcW w:w="2316" w:type="dxa"/>
                                        <w:vAlign w:val="top"/>
                                      </w:tcPr>
                                      <w:p w14:paraId="2C9923C3">
                                        <w:pPr>
                                          <w:pStyle w:val="10"/>
                                          <w:spacing w:before="62"/>
                                          <w:ind w:left="107" w:leftChars="0"/>
                                          <w:rPr>
                                            <w:sz w:val="18"/>
                                          </w:rPr>
                                        </w:pPr>
                                        <w:r>
                                          <w:rPr>
                                            <w:rFonts w:hint="eastAsia" w:eastAsia="宋体"/>
                                            <w:sz w:val="18"/>
                                            <w:lang w:val="en-US" w:eastAsia="zh-CN"/>
                                          </w:rPr>
                                          <w:t>1</w:t>
                                        </w:r>
                                      </w:p>
                                    </w:tc>
                                    <w:tc>
                                      <w:tcPr>
                                        <w:tcW w:w="2902" w:type="dxa"/>
                                        <w:vAlign w:val="top"/>
                                      </w:tcPr>
                                      <w:p w14:paraId="7483E2B6">
                                        <w:pPr>
                                          <w:pStyle w:val="10"/>
                                          <w:rPr>
                                            <w:sz w:val="18"/>
                                          </w:rPr>
                                        </w:pPr>
                                        <w:r>
                                          <w:rPr>
                                            <w:rFonts w:hint="eastAsia" w:eastAsiaTheme="minorEastAsia"/>
                                            <w:sz w:val="18"/>
                                          </w:rPr>
                                          <w:t>占用一个字节，</w:t>
                                        </w:r>
                                        <w:r>
                                          <w:rPr>
                                            <w:rFonts w:eastAsiaTheme="minorEastAsia"/>
                                            <w:sz w:val="18"/>
                                          </w:rPr>
                                          <w:t xml:space="preserve">0 </w:t>
                                        </w:r>
                                        <w:r>
                                          <w:rPr>
                                            <w:rFonts w:hint="eastAsia" w:eastAsiaTheme="minorEastAsia"/>
                                            <w:sz w:val="18"/>
                                          </w:rPr>
                                          <w:t>代表应答</w:t>
                                        </w:r>
                                        <w:r>
                                          <w:rPr>
                                            <w:rFonts w:eastAsiaTheme="minorEastAsia"/>
                                            <w:sz w:val="18"/>
                                          </w:rPr>
                                          <w:t xml:space="preserve"> ICMP </w:t>
                                        </w:r>
                                        <w:r>
                                          <w:rPr>
                                            <w:rFonts w:hint="eastAsia" w:eastAsiaTheme="minorEastAsia"/>
                                            <w:sz w:val="18"/>
                                          </w:rPr>
                                          <w:t>报文；</w:t>
                                        </w:r>
                                        <w:r>
                                          <w:rPr>
                                            <w:rFonts w:eastAsiaTheme="minorEastAsia"/>
                                            <w:sz w:val="18"/>
                                          </w:rPr>
                                          <w:t xml:space="preserve">8 </w:t>
                                        </w:r>
                                        <w:r>
                                          <w:rPr>
                                            <w:rFonts w:hint="eastAsia" w:eastAsiaTheme="minorEastAsia"/>
                                            <w:sz w:val="18"/>
                                          </w:rPr>
                                          <w:t>代表请求</w:t>
                                        </w:r>
                                        <w:r>
                                          <w:rPr>
                                            <w:rFonts w:eastAsiaTheme="minorEastAsia"/>
                                            <w:sz w:val="18"/>
                                          </w:rPr>
                                          <w:t xml:space="preserve"> ICMP </w:t>
                                        </w:r>
                                        <w:r>
                                          <w:rPr>
                                            <w:rFonts w:hint="eastAsia" w:eastAsiaTheme="minorEastAsia"/>
                                            <w:sz w:val="18"/>
                                          </w:rPr>
                                          <w:t>报文；</w:t>
                                        </w:r>
                                      </w:p>
                                    </w:tc>
                                  </w:tr>
                                  <w:tr w14:paraId="0CB6A8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1441" w:type="dxa"/>
                                      </w:tcPr>
                                      <w:p w14:paraId="60C45CD4">
                                        <w:pPr>
                                          <w:pStyle w:val="10"/>
                                          <w:spacing w:before="137"/>
                                          <w:ind w:left="107"/>
                                          <w:rPr>
                                            <w:sz w:val="20"/>
                                          </w:rPr>
                                        </w:pPr>
                                        <w:r>
                                          <w:rPr>
                                            <w:sz w:val="20"/>
                                          </w:rPr>
                                          <w:t>Code</w:t>
                                        </w:r>
                                      </w:p>
                                    </w:tc>
                                    <w:tc>
                                      <w:tcPr>
                                        <w:tcW w:w="2316" w:type="dxa"/>
                                        <w:vAlign w:val="top"/>
                                      </w:tcPr>
                                      <w:p w14:paraId="518FF39D">
                                        <w:pPr>
                                          <w:pStyle w:val="10"/>
                                          <w:rPr>
                                            <w:sz w:val="18"/>
                                          </w:rPr>
                                        </w:pPr>
                                        <w:r>
                                          <w:rPr>
                                            <w:rFonts w:hint="eastAsia" w:eastAsia="宋体"/>
                                            <w:sz w:val="18"/>
                                            <w:lang w:val="en-US" w:eastAsia="zh-CN"/>
                                          </w:rPr>
                                          <w:t xml:space="preserve"> 1</w:t>
                                        </w:r>
                                      </w:p>
                                    </w:tc>
                                    <w:tc>
                                      <w:tcPr>
                                        <w:tcW w:w="2902" w:type="dxa"/>
                                        <w:vAlign w:val="top"/>
                                      </w:tcPr>
                                      <w:p w14:paraId="7937817E">
                                        <w:pPr>
                                          <w:pStyle w:val="10"/>
                                          <w:rPr>
                                            <w:sz w:val="18"/>
                                          </w:rPr>
                                        </w:pPr>
                                        <w:r>
                                          <w:rPr>
                                            <w:rFonts w:hint="eastAsia" w:eastAsiaTheme="minorEastAsia"/>
                                            <w:sz w:val="18"/>
                                          </w:rPr>
                                          <w:t>类型为</w:t>
                                        </w:r>
                                        <w:r>
                                          <w:rPr>
                                            <w:rFonts w:eastAsiaTheme="minorEastAsia"/>
                                            <w:sz w:val="18"/>
                                          </w:rPr>
                                          <w:t xml:space="preserve"> 8 </w:t>
                                        </w:r>
                                        <w:r>
                                          <w:rPr>
                                            <w:rFonts w:hint="eastAsia" w:eastAsiaTheme="minorEastAsia"/>
                                            <w:sz w:val="18"/>
                                          </w:rPr>
                                          <w:t>，代码为</w:t>
                                        </w:r>
                                        <w:r>
                                          <w:rPr>
                                            <w:rFonts w:eastAsiaTheme="minorEastAsia"/>
                                            <w:sz w:val="18"/>
                                          </w:rPr>
                                          <w:t xml:space="preserve"> 0 </w:t>
                                        </w:r>
                                        <w:r>
                                          <w:rPr>
                                            <w:rFonts w:hint="eastAsia" w:eastAsiaTheme="minorEastAsia"/>
                                            <w:sz w:val="18"/>
                                          </w:rPr>
                                          <w:t>表示回显请求；类型</w:t>
                                        </w:r>
                                        <w:r>
                                          <w:rPr>
                                            <w:rFonts w:eastAsiaTheme="minorEastAsia"/>
                                            <w:sz w:val="18"/>
                                          </w:rPr>
                                          <w:t xml:space="preserve"> 0 </w:t>
                                        </w:r>
                                        <w:r>
                                          <w:rPr>
                                            <w:rFonts w:hint="eastAsia" w:eastAsiaTheme="minorEastAsia"/>
                                            <w:sz w:val="18"/>
                                          </w:rPr>
                                          <w:t>，代码为</w:t>
                                        </w:r>
                                        <w:r>
                                          <w:rPr>
                                            <w:rFonts w:eastAsiaTheme="minorEastAsia"/>
                                            <w:sz w:val="18"/>
                                          </w:rPr>
                                          <w:t xml:space="preserve"> 0 </w:t>
                                        </w:r>
                                        <w:r>
                                          <w:rPr>
                                            <w:rFonts w:hint="eastAsia" w:eastAsiaTheme="minorEastAsia"/>
                                            <w:sz w:val="18"/>
                                          </w:rPr>
                                          <w:t>表示回显应答。类型为</w:t>
                                        </w:r>
                                        <w:r>
                                          <w:rPr>
                                            <w:rFonts w:eastAsiaTheme="minorEastAsia"/>
                                            <w:sz w:val="18"/>
                                          </w:rPr>
                                          <w:t xml:space="preserve"> 11</w:t>
                                        </w:r>
                                        <w:r>
                                          <w:rPr>
                                            <w:rFonts w:hint="eastAsia" w:eastAsiaTheme="minorEastAsia"/>
                                            <w:sz w:val="18"/>
                                          </w:rPr>
                                          <w:t>，</w:t>
                                        </w:r>
                                        <w:r>
                                          <w:rPr>
                                            <w:rFonts w:eastAsiaTheme="minorEastAsia"/>
                                            <w:sz w:val="18"/>
                                          </w:rPr>
                                          <w:t xml:space="preserve"> </w:t>
                                        </w:r>
                                        <w:r>
                                          <w:rPr>
                                            <w:rFonts w:hint="eastAsia" w:eastAsiaTheme="minorEastAsia"/>
                                            <w:sz w:val="18"/>
                                          </w:rPr>
                                          <w:t>代码为</w:t>
                                        </w:r>
                                        <w:r>
                                          <w:rPr>
                                            <w:rFonts w:eastAsiaTheme="minorEastAsia"/>
                                            <w:sz w:val="18"/>
                                          </w:rPr>
                                          <w:t xml:space="preserve"> 0 </w:t>
                                        </w:r>
                                        <w:r>
                                          <w:rPr>
                                            <w:rFonts w:hint="eastAsia" w:eastAsiaTheme="minorEastAsia"/>
                                            <w:sz w:val="18"/>
                                          </w:rPr>
                                          <w:t>表示超时。</w:t>
                                        </w:r>
                                      </w:p>
                                    </w:tc>
                                  </w:tr>
                                  <w:tr w14:paraId="59BE76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3" w:hRule="atLeast"/>
                                    </w:trPr>
                                    <w:tc>
                                      <w:tcPr>
                                        <w:tcW w:w="1441" w:type="dxa"/>
                                      </w:tcPr>
                                      <w:p w14:paraId="2BB0995E">
                                        <w:pPr>
                                          <w:pStyle w:val="10"/>
                                          <w:spacing w:before="139"/>
                                          <w:ind w:left="107"/>
                                          <w:rPr>
                                            <w:sz w:val="20"/>
                                          </w:rPr>
                                        </w:pPr>
                                        <w:r>
                                          <w:rPr>
                                            <w:sz w:val="20"/>
                                          </w:rPr>
                                          <w:t>Checksum</w:t>
                                        </w:r>
                                      </w:p>
                                    </w:tc>
                                    <w:tc>
                                      <w:tcPr>
                                        <w:tcW w:w="2316" w:type="dxa"/>
                                        <w:vAlign w:val="top"/>
                                      </w:tcPr>
                                      <w:p w14:paraId="3B33A3CA">
                                        <w:pPr>
                                          <w:pStyle w:val="10"/>
                                          <w:rPr>
                                            <w:sz w:val="18"/>
                                          </w:rPr>
                                        </w:pPr>
                                        <w:r>
                                          <w:rPr>
                                            <w:rFonts w:hint="eastAsia" w:eastAsia="宋体"/>
                                            <w:sz w:val="18"/>
                                            <w:lang w:val="en-US" w:eastAsia="zh-CN"/>
                                          </w:rPr>
                                          <w:t xml:space="preserve"> 2</w:t>
                                        </w:r>
                                      </w:p>
                                    </w:tc>
                                    <w:tc>
                                      <w:tcPr>
                                        <w:tcW w:w="2902" w:type="dxa"/>
                                        <w:vAlign w:val="top"/>
                                      </w:tcPr>
                                      <w:p w14:paraId="08497340">
                                        <w:pPr>
                                          <w:pStyle w:val="10"/>
                                          <w:rPr>
                                            <w:sz w:val="18"/>
                                          </w:rPr>
                                        </w:pPr>
                                        <w:r>
                                          <w:rPr>
                                            <w:rFonts w:hint="eastAsia" w:eastAsiaTheme="minorEastAsia"/>
                                            <w:sz w:val="18"/>
                                          </w:rPr>
                                          <w:t>包括数据在内的整个</w:t>
                                        </w:r>
                                        <w:r>
                                          <w:rPr>
                                            <w:rFonts w:eastAsiaTheme="minorEastAsia"/>
                                            <w:sz w:val="18"/>
                                          </w:rPr>
                                          <w:t xml:space="preserve"> ICMP </w:t>
                                        </w:r>
                                        <w:r>
                                          <w:rPr>
                                            <w:rFonts w:hint="eastAsia" w:eastAsiaTheme="minorEastAsia"/>
                                            <w:sz w:val="18"/>
                                          </w:rPr>
                                          <w:t>数据报的检验和</w:t>
                                        </w:r>
                                      </w:p>
                                    </w:tc>
                                  </w:tr>
                                  <w:tr w14:paraId="012C1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3" w:hRule="atLeast"/>
                                    </w:trPr>
                                    <w:tc>
                                      <w:tcPr>
                                        <w:tcW w:w="1441" w:type="dxa"/>
                                      </w:tcPr>
                                      <w:p w14:paraId="51B0EC5C">
                                        <w:pPr>
                                          <w:pStyle w:val="10"/>
                                          <w:spacing w:before="137"/>
                                          <w:ind w:left="107"/>
                                          <w:rPr>
                                            <w:sz w:val="20"/>
                                          </w:rPr>
                                        </w:pPr>
                                        <w:r>
                                          <w:rPr>
                                            <w:sz w:val="20"/>
                                          </w:rPr>
                                          <w:t>Identifier</w:t>
                                        </w:r>
                                      </w:p>
                                    </w:tc>
                                    <w:tc>
                                      <w:tcPr>
                                        <w:tcW w:w="2316" w:type="dxa"/>
                                        <w:vAlign w:val="top"/>
                                      </w:tcPr>
                                      <w:p w14:paraId="7FF36EAC">
                                        <w:pPr>
                                          <w:pStyle w:val="10"/>
                                          <w:rPr>
                                            <w:sz w:val="18"/>
                                          </w:rPr>
                                        </w:pPr>
                                        <w:r>
                                          <w:rPr>
                                            <w:rFonts w:hint="eastAsia" w:eastAsia="宋体"/>
                                            <w:sz w:val="18"/>
                                            <w:lang w:val="en-US" w:eastAsia="zh-CN"/>
                                          </w:rPr>
                                          <w:t xml:space="preserve"> 2</w:t>
                                        </w:r>
                                      </w:p>
                                    </w:tc>
                                    <w:tc>
                                      <w:tcPr>
                                        <w:tcW w:w="2902" w:type="dxa"/>
                                        <w:vAlign w:val="top"/>
                                      </w:tcPr>
                                      <w:p w14:paraId="21D0C11A">
                                        <w:pPr>
                                          <w:pStyle w:val="10"/>
                                          <w:rPr>
                                            <w:sz w:val="18"/>
                                          </w:rPr>
                                        </w:pPr>
                                        <w:r>
                                          <w:rPr>
                                            <w:rFonts w:hint="eastAsia" w:eastAsiaTheme="minorEastAsia"/>
                                            <w:sz w:val="18"/>
                                          </w:rPr>
                                          <w:t>一般主机会将发送进程的</w:t>
                                        </w:r>
                                        <w:r>
                                          <w:rPr>
                                            <w:rFonts w:eastAsiaTheme="minorEastAsia"/>
                                            <w:sz w:val="18"/>
                                          </w:rPr>
                                          <w:t xml:space="preserve"> ID </w:t>
                                        </w:r>
                                        <w:r>
                                          <w:rPr>
                                            <w:rFonts w:hint="eastAsia" w:eastAsiaTheme="minorEastAsia"/>
                                            <w:sz w:val="18"/>
                                          </w:rPr>
                                          <w:t>号放置在标识符字段</w:t>
                                        </w:r>
                                      </w:p>
                                    </w:tc>
                                  </w:tr>
                                  <w:tr w14:paraId="585A5F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3" w:hRule="atLeast"/>
                                    </w:trPr>
                                    <w:tc>
                                      <w:tcPr>
                                        <w:tcW w:w="1441" w:type="dxa"/>
                                      </w:tcPr>
                                      <w:p w14:paraId="754C18EC">
                                        <w:pPr>
                                          <w:pStyle w:val="10"/>
                                          <w:spacing w:before="137"/>
                                          <w:ind w:left="107"/>
                                          <w:rPr>
                                            <w:sz w:val="20"/>
                                          </w:rPr>
                                        </w:pPr>
                                        <w:r>
                                          <w:rPr>
                                            <w:sz w:val="20"/>
                                          </w:rPr>
                                          <w:t>Sequence</w:t>
                                        </w:r>
                                      </w:p>
                                    </w:tc>
                                    <w:tc>
                                      <w:tcPr>
                                        <w:tcW w:w="2316" w:type="dxa"/>
                                        <w:vAlign w:val="top"/>
                                      </w:tcPr>
                                      <w:p w14:paraId="2379B86E">
                                        <w:pPr>
                                          <w:pStyle w:val="10"/>
                                          <w:rPr>
                                            <w:sz w:val="18"/>
                                          </w:rPr>
                                        </w:pPr>
                                        <w:r>
                                          <w:rPr>
                                            <w:rFonts w:hint="eastAsia" w:eastAsia="宋体"/>
                                            <w:sz w:val="18"/>
                                            <w:lang w:val="en-US" w:eastAsia="zh-CN"/>
                                          </w:rPr>
                                          <w:t xml:space="preserve"> 2</w:t>
                                        </w:r>
                                      </w:p>
                                    </w:tc>
                                    <w:tc>
                                      <w:tcPr>
                                        <w:tcW w:w="2902" w:type="dxa"/>
                                        <w:vAlign w:val="top"/>
                                      </w:tcPr>
                                      <w:p w14:paraId="7E54249E">
                                        <w:pPr>
                                          <w:pStyle w:val="10"/>
                                          <w:rPr>
                                            <w:sz w:val="18"/>
                                          </w:rPr>
                                        </w:pPr>
                                        <w:r>
                                          <w:rPr>
                                            <w:rFonts w:hint="eastAsia" w:eastAsiaTheme="minorEastAsia"/>
                                            <w:sz w:val="18"/>
                                          </w:rPr>
                                          <w:t>序列号：从</w:t>
                                        </w:r>
                                        <w:r>
                                          <w:rPr>
                                            <w:rFonts w:eastAsiaTheme="minorEastAsia"/>
                                            <w:sz w:val="18"/>
                                          </w:rPr>
                                          <w:t xml:space="preserve"> 0 </w:t>
                                        </w:r>
                                        <w:r>
                                          <w:rPr>
                                            <w:rFonts w:hint="eastAsia" w:eastAsiaTheme="minorEastAsia"/>
                                            <w:sz w:val="18"/>
                                          </w:rPr>
                                          <w:t>开始，每发送一次心得回显请求就加</w:t>
                                        </w:r>
                                        <w:r>
                                          <w:rPr>
                                            <w:rFonts w:eastAsiaTheme="minorEastAsia"/>
                                            <w:sz w:val="18"/>
                                          </w:rPr>
                                          <w:t xml:space="preserve"> 1 </w:t>
                                        </w:r>
                                        <w:r>
                                          <w:rPr>
                                            <w:rFonts w:hint="eastAsia" w:eastAsiaTheme="minorEastAsia"/>
                                            <w:sz w:val="18"/>
                                          </w:rPr>
                                          <w:t>。</w:t>
                                        </w:r>
                                      </w:p>
                                    </w:tc>
                                  </w:tr>
                                </w:tbl>
                                <w:p w14:paraId="3D8C3B7A">
                                  <w:pPr>
                                    <w:pStyle w:val="4"/>
                                  </w:pPr>
                                </w:p>
                              </w:txbxContent>
                            </wps:txbx>
                            <wps:bodyPr lIns="0" tIns="0" rIns="0" bIns="0" upright="1"/>
                          </wps:wsp>
                        </a:graphicData>
                      </a:graphic>
                    </wp:anchor>
                  </w:drawing>
                </mc:Choice>
                <mc:Fallback>
                  <w:pict>
                    <v:shape id="_x0000_s1026" o:spid="_x0000_s1026" o:spt="202" type="#_x0000_t202" style="position:absolute;left:0pt;margin-left:59.9pt;margin-top:30.95pt;height:266.5pt;width:356.8pt;mso-position-horizontal-relative:page;z-index:251660288;mso-width-relative:page;mso-height-relative:page;" filled="f" stroked="f" coordsize="21600,21600" o:gfxdata="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3OlqRtgAAAAKAQAADwAAAAAAAAABACAAAAAiAAAAZHJzL2Rvd25yZXYueG1sUEsB&#10;AhQAFAAAAAgAh07iQJ4VMhW8AQAAcwMAAA4AAAAAAAAAAQAgAAAAJwEAAGRycy9lMm9Eb2MueG1s&#10;UEsFBgAAAAAGAAYAWQEAAFUFAAAAAA==&#10;">
                      <v:fill on="f" focussize="0,0"/>
                      <v:stroke on="f"/>
                      <v:imagedata o:title=""/>
                      <o:lock v:ext="edit" aspectratio="f"/>
                      <v:textbox inset="0mm,0mm,0mm,0mm">
                        <w:txbxContent>
                          <w:tbl>
                            <w:tblPr>
                              <w:tblStyle w:val="6"/>
                              <w:tblW w:w="6659" w:type="dxa"/>
                              <w:tblInd w:w="2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1"/>
                              <w:gridCol w:w="2316"/>
                              <w:gridCol w:w="2902"/>
                            </w:tblGrid>
                            <w:tr w14:paraId="5073A7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0" w:hRule="atLeast"/>
                              </w:trPr>
                              <w:tc>
                                <w:tcPr>
                                  <w:tcW w:w="1441" w:type="dxa"/>
                                </w:tcPr>
                                <w:p w14:paraId="3308BD81">
                                  <w:pPr>
                                    <w:pStyle w:val="10"/>
                                    <w:spacing w:before="62"/>
                                    <w:ind w:left="107"/>
                                    <w:rPr>
                                      <w:rFonts w:hint="eastAsia" w:ascii="微软雅黑" w:eastAsia="微软雅黑"/>
                                      <w:b/>
                                      <w:sz w:val="20"/>
                                    </w:rPr>
                                  </w:pPr>
                                  <w:r>
                                    <w:rPr>
                                      <w:rFonts w:hint="eastAsia" w:ascii="微软雅黑" w:eastAsia="微软雅黑"/>
                                      <w:b/>
                                      <w:sz w:val="20"/>
                                    </w:rPr>
                                    <w:t>字段</w:t>
                                  </w:r>
                                </w:p>
                              </w:tc>
                              <w:tc>
                                <w:tcPr>
                                  <w:tcW w:w="2316" w:type="dxa"/>
                                </w:tcPr>
                                <w:p w14:paraId="4439A0BD">
                                  <w:pPr>
                                    <w:pStyle w:val="10"/>
                                    <w:spacing w:before="62"/>
                                    <w:ind w:left="107"/>
                                    <w:rPr>
                                      <w:rFonts w:hint="eastAsia" w:ascii="微软雅黑" w:eastAsia="微软雅黑"/>
                                      <w:b/>
                                      <w:sz w:val="20"/>
                                    </w:rPr>
                                  </w:pPr>
                                  <w:r>
                                    <w:rPr>
                                      <w:rFonts w:hint="eastAsia" w:ascii="微软雅黑" w:eastAsia="微软雅黑"/>
                                      <w:b/>
                                      <w:sz w:val="20"/>
                                    </w:rPr>
                                    <w:t>大小（以字节为单位）</w:t>
                                  </w:r>
                                </w:p>
                              </w:tc>
                              <w:tc>
                                <w:tcPr>
                                  <w:tcW w:w="2902" w:type="dxa"/>
                                </w:tcPr>
                                <w:p w14:paraId="7AFFE22F">
                                  <w:pPr>
                                    <w:pStyle w:val="10"/>
                                    <w:spacing w:before="62"/>
                                    <w:ind w:left="107"/>
                                    <w:rPr>
                                      <w:rFonts w:hint="eastAsia" w:ascii="微软雅黑" w:eastAsia="微软雅黑"/>
                                      <w:b/>
                                      <w:sz w:val="20"/>
                                    </w:rPr>
                                  </w:pPr>
                                  <w:r>
                                    <w:rPr>
                                      <w:rFonts w:hint="eastAsia" w:ascii="微软雅黑" w:eastAsia="微软雅黑"/>
                                      <w:b/>
                                      <w:sz w:val="20"/>
                                    </w:rPr>
                                    <w:t>含义</w:t>
                                  </w:r>
                                </w:p>
                              </w:tc>
                            </w:tr>
                            <w:tr w14:paraId="39EF83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3" w:hRule="atLeast"/>
                              </w:trPr>
                              <w:tc>
                                <w:tcPr>
                                  <w:tcW w:w="1441" w:type="dxa"/>
                                </w:tcPr>
                                <w:p w14:paraId="7B4C3A1A">
                                  <w:pPr>
                                    <w:pStyle w:val="10"/>
                                    <w:spacing w:before="137"/>
                                    <w:ind w:left="107"/>
                                    <w:rPr>
                                      <w:sz w:val="20"/>
                                    </w:rPr>
                                  </w:pPr>
                                  <w:r>
                                    <w:rPr>
                                      <w:sz w:val="20"/>
                                    </w:rPr>
                                    <w:t>Type</w:t>
                                  </w:r>
                                </w:p>
                              </w:tc>
                              <w:tc>
                                <w:tcPr>
                                  <w:tcW w:w="2316" w:type="dxa"/>
                                  <w:vAlign w:val="top"/>
                                </w:tcPr>
                                <w:p w14:paraId="2C9923C3">
                                  <w:pPr>
                                    <w:pStyle w:val="10"/>
                                    <w:spacing w:before="62"/>
                                    <w:ind w:left="107" w:leftChars="0"/>
                                    <w:rPr>
                                      <w:sz w:val="18"/>
                                    </w:rPr>
                                  </w:pPr>
                                  <w:r>
                                    <w:rPr>
                                      <w:rFonts w:hint="eastAsia" w:eastAsia="宋体"/>
                                      <w:sz w:val="18"/>
                                      <w:lang w:val="en-US" w:eastAsia="zh-CN"/>
                                    </w:rPr>
                                    <w:t>1</w:t>
                                  </w:r>
                                </w:p>
                              </w:tc>
                              <w:tc>
                                <w:tcPr>
                                  <w:tcW w:w="2902" w:type="dxa"/>
                                  <w:vAlign w:val="top"/>
                                </w:tcPr>
                                <w:p w14:paraId="7483E2B6">
                                  <w:pPr>
                                    <w:pStyle w:val="10"/>
                                    <w:rPr>
                                      <w:sz w:val="18"/>
                                    </w:rPr>
                                  </w:pPr>
                                  <w:r>
                                    <w:rPr>
                                      <w:rFonts w:hint="eastAsia" w:eastAsiaTheme="minorEastAsia"/>
                                      <w:sz w:val="18"/>
                                    </w:rPr>
                                    <w:t>占用一个字节，</w:t>
                                  </w:r>
                                  <w:r>
                                    <w:rPr>
                                      <w:rFonts w:eastAsiaTheme="minorEastAsia"/>
                                      <w:sz w:val="18"/>
                                    </w:rPr>
                                    <w:t xml:space="preserve">0 </w:t>
                                  </w:r>
                                  <w:r>
                                    <w:rPr>
                                      <w:rFonts w:hint="eastAsia" w:eastAsiaTheme="minorEastAsia"/>
                                      <w:sz w:val="18"/>
                                    </w:rPr>
                                    <w:t>代表应答</w:t>
                                  </w:r>
                                  <w:r>
                                    <w:rPr>
                                      <w:rFonts w:eastAsiaTheme="minorEastAsia"/>
                                      <w:sz w:val="18"/>
                                    </w:rPr>
                                    <w:t xml:space="preserve"> ICMP </w:t>
                                  </w:r>
                                  <w:r>
                                    <w:rPr>
                                      <w:rFonts w:hint="eastAsia" w:eastAsiaTheme="minorEastAsia"/>
                                      <w:sz w:val="18"/>
                                    </w:rPr>
                                    <w:t>报文；</w:t>
                                  </w:r>
                                  <w:r>
                                    <w:rPr>
                                      <w:rFonts w:eastAsiaTheme="minorEastAsia"/>
                                      <w:sz w:val="18"/>
                                    </w:rPr>
                                    <w:t xml:space="preserve">8 </w:t>
                                  </w:r>
                                  <w:r>
                                    <w:rPr>
                                      <w:rFonts w:hint="eastAsia" w:eastAsiaTheme="minorEastAsia"/>
                                      <w:sz w:val="18"/>
                                    </w:rPr>
                                    <w:t>代表请求</w:t>
                                  </w:r>
                                  <w:r>
                                    <w:rPr>
                                      <w:rFonts w:eastAsiaTheme="minorEastAsia"/>
                                      <w:sz w:val="18"/>
                                    </w:rPr>
                                    <w:t xml:space="preserve"> ICMP </w:t>
                                  </w:r>
                                  <w:r>
                                    <w:rPr>
                                      <w:rFonts w:hint="eastAsia" w:eastAsiaTheme="minorEastAsia"/>
                                      <w:sz w:val="18"/>
                                    </w:rPr>
                                    <w:t>报文；</w:t>
                                  </w:r>
                                </w:p>
                              </w:tc>
                            </w:tr>
                            <w:tr w14:paraId="0CB6A8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1441" w:type="dxa"/>
                                </w:tcPr>
                                <w:p w14:paraId="60C45CD4">
                                  <w:pPr>
                                    <w:pStyle w:val="10"/>
                                    <w:spacing w:before="137"/>
                                    <w:ind w:left="107"/>
                                    <w:rPr>
                                      <w:sz w:val="20"/>
                                    </w:rPr>
                                  </w:pPr>
                                  <w:r>
                                    <w:rPr>
                                      <w:sz w:val="20"/>
                                    </w:rPr>
                                    <w:t>Code</w:t>
                                  </w:r>
                                </w:p>
                              </w:tc>
                              <w:tc>
                                <w:tcPr>
                                  <w:tcW w:w="2316" w:type="dxa"/>
                                  <w:vAlign w:val="top"/>
                                </w:tcPr>
                                <w:p w14:paraId="518FF39D">
                                  <w:pPr>
                                    <w:pStyle w:val="10"/>
                                    <w:rPr>
                                      <w:sz w:val="18"/>
                                    </w:rPr>
                                  </w:pPr>
                                  <w:r>
                                    <w:rPr>
                                      <w:rFonts w:hint="eastAsia" w:eastAsia="宋体"/>
                                      <w:sz w:val="18"/>
                                      <w:lang w:val="en-US" w:eastAsia="zh-CN"/>
                                    </w:rPr>
                                    <w:t xml:space="preserve"> 1</w:t>
                                  </w:r>
                                </w:p>
                              </w:tc>
                              <w:tc>
                                <w:tcPr>
                                  <w:tcW w:w="2902" w:type="dxa"/>
                                  <w:vAlign w:val="top"/>
                                </w:tcPr>
                                <w:p w14:paraId="7937817E">
                                  <w:pPr>
                                    <w:pStyle w:val="10"/>
                                    <w:rPr>
                                      <w:sz w:val="18"/>
                                    </w:rPr>
                                  </w:pPr>
                                  <w:r>
                                    <w:rPr>
                                      <w:rFonts w:hint="eastAsia" w:eastAsiaTheme="minorEastAsia"/>
                                      <w:sz w:val="18"/>
                                    </w:rPr>
                                    <w:t>类型为</w:t>
                                  </w:r>
                                  <w:r>
                                    <w:rPr>
                                      <w:rFonts w:eastAsiaTheme="minorEastAsia"/>
                                      <w:sz w:val="18"/>
                                    </w:rPr>
                                    <w:t xml:space="preserve"> 8 </w:t>
                                  </w:r>
                                  <w:r>
                                    <w:rPr>
                                      <w:rFonts w:hint="eastAsia" w:eastAsiaTheme="minorEastAsia"/>
                                      <w:sz w:val="18"/>
                                    </w:rPr>
                                    <w:t>，代码为</w:t>
                                  </w:r>
                                  <w:r>
                                    <w:rPr>
                                      <w:rFonts w:eastAsiaTheme="minorEastAsia"/>
                                      <w:sz w:val="18"/>
                                    </w:rPr>
                                    <w:t xml:space="preserve"> 0 </w:t>
                                  </w:r>
                                  <w:r>
                                    <w:rPr>
                                      <w:rFonts w:hint="eastAsia" w:eastAsiaTheme="minorEastAsia"/>
                                      <w:sz w:val="18"/>
                                    </w:rPr>
                                    <w:t>表示回显请求；类型</w:t>
                                  </w:r>
                                  <w:r>
                                    <w:rPr>
                                      <w:rFonts w:eastAsiaTheme="minorEastAsia"/>
                                      <w:sz w:val="18"/>
                                    </w:rPr>
                                    <w:t xml:space="preserve"> 0 </w:t>
                                  </w:r>
                                  <w:r>
                                    <w:rPr>
                                      <w:rFonts w:hint="eastAsia" w:eastAsiaTheme="minorEastAsia"/>
                                      <w:sz w:val="18"/>
                                    </w:rPr>
                                    <w:t>，代码为</w:t>
                                  </w:r>
                                  <w:r>
                                    <w:rPr>
                                      <w:rFonts w:eastAsiaTheme="minorEastAsia"/>
                                      <w:sz w:val="18"/>
                                    </w:rPr>
                                    <w:t xml:space="preserve"> 0 </w:t>
                                  </w:r>
                                  <w:r>
                                    <w:rPr>
                                      <w:rFonts w:hint="eastAsia" w:eastAsiaTheme="minorEastAsia"/>
                                      <w:sz w:val="18"/>
                                    </w:rPr>
                                    <w:t>表示回显应答。类型为</w:t>
                                  </w:r>
                                  <w:r>
                                    <w:rPr>
                                      <w:rFonts w:eastAsiaTheme="minorEastAsia"/>
                                      <w:sz w:val="18"/>
                                    </w:rPr>
                                    <w:t xml:space="preserve"> 11</w:t>
                                  </w:r>
                                  <w:r>
                                    <w:rPr>
                                      <w:rFonts w:hint="eastAsia" w:eastAsiaTheme="minorEastAsia"/>
                                      <w:sz w:val="18"/>
                                    </w:rPr>
                                    <w:t>，</w:t>
                                  </w:r>
                                  <w:r>
                                    <w:rPr>
                                      <w:rFonts w:eastAsiaTheme="minorEastAsia"/>
                                      <w:sz w:val="18"/>
                                    </w:rPr>
                                    <w:t xml:space="preserve"> </w:t>
                                  </w:r>
                                  <w:r>
                                    <w:rPr>
                                      <w:rFonts w:hint="eastAsia" w:eastAsiaTheme="minorEastAsia"/>
                                      <w:sz w:val="18"/>
                                    </w:rPr>
                                    <w:t>代码为</w:t>
                                  </w:r>
                                  <w:r>
                                    <w:rPr>
                                      <w:rFonts w:eastAsiaTheme="minorEastAsia"/>
                                      <w:sz w:val="18"/>
                                    </w:rPr>
                                    <w:t xml:space="preserve"> 0 </w:t>
                                  </w:r>
                                  <w:r>
                                    <w:rPr>
                                      <w:rFonts w:hint="eastAsia" w:eastAsiaTheme="minorEastAsia"/>
                                      <w:sz w:val="18"/>
                                    </w:rPr>
                                    <w:t>表示超时。</w:t>
                                  </w:r>
                                </w:p>
                              </w:tc>
                            </w:tr>
                            <w:tr w14:paraId="59BE76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3" w:hRule="atLeast"/>
                              </w:trPr>
                              <w:tc>
                                <w:tcPr>
                                  <w:tcW w:w="1441" w:type="dxa"/>
                                </w:tcPr>
                                <w:p w14:paraId="2BB0995E">
                                  <w:pPr>
                                    <w:pStyle w:val="10"/>
                                    <w:spacing w:before="139"/>
                                    <w:ind w:left="107"/>
                                    <w:rPr>
                                      <w:sz w:val="20"/>
                                    </w:rPr>
                                  </w:pPr>
                                  <w:r>
                                    <w:rPr>
                                      <w:sz w:val="20"/>
                                    </w:rPr>
                                    <w:t>Checksum</w:t>
                                  </w:r>
                                </w:p>
                              </w:tc>
                              <w:tc>
                                <w:tcPr>
                                  <w:tcW w:w="2316" w:type="dxa"/>
                                  <w:vAlign w:val="top"/>
                                </w:tcPr>
                                <w:p w14:paraId="3B33A3CA">
                                  <w:pPr>
                                    <w:pStyle w:val="10"/>
                                    <w:rPr>
                                      <w:sz w:val="18"/>
                                    </w:rPr>
                                  </w:pPr>
                                  <w:r>
                                    <w:rPr>
                                      <w:rFonts w:hint="eastAsia" w:eastAsia="宋体"/>
                                      <w:sz w:val="18"/>
                                      <w:lang w:val="en-US" w:eastAsia="zh-CN"/>
                                    </w:rPr>
                                    <w:t xml:space="preserve"> 2</w:t>
                                  </w:r>
                                </w:p>
                              </w:tc>
                              <w:tc>
                                <w:tcPr>
                                  <w:tcW w:w="2902" w:type="dxa"/>
                                  <w:vAlign w:val="top"/>
                                </w:tcPr>
                                <w:p w14:paraId="08497340">
                                  <w:pPr>
                                    <w:pStyle w:val="10"/>
                                    <w:rPr>
                                      <w:sz w:val="18"/>
                                    </w:rPr>
                                  </w:pPr>
                                  <w:r>
                                    <w:rPr>
                                      <w:rFonts w:hint="eastAsia" w:eastAsiaTheme="minorEastAsia"/>
                                      <w:sz w:val="18"/>
                                    </w:rPr>
                                    <w:t>包括数据在内的整个</w:t>
                                  </w:r>
                                  <w:r>
                                    <w:rPr>
                                      <w:rFonts w:eastAsiaTheme="minorEastAsia"/>
                                      <w:sz w:val="18"/>
                                    </w:rPr>
                                    <w:t xml:space="preserve"> ICMP </w:t>
                                  </w:r>
                                  <w:r>
                                    <w:rPr>
                                      <w:rFonts w:hint="eastAsia" w:eastAsiaTheme="minorEastAsia"/>
                                      <w:sz w:val="18"/>
                                    </w:rPr>
                                    <w:t>数据报的检验和</w:t>
                                  </w:r>
                                </w:p>
                              </w:tc>
                            </w:tr>
                            <w:tr w14:paraId="012C1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3" w:hRule="atLeast"/>
                              </w:trPr>
                              <w:tc>
                                <w:tcPr>
                                  <w:tcW w:w="1441" w:type="dxa"/>
                                </w:tcPr>
                                <w:p w14:paraId="51B0EC5C">
                                  <w:pPr>
                                    <w:pStyle w:val="10"/>
                                    <w:spacing w:before="137"/>
                                    <w:ind w:left="107"/>
                                    <w:rPr>
                                      <w:sz w:val="20"/>
                                    </w:rPr>
                                  </w:pPr>
                                  <w:r>
                                    <w:rPr>
                                      <w:sz w:val="20"/>
                                    </w:rPr>
                                    <w:t>Identifier</w:t>
                                  </w:r>
                                </w:p>
                              </w:tc>
                              <w:tc>
                                <w:tcPr>
                                  <w:tcW w:w="2316" w:type="dxa"/>
                                  <w:vAlign w:val="top"/>
                                </w:tcPr>
                                <w:p w14:paraId="7FF36EAC">
                                  <w:pPr>
                                    <w:pStyle w:val="10"/>
                                    <w:rPr>
                                      <w:sz w:val="18"/>
                                    </w:rPr>
                                  </w:pPr>
                                  <w:r>
                                    <w:rPr>
                                      <w:rFonts w:hint="eastAsia" w:eastAsia="宋体"/>
                                      <w:sz w:val="18"/>
                                      <w:lang w:val="en-US" w:eastAsia="zh-CN"/>
                                    </w:rPr>
                                    <w:t xml:space="preserve"> 2</w:t>
                                  </w:r>
                                </w:p>
                              </w:tc>
                              <w:tc>
                                <w:tcPr>
                                  <w:tcW w:w="2902" w:type="dxa"/>
                                  <w:vAlign w:val="top"/>
                                </w:tcPr>
                                <w:p w14:paraId="21D0C11A">
                                  <w:pPr>
                                    <w:pStyle w:val="10"/>
                                    <w:rPr>
                                      <w:sz w:val="18"/>
                                    </w:rPr>
                                  </w:pPr>
                                  <w:r>
                                    <w:rPr>
                                      <w:rFonts w:hint="eastAsia" w:eastAsiaTheme="minorEastAsia"/>
                                      <w:sz w:val="18"/>
                                    </w:rPr>
                                    <w:t>一般主机会将发送进程的</w:t>
                                  </w:r>
                                  <w:r>
                                    <w:rPr>
                                      <w:rFonts w:eastAsiaTheme="minorEastAsia"/>
                                      <w:sz w:val="18"/>
                                    </w:rPr>
                                    <w:t xml:space="preserve"> ID </w:t>
                                  </w:r>
                                  <w:r>
                                    <w:rPr>
                                      <w:rFonts w:hint="eastAsia" w:eastAsiaTheme="minorEastAsia"/>
                                      <w:sz w:val="18"/>
                                    </w:rPr>
                                    <w:t>号放置在标识符字段</w:t>
                                  </w:r>
                                </w:p>
                              </w:tc>
                            </w:tr>
                            <w:tr w14:paraId="585A5F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3" w:hRule="atLeast"/>
                              </w:trPr>
                              <w:tc>
                                <w:tcPr>
                                  <w:tcW w:w="1441" w:type="dxa"/>
                                </w:tcPr>
                                <w:p w14:paraId="754C18EC">
                                  <w:pPr>
                                    <w:pStyle w:val="10"/>
                                    <w:spacing w:before="137"/>
                                    <w:ind w:left="107"/>
                                    <w:rPr>
                                      <w:sz w:val="20"/>
                                    </w:rPr>
                                  </w:pPr>
                                  <w:r>
                                    <w:rPr>
                                      <w:sz w:val="20"/>
                                    </w:rPr>
                                    <w:t>Sequence</w:t>
                                  </w:r>
                                </w:p>
                              </w:tc>
                              <w:tc>
                                <w:tcPr>
                                  <w:tcW w:w="2316" w:type="dxa"/>
                                  <w:vAlign w:val="top"/>
                                </w:tcPr>
                                <w:p w14:paraId="2379B86E">
                                  <w:pPr>
                                    <w:pStyle w:val="10"/>
                                    <w:rPr>
                                      <w:sz w:val="18"/>
                                    </w:rPr>
                                  </w:pPr>
                                  <w:r>
                                    <w:rPr>
                                      <w:rFonts w:hint="eastAsia" w:eastAsia="宋体"/>
                                      <w:sz w:val="18"/>
                                      <w:lang w:val="en-US" w:eastAsia="zh-CN"/>
                                    </w:rPr>
                                    <w:t xml:space="preserve"> 2</w:t>
                                  </w:r>
                                </w:p>
                              </w:tc>
                              <w:tc>
                                <w:tcPr>
                                  <w:tcW w:w="2902" w:type="dxa"/>
                                  <w:vAlign w:val="top"/>
                                </w:tcPr>
                                <w:p w14:paraId="7E54249E">
                                  <w:pPr>
                                    <w:pStyle w:val="10"/>
                                    <w:rPr>
                                      <w:sz w:val="18"/>
                                    </w:rPr>
                                  </w:pPr>
                                  <w:r>
                                    <w:rPr>
                                      <w:rFonts w:hint="eastAsia" w:eastAsiaTheme="minorEastAsia"/>
                                      <w:sz w:val="18"/>
                                    </w:rPr>
                                    <w:t>序列号：从</w:t>
                                  </w:r>
                                  <w:r>
                                    <w:rPr>
                                      <w:rFonts w:eastAsiaTheme="minorEastAsia"/>
                                      <w:sz w:val="18"/>
                                    </w:rPr>
                                    <w:t xml:space="preserve"> 0 </w:t>
                                  </w:r>
                                  <w:r>
                                    <w:rPr>
                                      <w:rFonts w:hint="eastAsia" w:eastAsiaTheme="minorEastAsia"/>
                                      <w:sz w:val="18"/>
                                    </w:rPr>
                                    <w:t>开始，每发送一次心得回显请求就加</w:t>
                                  </w:r>
                                  <w:r>
                                    <w:rPr>
                                      <w:rFonts w:eastAsiaTheme="minorEastAsia"/>
                                      <w:sz w:val="18"/>
                                    </w:rPr>
                                    <w:t xml:space="preserve"> 1 </w:t>
                                  </w:r>
                                  <w:r>
                                    <w:rPr>
                                      <w:rFonts w:hint="eastAsia" w:eastAsiaTheme="minorEastAsia"/>
                                      <w:sz w:val="18"/>
                                    </w:rPr>
                                    <w:t>。</w:t>
                                  </w:r>
                                </w:p>
                              </w:tc>
                            </w:tr>
                          </w:tbl>
                          <w:p w14:paraId="3D8C3B7A">
                            <w:pPr>
                              <w:pStyle w:val="4"/>
                            </w:pPr>
                          </w:p>
                        </w:txbxContent>
                      </v:textbox>
                    </v:shape>
                  </w:pict>
                </mc:Fallback>
              </mc:AlternateContent>
            </w:r>
            <w:r>
              <w:rPr>
                <w:rFonts w:hint="eastAsia" w:ascii="微软雅黑" w:eastAsia="微软雅黑"/>
                <w:b/>
                <w:sz w:val="20"/>
                <w:szCs w:val="28"/>
              </w:rPr>
              <w:t xml:space="preserve">表 </w:t>
            </w:r>
            <w:r>
              <w:rPr>
                <w:rFonts w:hint="eastAsia" w:eastAsia="微软雅黑"/>
                <w:b/>
                <w:sz w:val="20"/>
                <w:szCs w:val="28"/>
                <w:lang w:val="en-US" w:eastAsia="zh-CN"/>
              </w:rPr>
              <w:t>2</w:t>
            </w:r>
            <w:r>
              <w:rPr>
                <w:b/>
                <w:sz w:val="20"/>
                <w:szCs w:val="28"/>
              </w:rPr>
              <w:t xml:space="preserve">-1 ICMP </w:t>
            </w:r>
            <w:r>
              <w:rPr>
                <w:rFonts w:hint="eastAsia" w:ascii="微软雅黑" w:eastAsia="微软雅黑"/>
                <w:b/>
                <w:sz w:val="20"/>
                <w:szCs w:val="28"/>
              </w:rPr>
              <w:t>报文结构分析</w:t>
            </w:r>
          </w:p>
          <w:p w14:paraId="3425D7F6">
            <w:pPr>
              <w:rPr>
                <w:rFonts w:ascii="华文仿宋" w:hAnsi="华文仿宋" w:eastAsia="华文仿宋" w:cs="华文仿宋"/>
                <w:b/>
                <w:bCs/>
                <w:sz w:val="28"/>
                <w:szCs w:val="36"/>
              </w:rPr>
            </w:pPr>
          </w:p>
          <w:p w14:paraId="74AE2F46">
            <w:pPr>
              <w:rPr>
                <w:rFonts w:ascii="华文仿宋" w:hAnsi="华文仿宋" w:eastAsia="华文仿宋" w:cs="华文仿宋"/>
                <w:b/>
                <w:bCs/>
                <w:sz w:val="28"/>
                <w:szCs w:val="36"/>
              </w:rPr>
            </w:pPr>
          </w:p>
          <w:p w14:paraId="76C30C33">
            <w:pPr>
              <w:rPr>
                <w:rFonts w:ascii="华文仿宋" w:hAnsi="华文仿宋" w:eastAsia="华文仿宋" w:cs="华文仿宋"/>
                <w:b/>
                <w:bCs/>
                <w:sz w:val="28"/>
                <w:szCs w:val="36"/>
              </w:rPr>
            </w:pPr>
          </w:p>
          <w:p w14:paraId="44183488">
            <w:pPr>
              <w:rPr>
                <w:rFonts w:ascii="华文仿宋" w:hAnsi="华文仿宋" w:eastAsia="华文仿宋" w:cs="华文仿宋"/>
                <w:b/>
                <w:bCs/>
                <w:sz w:val="28"/>
                <w:szCs w:val="36"/>
              </w:rPr>
            </w:pPr>
          </w:p>
          <w:p w14:paraId="0920CAE9">
            <w:pPr>
              <w:rPr>
                <w:rFonts w:ascii="华文仿宋" w:hAnsi="华文仿宋" w:eastAsia="华文仿宋" w:cs="华文仿宋"/>
                <w:b/>
                <w:bCs/>
                <w:sz w:val="28"/>
                <w:szCs w:val="36"/>
              </w:rPr>
            </w:pPr>
          </w:p>
          <w:tbl>
            <w:tblPr>
              <w:tblStyle w:val="6"/>
              <w:tblpPr w:leftFromText="180" w:rightFromText="180" w:vertAnchor="text" w:horzAnchor="page" w:tblpX="114" w:tblpY="1508"/>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9"/>
              <w:gridCol w:w="980"/>
              <w:gridCol w:w="982"/>
              <w:gridCol w:w="620"/>
              <w:gridCol w:w="618"/>
              <w:gridCol w:w="1547"/>
              <w:gridCol w:w="1547"/>
              <w:gridCol w:w="1030"/>
            </w:tblGrid>
            <w:tr w14:paraId="3026F9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979" w:type="dxa"/>
                </w:tcPr>
                <w:p w14:paraId="2E3592CC">
                  <w:pPr>
                    <w:pStyle w:val="10"/>
                    <w:spacing w:line="276" w:lineRule="exact"/>
                    <w:ind w:left="169" w:right="160"/>
                    <w:jc w:val="center"/>
                    <w:rPr>
                      <w:rFonts w:hint="eastAsia" w:ascii="微软雅黑" w:eastAsia="微软雅黑"/>
                      <w:b/>
                      <w:sz w:val="20"/>
                    </w:rPr>
                  </w:pPr>
                  <w:r>
                    <w:rPr>
                      <w:rFonts w:hint="eastAsia" w:ascii="微软雅黑" w:eastAsia="微软雅黑"/>
                      <w:b/>
                      <w:sz w:val="20"/>
                    </w:rPr>
                    <w:t>报文</w:t>
                  </w:r>
                </w:p>
                <w:p w14:paraId="1456D0DC">
                  <w:pPr>
                    <w:pStyle w:val="10"/>
                    <w:spacing w:line="327" w:lineRule="exact"/>
                    <w:ind w:left="169" w:right="160"/>
                    <w:jc w:val="center"/>
                    <w:rPr>
                      <w:rFonts w:hint="eastAsia" w:ascii="微软雅黑" w:eastAsia="微软雅黑"/>
                      <w:b/>
                      <w:sz w:val="20"/>
                    </w:rPr>
                  </w:pPr>
                  <w:r>
                    <w:rPr>
                      <w:rFonts w:hint="eastAsia" w:ascii="微软雅黑" w:eastAsia="微软雅黑"/>
                      <w:b/>
                      <w:sz w:val="20"/>
                    </w:rPr>
                    <w:t>分析点</w:t>
                  </w:r>
                </w:p>
              </w:tc>
              <w:tc>
                <w:tcPr>
                  <w:tcW w:w="980" w:type="dxa"/>
                </w:tcPr>
                <w:p w14:paraId="50DE95AB">
                  <w:pPr>
                    <w:pStyle w:val="10"/>
                    <w:spacing w:line="276" w:lineRule="exact"/>
                    <w:ind w:left="6"/>
                    <w:jc w:val="center"/>
                    <w:rPr>
                      <w:rFonts w:hint="eastAsia" w:ascii="微软雅黑" w:eastAsia="微软雅黑"/>
                      <w:b/>
                      <w:sz w:val="20"/>
                    </w:rPr>
                  </w:pPr>
                  <w:r>
                    <w:rPr>
                      <w:rFonts w:hint="eastAsia" w:ascii="微软雅黑" w:eastAsia="微软雅黑"/>
                      <w:b/>
                      <w:w w:val="99"/>
                      <w:sz w:val="20"/>
                    </w:rPr>
                    <w:t>源</w:t>
                  </w:r>
                </w:p>
                <w:p w14:paraId="6D805B2F">
                  <w:pPr>
                    <w:pStyle w:val="10"/>
                    <w:spacing w:line="327" w:lineRule="exact"/>
                    <w:ind w:left="194" w:right="185"/>
                    <w:jc w:val="center"/>
                    <w:rPr>
                      <w:rFonts w:hint="eastAsia" w:ascii="微软雅黑" w:eastAsia="微软雅黑"/>
                      <w:b/>
                      <w:sz w:val="20"/>
                    </w:rPr>
                  </w:pPr>
                  <w:r>
                    <w:rPr>
                      <w:rFonts w:hint="eastAsia" w:ascii="微软雅黑" w:eastAsia="微软雅黑"/>
                      <w:b/>
                      <w:sz w:val="20"/>
                    </w:rPr>
                    <w:t>主机</w:t>
                  </w:r>
                </w:p>
              </w:tc>
              <w:tc>
                <w:tcPr>
                  <w:tcW w:w="982" w:type="dxa"/>
                </w:tcPr>
                <w:p w14:paraId="5FADB83D">
                  <w:pPr>
                    <w:pStyle w:val="10"/>
                    <w:spacing w:line="276" w:lineRule="exact"/>
                    <w:ind w:left="290"/>
                    <w:rPr>
                      <w:rFonts w:hint="eastAsia" w:ascii="微软雅黑" w:eastAsia="微软雅黑"/>
                      <w:b/>
                      <w:sz w:val="20"/>
                    </w:rPr>
                  </w:pPr>
                  <w:r>
                    <w:rPr>
                      <w:rFonts w:hint="eastAsia" w:ascii="微软雅黑" w:eastAsia="微软雅黑"/>
                      <w:b/>
                      <w:sz w:val="20"/>
                    </w:rPr>
                    <w:t>目的</w:t>
                  </w:r>
                </w:p>
                <w:p w14:paraId="6393820C">
                  <w:pPr>
                    <w:pStyle w:val="10"/>
                    <w:spacing w:line="327" w:lineRule="exact"/>
                    <w:ind w:left="290"/>
                    <w:rPr>
                      <w:rFonts w:hint="eastAsia" w:ascii="微软雅黑" w:eastAsia="微软雅黑"/>
                      <w:b/>
                      <w:sz w:val="20"/>
                    </w:rPr>
                  </w:pPr>
                  <w:r>
                    <w:rPr>
                      <w:rFonts w:hint="eastAsia" w:ascii="微软雅黑" w:eastAsia="微软雅黑"/>
                      <w:b/>
                      <w:sz w:val="20"/>
                    </w:rPr>
                    <w:t>主机</w:t>
                  </w:r>
                </w:p>
              </w:tc>
              <w:tc>
                <w:tcPr>
                  <w:tcW w:w="620" w:type="dxa"/>
                </w:tcPr>
                <w:p w14:paraId="298848F8">
                  <w:pPr>
                    <w:pStyle w:val="10"/>
                    <w:spacing w:before="171"/>
                    <w:ind w:left="124"/>
                    <w:rPr>
                      <w:b/>
                      <w:sz w:val="20"/>
                    </w:rPr>
                  </w:pPr>
                  <w:r>
                    <w:rPr>
                      <w:b/>
                      <w:sz w:val="20"/>
                    </w:rPr>
                    <w:t>type</w:t>
                  </w:r>
                </w:p>
              </w:tc>
              <w:tc>
                <w:tcPr>
                  <w:tcW w:w="618" w:type="dxa"/>
                </w:tcPr>
                <w:p w14:paraId="274BEACE">
                  <w:pPr>
                    <w:pStyle w:val="10"/>
                    <w:spacing w:before="171"/>
                    <w:ind w:left="111"/>
                    <w:rPr>
                      <w:b/>
                      <w:sz w:val="20"/>
                    </w:rPr>
                  </w:pPr>
                  <w:r>
                    <w:rPr>
                      <w:b/>
                      <w:sz w:val="20"/>
                    </w:rPr>
                    <w:t>code</w:t>
                  </w:r>
                </w:p>
              </w:tc>
              <w:tc>
                <w:tcPr>
                  <w:tcW w:w="1547" w:type="dxa"/>
                </w:tcPr>
                <w:p w14:paraId="11FCAB99">
                  <w:pPr>
                    <w:pStyle w:val="10"/>
                    <w:spacing w:before="15"/>
                    <w:ind w:left="162"/>
                    <w:rPr>
                      <w:b/>
                      <w:sz w:val="20"/>
                    </w:rPr>
                  </w:pPr>
                  <w:r>
                    <w:rPr>
                      <w:b/>
                      <w:sz w:val="20"/>
                    </w:rPr>
                    <w:t>Identifier(BE)</w:t>
                  </w:r>
                </w:p>
                <w:p w14:paraId="3FD20653">
                  <w:pPr>
                    <w:pStyle w:val="10"/>
                    <w:spacing w:before="82"/>
                    <w:ind w:left="162"/>
                    <w:rPr>
                      <w:b/>
                      <w:sz w:val="20"/>
                    </w:rPr>
                  </w:pPr>
                  <w:r>
                    <w:rPr>
                      <w:b/>
                      <w:sz w:val="20"/>
                    </w:rPr>
                    <w:t>Identifier(LE)</w:t>
                  </w:r>
                </w:p>
              </w:tc>
              <w:tc>
                <w:tcPr>
                  <w:tcW w:w="1547" w:type="dxa"/>
                </w:tcPr>
                <w:p w14:paraId="6C340787">
                  <w:pPr>
                    <w:pStyle w:val="10"/>
                    <w:spacing w:before="15"/>
                    <w:ind w:left="169"/>
                    <w:rPr>
                      <w:b/>
                      <w:sz w:val="20"/>
                    </w:rPr>
                  </w:pPr>
                  <w:r>
                    <w:rPr>
                      <w:b/>
                      <w:sz w:val="20"/>
                    </w:rPr>
                    <w:t>Sequence(BE)</w:t>
                  </w:r>
                </w:p>
                <w:p w14:paraId="574CD351">
                  <w:pPr>
                    <w:pStyle w:val="10"/>
                    <w:spacing w:before="82"/>
                    <w:ind w:left="169"/>
                    <w:rPr>
                      <w:b/>
                      <w:sz w:val="20"/>
                    </w:rPr>
                  </w:pPr>
                  <w:r>
                    <w:rPr>
                      <w:b/>
                      <w:sz w:val="20"/>
                    </w:rPr>
                    <w:t>Sequence(LE)</w:t>
                  </w:r>
                </w:p>
              </w:tc>
              <w:tc>
                <w:tcPr>
                  <w:tcW w:w="1030" w:type="dxa"/>
                </w:tcPr>
                <w:p w14:paraId="22E3C84F">
                  <w:pPr>
                    <w:pStyle w:val="10"/>
                    <w:spacing w:before="91"/>
                    <w:ind w:left="108"/>
                    <w:rPr>
                      <w:rFonts w:hint="eastAsia" w:ascii="微软雅黑" w:eastAsia="微软雅黑"/>
                      <w:b/>
                      <w:sz w:val="20"/>
                    </w:rPr>
                  </w:pPr>
                  <w:r>
                    <w:rPr>
                      <w:rFonts w:hint="eastAsia" w:ascii="微软雅黑" w:eastAsia="微软雅黑"/>
                      <w:b/>
                      <w:sz w:val="20"/>
                    </w:rPr>
                    <w:t>通信结果</w:t>
                  </w:r>
                </w:p>
              </w:tc>
            </w:tr>
            <w:tr w14:paraId="5A76DE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979" w:type="dxa"/>
                  <w:vMerge w:val="restart"/>
                </w:tcPr>
                <w:p w14:paraId="6DCF10A0">
                  <w:pPr>
                    <w:pStyle w:val="10"/>
                    <w:spacing w:before="3"/>
                    <w:rPr>
                      <w:rFonts w:ascii="微软雅黑"/>
                      <w:b/>
                      <w:sz w:val="20"/>
                    </w:rPr>
                  </w:pPr>
                </w:p>
                <w:p w14:paraId="456E4001">
                  <w:pPr>
                    <w:pStyle w:val="10"/>
                    <w:ind w:left="8"/>
                    <w:jc w:val="center"/>
                    <w:rPr>
                      <w:sz w:val="20"/>
                    </w:rPr>
                  </w:pPr>
                  <w:r>
                    <w:rPr>
                      <w:w w:val="99"/>
                      <w:sz w:val="20"/>
                    </w:rPr>
                    <w:t>1</w:t>
                  </w:r>
                </w:p>
              </w:tc>
              <w:tc>
                <w:tcPr>
                  <w:tcW w:w="980" w:type="dxa"/>
                </w:tcPr>
                <w:p w14:paraId="5D5A7759">
                  <w:pPr>
                    <w:pStyle w:val="10"/>
                    <w:spacing w:before="113"/>
                    <w:ind w:left="194" w:right="191"/>
                    <w:jc w:val="center"/>
                    <w:rPr>
                      <w:rFonts w:hint="eastAsia" w:eastAsia="宋体"/>
                      <w:sz w:val="20"/>
                      <w:lang w:eastAsia="zh-CN"/>
                    </w:rPr>
                  </w:pPr>
                  <w:r>
                    <w:rPr>
                      <w:rFonts w:hint="eastAsia" w:eastAsia="宋体"/>
                      <w:sz w:val="20"/>
                      <w:lang w:val="en-US" w:eastAsia="zh-CN"/>
                    </w:rPr>
                    <w:t>PC3</w:t>
                  </w:r>
                </w:p>
              </w:tc>
              <w:tc>
                <w:tcPr>
                  <w:tcW w:w="982" w:type="dxa"/>
                </w:tcPr>
                <w:p w14:paraId="6E98D504">
                  <w:pPr>
                    <w:pStyle w:val="10"/>
                    <w:spacing w:before="113"/>
                    <w:ind w:right="210"/>
                    <w:jc w:val="right"/>
                    <w:rPr>
                      <w:rFonts w:hint="eastAsia" w:eastAsia="宋体"/>
                      <w:sz w:val="20"/>
                      <w:lang w:eastAsia="zh-CN"/>
                    </w:rPr>
                  </w:pPr>
                  <w:r>
                    <w:rPr>
                      <w:rFonts w:hint="eastAsia" w:eastAsia="宋体"/>
                      <w:sz w:val="20"/>
                      <w:lang w:val="en-US" w:eastAsia="zh-CN"/>
                    </w:rPr>
                    <w:t>PC4</w:t>
                  </w:r>
                </w:p>
              </w:tc>
              <w:tc>
                <w:tcPr>
                  <w:tcW w:w="620" w:type="dxa"/>
                  <w:vAlign w:val="top"/>
                </w:tcPr>
                <w:p w14:paraId="146FEA93">
                  <w:pPr>
                    <w:pStyle w:val="10"/>
                    <w:rPr>
                      <w:sz w:val="20"/>
                    </w:rPr>
                  </w:pPr>
                  <w:r>
                    <w:rPr>
                      <w:rFonts w:hint="eastAsia" w:asciiTheme="minorEastAsia" w:hAnsiTheme="minorEastAsia" w:eastAsiaTheme="minorEastAsia"/>
                      <w:sz w:val="20"/>
                      <w:lang w:val="en-US"/>
                    </w:rPr>
                    <w:t>8</w:t>
                  </w:r>
                </w:p>
              </w:tc>
              <w:tc>
                <w:tcPr>
                  <w:tcW w:w="618" w:type="dxa"/>
                  <w:vAlign w:val="top"/>
                </w:tcPr>
                <w:p w14:paraId="1E5DD121">
                  <w:pPr>
                    <w:pStyle w:val="10"/>
                    <w:rPr>
                      <w:sz w:val="20"/>
                    </w:rPr>
                  </w:pPr>
                  <w:r>
                    <w:rPr>
                      <w:rFonts w:hint="eastAsia" w:asciiTheme="minorEastAsia" w:hAnsiTheme="minorEastAsia" w:eastAsiaTheme="minorEastAsia"/>
                      <w:sz w:val="20"/>
                      <w:lang w:val="en-US"/>
                    </w:rPr>
                    <w:t>0</w:t>
                  </w:r>
                </w:p>
              </w:tc>
              <w:tc>
                <w:tcPr>
                  <w:tcW w:w="1547" w:type="dxa"/>
                  <w:vAlign w:val="top"/>
                </w:tcPr>
                <w:p w14:paraId="47ED94FC">
                  <w:pPr>
                    <w:pStyle w:val="10"/>
                    <w:rPr>
                      <w:sz w:val="20"/>
                    </w:rPr>
                  </w:pPr>
                  <w:r>
                    <w:rPr>
                      <w:rFonts w:hint="eastAsia" w:asciiTheme="minorEastAsia" w:hAnsiTheme="minorEastAsia" w:eastAsiaTheme="minorEastAsia"/>
                      <w:sz w:val="20"/>
                      <w:lang w:val="en-US"/>
                    </w:rPr>
                    <w:t>0x</w:t>
                  </w:r>
                  <w:r>
                    <w:rPr>
                      <w:sz w:val="20"/>
                      <w:lang w:val="en-US"/>
                    </w:rPr>
                    <w:t>c6a</w:t>
                  </w:r>
                </w:p>
              </w:tc>
              <w:tc>
                <w:tcPr>
                  <w:tcW w:w="1547" w:type="dxa"/>
                  <w:vAlign w:val="top"/>
                </w:tcPr>
                <w:p w14:paraId="66325822">
                  <w:pPr>
                    <w:pStyle w:val="10"/>
                    <w:rPr>
                      <w:sz w:val="20"/>
                    </w:rPr>
                  </w:pPr>
                  <w:r>
                    <w:rPr>
                      <w:rFonts w:hint="eastAsia" w:eastAsiaTheme="minorEastAsia"/>
                      <w:sz w:val="20"/>
                      <w:lang w:val="en-US"/>
                    </w:rPr>
                    <w:t>2</w:t>
                  </w:r>
                  <w:r>
                    <w:rPr>
                      <w:rFonts w:eastAsiaTheme="minorEastAsia"/>
                      <w:sz w:val="20"/>
                      <w:lang w:val="en-US"/>
                    </w:rPr>
                    <w:t>56</w:t>
                  </w:r>
                </w:p>
              </w:tc>
              <w:tc>
                <w:tcPr>
                  <w:tcW w:w="1030" w:type="dxa"/>
                  <w:vMerge w:val="restart"/>
                </w:tcPr>
                <w:p w14:paraId="7BBB1CC4">
                  <w:pPr>
                    <w:pStyle w:val="10"/>
                    <w:rPr>
                      <w:sz w:val="20"/>
                    </w:rPr>
                  </w:pPr>
                  <w:r>
                    <w:drawing>
                      <wp:inline distT="0" distB="0" distL="0" distR="0">
                        <wp:extent cx="431800" cy="510540"/>
                        <wp:effectExtent l="0" t="0" r="6350" b="3810"/>
                        <wp:docPr id="1448107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07146" name="图片 1"/>
                                <pic:cNvPicPr>
                                  <a:picLocks noChangeAspect="1"/>
                                </pic:cNvPicPr>
                              </pic:nvPicPr>
                              <pic:blipFill>
                                <a:blip r:embed="rId6"/>
                                <a:stretch>
                                  <a:fillRect/>
                                </a:stretch>
                              </pic:blipFill>
                              <pic:spPr>
                                <a:xfrm>
                                  <a:off x="0" y="0"/>
                                  <a:ext cx="431800" cy="510540"/>
                                </a:xfrm>
                                <a:prstGeom prst="rect">
                                  <a:avLst/>
                                </a:prstGeom>
                              </pic:spPr>
                            </pic:pic>
                          </a:graphicData>
                        </a:graphic>
                      </wp:inline>
                    </w:drawing>
                  </w:r>
                </w:p>
              </w:tc>
            </w:tr>
            <w:tr w14:paraId="5541EB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979" w:type="dxa"/>
                  <w:vMerge w:val="continue"/>
                  <w:tcBorders>
                    <w:top w:val="nil"/>
                  </w:tcBorders>
                </w:tcPr>
                <w:p w14:paraId="6752DB30">
                  <w:pPr>
                    <w:rPr>
                      <w:sz w:val="2"/>
                      <w:szCs w:val="2"/>
                    </w:rPr>
                  </w:pPr>
                </w:p>
              </w:tc>
              <w:tc>
                <w:tcPr>
                  <w:tcW w:w="980" w:type="dxa"/>
                </w:tcPr>
                <w:p w14:paraId="4F29720B">
                  <w:pPr>
                    <w:pStyle w:val="10"/>
                    <w:spacing w:before="111"/>
                    <w:ind w:left="194" w:right="191"/>
                    <w:jc w:val="center"/>
                    <w:rPr>
                      <w:rFonts w:hint="eastAsia" w:eastAsia="宋体"/>
                      <w:sz w:val="20"/>
                      <w:lang w:eastAsia="zh-CN"/>
                    </w:rPr>
                  </w:pPr>
                  <w:r>
                    <w:rPr>
                      <w:rFonts w:hint="eastAsia" w:eastAsia="宋体"/>
                      <w:sz w:val="20"/>
                      <w:lang w:val="en-US" w:eastAsia="zh-CN"/>
                    </w:rPr>
                    <w:t>PC4</w:t>
                  </w:r>
                </w:p>
              </w:tc>
              <w:tc>
                <w:tcPr>
                  <w:tcW w:w="982" w:type="dxa"/>
                </w:tcPr>
                <w:p w14:paraId="556579A7">
                  <w:pPr>
                    <w:pStyle w:val="10"/>
                    <w:spacing w:before="111"/>
                    <w:ind w:right="210"/>
                    <w:jc w:val="right"/>
                    <w:rPr>
                      <w:rFonts w:hint="eastAsia" w:eastAsia="宋体"/>
                      <w:sz w:val="20"/>
                      <w:lang w:eastAsia="zh-CN"/>
                    </w:rPr>
                  </w:pPr>
                  <w:r>
                    <w:rPr>
                      <w:rFonts w:hint="eastAsia" w:eastAsia="宋体"/>
                      <w:sz w:val="20"/>
                      <w:lang w:val="en-US" w:eastAsia="zh-CN"/>
                    </w:rPr>
                    <w:t>PC3</w:t>
                  </w:r>
                </w:p>
              </w:tc>
              <w:tc>
                <w:tcPr>
                  <w:tcW w:w="620" w:type="dxa"/>
                  <w:vAlign w:val="top"/>
                </w:tcPr>
                <w:p w14:paraId="0FCE2952">
                  <w:pPr>
                    <w:pStyle w:val="10"/>
                    <w:rPr>
                      <w:sz w:val="20"/>
                    </w:rPr>
                  </w:pPr>
                  <w:r>
                    <w:rPr>
                      <w:rFonts w:hint="eastAsia" w:asciiTheme="minorEastAsia" w:hAnsiTheme="minorEastAsia" w:eastAsiaTheme="minorEastAsia"/>
                      <w:sz w:val="20"/>
                      <w:lang w:val="en-US"/>
                    </w:rPr>
                    <w:t>0</w:t>
                  </w:r>
                </w:p>
              </w:tc>
              <w:tc>
                <w:tcPr>
                  <w:tcW w:w="618" w:type="dxa"/>
                  <w:vAlign w:val="top"/>
                </w:tcPr>
                <w:p w14:paraId="3CF467F4">
                  <w:pPr>
                    <w:pStyle w:val="10"/>
                    <w:rPr>
                      <w:sz w:val="20"/>
                    </w:rPr>
                  </w:pPr>
                  <w:r>
                    <w:rPr>
                      <w:rFonts w:hint="eastAsia" w:asciiTheme="minorEastAsia" w:hAnsiTheme="minorEastAsia" w:eastAsiaTheme="minorEastAsia"/>
                      <w:sz w:val="20"/>
                      <w:lang w:val="en-US"/>
                    </w:rPr>
                    <w:t>0</w:t>
                  </w:r>
                </w:p>
              </w:tc>
              <w:tc>
                <w:tcPr>
                  <w:tcW w:w="1547" w:type="dxa"/>
                  <w:vAlign w:val="top"/>
                </w:tcPr>
                <w:p w14:paraId="02F3B524">
                  <w:pPr>
                    <w:pStyle w:val="10"/>
                    <w:rPr>
                      <w:sz w:val="20"/>
                    </w:rPr>
                  </w:pPr>
                  <w:r>
                    <w:rPr>
                      <w:rFonts w:hint="eastAsia" w:eastAsiaTheme="minorEastAsia"/>
                      <w:sz w:val="20"/>
                      <w:lang w:val="en-US"/>
                    </w:rPr>
                    <w:t>0</w:t>
                  </w:r>
                  <w:r>
                    <w:rPr>
                      <w:rFonts w:eastAsiaTheme="minorEastAsia"/>
                      <w:sz w:val="20"/>
                      <w:lang w:val="en-US"/>
                    </w:rPr>
                    <w:t>x8c6a</w:t>
                  </w:r>
                </w:p>
              </w:tc>
              <w:tc>
                <w:tcPr>
                  <w:tcW w:w="1547" w:type="dxa"/>
                  <w:vAlign w:val="top"/>
                </w:tcPr>
                <w:p w14:paraId="7C71A2B7">
                  <w:pPr>
                    <w:pStyle w:val="10"/>
                    <w:rPr>
                      <w:sz w:val="20"/>
                    </w:rPr>
                  </w:pPr>
                  <w:r>
                    <w:rPr>
                      <w:rFonts w:hint="eastAsia" w:eastAsiaTheme="minorEastAsia"/>
                      <w:sz w:val="20"/>
                      <w:lang w:val="en-US"/>
                    </w:rPr>
                    <w:t>2</w:t>
                  </w:r>
                  <w:r>
                    <w:rPr>
                      <w:rFonts w:eastAsiaTheme="minorEastAsia"/>
                      <w:sz w:val="20"/>
                      <w:lang w:val="en-US"/>
                    </w:rPr>
                    <w:t>56</w:t>
                  </w:r>
                </w:p>
              </w:tc>
              <w:tc>
                <w:tcPr>
                  <w:tcW w:w="1030" w:type="dxa"/>
                  <w:vMerge w:val="continue"/>
                  <w:tcBorders>
                    <w:top w:val="nil"/>
                  </w:tcBorders>
                </w:tcPr>
                <w:p w14:paraId="75EA488D">
                  <w:pPr>
                    <w:rPr>
                      <w:sz w:val="2"/>
                      <w:szCs w:val="2"/>
                    </w:rPr>
                  </w:pPr>
                </w:p>
              </w:tc>
            </w:tr>
          </w:tbl>
          <w:p w14:paraId="1078E726">
            <w:pPr>
              <w:rPr>
                <w:rFonts w:ascii="华文仿宋" w:hAnsi="华文仿宋" w:eastAsia="华文仿宋" w:cs="华文仿宋"/>
                <w:b/>
                <w:bCs/>
                <w:sz w:val="28"/>
                <w:szCs w:val="36"/>
              </w:rPr>
            </w:pPr>
          </w:p>
          <w:p w14:paraId="0E529EDB">
            <w:pPr>
              <w:pStyle w:val="4"/>
              <w:spacing w:before="71"/>
              <w:ind w:left="540"/>
              <w:rPr>
                <w:rFonts w:hint="eastAsia" w:ascii="华文仿宋" w:hAnsi="华文仿宋" w:eastAsia="华文仿宋" w:cs="华文仿宋"/>
                <w:b/>
                <w:bCs/>
                <w:kern w:val="2"/>
                <w:sz w:val="28"/>
                <w:szCs w:val="36"/>
                <w:lang w:val="en-US" w:eastAsia="zh-CN" w:bidi="ar-SA"/>
              </w:rPr>
            </w:pPr>
            <w:r>
              <w:rPr>
                <w:rFonts w:hint="eastAsia" w:ascii="华文仿宋" w:hAnsi="华文仿宋" w:eastAsia="华文仿宋" w:cs="华文仿宋"/>
                <w:b/>
                <w:bCs/>
                <w:kern w:val="2"/>
                <w:sz w:val="28"/>
                <w:szCs w:val="36"/>
                <w:lang w:val="en-US" w:eastAsia="zh-CN" w:bidi="ar-SA"/>
              </w:rPr>
              <w:t>使用主机PC3 对 PC4进行连通性测试，并将测试结果填入表 2-2 中.</w:t>
            </w:r>
          </w:p>
          <w:p w14:paraId="49AB72F8">
            <w:pPr>
              <w:rPr>
                <w:rFonts w:ascii="华文仿宋" w:hAnsi="华文仿宋" w:eastAsia="华文仿宋" w:cs="华文仿宋"/>
                <w:b/>
                <w:bCs/>
                <w:sz w:val="28"/>
                <w:szCs w:val="36"/>
              </w:rPr>
            </w:pPr>
          </w:p>
          <w:p w14:paraId="54C2C7BF">
            <w:pPr>
              <w:rPr>
                <w:rFonts w:ascii="华文仿宋" w:hAnsi="华文仿宋" w:eastAsia="华文仿宋" w:cs="华文仿宋"/>
                <w:b/>
                <w:bCs/>
                <w:sz w:val="28"/>
                <w:szCs w:val="36"/>
              </w:rPr>
            </w:pPr>
          </w:p>
          <w:p w14:paraId="6A256237">
            <w:pPr>
              <w:jc w:val="left"/>
              <w:rPr>
                <w:rFonts w:ascii="华文楷体" w:hAnsi="华文楷体" w:eastAsia="华文楷体" w:cs="华文楷体"/>
                <w:sz w:val="28"/>
                <w:szCs w:val="36"/>
              </w:rPr>
            </w:pPr>
          </w:p>
          <w:p w14:paraId="0E8E0AC9">
            <w:pPr>
              <w:pStyle w:val="9"/>
              <w:numPr>
                <w:ilvl w:val="0"/>
                <w:numId w:val="0"/>
              </w:numPr>
              <w:tabs>
                <w:tab w:val="left" w:pos="1070"/>
              </w:tabs>
              <w:spacing w:before="79" w:after="0" w:line="240" w:lineRule="auto"/>
              <w:ind w:leftChars="0" w:right="0" w:rightChars="0"/>
              <w:jc w:val="left"/>
              <w:rPr>
                <w:rFonts w:hint="eastAsia" w:ascii="华文仿宋" w:hAnsi="华文仿宋" w:eastAsia="华文仿宋" w:cs="华文仿宋"/>
                <w:b/>
                <w:bCs/>
                <w:kern w:val="2"/>
                <w:sz w:val="28"/>
                <w:szCs w:val="36"/>
                <w:lang w:val="en-US" w:eastAsia="zh-CN" w:bidi="ar-SA"/>
              </w:rPr>
            </w:pPr>
          </w:p>
          <w:p w14:paraId="7B21F891">
            <w:pPr>
              <w:pStyle w:val="9"/>
              <w:numPr>
                <w:ilvl w:val="0"/>
                <w:numId w:val="0"/>
              </w:numPr>
              <w:tabs>
                <w:tab w:val="left" w:pos="1070"/>
              </w:tabs>
              <w:spacing w:before="79" w:after="0" w:line="240" w:lineRule="auto"/>
              <w:ind w:leftChars="0" w:right="0" w:rightChars="0"/>
              <w:jc w:val="left"/>
              <w:rPr>
                <w:rFonts w:hint="eastAsia" w:ascii="华文仿宋" w:hAnsi="华文仿宋" w:eastAsia="华文仿宋" w:cs="华文仿宋"/>
                <w:b/>
                <w:bCs/>
                <w:kern w:val="2"/>
                <w:sz w:val="28"/>
                <w:szCs w:val="36"/>
                <w:lang w:val="en-US" w:eastAsia="zh-CN" w:bidi="ar-SA"/>
              </w:rPr>
            </w:pPr>
            <w:r>
              <w:rPr>
                <w:rFonts w:hint="eastAsia" w:ascii="华文仿宋" w:hAnsi="华文仿宋" w:eastAsia="华文仿宋" w:cs="华文仿宋"/>
                <w:b/>
                <w:bCs/>
                <w:kern w:val="2"/>
                <w:sz w:val="28"/>
                <w:szCs w:val="36"/>
                <w:lang w:val="en-US" w:eastAsia="zh-CN" w:bidi="ar-SA"/>
              </w:rPr>
              <w:t>任务二：分析 IP 报文结构</w:t>
            </w:r>
          </w:p>
          <w:p w14:paraId="210EB35C">
            <w:pPr>
              <w:ind w:firstLine="560"/>
              <w:jc w:val="left"/>
              <w:rPr>
                <w:rFonts w:hint="eastAsia" w:ascii="华文楷体" w:hAnsi="华文楷体" w:eastAsia="华文楷体" w:cs="华文楷体"/>
                <w:sz w:val="28"/>
                <w:szCs w:val="36"/>
                <w:lang w:val="en-US" w:eastAsia="zh-CN"/>
              </w:rPr>
            </w:pPr>
            <w:r>
              <w:rPr>
                <w:rFonts w:hint="eastAsia" w:ascii="华文楷体" w:hAnsi="华文楷体" w:eastAsia="华文楷体" w:cs="华文楷体"/>
                <w:sz w:val="28"/>
                <w:szCs w:val="36"/>
                <w:lang w:val="en-US" w:eastAsia="zh-CN"/>
              </w:rPr>
              <w:t>以你在wireshark中截获的一个报文为例，根据下图3-1的IP报文格式，填写表3-1对应的IP报文段中的数据。</w:t>
            </w:r>
          </w:p>
          <w:p w14:paraId="48DCB555">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155565" cy="2134870"/>
                  <wp:effectExtent l="0" t="0" r="6985" b="17780"/>
                  <wp:docPr id="5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 descr="IMG_256"/>
                          <pic:cNvPicPr>
                            <a:picLocks noChangeAspect="1"/>
                          </pic:cNvPicPr>
                        </pic:nvPicPr>
                        <pic:blipFill>
                          <a:blip r:embed="rId7"/>
                          <a:stretch>
                            <a:fillRect/>
                          </a:stretch>
                        </pic:blipFill>
                        <pic:spPr>
                          <a:xfrm>
                            <a:off x="0" y="0"/>
                            <a:ext cx="5155565" cy="2134870"/>
                          </a:xfrm>
                          <a:prstGeom prst="rect">
                            <a:avLst/>
                          </a:prstGeom>
                          <a:noFill/>
                          <a:ln w="9525">
                            <a:noFill/>
                          </a:ln>
                        </pic:spPr>
                      </pic:pic>
                    </a:graphicData>
                  </a:graphic>
                </wp:inline>
              </w:drawing>
            </w:r>
          </w:p>
          <w:p w14:paraId="6F3EB414">
            <w:pPr>
              <w:ind w:firstLine="560"/>
              <w:jc w:val="center"/>
              <w:rPr>
                <w:rFonts w:hint="default" w:ascii="华文楷体" w:hAnsi="华文楷体" w:eastAsia="华文楷体" w:cs="华文楷体"/>
                <w:sz w:val="28"/>
                <w:szCs w:val="36"/>
                <w:lang w:val="en-US" w:eastAsia="zh-CN"/>
              </w:rPr>
            </w:pPr>
            <w:r>
              <w:rPr>
                <w:rFonts w:hint="eastAsia" w:ascii="华文楷体" w:hAnsi="华文楷体" w:eastAsia="华文楷体" w:cs="华文楷体"/>
                <w:sz w:val="28"/>
                <w:szCs w:val="36"/>
                <w:lang w:val="en-US" w:eastAsia="zh-CN"/>
              </w:rPr>
              <w:t>图3-1 IP报文格式</w:t>
            </w:r>
          </w:p>
          <w:tbl>
            <w:tblPr>
              <w:tblStyle w:val="7"/>
              <w:tblpPr w:leftFromText="180" w:rightFromText="180" w:vertAnchor="text" w:horzAnchor="page" w:tblpX="677" w:tblpY="61"/>
              <w:tblOverlap w:val="never"/>
              <w:tblW w:w="8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3"/>
              <w:gridCol w:w="1036"/>
              <w:gridCol w:w="26"/>
              <w:gridCol w:w="2045"/>
              <w:gridCol w:w="1110"/>
              <w:gridCol w:w="2839"/>
            </w:tblGrid>
            <w:tr w14:paraId="4AF29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983" w:type="dxa"/>
                  <w:vAlign w:val="top"/>
                </w:tcPr>
                <w:p w14:paraId="37412611">
                  <w:pPr>
                    <w:jc w:val="left"/>
                    <w:rPr>
                      <w:rFonts w:hint="default" w:ascii="华文楷体" w:hAnsi="华文楷体" w:eastAsia="华文楷体" w:cs="华文楷体"/>
                      <w:sz w:val="11"/>
                      <w:szCs w:val="15"/>
                      <w:vertAlign w:val="baseline"/>
                      <w:lang w:val="en-US" w:eastAsia="zh-CN"/>
                    </w:rPr>
                  </w:pPr>
                  <w:r>
                    <w:rPr>
                      <w:rFonts w:hint="eastAsia" w:ascii="华文楷体" w:hAnsi="华文楷体" w:eastAsia="华文楷体" w:cs="华文楷体"/>
                      <w:szCs w:val="21"/>
                    </w:rPr>
                    <w:t>0</w:t>
                  </w:r>
                  <w:r>
                    <w:rPr>
                      <w:rFonts w:ascii="华文楷体" w:hAnsi="华文楷体" w:eastAsia="华文楷体" w:cs="华文楷体"/>
                      <w:szCs w:val="21"/>
                    </w:rPr>
                    <w:t>100</w:t>
                  </w:r>
                </w:p>
              </w:tc>
              <w:tc>
                <w:tcPr>
                  <w:tcW w:w="1036" w:type="dxa"/>
                  <w:vAlign w:val="top"/>
                </w:tcPr>
                <w:p w14:paraId="5D3EF0AC">
                  <w:pPr>
                    <w:jc w:val="left"/>
                    <w:rPr>
                      <w:rFonts w:hint="default" w:ascii="华文楷体" w:hAnsi="华文楷体" w:eastAsia="华文楷体" w:cs="华文楷体"/>
                      <w:sz w:val="11"/>
                      <w:szCs w:val="15"/>
                      <w:vertAlign w:val="baseline"/>
                      <w:lang w:val="en-US" w:eastAsia="zh-CN"/>
                    </w:rPr>
                  </w:pPr>
                  <w:r>
                    <w:rPr>
                      <w:rFonts w:hint="eastAsia" w:ascii="华文楷体" w:hAnsi="华文楷体" w:eastAsia="华文楷体" w:cs="华文楷体"/>
                      <w:szCs w:val="21"/>
                    </w:rPr>
                    <w:t>0</w:t>
                  </w:r>
                  <w:r>
                    <w:rPr>
                      <w:rFonts w:ascii="华文楷体" w:hAnsi="华文楷体" w:eastAsia="华文楷体" w:cs="华文楷体"/>
                      <w:szCs w:val="21"/>
                    </w:rPr>
                    <w:t>101</w:t>
                  </w:r>
                </w:p>
              </w:tc>
              <w:tc>
                <w:tcPr>
                  <w:tcW w:w="2071" w:type="dxa"/>
                  <w:gridSpan w:val="2"/>
                  <w:vAlign w:val="top"/>
                </w:tcPr>
                <w:p w14:paraId="4FAC3FBB">
                  <w:pPr>
                    <w:jc w:val="left"/>
                    <w:rPr>
                      <w:rFonts w:hint="default" w:ascii="华文楷体" w:hAnsi="华文楷体" w:eastAsia="华文楷体" w:cs="华文楷体"/>
                      <w:sz w:val="11"/>
                      <w:szCs w:val="15"/>
                      <w:vertAlign w:val="baseline"/>
                      <w:lang w:val="en-US" w:eastAsia="zh-CN"/>
                    </w:rPr>
                  </w:pPr>
                  <w:r>
                    <w:rPr>
                      <w:rFonts w:hint="eastAsia" w:ascii="华文楷体" w:hAnsi="华文楷体" w:eastAsia="华文楷体" w:cs="华文楷体"/>
                      <w:szCs w:val="21"/>
                    </w:rPr>
                    <w:t>0</w:t>
                  </w:r>
                  <w:r>
                    <w:rPr>
                      <w:rFonts w:ascii="华文楷体" w:hAnsi="华文楷体" w:eastAsia="华文楷体" w:cs="华文楷体"/>
                      <w:szCs w:val="21"/>
                    </w:rPr>
                    <w:t>x00</w:t>
                  </w:r>
                </w:p>
              </w:tc>
              <w:tc>
                <w:tcPr>
                  <w:tcW w:w="3949" w:type="dxa"/>
                  <w:gridSpan w:val="2"/>
                  <w:vAlign w:val="top"/>
                </w:tcPr>
                <w:p w14:paraId="3DE733F9">
                  <w:pPr>
                    <w:jc w:val="left"/>
                    <w:rPr>
                      <w:rFonts w:hint="default" w:ascii="华文楷体" w:hAnsi="华文楷体" w:eastAsia="华文楷体" w:cs="华文楷体"/>
                      <w:sz w:val="11"/>
                      <w:szCs w:val="15"/>
                      <w:vertAlign w:val="baseline"/>
                      <w:lang w:val="en-US" w:eastAsia="zh-CN"/>
                    </w:rPr>
                  </w:pPr>
                  <w:r>
                    <w:rPr>
                      <w:rFonts w:hint="eastAsia" w:ascii="华文楷体" w:hAnsi="华文楷体" w:eastAsia="华文楷体" w:cs="华文楷体"/>
                      <w:szCs w:val="21"/>
                    </w:rPr>
                    <w:t>6</w:t>
                  </w:r>
                  <w:r>
                    <w:rPr>
                      <w:rFonts w:ascii="华文楷体" w:hAnsi="华文楷体" w:eastAsia="华文楷体" w:cs="华文楷体"/>
                      <w:szCs w:val="21"/>
                    </w:rPr>
                    <w:t>0</w:t>
                  </w:r>
                </w:p>
              </w:tc>
            </w:tr>
            <w:tr w14:paraId="44A14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4090" w:type="dxa"/>
                  <w:gridSpan w:val="4"/>
                  <w:vAlign w:val="top"/>
                </w:tcPr>
                <w:p w14:paraId="386FAF7D">
                  <w:pPr>
                    <w:jc w:val="left"/>
                    <w:rPr>
                      <w:rFonts w:hint="default" w:ascii="华文楷体" w:hAnsi="华文楷体" w:eastAsia="华文楷体" w:cs="华文楷体"/>
                      <w:sz w:val="11"/>
                      <w:szCs w:val="15"/>
                      <w:vertAlign w:val="baseline"/>
                      <w:lang w:val="en-US" w:eastAsia="zh-CN"/>
                    </w:rPr>
                  </w:pPr>
                  <w:r>
                    <w:rPr>
                      <w:rFonts w:hint="eastAsia" w:ascii="华文楷体" w:hAnsi="华文楷体" w:eastAsia="华文楷体" w:cs="华文楷体"/>
                      <w:szCs w:val="21"/>
                    </w:rPr>
                    <w:t>0</w:t>
                  </w:r>
                  <w:r>
                    <w:rPr>
                      <w:rFonts w:ascii="华文楷体" w:hAnsi="华文楷体" w:eastAsia="华文楷体" w:cs="华文楷体"/>
                      <w:szCs w:val="21"/>
                    </w:rPr>
                    <w:t>x6941(26945)</w:t>
                  </w:r>
                </w:p>
              </w:tc>
              <w:tc>
                <w:tcPr>
                  <w:tcW w:w="1110" w:type="dxa"/>
                  <w:vAlign w:val="top"/>
                </w:tcPr>
                <w:p w14:paraId="3EE0A3B1">
                  <w:pPr>
                    <w:jc w:val="left"/>
                    <w:rPr>
                      <w:rFonts w:hint="default" w:ascii="华文楷体" w:hAnsi="华文楷体" w:eastAsia="华文楷体" w:cs="华文楷体"/>
                      <w:sz w:val="11"/>
                      <w:szCs w:val="15"/>
                      <w:vertAlign w:val="baseline"/>
                      <w:lang w:val="en-US" w:eastAsia="zh-CN"/>
                    </w:rPr>
                  </w:pPr>
                  <w:r>
                    <w:rPr>
                      <w:rFonts w:hint="eastAsia" w:ascii="华文楷体" w:hAnsi="华文楷体" w:eastAsia="华文楷体" w:cs="华文楷体"/>
                      <w:szCs w:val="21"/>
                    </w:rPr>
                    <w:t>0</w:t>
                  </w:r>
                  <w:r>
                    <w:rPr>
                      <w:rFonts w:ascii="华文楷体" w:hAnsi="华文楷体" w:eastAsia="华文楷体" w:cs="华文楷体"/>
                      <w:szCs w:val="21"/>
                    </w:rPr>
                    <w:t>x02</w:t>
                  </w:r>
                </w:p>
              </w:tc>
              <w:tc>
                <w:tcPr>
                  <w:tcW w:w="2839" w:type="dxa"/>
                  <w:vAlign w:val="top"/>
                </w:tcPr>
                <w:p w14:paraId="4B430C01">
                  <w:pPr>
                    <w:jc w:val="left"/>
                    <w:rPr>
                      <w:rFonts w:hint="default" w:ascii="华文楷体" w:hAnsi="华文楷体" w:eastAsia="华文楷体" w:cs="华文楷体"/>
                      <w:sz w:val="11"/>
                      <w:szCs w:val="15"/>
                      <w:vertAlign w:val="baseline"/>
                      <w:lang w:val="en-US" w:eastAsia="zh-CN"/>
                    </w:rPr>
                  </w:pPr>
                  <w:r>
                    <w:rPr>
                      <w:rFonts w:hint="eastAsia" w:ascii="华文楷体" w:hAnsi="华文楷体" w:eastAsia="华文楷体" w:cs="华文楷体"/>
                      <w:szCs w:val="21"/>
                    </w:rPr>
                    <w:t>0</w:t>
                  </w:r>
                </w:p>
              </w:tc>
            </w:tr>
            <w:tr w14:paraId="1E3DC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2045" w:type="dxa"/>
                  <w:gridSpan w:val="3"/>
                  <w:vAlign w:val="top"/>
                </w:tcPr>
                <w:p w14:paraId="28B8B474">
                  <w:pPr>
                    <w:jc w:val="left"/>
                    <w:rPr>
                      <w:rFonts w:hint="default" w:ascii="华文楷体" w:hAnsi="华文楷体" w:eastAsia="华文楷体" w:cs="华文楷体"/>
                      <w:sz w:val="11"/>
                      <w:szCs w:val="15"/>
                      <w:vertAlign w:val="baseline"/>
                      <w:lang w:val="en-US" w:eastAsia="zh-CN"/>
                    </w:rPr>
                  </w:pPr>
                  <w:r>
                    <w:rPr>
                      <w:rFonts w:hint="eastAsia" w:ascii="华文楷体" w:hAnsi="华文楷体" w:eastAsia="华文楷体" w:cs="华文楷体"/>
                      <w:szCs w:val="21"/>
                    </w:rPr>
                    <w:t>1</w:t>
                  </w:r>
                  <w:r>
                    <w:rPr>
                      <w:rFonts w:ascii="华文楷体" w:hAnsi="华文楷体" w:eastAsia="华文楷体" w:cs="华文楷体"/>
                      <w:szCs w:val="21"/>
                    </w:rPr>
                    <w:t>28</w:t>
                  </w:r>
                </w:p>
              </w:tc>
              <w:tc>
                <w:tcPr>
                  <w:tcW w:w="2045" w:type="dxa"/>
                  <w:vAlign w:val="top"/>
                </w:tcPr>
                <w:p w14:paraId="13E0E841">
                  <w:pPr>
                    <w:jc w:val="left"/>
                    <w:rPr>
                      <w:rFonts w:hint="default" w:ascii="华文楷体" w:hAnsi="华文楷体" w:eastAsia="华文楷体" w:cs="华文楷体"/>
                      <w:sz w:val="11"/>
                      <w:szCs w:val="15"/>
                      <w:vertAlign w:val="baseline"/>
                      <w:lang w:val="en-US" w:eastAsia="zh-CN"/>
                    </w:rPr>
                  </w:pPr>
                  <w:r>
                    <w:rPr>
                      <w:rFonts w:hint="eastAsia" w:ascii="华文楷体" w:hAnsi="华文楷体" w:eastAsia="华文楷体" w:cs="华文楷体"/>
                      <w:szCs w:val="21"/>
                    </w:rPr>
                    <w:t>I</w:t>
                  </w:r>
                  <w:r>
                    <w:rPr>
                      <w:rFonts w:ascii="华文楷体" w:hAnsi="华文楷体" w:eastAsia="华文楷体" w:cs="华文楷体"/>
                      <w:szCs w:val="21"/>
                    </w:rPr>
                    <w:t>CMP(1)</w:t>
                  </w:r>
                </w:p>
              </w:tc>
              <w:tc>
                <w:tcPr>
                  <w:tcW w:w="3949" w:type="dxa"/>
                  <w:gridSpan w:val="2"/>
                  <w:vAlign w:val="top"/>
                </w:tcPr>
                <w:p w14:paraId="62081C1B">
                  <w:pPr>
                    <w:jc w:val="left"/>
                    <w:rPr>
                      <w:rFonts w:hint="default" w:ascii="华文楷体" w:hAnsi="华文楷体" w:eastAsia="华文楷体" w:cs="华文楷体"/>
                      <w:sz w:val="11"/>
                      <w:szCs w:val="15"/>
                      <w:vertAlign w:val="baseline"/>
                      <w:lang w:val="en-US" w:eastAsia="zh-CN"/>
                    </w:rPr>
                  </w:pPr>
                  <w:r>
                    <w:rPr>
                      <w:rFonts w:hint="eastAsia" w:ascii="华文楷体" w:hAnsi="华文楷体" w:eastAsia="华文楷体" w:cs="华文楷体"/>
                      <w:szCs w:val="21"/>
                    </w:rPr>
                    <w:t>0</w:t>
                  </w:r>
                  <w:r>
                    <w:rPr>
                      <w:rFonts w:ascii="华文楷体" w:hAnsi="华文楷体" w:eastAsia="华文楷体" w:cs="华文楷体"/>
                      <w:szCs w:val="21"/>
                    </w:rPr>
                    <w:t>x0e24</w:t>
                  </w:r>
                </w:p>
              </w:tc>
            </w:tr>
            <w:tr w14:paraId="487DE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8039" w:type="dxa"/>
                  <w:gridSpan w:val="6"/>
                  <w:vAlign w:val="top"/>
                </w:tcPr>
                <w:p w14:paraId="380E1D18">
                  <w:pPr>
                    <w:jc w:val="left"/>
                    <w:rPr>
                      <w:rFonts w:hint="default" w:ascii="华文楷体" w:hAnsi="华文楷体" w:eastAsia="华文楷体" w:cs="华文楷体"/>
                      <w:sz w:val="11"/>
                      <w:szCs w:val="15"/>
                      <w:vertAlign w:val="baseline"/>
                      <w:lang w:val="en-US" w:eastAsia="zh-CN"/>
                    </w:rPr>
                  </w:pPr>
                  <w:r>
                    <w:rPr>
                      <w:rFonts w:hint="eastAsia" w:ascii="华文楷体" w:hAnsi="华文楷体" w:eastAsia="华文楷体" w:cs="华文楷体"/>
                      <w:szCs w:val="21"/>
                    </w:rPr>
                    <w:t>1</w:t>
                  </w:r>
                  <w:r>
                    <w:rPr>
                      <w:rFonts w:ascii="华文楷体" w:hAnsi="华文楷体" w:eastAsia="华文楷体" w:cs="华文楷体"/>
                      <w:szCs w:val="21"/>
                    </w:rPr>
                    <w:t>92.168.1.5</w:t>
                  </w:r>
                </w:p>
              </w:tc>
            </w:tr>
            <w:tr w14:paraId="773AD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8039" w:type="dxa"/>
                  <w:gridSpan w:val="6"/>
                  <w:vAlign w:val="top"/>
                </w:tcPr>
                <w:p w14:paraId="00A5FE4F">
                  <w:pPr>
                    <w:jc w:val="left"/>
                    <w:rPr>
                      <w:rFonts w:hint="default" w:ascii="华文楷体" w:hAnsi="华文楷体" w:eastAsia="华文楷体" w:cs="华文楷体"/>
                      <w:sz w:val="11"/>
                      <w:szCs w:val="15"/>
                      <w:vertAlign w:val="baseline"/>
                      <w:lang w:val="en-US" w:eastAsia="zh-CN"/>
                    </w:rPr>
                  </w:pPr>
                  <w:r>
                    <w:rPr>
                      <w:rFonts w:hint="eastAsia" w:ascii="华文楷体" w:hAnsi="华文楷体" w:eastAsia="华文楷体" w:cs="华文楷体"/>
                      <w:szCs w:val="21"/>
                    </w:rPr>
                    <w:t>1</w:t>
                  </w:r>
                  <w:r>
                    <w:rPr>
                      <w:rFonts w:ascii="华文楷体" w:hAnsi="华文楷体" w:eastAsia="华文楷体" w:cs="华文楷体"/>
                      <w:szCs w:val="21"/>
                    </w:rPr>
                    <w:t>92.168.1.6</w:t>
                  </w:r>
                </w:p>
              </w:tc>
            </w:tr>
            <w:tr w14:paraId="66DCC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983" w:type="dxa"/>
                  <w:vAlign w:val="top"/>
                </w:tcPr>
                <w:p w14:paraId="6FB286AC">
                  <w:pPr>
                    <w:jc w:val="left"/>
                    <w:rPr>
                      <w:rFonts w:hint="default" w:ascii="华文楷体" w:hAnsi="华文楷体" w:eastAsia="华文楷体" w:cs="华文楷体"/>
                      <w:sz w:val="11"/>
                      <w:szCs w:val="15"/>
                      <w:vertAlign w:val="baseline"/>
                      <w:lang w:val="en-US" w:eastAsia="zh-CN"/>
                    </w:rPr>
                  </w:pPr>
                  <w:r>
                    <w:rPr>
                      <w:rFonts w:hint="eastAsia" w:ascii="华文楷体" w:hAnsi="华文楷体" w:eastAsia="华文楷体" w:cs="华文楷体"/>
                      <w:szCs w:val="21"/>
                    </w:rPr>
                    <w:t>0</w:t>
                  </w:r>
                  <w:r>
                    <w:rPr>
                      <w:rFonts w:ascii="华文楷体" w:hAnsi="华文楷体" w:eastAsia="华文楷体" w:cs="华文楷体"/>
                      <w:szCs w:val="21"/>
                    </w:rPr>
                    <w:t>100</w:t>
                  </w:r>
                </w:p>
              </w:tc>
              <w:tc>
                <w:tcPr>
                  <w:tcW w:w="1036" w:type="dxa"/>
                  <w:vAlign w:val="top"/>
                </w:tcPr>
                <w:p w14:paraId="6820C150">
                  <w:pPr>
                    <w:jc w:val="left"/>
                  </w:pPr>
                  <w:r>
                    <w:rPr>
                      <w:rFonts w:hint="eastAsia" w:ascii="华文楷体" w:hAnsi="华文楷体" w:eastAsia="华文楷体" w:cs="华文楷体"/>
                      <w:szCs w:val="21"/>
                    </w:rPr>
                    <w:t>0</w:t>
                  </w:r>
                  <w:r>
                    <w:rPr>
                      <w:rFonts w:ascii="华文楷体" w:hAnsi="华文楷体" w:eastAsia="华文楷体" w:cs="华文楷体"/>
                      <w:szCs w:val="21"/>
                    </w:rPr>
                    <w:t>101</w:t>
                  </w:r>
                </w:p>
              </w:tc>
              <w:tc>
                <w:tcPr>
                  <w:tcW w:w="2071" w:type="dxa"/>
                  <w:gridSpan w:val="2"/>
                  <w:vAlign w:val="top"/>
                </w:tcPr>
                <w:p w14:paraId="21F4E900">
                  <w:pPr>
                    <w:jc w:val="left"/>
                  </w:pPr>
                  <w:r>
                    <w:rPr>
                      <w:rFonts w:hint="eastAsia" w:ascii="华文楷体" w:hAnsi="华文楷体" w:eastAsia="华文楷体" w:cs="华文楷体"/>
                      <w:szCs w:val="21"/>
                    </w:rPr>
                    <w:t>0</w:t>
                  </w:r>
                  <w:r>
                    <w:rPr>
                      <w:rFonts w:ascii="华文楷体" w:hAnsi="华文楷体" w:eastAsia="华文楷体" w:cs="华文楷体"/>
                      <w:szCs w:val="21"/>
                    </w:rPr>
                    <w:t>x00</w:t>
                  </w:r>
                </w:p>
              </w:tc>
              <w:tc>
                <w:tcPr>
                  <w:tcW w:w="3949" w:type="dxa"/>
                  <w:gridSpan w:val="2"/>
                  <w:vAlign w:val="top"/>
                </w:tcPr>
                <w:p w14:paraId="5E0D75F6">
                  <w:pPr>
                    <w:jc w:val="left"/>
                    <w:rPr>
                      <w:rFonts w:hint="default" w:ascii="华文楷体" w:hAnsi="华文楷体" w:eastAsia="华文楷体" w:cs="华文楷体"/>
                      <w:sz w:val="11"/>
                      <w:szCs w:val="15"/>
                      <w:vertAlign w:val="baseline"/>
                      <w:lang w:val="en-US" w:eastAsia="zh-CN"/>
                    </w:rPr>
                  </w:pPr>
                  <w:r>
                    <w:rPr>
                      <w:rFonts w:hint="eastAsia" w:ascii="华文楷体" w:hAnsi="华文楷体" w:eastAsia="华文楷体" w:cs="华文楷体"/>
                      <w:szCs w:val="21"/>
                    </w:rPr>
                    <w:t>6</w:t>
                  </w:r>
                  <w:r>
                    <w:rPr>
                      <w:rFonts w:ascii="华文楷体" w:hAnsi="华文楷体" w:eastAsia="华文楷体" w:cs="华文楷体"/>
                      <w:szCs w:val="21"/>
                    </w:rPr>
                    <w:t>0</w:t>
                  </w:r>
                </w:p>
              </w:tc>
            </w:tr>
            <w:tr w14:paraId="0B950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983" w:type="dxa"/>
                  <w:vAlign w:val="top"/>
                </w:tcPr>
                <w:p w14:paraId="5BA7B294">
                  <w:pPr>
                    <w:jc w:val="left"/>
                    <w:rPr>
                      <w:rFonts w:hint="default" w:ascii="华文楷体" w:hAnsi="华文楷体" w:eastAsia="华文楷体" w:cs="华文楷体"/>
                      <w:sz w:val="11"/>
                      <w:szCs w:val="15"/>
                      <w:vertAlign w:val="baseline"/>
                      <w:lang w:val="en-US" w:eastAsia="zh-CN"/>
                    </w:rPr>
                  </w:pPr>
                  <w:r>
                    <w:rPr>
                      <w:rFonts w:hint="eastAsia" w:ascii="华文楷体" w:hAnsi="华文楷体" w:eastAsia="华文楷体" w:cs="华文楷体"/>
                      <w:szCs w:val="21"/>
                    </w:rPr>
                    <w:t>0</w:t>
                  </w:r>
                  <w:r>
                    <w:rPr>
                      <w:rFonts w:ascii="华文楷体" w:hAnsi="华文楷体" w:eastAsia="华文楷体" w:cs="华文楷体"/>
                      <w:szCs w:val="21"/>
                    </w:rPr>
                    <w:t>100</w:t>
                  </w:r>
                </w:p>
              </w:tc>
              <w:tc>
                <w:tcPr>
                  <w:tcW w:w="1036" w:type="dxa"/>
                  <w:vAlign w:val="top"/>
                </w:tcPr>
                <w:p w14:paraId="214C6DB8">
                  <w:pPr>
                    <w:jc w:val="left"/>
                  </w:pPr>
                  <w:r>
                    <w:rPr>
                      <w:rFonts w:hint="eastAsia" w:ascii="华文楷体" w:hAnsi="华文楷体" w:eastAsia="华文楷体" w:cs="华文楷体"/>
                      <w:szCs w:val="21"/>
                    </w:rPr>
                    <w:t>0</w:t>
                  </w:r>
                  <w:r>
                    <w:rPr>
                      <w:rFonts w:ascii="华文楷体" w:hAnsi="华文楷体" w:eastAsia="华文楷体" w:cs="华文楷体"/>
                      <w:szCs w:val="21"/>
                    </w:rPr>
                    <w:t>101</w:t>
                  </w:r>
                </w:p>
              </w:tc>
              <w:tc>
                <w:tcPr>
                  <w:tcW w:w="2071" w:type="dxa"/>
                  <w:gridSpan w:val="2"/>
                  <w:vAlign w:val="top"/>
                </w:tcPr>
                <w:p w14:paraId="5108EEE2">
                  <w:pPr>
                    <w:jc w:val="left"/>
                  </w:pPr>
                  <w:r>
                    <w:rPr>
                      <w:rFonts w:hint="eastAsia" w:ascii="华文楷体" w:hAnsi="华文楷体" w:eastAsia="华文楷体" w:cs="华文楷体"/>
                      <w:szCs w:val="21"/>
                    </w:rPr>
                    <w:t>0</w:t>
                  </w:r>
                  <w:r>
                    <w:rPr>
                      <w:rFonts w:ascii="华文楷体" w:hAnsi="华文楷体" w:eastAsia="华文楷体" w:cs="华文楷体"/>
                      <w:szCs w:val="21"/>
                    </w:rPr>
                    <w:t>x00</w:t>
                  </w:r>
                </w:p>
              </w:tc>
              <w:tc>
                <w:tcPr>
                  <w:tcW w:w="3949" w:type="dxa"/>
                  <w:gridSpan w:val="2"/>
                  <w:vAlign w:val="top"/>
                </w:tcPr>
                <w:p w14:paraId="073FE140">
                  <w:pPr>
                    <w:jc w:val="left"/>
                  </w:pPr>
                  <w:r>
                    <w:rPr>
                      <w:rFonts w:hint="eastAsia" w:ascii="华文楷体" w:hAnsi="华文楷体" w:eastAsia="华文楷体" w:cs="华文楷体"/>
                      <w:szCs w:val="21"/>
                    </w:rPr>
                    <w:t>6</w:t>
                  </w:r>
                  <w:r>
                    <w:rPr>
                      <w:rFonts w:ascii="华文楷体" w:hAnsi="华文楷体" w:eastAsia="华文楷体" w:cs="华文楷体"/>
                      <w:szCs w:val="21"/>
                    </w:rPr>
                    <w:t>0</w:t>
                  </w:r>
                </w:p>
              </w:tc>
            </w:tr>
          </w:tbl>
          <w:p w14:paraId="0D1B77D3">
            <w:pPr>
              <w:ind w:firstLine="560"/>
              <w:jc w:val="left"/>
              <w:rPr>
                <w:rFonts w:hint="default" w:ascii="华文楷体" w:hAnsi="华文楷体" w:eastAsia="华文楷体" w:cs="华文楷体"/>
                <w:sz w:val="28"/>
                <w:szCs w:val="36"/>
                <w:lang w:val="en-US" w:eastAsia="zh-CN"/>
              </w:rPr>
            </w:pPr>
          </w:p>
          <w:p w14:paraId="61608CC7">
            <w:pPr>
              <w:ind w:firstLine="560"/>
              <w:jc w:val="left"/>
              <w:rPr>
                <w:rFonts w:hint="default" w:ascii="华文楷体" w:hAnsi="华文楷体" w:eastAsia="华文楷体" w:cs="华文楷体"/>
                <w:sz w:val="28"/>
                <w:szCs w:val="36"/>
                <w:lang w:val="en-US" w:eastAsia="zh-CN"/>
              </w:rPr>
            </w:pPr>
          </w:p>
          <w:p w14:paraId="53DB1686">
            <w:pPr>
              <w:ind w:firstLine="560"/>
              <w:jc w:val="left"/>
              <w:rPr>
                <w:rFonts w:hint="default" w:ascii="华文楷体" w:hAnsi="华文楷体" w:eastAsia="华文楷体" w:cs="华文楷体"/>
                <w:sz w:val="28"/>
                <w:szCs w:val="36"/>
                <w:lang w:val="en-US" w:eastAsia="zh-CN"/>
              </w:rPr>
            </w:pPr>
          </w:p>
          <w:p w14:paraId="1D958EE4">
            <w:pPr>
              <w:ind w:firstLine="560"/>
              <w:jc w:val="left"/>
              <w:rPr>
                <w:rFonts w:hint="default" w:ascii="华文楷体" w:hAnsi="华文楷体" w:eastAsia="华文楷体" w:cs="华文楷体"/>
                <w:sz w:val="28"/>
                <w:szCs w:val="36"/>
                <w:lang w:val="en-US" w:eastAsia="zh-CN"/>
              </w:rPr>
            </w:pPr>
          </w:p>
          <w:p w14:paraId="175EC439">
            <w:pPr>
              <w:ind w:firstLine="560"/>
              <w:jc w:val="left"/>
              <w:rPr>
                <w:rFonts w:hint="default" w:ascii="华文楷体" w:hAnsi="华文楷体" w:eastAsia="华文楷体" w:cs="华文楷体"/>
                <w:sz w:val="28"/>
                <w:szCs w:val="36"/>
                <w:lang w:val="en-US" w:eastAsia="zh-CN"/>
              </w:rPr>
            </w:pPr>
          </w:p>
          <w:p w14:paraId="03363531">
            <w:pPr>
              <w:ind w:firstLine="560"/>
              <w:jc w:val="left"/>
              <w:rPr>
                <w:rFonts w:hint="default" w:ascii="华文楷体" w:hAnsi="华文楷体" w:eastAsia="华文楷体" w:cs="华文楷体"/>
                <w:sz w:val="28"/>
                <w:szCs w:val="36"/>
                <w:lang w:val="en-US" w:eastAsia="zh-CN"/>
              </w:rPr>
            </w:pPr>
          </w:p>
          <w:p w14:paraId="08655538">
            <w:pPr>
              <w:ind w:firstLine="560"/>
              <w:jc w:val="center"/>
              <w:rPr>
                <w:rFonts w:hint="eastAsia" w:ascii="华文楷体" w:hAnsi="华文楷体" w:eastAsia="华文楷体" w:cs="华文楷体"/>
                <w:sz w:val="28"/>
                <w:szCs w:val="36"/>
                <w:lang w:val="en-US" w:eastAsia="zh-CN"/>
              </w:rPr>
            </w:pPr>
            <w:r>
              <w:rPr>
                <w:rFonts w:ascii="华文楷体" w:hAnsi="华文楷体" w:eastAsia="华文楷体" w:cs="华文楷体"/>
                <w:szCs w:val="21"/>
              </w:rPr>
              <w:drawing>
                <wp:inline distT="0" distB="0" distL="0" distR="0">
                  <wp:extent cx="4967605" cy="545465"/>
                  <wp:effectExtent l="0" t="0" r="635" b="3175"/>
                  <wp:docPr id="13844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215" name="图片 1"/>
                          <pic:cNvPicPr>
                            <a:picLocks noChangeAspect="1"/>
                          </pic:cNvPicPr>
                        </pic:nvPicPr>
                        <pic:blipFill>
                          <a:blip r:embed="rId8"/>
                          <a:stretch>
                            <a:fillRect/>
                          </a:stretch>
                        </pic:blipFill>
                        <pic:spPr>
                          <a:xfrm>
                            <a:off x="0" y="0"/>
                            <a:ext cx="4967605" cy="545465"/>
                          </a:xfrm>
                          <a:prstGeom prst="rect">
                            <a:avLst/>
                          </a:prstGeom>
                        </pic:spPr>
                      </pic:pic>
                    </a:graphicData>
                  </a:graphic>
                </wp:inline>
              </w:drawing>
            </w:r>
          </w:p>
          <w:p w14:paraId="334990E6">
            <w:pPr>
              <w:ind w:firstLine="560"/>
              <w:jc w:val="center"/>
              <w:rPr>
                <w:rFonts w:hint="default" w:ascii="华文楷体" w:hAnsi="华文楷体" w:eastAsia="华文楷体" w:cs="华文楷体"/>
                <w:sz w:val="28"/>
                <w:szCs w:val="36"/>
                <w:lang w:val="en-US" w:eastAsia="zh-CN"/>
              </w:rPr>
            </w:pPr>
            <w:r>
              <w:rPr>
                <w:rFonts w:hint="eastAsia" w:ascii="华文楷体" w:hAnsi="华文楷体" w:eastAsia="华文楷体" w:cs="华文楷体"/>
                <w:sz w:val="28"/>
                <w:szCs w:val="36"/>
                <w:lang w:val="en-US" w:eastAsia="zh-CN"/>
              </w:rPr>
              <w:t>表 IP报文值填写</w:t>
            </w:r>
          </w:p>
          <w:p w14:paraId="6A88FFAC">
            <w:pPr>
              <w:jc w:val="left"/>
              <w:rPr>
                <w:rFonts w:ascii="华文楷体" w:hAnsi="华文楷体" w:eastAsia="华文楷体" w:cs="华文楷体"/>
                <w:sz w:val="24"/>
                <w:szCs w:val="32"/>
              </w:rPr>
            </w:pPr>
            <w:r>
              <w:rPr>
                <w:rFonts w:ascii="华文仿宋" w:hAnsi="华文仿宋" w:eastAsia="华文仿宋" w:cs="华文仿宋"/>
                <w:b/>
                <w:bCs/>
                <w:sz w:val="28"/>
                <w:szCs w:val="36"/>
              </w:rPr>
              <w:t>五、实验总结与扩展（共30分）</w:t>
            </w:r>
            <w:r>
              <w:rPr>
                <w:rFonts w:ascii="华文楷体" w:hAnsi="华文楷体" w:eastAsia="华文楷体" w:cs="华文楷体"/>
                <w:sz w:val="24"/>
                <w:szCs w:val="32"/>
              </w:rPr>
              <w:t xml:space="preserve"> </w:t>
            </w:r>
          </w:p>
          <w:p w14:paraId="3B427947">
            <w:pPr>
              <w:bidi w:val="0"/>
              <w:rPr>
                <w:rFonts w:hint="eastAsia" w:ascii="华文仿宋" w:hAnsi="华文仿宋" w:eastAsia="华文仿宋" w:cs="华文仿宋"/>
                <w:b/>
                <w:bCs/>
                <w:sz w:val="24"/>
                <w:szCs w:val="32"/>
                <w:lang w:val="en-US" w:eastAsia="zh-CN"/>
              </w:rPr>
            </w:pPr>
            <w:r>
              <w:rPr>
                <w:rFonts w:hint="eastAsia" w:ascii="华文仿宋" w:hAnsi="华文仿宋" w:eastAsia="华文仿宋" w:cs="华文仿宋"/>
                <w:b/>
                <w:bCs/>
                <w:sz w:val="24"/>
                <w:szCs w:val="32"/>
              </w:rPr>
              <w:t>任务一：</w:t>
            </w:r>
            <w:r>
              <w:rPr>
                <w:rFonts w:hint="eastAsia" w:ascii="华文仿宋" w:hAnsi="华文仿宋" w:eastAsia="华文仿宋" w:cs="华文仿宋"/>
                <w:b/>
                <w:bCs/>
                <w:sz w:val="24"/>
                <w:szCs w:val="32"/>
                <w:lang w:val="en-US" w:eastAsia="zh-CN"/>
              </w:rPr>
              <w:t>ARP协议分析</w:t>
            </w:r>
          </w:p>
          <w:p w14:paraId="0D3BB37D">
            <w:pPr>
              <w:rPr>
                <w:rFonts w:hint="eastAsia" w:ascii="华文仿宋" w:hAnsi="华文仿宋" w:eastAsia="华文仿宋" w:cs="华文仿宋"/>
                <w:sz w:val="24"/>
                <w:szCs w:val="32"/>
                <w:lang w:eastAsia="zh-CN"/>
              </w:rPr>
            </w:pPr>
            <w:r>
              <w:rPr>
                <w:rFonts w:hint="eastAsia" w:ascii="华文仿宋" w:hAnsi="华文仿宋" w:eastAsia="华文仿宋" w:cs="华文仿宋"/>
                <w:sz w:val="24"/>
                <w:szCs w:val="32"/>
                <w:lang w:eastAsia="zh-CN"/>
              </w:rPr>
              <w:t>（</w:t>
            </w:r>
            <w:r>
              <w:rPr>
                <w:rFonts w:hint="eastAsia" w:ascii="华文仿宋" w:hAnsi="华文仿宋" w:eastAsia="华文仿宋" w:cs="华文仿宋"/>
                <w:sz w:val="24"/>
                <w:szCs w:val="32"/>
                <w:lang w:val="en-US" w:eastAsia="zh-CN"/>
              </w:rPr>
              <w:t>1</w:t>
            </w:r>
            <w:r>
              <w:rPr>
                <w:rFonts w:hint="eastAsia" w:ascii="华文仿宋" w:hAnsi="华文仿宋" w:eastAsia="华文仿宋" w:cs="华文仿宋"/>
                <w:sz w:val="24"/>
                <w:szCs w:val="32"/>
                <w:lang w:eastAsia="zh-CN"/>
              </w:rPr>
              <w:t>）ARP 的作用是什么？什么时候需要用到ARP 地址解析？</w:t>
            </w:r>
          </w:p>
          <w:p w14:paraId="4B6AC79A">
            <w:pPr>
              <w:rPr>
                <w:rFonts w:hint="eastAsia" w:ascii="华文仿宋" w:hAnsi="华文仿宋" w:eastAsia="华文仿宋" w:cs="华文仿宋"/>
                <w:sz w:val="24"/>
                <w:szCs w:val="32"/>
                <w:lang w:eastAsia="zh-CN"/>
              </w:rPr>
            </w:pPr>
            <w:r>
              <w:rPr>
                <w:rFonts w:ascii="华文仿宋" w:hAnsi="华文仿宋" w:eastAsia="华文仿宋" w:cs="华文仿宋"/>
                <w:sz w:val="24"/>
                <w:szCs w:val="32"/>
              </w:rPr>
              <w:t>ARP（地址解析协议）的作用是将IP地址解析为对应的MAC地址。在网络通信中，当一台设备需要发送数据到另一台设备时，它需要知道目标设备的MAC地址才能正确地封装数据帧进行发送。而这个时候，就需要使用ARP来获取目标设备的MAC地址</w:t>
            </w:r>
          </w:p>
          <w:p w14:paraId="606F1C3F">
            <w:pPr>
              <w:rPr>
                <w:rFonts w:hint="eastAsia" w:ascii="华文仿宋" w:hAnsi="华文仿宋" w:eastAsia="华文仿宋" w:cs="华文仿宋"/>
                <w:sz w:val="24"/>
                <w:szCs w:val="32"/>
                <w:lang w:eastAsia="zh-CN"/>
              </w:rPr>
            </w:pPr>
            <w:r>
              <w:rPr>
                <w:rFonts w:hint="eastAsia" w:ascii="华文仿宋" w:hAnsi="华文仿宋" w:eastAsia="华文仿宋" w:cs="华文仿宋"/>
                <w:sz w:val="24"/>
                <w:szCs w:val="32"/>
                <w:lang w:eastAsia="zh-CN"/>
              </w:rPr>
              <w:t>（</w:t>
            </w:r>
            <w:r>
              <w:rPr>
                <w:rFonts w:hint="eastAsia" w:ascii="华文仿宋" w:hAnsi="华文仿宋" w:eastAsia="华文仿宋" w:cs="华文仿宋"/>
                <w:sz w:val="24"/>
                <w:szCs w:val="32"/>
                <w:lang w:val="en-US" w:eastAsia="zh-CN"/>
              </w:rPr>
              <w:t>2</w:t>
            </w:r>
            <w:r>
              <w:rPr>
                <w:rFonts w:hint="eastAsia" w:ascii="华文仿宋" w:hAnsi="华文仿宋" w:eastAsia="华文仿宋" w:cs="华文仿宋"/>
                <w:sz w:val="24"/>
                <w:szCs w:val="32"/>
                <w:lang w:eastAsia="zh-CN"/>
              </w:rPr>
              <w:t>）不同网络中的ARP 地址解析之间有关联吗？</w:t>
            </w:r>
          </w:p>
          <w:p w14:paraId="54AE2FA3">
            <w:pPr>
              <w:rPr>
                <w:rFonts w:hint="eastAsia" w:ascii="华文仿宋" w:hAnsi="华文仿宋" w:eastAsia="华文仿宋" w:cs="华文仿宋"/>
                <w:sz w:val="24"/>
                <w:szCs w:val="32"/>
                <w:lang w:eastAsia="zh-CN"/>
              </w:rPr>
            </w:pPr>
            <w:r>
              <w:rPr>
                <w:rFonts w:ascii="华文仿宋" w:hAnsi="华文仿宋" w:eastAsia="华文仿宋" w:cs="华文仿宋"/>
                <w:sz w:val="24"/>
                <w:szCs w:val="32"/>
              </w:rPr>
              <w:t>不同网络中的 ARP 地址解析通常是相互独立的，而实现不同网络之间的通信需要借助路由器等网络设备来进行数据的转发和路由。</w:t>
            </w:r>
          </w:p>
          <w:p w14:paraId="7D298B02">
            <w:pPr>
              <w:rPr>
                <w:rFonts w:hint="eastAsia" w:ascii="华文仿宋" w:hAnsi="华文仿宋" w:eastAsia="华文仿宋" w:cs="华文仿宋"/>
                <w:sz w:val="24"/>
                <w:szCs w:val="32"/>
                <w:lang w:eastAsia="zh-CN"/>
              </w:rPr>
            </w:pPr>
            <w:r>
              <w:rPr>
                <w:rFonts w:hint="eastAsia" w:ascii="华文仿宋" w:hAnsi="华文仿宋" w:eastAsia="华文仿宋" w:cs="华文仿宋"/>
                <w:sz w:val="24"/>
                <w:szCs w:val="32"/>
                <w:lang w:val="en-US" w:eastAsia="zh-CN"/>
              </w:rPr>
              <w:t>（3）ARP应用在以太网内，数据链路层是PPP协议的需要地址解析吗？请说明理由。</w:t>
            </w:r>
          </w:p>
          <w:p w14:paraId="24AA5248">
            <w:pPr>
              <w:rPr>
                <w:rFonts w:hint="eastAsia" w:ascii="华文仿宋" w:hAnsi="华文仿宋" w:eastAsia="华文仿宋" w:cs="华文仿宋"/>
                <w:sz w:val="24"/>
                <w:szCs w:val="24"/>
              </w:rPr>
            </w:pPr>
            <w:r>
              <w:rPr>
                <w:rFonts w:hint="eastAsia" w:ascii="华文仿宋" w:hAnsi="华文仿宋" w:eastAsia="华文仿宋" w:cs="华文仿宋"/>
                <w:sz w:val="24"/>
                <w:szCs w:val="24"/>
              </w:rPr>
              <w:t>在使用PPP协议的网络中，ARP（地址解析协议）通常不会被使用，也不需要进行地址解析。这是因为PPP协议是一种点对点的链路协议，它通常用于直接连接两台设备，比如通过拨号连接互联网服务提供商（ISP）的服务器，或者在企业网络中连接远程办公设备。</w:t>
            </w:r>
          </w:p>
          <w:p w14:paraId="54AF3103">
            <w:pPr>
              <w:rPr>
                <w:rFonts w:hint="eastAsia" w:ascii="华文仿宋" w:hAnsi="华文仿宋" w:eastAsia="华文仿宋" w:cs="华文仿宋"/>
                <w:sz w:val="24"/>
                <w:szCs w:val="24"/>
              </w:rPr>
            </w:pPr>
            <w:r>
              <w:rPr>
                <w:rFonts w:hint="eastAsia" w:ascii="华文仿宋" w:hAnsi="华文仿宋" w:eastAsia="华文仿宋" w:cs="华文仿宋"/>
                <w:sz w:val="24"/>
                <w:szCs w:val="24"/>
              </w:rPr>
              <w:t>由于PPP协议是面向点对点连接的，每个连接只涉及两台设备，因此在这种情况下，并不需要进行局域网内部的地址解析。在PPP连接中，设备直接使用对方的IP地址进行通信，而不需要像在以太网中那样通过MAC地址进行地址解析。在使用PPP协议的网络中，通常不会涉及局域网内部的地址解析过程，而是直接通过IP地址进行通信的</w:t>
            </w:r>
          </w:p>
          <w:p w14:paraId="5DF1F4D4"/>
          <w:p w14:paraId="112E41C3"/>
          <w:p w14:paraId="6416584A">
            <w:pPr>
              <w:bidi w:val="0"/>
              <w:rPr>
                <w:rFonts w:hint="default" w:ascii="华文仿宋" w:hAnsi="华文仿宋" w:eastAsia="华文仿宋" w:cs="华文仿宋"/>
                <w:b/>
                <w:bCs/>
                <w:sz w:val="24"/>
                <w:szCs w:val="32"/>
                <w:lang w:val="en-US" w:eastAsia="zh-CN"/>
              </w:rPr>
            </w:pPr>
            <w:r>
              <w:rPr>
                <w:rFonts w:hint="eastAsia" w:ascii="华文仿宋" w:hAnsi="华文仿宋" w:eastAsia="华文仿宋" w:cs="华文仿宋"/>
                <w:b/>
                <w:bCs/>
                <w:sz w:val="24"/>
                <w:szCs w:val="32"/>
              </w:rPr>
              <w:t>任务二：</w:t>
            </w:r>
            <w:r>
              <w:rPr>
                <w:rFonts w:hint="eastAsia" w:ascii="华文仿宋" w:hAnsi="华文仿宋" w:eastAsia="华文仿宋" w:cs="华文仿宋"/>
                <w:b/>
                <w:bCs/>
                <w:sz w:val="24"/>
                <w:szCs w:val="32"/>
                <w:lang w:val="en-US" w:eastAsia="zh-CN"/>
              </w:rPr>
              <w:t>ICMP协议分析</w:t>
            </w:r>
          </w:p>
          <w:p w14:paraId="2DBBD945">
            <w:pPr>
              <w:pStyle w:val="9"/>
              <w:numPr>
                <w:ilvl w:val="0"/>
                <w:numId w:val="0"/>
              </w:numPr>
              <w:tabs>
                <w:tab w:val="left" w:pos="1070"/>
              </w:tabs>
              <w:spacing w:before="72" w:after="0" w:line="240" w:lineRule="auto"/>
              <w:ind w:right="0" w:rightChars="0"/>
              <w:jc w:val="left"/>
              <w:rPr>
                <w:spacing w:val="-2"/>
                <w:sz w:val="21"/>
              </w:rPr>
            </w:pPr>
            <w:r>
              <w:rPr>
                <w:rFonts w:hint="eastAsia" w:ascii="华文仿宋" w:hAnsi="华文仿宋" w:eastAsia="华文仿宋" w:cs="华文仿宋"/>
                <w:kern w:val="2"/>
                <w:sz w:val="24"/>
                <w:szCs w:val="32"/>
                <w:lang w:val="en-US" w:eastAsia="zh-CN" w:bidi="ar-SA"/>
              </w:rPr>
              <w:t>（1）简述一下为什么需要 ICMP 协议？</w:t>
            </w:r>
          </w:p>
          <w:p w14:paraId="30B98D00">
            <w:pPr>
              <w:pStyle w:val="9"/>
              <w:tabs>
                <w:tab w:val="left" w:pos="1800"/>
              </w:tabs>
              <w:spacing w:before="72"/>
              <w:ind w:left="0" w:firstLine="0"/>
              <w:jc w:val="left"/>
              <w:rPr>
                <w:spacing w:val="-2"/>
                <w:sz w:val="21"/>
              </w:rPr>
            </w:pPr>
            <w:r>
              <w:rPr>
                <w:rFonts w:ascii="华文仿宋" w:hAnsi="华文仿宋" w:eastAsia="华文仿宋" w:cs="华文仿宋"/>
                <w:sz w:val="24"/>
                <w:szCs w:val="32"/>
                <w:lang w:val="en-US" w:bidi="ar-SA"/>
              </w:rPr>
              <w:t>ICMP在IP网络中扮演着重要的角色，用于传递控制、错误报告和诊断信息，帮助设备维护网络连接、进行故障排除和优化路由等操作。</w:t>
            </w:r>
          </w:p>
          <w:p w14:paraId="601431CF">
            <w:pPr>
              <w:pStyle w:val="9"/>
              <w:numPr>
                <w:ilvl w:val="0"/>
                <w:numId w:val="0"/>
              </w:numPr>
              <w:tabs>
                <w:tab w:val="left" w:pos="1070"/>
              </w:tabs>
              <w:spacing w:before="30" w:after="0" w:line="240" w:lineRule="auto"/>
              <w:ind w:right="0" w:rightChars="0"/>
              <w:jc w:val="left"/>
              <w:rPr>
                <w:rFonts w:hint="eastAsia" w:ascii="华文仿宋" w:hAnsi="华文仿宋" w:eastAsia="华文仿宋" w:cs="华文仿宋"/>
                <w:kern w:val="2"/>
                <w:sz w:val="24"/>
                <w:szCs w:val="32"/>
                <w:lang w:val="en-US" w:eastAsia="zh-CN" w:bidi="ar-SA"/>
              </w:rPr>
            </w:pPr>
            <w:r>
              <w:rPr>
                <w:rFonts w:hint="eastAsia" w:ascii="华文仿宋" w:hAnsi="华文仿宋" w:eastAsia="华文仿宋" w:cs="华文仿宋"/>
                <w:kern w:val="2"/>
                <w:sz w:val="24"/>
                <w:szCs w:val="32"/>
                <w:lang w:val="en-US" w:eastAsia="zh-CN" w:bidi="ar-SA"/>
              </w:rPr>
              <w:t>（2）为什么要限制失效的 ICMP 差错报文再产生一个 ICMP 报文？</w:t>
            </w:r>
          </w:p>
          <w:p w14:paraId="4299A21C">
            <w:pPr>
              <w:pStyle w:val="9"/>
              <w:tabs>
                <w:tab w:val="left" w:pos="1070"/>
              </w:tabs>
              <w:spacing w:before="30"/>
              <w:ind w:left="0" w:firstLine="0"/>
              <w:jc w:val="left"/>
              <w:rPr>
                <w:rFonts w:hint="eastAsia" w:ascii="华文仿宋" w:hAnsi="华文仿宋" w:eastAsia="华文仿宋" w:cs="华文仿宋"/>
                <w:sz w:val="24"/>
                <w:szCs w:val="32"/>
                <w:lang w:val="en-US" w:eastAsia="zh-CN" w:bidi="ar-SA"/>
              </w:rPr>
            </w:pPr>
            <w:r>
              <w:rPr>
                <w:rFonts w:ascii="华文仿宋" w:hAnsi="华文仿宋" w:eastAsia="华文仿宋" w:cs="华文仿宋"/>
                <w:sz w:val="24"/>
                <w:szCs w:val="32"/>
                <w:lang w:val="en-US" w:bidi="ar-SA"/>
              </w:rPr>
              <w:t>防止洪水攻击</w:t>
            </w:r>
            <w:r>
              <w:rPr>
                <w:rFonts w:hint="eastAsia" w:ascii="华文仿宋" w:hAnsi="华文仿宋" w:eastAsia="华文仿宋" w:cs="华文仿宋"/>
                <w:sz w:val="24"/>
                <w:szCs w:val="32"/>
                <w:lang w:val="en-US" w:bidi="ar-SA"/>
              </w:rPr>
              <w:t>，</w:t>
            </w:r>
            <w:r>
              <w:rPr>
                <w:rFonts w:ascii="华文仿宋" w:hAnsi="华文仿宋" w:eastAsia="华文仿宋" w:cs="华文仿宋"/>
                <w:sz w:val="24"/>
                <w:szCs w:val="32"/>
                <w:lang w:val="en-US" w:bidi="ar-SA"/>
              </w:rPr>
              <w:t>避免循环报文</w:t>
            </w:r>
            <w:r>
              <w:rPr>
                <w:rFonts w:hint="eastAsia" w:ascii="华文仿宋" w:hAnsi="华文仿宋" w:eastAsia="华文仿宋" w:cs="华文仿宋"/>
                <w:sz w:val="24"/>
                <w:szCs w:val="32"/>
                <w:lang w:val="en-US" w:bidi="ar-SA"/>
              </w:rPr>
              <w:t>，</w:t>
            </w:r>
            <w:r>
              <w:rPr>
                <w:rFonts w:hint="eastAsia" w:ascii="华文仿宋" w:hAnsi="华文仿宋" w:eastAsia="华文仿宋" w:cs="华文仿宋"/>
                <w:sz w:val="24"/>
                <w:szCs w:val="32"/>
                <w:lang w:val="en-US" w:eastAsia="zh-CN" w:bidi="ar-SA"/>
              </w:rPr>
              <w:t>出于</w:t>
            </w:r>
            <w:r>
              <w:rPr>
                <w:rFonts w:ascii="华文仿宋" w:hAnsi="华文仿宋" w:eastAsia="华文仿宋" w:cs="华文仿宋"/>
                <w:sz w:val="24"/>
                <w:szCs w:val="32"/>
                <w:lang w:val="en-US" w:bidi="ar-SA"/>
              </w:rPr>
              <w:t>安全性考虑</w:t>
            </w:r>
            <w:r>
              <w:rPr>
                <w:rFonts w:hint="eastAsia" w:ascii="华文仿宋" w:hAnsi="华文仿宋" w:eastAsia="华文仿宋" w:cs="华文仿宋"/>
                <w:sz w:val="24"/>
                <w:szCs w:val="32"/>
                <w:lang w:val="en-US" w:eastAsia="zh-CN" w:bidi="ar-SA"/>
              </w:rPr>
              <w:t>。</w:t>
            </w:r>
          </w:p>
          <w:p w14:paraId="6F7051CC">
            <w:pPr>
              <w:pStyle w:val="9"/>
              <w:numPr>
                <w:ilvl w:val="0"/>
                <w:numId w:val="0"/>
              </w:numPr>
              <w:tabs>
                <w:tab w:val="left" w:pos="1070"/>
              </w:tabs>
              <w:spacing w:before="30" w:after="0" w:line="240" w:lineRule="auto"/>
              <w:ind w:right="0" w:rightChars="0"/>
              <w:jc w:val="left"/>
              <w:rPr>
                <w:rFonts w:hint="eastAsia" w:ascii="华文仿宋" w:hAnsi="华文仿宋" w:eastAsia="华文仿宋" w:cs="华文仿宋"/>
                <w:kern w:val="2"/>
                <w:sz w:val="24"/>
                <w:szCs w:val="32"/>
                <w:lang w:val="en-US" w:eastAsia="zh-CN" w:bidi="ar-SA"/>
              </w:rPr>
            </w:pPr>
          </w:p>
          <w:p w14:paraId="77648315">
            <w:pPr>
              <w:bidi w:val="0"/>
              <w:rPr>
                <w:rFonts w:hint="default" w:ascii="华文仿宋" w:hAnsi="华文仿宋" w:eastAsia="华文仿宋" w:cs="华文仿宋"/>
                <w:b/>
                <w:bCs/>
                <w:sz w:val="24"/>
                <w:szCs w:val="32"/>
                <w:lang w:val="en-US" w:eastAsia="zh-CN"/>
              </w:rPr>
            </w:pPr>
            <w:r>
              <w:rPr>
                <w:rFonts w:hint="eastAsia" w:ascii="华文仿宋" w:hAnsi="华文仿宋" w:eastAsia="华文仿宋" w:cs="华文仿宋"/>
                <w:b/>
                <w:bCs/>
                <w:sz w:val="24"/>
                <w:szCs w:val="32"/>
              </w:rPr>
              <w:t>任务</w:t>
            </w:r>
            <w:r>
              <w:rPr>
                <w:rFonts w:hint="eastAsia" w:ascii="华文仿宋" w:hAnsi="华文仿宋" w:eastAsia="华文仿宋" w:cs="华文仿宋"/>
                <w:b/>
                <w:bCs/>
                <w:sz w:val="24"/>
                <w:szCs w:val="32"/>
                <w:lang w:eastAsia="zh-CN"/>
              </w:rPr>
              <w:t>三</w:t>
            </w:r>
            <w:r>
              <w:rPr>
                <w:rFonts w:hint="eastAsia" w:ascii="华文仿宋" w:hAnsi="华文仿宋" w:eastAsia="华文仿宋" w:cs="华文仿宋"/>
                <w:b/>
                <w:bCs/>
                <w:sz w:val="24"/>
                <w:szCs w:val="32"/>
              </w:rPr>
              <w:t>：</w:t>
            </w:r>
            <w:r>
              <w:rPr>
                <w:rFonts w:hint="eastAsia" w:ascii="华文仿宋" w:hAnsi="华文仿宋" w:eastAsia="华文仿宋" w:cs="华文仿宋"/>
                <w:b/>
                <w:bCs/>
                <w:sz w:val="24"/>
                <w:szCs w:val="32"/>
                <w:lang w:val="en-US" w:eastAsia="zh-CN"/>
              </w:rPr>
              <w:t>IP协议分析</w:t>
            </w:r>
          </w:p>
          <w:p w14:paraId="36E5A6C8">
            <w:pPr>
              <w:rPr>
                <w:rFonts w:hint="eastAsia" w:ascii="华文仿宋" w:hAnsi="华文仿宋" w:eastAsia="华文仿宋" w:cs="华文仿宋"/>
                <w:sz w:val="22"/>
                <w:szCs w:val="28"/>
              </w:rPr>
            </w:pPr>
            <w:r>
              <w:rPr>
                <w:rFonts w:hint="eastAsia" w:ascii="华文仿宋" w:hAnsi="华文仿宋" w:eastAsia="华文仿宋" w:cs="华文仿宋"/>
                <w:sz w:val="22"/>
                <w:szCs w:val="28"/>
                <w:lang w:eastAsia="zh-CN"/>
              </w:rPr>
              <w:t>（</w:t>
            </w:r>
            <w:r>
              <w:rPr>
                <w:rFonts w:hint="eastAsia" w:ascii="华文仿宋" w:hAnsi="华文仿宋" w:eastAsia="华文仿宋" w:cs="华文仿宋"/>
                <w:sz w:val="22"/>
                <w:szCs w:val="28"/>
                <w:lang w:val="en-US" w:eastAsia="zh-CN"/>
              </w:rPr>
              <w:t>1</w:t>
            </w:r>
            <w:r>
              <w:rPr>
                <w:rFonts w:hint="eastAsia" w:ascii="华文仿宋" w:hAnsi="华文仿宋" w:eastAsia="华文仿宋" w:cs="华文仿宋"/>
                <w:sz w:val="22"/>
                <w:szCs w:val="28"/>
                <w:lang w:eastAsia="zh-CN"/>
              </w:rPr>
              <w:t>）</w:t>
            </w:r>
            <w:r>
              <w:rPr>
                <w:rFonts w:hint="eastAsia" w:ascii="华文仿宋" w:hAnsi="华文仿宋" w:eastAsia="华文仿宋" w:cs="华文仿宋"/>
                <w:sz w:val="22"/>
                <w:szCs w:val="28"/>
              </w:rPr>
              <w:t>在IP 包头部，上层协议区域的值是多少？</w:t>
            </w:r>
          </w:p>
          <w:p w14:paraId="25CF122E">
            <w:pPr>
              <w:rPr>
                <w:rFonts w:hint="eastAsia" w:ascii="华文仿宋" w:hAnsi="华文仿宋" w:eastAsia="华文仿宋" w:cs="华文仿宋"/>
                <w:sz w:val="22"/>
                <w:szCs w:val="28"/>
              </w:rPr>
            </w:pPr>
            <w:r>
              <w:rPr>
                <w:rFonts w:hint="eastAsia" w:ascii="华文仿宋" w:hAnsi="华文仿宋" w:eastAsia="华文仿宋" w:cs="华文仿宋"/>
                <w:sz w:val="22"/>
                <w:szCs w:val="28"/>
              </w:rPr>
              <w:t xml:space="preserve">  IP包头部的上层协议区域是"协议"字段，它位于IP包头部的第9个字节处，占一个字节的空间。这个字段的数值表示了该IP包所承载的上层协议，比如TCP协议对应数值6，UDP协议对应数值17，ICMP协议对应数值1等。不同的数值代表了不同的上层协议类型。</w:t>
            </w:r>
          </w:p>
          <w:p w14:paraId="37659DD4">
            <w:pPr>
              <w:rPr>
                <w:rFonts w:hint="eastAsia" w:ascii="华文仿宋" w:hAnsi="华文仿宋" w:eastAsia="华文仿宋" w:cs="华文仿宋"/>
                <w:sz w:val="22"/>
                <w:szCs w:val="28"/>
              </w:rPr>
            </w:pPr>
            <w:r>
              <w:rPr>
                <w:rFonts w:hint="eastAsia" w:ascii="华文仿宋" w:hAnsi="华文仿宋" w:eastAsia="华文仿宋" w:cs="华文仿宋"/>
                <w:sz w:val="22"/>
                <w:szCs w:val="28"/>
                <w:lang w:eastAsia="zh-CN"/>
              </w:rPr>
              <w:t>（</w:t>
            </w:r>
            <w:r>
              <w:rPr>
                <w:rFonts w:hint="eastAsia" w:ascii="华文仿宋" w:hAnsi="华文仿宋" w:eastAsia="华文仿宋" w:cs="华文仿宋"/>
                <w:sz w:val="22"/>
                <w:szCs w:val="28"/>
                <w:lang w:val="en-US" w:eastAsia="zh-CN"/>
              </w:rPr>
              <w:t>2</w:t>
            </w:r>
            <w:r>
              <w:rPr>
                <w:rFonts w:hint="eastAsia" w:ascii="华文仿宋" w:hAnsi="华文仿宋" w:eastAsia="华文仿宋" w:cs="华文仿宋"/>
                <w:sz w:val="22"/>
                <w:szCs w:val="28"/>
                <w:lang w:eastAsia="zh-CN"/>
              </w:rPr>
              <w:t>）</w:t>
            </w:r>
            <w:r>
              <w:rPr>
                <w:rFonts w:hint="eastAsia" w:ascii="华文仿宋" w:hAnsi="华文仿宋" w:eastAsia="华文仿宋" w:cs="华文仿宋"/>
                <w:sz w:val="22"/>
                <w:szCs w:val="28"/>
              </w:rPr>
              <w:t>IP 头部有多少字节？IP 数据包的有效载荷是多少字节？解释你是怎样确定有效载荷的数量的？</w:t>
            </w:r>
          </w:p>
          <w:p w14:paraId="53D278DF">
            <w:pPr>
              <w:numPr>
                <w:ilvl w:val="0"/>
                <w:numId w:val="0"/>
              </w:numPr>
              <w:ind w:leftChars="0"/>
              <w:rPr>
                <w:rFonts w:hint="eastAsia" w:ascii="华文仿宋" w:hAnsi="华文仿宋" w:eastAsia="华文仿宋" w:cs="华文仿宋"/>
                <w:sz w:val="22"/>
                <w:szCs w:val="28"/>
              </w:rPr>
            </w:pPr>
            <w:r>
              <w:rPr>
                <w:rFonts w:hint="eastAsia" w:ascii="华文仿宋" w:hAnsi="华文仿宋" w:eastAsia="华文仿宋" w:cs="华文仿宋"/>
                <w:sz w:val="22"/>
                <w:szCs w:val="28"/>
              </w:rPr>
              <w:t>IP头部通常有20个字节，但是在某些情况下，可能会有可选的额外头部，导致IP头部的长度增加。</w:t>
            </w:r>
          </w:p>
          <w:p w14:paraId="7D148FAD">
            <w:pPr>
              <w:rPr>
                <w:rFonts w:hint="eastAsia" w:ascii="华文仿宋" w:hAnsi="华文仿宋" w:eastAsia="华文仿宋" w:cs="华文仿宋"/>
                <w:sz w:val="22"/>
                <w:szCs w:val="28"/>
              </w:rPr>
            </w:pPr>
            <w:r>
              <w:rPr>
                <w:rFonts w:hint="eastAsia" w:ascii="华文仿宋" w:hAnsi="华文仿宋" w:eastAsia="华文仿宋" w:cs="华文仿宋"/>
                <w:sz w:val="22"/>
                <w:szCs w:val="28"/>
              </w:rPr>
              <w:t>IP数据包的有效载荷大小取决于IP数据包中携带的上层协议的数据量。例如，如果IP数据包携带了一个TCP段或者UDP数据报，那么有效载荷的大小就是TCP段或UDP数据报的长度减去对应协议的头部长度。为了确定有效载荷的数量，需要首先查看IP数据包头部中的总长度字段（Total Length field）。这个字段占据2个字节，表示整个IP数据包的长度，包括IP头部和数据部分。然后，从这个总长度中减去IP头部的长度（通常是20个字节），就可以得到有效载荷的长度。</w:t>
            </w:r>
          </w:p>
          <w:p w14:paraId="0E1192C1">
            <w:pPr>
              <w:rPr>
                <w:rFonts w:hint="eastAsia" w:ascii="华文仿宋" w:hAnsi="华文仿宋" w:eastAsia="华文仿宋" w:cs="华文仿宋"/>
                <w:sz w:val="22"/>
                <w:szCs w:val="28"/>
              </w:rPr>
            </w:pPr>
          </w:p>
          <w:p w14:paraId="15525043">
            <w:pPr>
              <w:rPr>
                <w:rFonts w:hint="eastAsia" w:ascii="华文仿宋" w:hAnsi="华文仿宋" w:eastAsia="华文仿宋" w:cs="华文仿宋"/>
                <w:sz w:val="22"/>
                <w:szCs w:val="28"/>
              </w:rPr>
            </w:pPr>
          </w:p>
          <w:p w14:paraId="0E2FE7CB">
            <w:pPr>
              <w:rPr>
                <w:rFonts w:hint="eastAsia" w:ascii="华文仿宋" w:hAnsi="华文仿宋" w:eastAsia="华文仿宋" w:cs="华文仿宋"/>
                <w:sz w:val="22"/>
                <w:szCs w:val="28"/>
              </w:rPr>
            </w:pPr>
            <w:r>
              <w:rPr>
                <w:rFonts w:hint="eastAsia" w:ascii="华文仿宋" w:hAnsi="华文仿宋" w:eastAsia="华文仿宋" w:cs="华文仿宋"/>
                <w:sz w:val="22"/>
                <w:szCs w:val="28"/>
                <w:lang w:eastAsia="zh-CN"/>
              </w:rPr>
              <w:t>（</w:t>
            </w:r>
            <w:r>
              <w:rPr>
                <w:rFonts w:hint="eastAsia" w:ascii="华文仿宋" w:hAnsi="华文仿宋" w:eastAsia="华文仿宋" w:cs="华文仿宋"/>
                <w:sz w:val="22"/>
                <w:szCs w:val="28"/>
                <w:lang w:val="en-US" w:eastAsia="zh-CN"/>
              </w:rPr>
              <w:t>3</w:t>
            </w:r>
            <w:r>
              <w:rPr>
                <w:rFonts w:hint="eastAsia" w:ascii="华文仿宋" w:hAnsi="华文仿宋" w:eastAsia="华文仿宋" w:cs="华文仿宋"/>
                <w:sz w:val="22"/>
                <w:szCs w:val="28"/>
                <w:lang w:eastAsia="zh-CN"/>
              </w:rPr>
              <w:t>）</w:t>
            </w:r>
            <w:r>
              <w:rPr>
                <w:rFonts w:hint="eastAsia" w:ascii="华文仿宋" w:hAnsi="华文仿宋" w:eastAsia="华文仿宋" w:cs="华文仿宋"/>
                <w:sz w:val="22"/>
                <w:szCs w:val="28"/>
              </w:rPr>
              <w:t>这个IP 数据包被分割了吗？解释你是怎样确定这个数据包是否被分割？</w:t>
            </w:r>
          </w:p>
          <w:p w14:paraId="5F223DF5">
            <w:pPr>
              <w:rPr>
                <w:rFonts w:hint="default" w:ascii="华文仿宋" w:hAnsi="华文仿宋" w:eastAsia="华文仿宋" w:cs="华文仿宋"/>
                <w:sz w:val="22"/>
                <w:szCs w:val="28"/>
                <w:lang w:val="en-US" w:eastAsia="zh-CN"/>
              </w:rPr>
            </w:pPr>
            <w:r>
              <w:rPr>
                <w:rFonts w:hint="eastAsia" w:ascii="华文仿宋" w:hAnsi="华文仿宋" w:eastAsia="华文仿宋" w:cs="华文仿宋"/>
                <w:sz w:val="22"/>
                <w:szCs w:val="28"/>
              </w:rPr>
              <w:t>因为数据包里的标识字段不是相同的</w:t>
            </w:r>
            <w:r>
              <w:rPr>
                <w:rFonts w:hint="eastAsia" w:ascii="华文仿宋" w:hAnsi="华文仿宋" w:eastAsia="华文仿宋" w:cs="华文仿宋"/>
                <w:sz w:val="22"/>
                <w:szCs w:val="28"/>
                <w:lang w:eastAsia="zh-CN"/>
              </w:rPr>
              <w:t>，</w:t>
            </w:r>
            <w:r>
              <w:rPr>
                <w:rFonts w:hint="eastAsia" w:ascii="华文仿宋" w:hAnsi="华文仿宋" w:eastAsia="华文仿宋" w:cs="华文仿宋"/>
                <w:sz w:val="22"/>
                <w:szCs w:val="28"/>
                <w:lang w:val="en-US" w:eastAsia="zh-CN"/>
              </w:rPr>
              <w:t>所以没有</w:t>
            </w:r>
            <w:r>
              <w:rPr>
                <w:rFonts w:hint="eastAsia" w:ascii="华文仿宋" w:hAnsi="华文仿宋" w:eastAsia="华文仿宋" w:cs="华文仿宋"/>
                <w:sz w:val="22"/>
                <w:szCs w:val="28"/>
              </w:rPr>
              <w:t>被分割</w:t>
            </w:r>
          </w:p>
          <w:p w14:paraId="22EDA7E0">
            <w:pPr>
              <w:rPr>
                <w:rFonts w:hint="eastAsia" w:ascii="华文仿宋" w:hAnsi="华文仿宋" w:eastAsia="华文仿宋" w:cs="华文仿宋"/>
                <w:sz w:val="22"/>
                <w:szCs w:val="28"/>
              </w:rPr>
            </w:pPr>
          </w:p>
          <w:p w14:paraId="2DE36E59">
            <w:pPr>
              <w:rPr>
                <w:rFonts w:hint="eastAsia" w:ascii="华文仿宋" w:hAnsi="华文仿宋" w:eastAsia="华文仿宋" w:cs="华文仿宋"/>
                <w:sz w:val="22"/>
                <w:szCs w:val="28"/>
              </w:rPr>
            </w:pPr>
            <w:r>
              <w:rPr>
                <w:rFonts w:hint="eastAsia" w:ascii="华文仿宋" w:hAnsi="华文仿宋" w:eastAsia="华文仿宋" w:cs="华文仿宋"/>
                <w:sz w:val="22"/>
                <w:szCs w:val="28"/>
                <w:lang w:eastAsia="zh-CN"/>
              </w:rPr>
              <w:t>（</w:t>
            </w:r>
            <w:r>
              <w:rPr>
                <w:rFonts w:hint="eastAsia" w:ascii="华文仿宋" w:hAnsi="华文仿宋" w:eastAsia="华文仿宋" w:cs="华文仿宋"/>
                <w:sz w:val="22"/>
                <w:szCs w:val="28"/>
                <w:lang w:val="en-US" w:eastAsia="zh-CN"/>
              </w:rPr>
              <w:t>4</w:t>
            </w:r>
            <w:r>
              <w:rPr>
                <w:rFonts w:hint="eastAsia" w:ascii="华文仿宋" w:hAnsi="华文仿宋" w:eastAsia="华文仿宋" w:cs="华文仿宋"/>
                <w:sz w:val="22"/>
                <w:szCs w:val="28"/>
                <w:lang w:eastAsia="zh-CN"/>
              </w:rPr>
              <w:t>）</w:t>
            </w:r>
            <w:r>
              <w:rPr>
                <w:rFonts w:hint="eastAsia" w:ascii="华文仿宋" w:hAnsi="华文仿宋" w:eastAsia="华文仿宋" w:cs="华文仿宋"/>
                <w:sz w:val="22"/>
                <w:szCs w:val="28"/>
              </w:rPr>
              <w:t>往同一IP 的数据包哪些字段在改变，而且必须改变？为什么？哪些字段是保持不变的，而且必须保持不变？</w:t>
            </w:r>
          </w:p>
          <w:p w14:paraId="49F127EF">
            <w:pPr>
              <w:rPr>
                <w:rFonts w:hint="eastAsia" w:ascii="华文仿宋" w:hAnsi="华文仿宋" w:eastAsia="华文仿宋" w:cs="华文仿宋"/>
                <w:sz w:val="22"/>
                <w:szCs w:val="28"/>
              </w:rPr>
            </w:pPr>
            <w:r>
              <w:rPr>
                <w:rFonts w:hint="eastAsia" w:ascii="华文仿宋" w:hAnsi="华文仿宋" w:eastAsia="华文仿宋" w:cs="华文仿宋"/>
                <w:sz w:val="22"/>
                <w:szCs w:val="28"/>
              </w:rPr>
              <w:t>端口号，目标端口，序列号，确认号必须改变。</w:t>
            </w:r>
            <w:r>
              <w:rPr>
                <w:rFonts w:ascii="华文仿宋" w:hAnsi="华文仿宋" w:eastAsia="华文仿宋" w:cs="华文仿宋"/>
                <w:sz w:val="22"/>
                <w:szCs w:val="28"/>
              </w:rPr>
              <w:t>为了确保网络通信的正确性和有序性。通过改变源端口和目标端口，可以将数据包正确地路由到相应的应用程序或服务。而序列号和确认号则用于保证数据包的有序传输和确认。</w:t>
            </w:r>
            <w:r>
              <w:rPr>
                <w:rFonts w:hint="eastAsia" w:ascii="华文仿宋" w:hAnsi="华文仿宋" w:eastAsia="华文仿宋" w:cs="华文仿宋"/>
                <w:sz w:val="22"/>
                <w:szCs w:val="28"/>
              </w:rPr>
              <w:t>源IP地址，目标IP地址，标识字段，协议字段必须保持不变。</w:t>
            </w:r>
            <w:r>
              <w:rPr>
                <w:rFonts w:ascii="华文仿宋" w:hAnsi="华文仿宋" w:eastAsia="华文仿宋" w:cs="华文仿宋"/>
                <w:sz w:val="22"/>
                <w:szCs w:val="28"/>
              </w:rPr>
              <w:t>这些字段的变化和不变，符合网络通信的基本规则和协议规范，确保了数据包能够正确地被路由、传递和接收。</w:t>
            </w:r>
          </w:p>
          <w:p w14:paraId="5093A876">
            <w:pPr>
              <w:rPr>
                <w:rFonts w:hint="eastAsia" w:ascii="华文仿宋" w:hAnsi="华文仿宋" w:eastAsia="华文仿宋" w:cs="华文仿宋"/>
                <w:sz w:val="22"/>
                <w:szCs w:val="28"/>
              </w:rPr>
            </w:pPr>
          </w:p>
          <w:p w14:paraId="415D45E0">
            <w:pPr>
              <w:rPr>
                <w:rFonts w:hint="eastAsia" w:ascii="华文仿宋" w:hAnsi="华文仿宋" w:eastAsia="华文仿宋" w:cs="华文仿宋"/>
                <w:sz w:val="22"/>
                <w:szCs w:val="28"/>
              </w:rPr>
            </w:pPr>
            <w:r>
              <w:rPr>
                <w:rFonts w:hint="eastAsia" w:ascii="华文仿宋" w:hAnsi="华文仿宋" w:eastAsia="华文仿宋" w:cs="华文仿宋"/>
                <w:sz w:val="22"/>
                <w:szCs w:val="28"/>
                <w:lang w:eastAsia="zh-CN"/>
              </w:rPr>
              <w:t>（</w:t>
            </w:r>
            <w:r>
              <w:rPr>
                <w:rFonts w:hint="eastAsia" w:ascii="华文仿宋" w:hAnsi="华文仿宋" w:eastAsia="华文仿宋" w:cs="华文仿宋"/>
                <w:sz w:val="22"/>
                <w:szCs w:val="28"/>
                <w:lang w:val="en-US" w:eastAsia="zh-CN"/>
              </w:rPr>
              <w:t>5</w:t>
            </w:r>
            <w:r>
              <w:rPr>
                <w:rFonts w:hint="eastAsia" w:ascii="华文仿宋" w:hAnsi="华文仿宋" w:eastAsia="华文仿宋" w:cs="华文仿宋"/>
                <w:sz w:val="22"/>
                <w:szCs w:val="28"/>
                <w:lang w:eastAsia="zh-CN"/>
              </w:rPr>
              <w:t>）</w:t>
            </w:r>
            <w:r>
              <w:rPr>
                <w:rFonts w:hint="eastAsia" w:ascii="华文仿宋" w:hAnsi="华文仿宋" w:eastAsia="华文仿宋" w:cs="华文仿宋"/>
                <w:sz w:val="22"/>
                <w:szCs w:val="28"/>
              </w:rPr>
              <w:t>描述一下在IP 数据包的Identification 字段的值是什么样的？</w:t>
            </w:r>
          </w:p>
          <w:p w14:paraId="53243471">
            <w:pPr>
              <w:bidi w:val="0"/>
            </w:pPr>
            <w:r>
              <w:rPr>
                <w:rFonts w:ascii="华文仿宋" w:hAnsi="华文仿宋" w:eastAsia="华文仿宋" w:cs="华文仿宋"/>
                <w:sz w:val="22"/>
                <w:szCs w:val="28"/>
              </w:rPr>
              <w:t>该字段是一个16位的值，用于标识属于同一个原始数据包的不同分片。当发送方将一个较大的IP数据包分割成多个IP分片时，这些分片会被赋予相同的标识值，以便接收方能够将它们正确地重新组装成完整的数据包。</w:t>
            </w:r>
            <w:bookmarkStart w:id="0" w:name="_GoBack"/>
            <w:bookmarkEnd w:id="0"/>
          </w:p>
        </w:tc>
      </w:tr>
    </w:tbl>
    <w:p w14:paraId="485B230F">
      <w:pPr>
        <w:bidi w:val="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华文细黑">
    <w:altName w:val="微软雅黑"/>
    <w:panose1 w:val="02010600040101010101"/>
    <w:charset w:val="86"/>
    <w:family w:val="auto"/>
    <w:pitch w:val="default"/>
    <w:sig w:usb0="00000000" w:usb1="00000000" w:usb2="00000000" w:usb3="00000000" w:csb0="0004009F" w:csb1="DFD70000"/>
  </w:font>
  <w:font w:name="黑体-简">
    <w:altName w:val="黑体"/>
    <w:panose1 w:val="02000000000000000000"/>
    <w:charset w:val="86"/>
    <w:family w:val="auto"/>
    <w:pitch w:val="default"/>
    <w:sig w:usb0="00000000" w:usb1="00000000" w:usb2="00000000" w:usb3="00000000" w:csb0="00160000" w:csb1="00000000"/>
  </w:font>
  <w:font w:name="华文楷体">
    <w:altName w:val="宋体"/>
    <w:panose1 w:val="02010600040101010101"/>
    <w:charset w:val="86"/>
    <w:family w:val="auto"/>
    <w:pitch w:val="default"/>
    <w:sig w:usb0="00000000" w:usb1="00000000" w:usb2="00000000" w:usb3="00000000" w:csb0="00160000" w:csb1="00000000"/>
  </w:font>
  <w:font w:name="华文仿宋">
    <w:altName w:val="仿宋"/>
    <w:panose1 w:val="02010600040101010101"/>
    <w:charset w:val="86"/>
    <w:family w:val="auto"/>
    <w:pitch w:val="default"/>
    <w:sig w:usb0="00000000" w:usb1="00000000" w:usb2="00000000" w:usb3="00000000" w:csb0="0016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华文仿宋">
    <w:altName w:val="仿宋"/>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024px;height:1024px" o:bullet="t">
        <v:imagedata r:id="rId1" o:title=""/>
      </v:shape>
    </w:pict>
  </w:numPicBullet>
  <w:abstractNum w:abstractNumId="0">
    <w:nsid w:val="B478EB25"/>
    <w:multiLevelType w:val="singleLevel"/>
    <w:tmpl w:val="B478EB25"/>
    <w:lvl w:ilvl="0" w:tentative="0">
      <w:start w:val="1"/>
      <w:numFmt w:val="bullet"/>
      <w:lvlText w:val=""/>
      <w:lvlPicBulletId w:val="0"/>
      <w:lvlJc w:val="left"/>
      <w:pPr>
        <w:ind w:left="420" w:hanging="420"/>
      </w:pPr>
      <w:rPr>
        <w:rFonts w:hint="default" w:ascii="Wingdings" w:hAnsi="Wingdings"/>
      </w:rPr>
    </w:lvl>
  </w:abstractNum>
  <w:abstractNum w:abstractNumId="1">
    <w:nsid w:val="5626126C"/>
    <w:multiLevelType w:val="singleLevel"/>
    <w:tmpl w:val="5626126C"/>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cyZDBlZjBkNDI3MGNmNTAwNDRkNTAyMDk4ZWVkOTgifQ=="/>
  </w:docVars>
  <w:rsids>
    <w:rsidRoot w:val="4D8851AC"/>
    <w:rsid w:val="0011577E"/>
    <w:rsid w:val="0019577D"/>
    <w:rsid w:val="001B6B15"/>
    <w:rsid w:val="00202F11"/>
    <w:rsid w:val="00450AAB"/>
    <w:rsid w:val="008F5C13"/>
    <w:rsid w:val="00930FCB"/>
    <w:rsid w:val="020E1DF9"/>
    <w:rsid w:val="159175A8"/>
    <w:rsid w:val="1AF64BF8"/>
    <w:rsid w:val="1DB9F660"/>
    <w:rsid w:val="20AB567D"/>
    <w:rsid w:val="2C555099"/>
    <w:rsid w:val="355F40AE"/>
    <w:rsid w:val="3EAA1491"/>
    <w:rsid w:val="44476577"/>
    <w:rsid w:val="4B0667E2"/>
    <w:rsid w:val="4D8851AC"/>
    <w:rsid w:val="530F5216"/>
    <w:rsid w:val="580A6018"/>
    <w:rsid w:val="5EDE047B"/>
    <w:rsid w:val="671D2C89"/>
    <w:rsid w:val="6AEC08EC"/>
    <w:rsid w:val="6B7B38F9"/>
    <w:rsid w:val="79A20AB0"/>
    <w:rsid w:val="7D8D7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140" w:after="140"/>
      <w:outlineLvl w:val="1"/>
    </w:pPr>
    <w:rPr>
      <w:rFonts w:ascii="Arial" w:hAnsi="Arial" w:eastAsia="黑体"/>
      <w:b/>
      <w:sz w:val="28"/>
    </w:rPr>
  </w:style>
  <w:style w:type="paragraph" w:styleId="3">
    <w:name w:val="heading 3"/>
    <w:basedOn w:val="1"/>
    <w:next w:val="1"/>
    <w:qFormat/>
    <w:uiPriority w:val="1"/>
    <w:pPr>
      <w:spacing w:before="1"/>
      <w:ind w:left="542"/>
      <w:outlineLvl w:val="3"/>
    </w:pPr>
    <w:rPr>
      <w:rFonts w:ascii="Microsoft JhengHei" w:hAnsi="Microsoft JhengHei" w:eastAsia="Microsoft JhengHei" w:cs="Microsoft JhengHei"/>
      <w:b/>
      <w:bCs/>
      <w:sz w:val="21"/>
      <w:szCs w:val="21"/>
      <w:lang w:val="zh-CN" w:eastAsia="zh-CN" w:bidi="zh-CN"/>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1"/>
    <w:rPr>
      <w:rFonts w:ascii="宋体" w:hAnsi="宋体" w:eastAsia="宋体" w:cs="宋体"/>
      <w:sz w:val="21"/>
      <w:szCs w:val="21"/>
      <w:lang w:val="zh-CN" w:eastAsia="zh-CN" w:bidi="zh-CN"/>
    </w:rPr>
  </w:style>
  <w:style w:type="paragraph" w:styleId="5">
    <w:name w:val="Normal (Web)"/>
    <w:basedOn w:val="1"/>
    <w:qFormat/>
    <w:uiPriority w:val="0"/>
    <w:rPr>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9">
    <w:name w:val="List Paragraph"/>
    <w:basedOn w:val="1"/>
    <w:qFormat/>
    <w:uiPriority w:val="1"/>
    <w:pPr>
      <w:spacing w:before="71"/>
      <w:ind w:left="1069" w:hanging="530"/>
    </w:pPr>
    <w:rPr>
      <w:rFonts w:ascii="宋体" w:hAnsi="宋体" w:eastAsia="宋体" w:cs="宋体"/>
      <w:lang w:val="zh-CN" w:eastAsia="zh-CN" w:bidi="zh-CN"/>
    </w:rPr>
  </w:style>
  <w:style w:type="paragraph" w:customStyle="1" w:styleId="10">
    <w:name w:val="Table Paragraph"/>
    <w:basedOn w:val="1"/>
    <w:qFormat/>
    <w:uiPriority w:val="1"/>
    <w:rPr>
      <w:rFonts w:ascii="Times New Roman" w:hAnsi="Times New Roman" w:eastAsia="Times New Roman" w:cs="Times New Roman"/>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hn</Company>
  <Pages>9</Pages>
  <Words>984</Words>
  <Characters>1354</Characters>
  <Lines>12</Lines>
  <Paragraphs>3</Paragraphs>
  <TotalTime>0</TotalTime>
  <ScaleCrop>false</ScaleCrop>
  <LinksUpToDate>false</LinksUpToDate>
  <CharactersWithSpaces>1592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2021-04-06T21:09:00Z</dcterms:created>
  <dc:creator>Administrator</dc:creator>
  <cp:lastModifiedBy>代士展</cp:lastModifiedBy>
  <dcterms:modified xsi:type="dcterms:W3CDTF">2024-12-08T07:07:15Z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6AD67AA15145490781A2A93BA291D9A0</vt:lpwstr>
  </property>
</Properties>
</file>