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445F" w14:textId="77777777" w:rsidR="00445F4D" w:rsidRDefault="00445F4D">
      <w:pPr>
        <w:jc w:val="center"/>
        <w:rPr>
          <w:w w:val="90"/>
        </w:rPr>
      </w:pPr>
    </w:p>
    <w:p w14:paraId="797AA40F" w14:textId="77777777" w:rsidR="00445F4D" w:rsidRDefault="00000000">
      <w:pPr>
        <w:widowControl w:val="0"/>
        <w:spacing w:before="240" w:line="300" w:lineRule="auto"/>
        <w:ind w:right="4"/>
        <w:jc w:val="center"/>
        <w:rPr>
          <w:rFonts w:ascii="Times New Roman" w:eastAsia="华文新魏" w:hAnsi="Times New Roman"/>
          <w:b/>
          <w:spacing w:val="20"/>
          <w:w w:val="90"/>
          <w:kern w:val="2"/>
          <w:sz w:val="52"/>
          <w:szCs w:val="52"/>
          <w:lang w:eastAsia="zh-CN" w:bidi="ar-SA"/>
        </w:rPr>
      </w:pPr>
      <w:r>
        <w:rPr>
          <w:rFonts w:ascii="Times New Roman" w:eastAsia="华文新魏" w:hAnsi="Times New Roman" w:hint="eastAsia"/>
          <w:b/>
          <w:spacing w:val="20"/>
          <w:w w:val="90"/>
          <w:kern w:val="2"/>
          <w:sz w:val="52"/>
          <w:szCs w:val="52"/>
          <w:lang w:eastAsia="zh-CN" w:bidi="ar-SA"/>
        </w:rPr>
        <w:t>华中农业大学</w:t>
      </w:r>
    </w:p>
    <w:p w14:paraId="70F4D273" w14:textId="77777777" w:rsidR="00445F4D" w:rsidRDefault="00000000">
      <w:pPr>
        <w:widowControl w:val="0"/>
        <w:spacing w:before="240" w:line="300" w:lineRule="auto"/>
        <w:ind w:right="4"/>
        <w:jc w:val="center"/>
        <w:rPr>
          <w:rFonts w:ascii="Times New Roman" w:eastAsia="华文新魏" w:hAnsi="Times New Roman"/>
          <w:b/>
          <w:spacing w:val="20"/>
          <w:w w:val="90"/>
          <w:kern w:val="2"/>
          <w:sz w:val="84"/>
          <w:szCs w:val="84"/>
          <w:lang w:eastAsia="zh-CN" w:bidi="ar-SA"/>
        </w:rPr>
      </w:pPr>
      <w:r>
        <w:rPr>
          <w:rFonts w:ascii="Times New Roman" w:eastAsia="华文新魏" w:hAnsi="Times New Roman" w:hint="eastAsia"/>
          <w:b/>
          <w:spacing w:val="20"/>
          <w:w w:val="90"/>
          <w:kern w:val="2"/>
          <w:sz w:val="84"/>
          <w:szCs w:val="84"/>
          <w:lang w:eastAsia="zh-CN" w:bidi="ar-SA"/>
        </w:rPr>
        <w:t>智能机器人实验报告</w:t>
      </w:r>
    </w:p>
    <w:p w14:paraId="7B3A817B" w14:textId="77777777" w:rsidR="00445F4D" w:rsidRDefault="00000000">
      <w:pPr>
        <w:jc w:val="center"/>
        <w:rPr>
          <w:sz w:val="52"/>
          <w:szCs w:val="52"/>
          <w:lang w:eastAsia="zh-CN"/>
        </w:rPr>
      </w:pPr>
      <w:r>
        <w:rPr>
          <w:rFonts w:hint="eastAsia"/>
          <w:sz w:val="52"/>
          <w:szCs w:val="52"/>
          <w:lang w:eastAsia="zh-CN"/>
        </w:rPr>
        <w:t xml:space="preserve">  </w:t>
      </w:r>
    </w:p>
    <w:p w14:paraId="0E8647B1" w14:textId="77777777" w:rsidR="00445F4D" w:rsidRDefault="00445F4D">
      <w:pPr>
        <w:jc w:val="center"/>
        <w:rPr>
          <w:sz w:val="56"/>
          <w:szCs w:val="52"/>
          <w:lang w:eastAsia="zh-CN"/>
        </w:rPr>
      </w:pPr>
    </w:p>
    <w:p w14:paraId="50791C74" w14:textId="56BBF7B1" w:rsidR="00445F4D" w:rsidRDefault="00000000">
      <w:pPr>
        <w:ind w:leftChars="500" w:left="1200"/>
        <w:rPr>
          <w:rFonts w:eastAsia="黑体"/>
          <w:sz w:val="28"/>
          <w:u w:val="single"/>
          <w:lang w:eastAsia="zh-CN"/>
        </w:rPr>
      </w:pPr>
      <w:r>
        <w:rPr>
          <w:rFonts w:eastAsia="黑体"/>
          <w:sz w:val="30"/>
          <w:lang w:eastAsia="zh-CN"/>
        </w:rPr>
        <w:t>题</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sz w:val="30"/>
          <w:lang w:eastAsia="zh-CN"/>
        </w:rPr>
        <w:t>目</w:t>
      </w:r>
      <w:r>
        <w:rPr>
          <w:rFonts w:eastAsia="黑体"/>
          <w:sz w:val="30"/>
          <w:lang w:eastAsia="zh-CN"/>
        </w:rPr>
        <w:t xml:space="preserve"> </w:t>
      </w:r>
      <w:r>
        <w:rPr>
          <w:rFonts w:eastAsia="黑体" w:hint="eastAsia"/>
          <w:sz w:val="36"/>
          <w:u w:val="single"/>
          <w:lang w:eastAsia="zh-CN"/>
        </w:rPr>
        <w:t xml:space="preserve">  </w:t>
      </w:r>
      <w:r w:rsidR="004C007D">
        <w:rPr>
          <w:rFonts w:eastAsia="黑体" w:hint="eastAsia"/>
          <w:sz w:val="36"/>
          <w:u w:val="single"/>
          <w:lang w:eastAsia="zh-CN"/>
        </w:rPr>
        <w:t xml:space="preserve"> </w:t>
      </w:r>
      <w:r>
        <w:rPr>
          <w:rFonts w:eastAsia="黑体" w:hint="eastAsia"/>
          <w:sz w:val="36"/>
          <w:u w:val="single"/>
          <w:lang w:eastAsia="zh-CN"/>
        </w:rPr>
        <w:t>TF</w:t>
      </w:r>
      <w:r>
        <w:rPr>
          <w:rFonts w:eastAsia="黑体" w:hint="eastAsia"/>
          <w:sz w:val="36"/>
          <w:u w:val="single"/>
          <w:lang w:eastAsia="zh-CN"/>
        </w:rPr>
        <w:t>构建实验</w:t>
      </w:r>
      <w:r>
        <w:rPr>
          <w:rFonts w:eastAsia="黑体" w:hint="eastAsia"/>
          <w:sz w:val="36"/>
          <w:u w:val="single"/>
          <w:lang w:eastAsia="zh-CN"/>
        </w:rPr>
        <w:t xml:space="preserve">   </w:t>
      </w:r>
    </w:p>
    <w:p w14:paraId="51456F19" w14:textId="3C8F0B94" w:rsidR="00445F4D" w:rsidRDefault="00000000">
      <w:pPr>
        <w:ind w:leftChars="500" w:left="1200"/>
        <w:rPr>
          <w:rFonts w:eastAsia="黑体"/>
          <w:sz w:val="30"/>
          <w:lang w:eastAsia="zh-CN"/>
        </w:rPr>
      </w:pPr>
      <w:r>
        <w:rPr>
          <w:rFonts w:eastAsia="黑体"/>
          <w:sz w:val="30"/>
          <w:lang w:eastAsia="zh-CN"/>
        </w:rPr>
        <w:t>专</w:t>
      </w:r>
      <w:r>
        <w:rPr>
          <w:rFonts w:eastAsia="黑体"/>
          <w:sz w:val="30"/>
          <w:lang w:eastAsia="zh-CN"/>
        </w:rPr>
        <w:t xml:space="preserve">       </w:t>
      </w:r>
      <w:r>
        <w:rPr>
          <w:rFonts w:eastAsia="黑体"/>
          <w:sz w:val="30"/>
          <w:lang w:eastAsia="zh-CN"/>
        </w:rPr>
        <w:t>业</w:t>
      </w:r>
      <w:r>
        <w:rPr>
          <w:rFonts w:eastAsia="黑体"/>
          <w:sz w:val="30"/>
          <w:lang w:eastAsia="zh-CN"/>
        </w:rPr>
        <w:t xml:space="preserve"> </w:t>
      </w:r>
      <w:r>
        <w:rPr>
          <w:rFonts w:eastAsia="黑体"/>
          <w:sz w:val="30"/>
          <w:u w:val="single"/>
          <w:lang w:eastAsia="zh-CN"/>
        </w:rPr>
        <w:t xml:space="preserve">   </w:t>
      </w:r>
      <w:r w:rsidR="004C007D">
        <w:rPr>
          <w:rFonts w:eastAsia="黑体" w:hint="eastAsia"/>
          <w:sz w:val="30"/>
          <w:u w:val="single"/>
          <w:lang w:eastAsia="zh-CN"/>
        </w:rPr>
        <w:t xml:space="preserve">  </w:t>
      </w:r>
      <w:r>
        <w:rPr>
          <w:rFonts w:eastAsia="黑体" w:hint="eastAsia"/>
          <w:sz w:val="30"/>
          <w:u w:val="single"/>
          <w:lang w:eastAsia="zh-CN"/>
        </w:rPr>
        <w:t>人工智能</w:t>
      </w:r>
      <w:r>
        <w:rPr>
          <w:rFonts w:eastAsia="黑体"/>
          <w:sz w:val="30"/>
          <w:u w:val="single"/>
          <w:lang w:eastAsia="zh-CN"/>
        </w:rPr>
        <w:t xml:space="preserve">      </w:t>
      </w:r>
    </w:p>
    <w:p w14:paraId="6FC3ED91" w14:textId="27AF1FF7" w:rsidR="00445F4D" w:rsidRDefault="00000000">
      <w:pPr>
        <w:ind w:leftChars="500" w:left="1200"/>
        <w:rPr>
          <w:rFonts w:eastAsia="黑体" w:hint="eastAsia"/>
          <w:sz w:val="30"/>
          <w:lang w:eastAsia="zh-CN"/>
        </w:rPr>
      </w:pPr>
      <w:r>
        <w:rPr>
          <w:rFonts w:eastAsia="黑体"/>
          <w:sz w:val="30"/>
          <w:lang w:eastAsia="zh-CN"/>
        </w:rPr>
        <w:t xml:space="preserve">学　　</w:t>
      </w:r>
      <w:r>
        <w:rPr>
          <w:rFonts w:eastAsia="黑体"/>
          <w:sz w:val="30"/>
          <w:lang w:eastAsia="zh-CN"/>
        </w:rPr>
        <w:t xml:space="preserve">   </w:t>
      </w:r>
      <w:r>
        <w:rPr>
          <w:rFonts w:eastAsia="黑体"/>
          <w:sz w:val="30"/>
          <w:lang w:eastAsia="zh-CN"/>
        </w:rPr>
        <w:t>号</w:t>
      </w:r>
      <w:r>
        <w:rPr>
          <w:rFonts w:eastAsia="黑体"/>
          <w:sz w:val="30"/>
          <w:lang w:eastAsia="zh-CN"/>
        </w:rPr>
        <w:t xml:space="preserve"> </w:t>
      </w:r>
      <w:r>
        <w:rPr>
          <w:rFonts w:eastAsia="黑体"/>
          <w:sz w:val="30"/>
          <w:u w:val="single"/>
          <w:lang w:eastAsia="zh-CN"/>
        </w:rPr>
        <w:t xml:space="preserve">  </w:t>
      </w:r>
      <w:r w:rsidR="004C007D">
        <w:rPr>
          <w:rFonts w:eastAsia="黑体" w:hint="eastAsia"/>
          <w:sz w:val="30"/>
          <w:u w:val="single"/>
          <w:lang w:eastAsia="zh-CN"/>
        </w:rPr>
        <w:t xml:space="preserve"> 2023317220404</w:t>
      </w:r>
      <w:r>
        <w:rPr>
          <w:rFonts w:eastAsia="黑体"/>
          <w:sz w:val="30"/>
          <w:u w:val="single"/>
          <w:lang w:eastAsia="zh-CN"/>
        </w:rPr>
        <w:t xml:space="preserve">  </w:t>
      </w:r>
      <w:r w:rsidR="004C007D">
        <w:rPr>
          <w:rFonts w:eastAsia="黑体" w:hint="eastAsia"/>
          <w:sz w:val="30"/>
          <w:u w:val="single"/>
          <w:lang w:eastAsia="zh-CN"/>
        </w:rPr>
        <w:t xml:space="preserve"> </w:t>
      </w:r>
    </w:p>
    <w:p w14:paraId="4A7DCB90" w14:textId="55FE1DCB" w:rsidR="00445F4D" w:rsidRDefault="00000000">
      <w:pPr>
        <w:ind w:leftChars="500" w:left="1200"/>
        <w:rPr>
          <w:rFonts w:eastAsia="黑体"/>
          <w:sz w:val="30"/>
          <w:u w:val="single"/>
          <w:lang w:eastAsia="zh-CN"/>
        </w:rPr>
      </w:pPr>
      <w:r>
        <w:rPr>
          <w:rFonts w:eastAsia="黑体"/>
          <w:sz w:val="30"/>
          <w:lang w:eastAsia="zh-CN"/>
        </w:rPr>
        <w:t>学</w:t>
      </w:r>
      <w:r>
        <w:rPr>
          <w:rFonts w:eastAsia="黑体"/>
          <w:sz w:val="30"/>
          <w:lang w:eastAsia="zh-CN"/>
        </w:rPr>
        <w:t xml:space="preserve">       </w:t>
      </w:r>
      <w:r>
        <w:rPr>
          <w:rFonts w:eastAsia="黑体"/>
          <w:sz w:val="30"/>
          <w:lang w:eastAsia="zh-CN"/>
        </w:rPr>
        <w:t>生</w:t>
      </w:r>
      <w:r>
        <w:rPr>
          <w:rFonts w:eastAsia="黑体"/>
          <w:sz w:val="30"/>
          <w:lang w:eastAsia="zh-CN"/>
        </w:rPr>
        <w:t xml:space="preserve"> </w:t>
      </w:r>
      <w:r>
        <w:rPr>
          <w:rFonts w:eastAsia="黑体"/>
          <w:sz w:val="30"/>
          <w:u w:val="single"/>
          <w:lang w:eastAsia="zh-CN"/>
        </w:rPr>
        <w:t xml:space="preserve">    </w:t>
      </w:r>
      <w:r w:rsidR="004C007D">
        <w:rPr>
          <w:rFonts w:eastAsia="黑体" w:hint="eastAsia"/>
          <w:sz w:val="30"/>
          <w:u w:val="single"/>
          <w:lang w:eastAsia="zh-CN"/>
        </w:rPr>
        <w:t xml:space="preserve">  </w:t>
      </w:r>
      <w:r w:rsidR="004C007D">
        <w:rPr>
          <w:rFonts w:eastAsia="黑体" w:hint="eastAsia"/>
          <w:sz w:val="30"/>
          <w:u w:val="single"/>
          <w:lang w:eastAsia="zh-CN"/>
        </w:rPr>
        <w:t>陈佳伸</w:t>
      </w:r>
      <w:r>
        <w:rPr>
          <w:rFonts w:eastAsia="黑体"/>
          <w:sz w:val="30"/>
          <w:u w:val="single"/>
          <w:lang w:eastAsia="zh-CN"/>
        </w:rPr>
        <w:t xml:space="preserve">       </w:t>
      </w:r>
    </w:p>
    <w:p w14:paraId="56F71EC4" w14:textId="4563231C" w:rsidR="00445F4D" w:rsidRDefault="00000000">
      <w:pPr>
        <w:ind w:leftChars="500" w:left="1200"/>
        <w:rPr>
          <w:rFonts w:eastAsia="黑体"/>
          <w:w w:val="95"/>
          <w:sz w:val="30"/>
          <w:lang w:eastAsia="zh-CN"/>
        </w:rPr>
      </w:pPr>
      <w:r>
        <w:rPr>
          <w:rFonts w:eastAsia="黑体"/>
          <w:sz w:val="30"/>
          <w:lang w:eastAsia="zh-CN"/>
        </w:rPr>
        <w:t>指</w:t>
      </w:r>
      <w:r>
        <w:rPr>
          <w:rFonts w:eastAsia="黑体"/>
          <w:sz w:val="30"/>
          <w:lang w:eastAsia="zh-CN"/>
        </w:rPr>
        <w:t xml:space="preserve"> </w:t>
      </w:r>
      <w:r>
        <w:rPr>
          <w:rFonts w:eastAsia="黑体"/>
          <w:sz w:val="30"/>
          <w:lang w:eastAsia="zh-CN"/>
        </w:rPr>
        <w:t>导</w:t>
      </w:r>
      <w:r>
        <w:rPr>
          <w:rFonts w:eastAsia="黑体"/>
          <w:sz w:val="30"/>
          <w:lang w:eastAsia="zh-CN"/>
        </w:rPr>
        <w:t xml:space="preserve"> </w:t>
      </w:r>
      <w:r>
        <w:rPr>
          <w:rFonts w:eastAsia="黑体"/>
          <w:sz w:val="30"/>
          <w:lang w:eastAsia="zh-CN"/>
        </w:rPr>
        <w:t>教</w:t>
      </w:r>
      <w:r>
        <w:rPr>
          <w:rFonts w:eastAsia="黑体"/>
          <w:sz w:val="30"/>
          <w:lang w:eastAsia="zh-CN"/>
        </w:rPr>
        <w:t xml:space="preserve"> </w:t>
      </w:r>
      <w:r>
        <w:rPr>
          <w:rFonts w:eastAsia="黑体"/>
          <w:sz w:val="30"/>
          <w:lang w:eastAsia="zh-CN"/>
        </w:rPr>
        <w:t>师</w:t>
      </w:r>
      <w:r>
        <w:rPr>
          <w:rFonts w:eastAsia="黑体"/>
          <w:w w:val="95"/>
          <w:sz w:val="30"/>
          <w:lang w:eastAsia="zh-CN"/>
        </w:rPr>
        <w:t xml:space="preserve"> </w:t>
      </w:r>
      <w:r>
        <w:rPr>
          <w:rFonts w:eastAsia="黑体"/>
          <w:w w:val="95"/>
          <w:sz w:val="30"/>
          <w:u w:val="single"/>
          <w:lang w:eastAsia="zh-CN"/>
        </w:rPr>
        <w:t xml:space="preserve">   </w:t>
      </w:r>
      <w:r>
        <w:rPr>
          <w:rFonts w:eastAsia="黑体" w:hint="eastAsia"/>
          <w:w w:val="95"/>
          <w:sz w:val="30"/>
          <w:u w:val="single"/>
          <w:lang w:eastAsia="zh-CN"/>
        </w:rPr>
        <w:t xml:space="preserve">  </w:t>
      </w:r>
      <w:r w:rsidR="004C007D">
        <w:rPr>
          <w:rFonts w:eastAsia="黑体" w:hint="eastAsia"/>
          <w:w w:val="95"/>
          <w:sz w:val="30"/>
          <w:u w:val="single"/>
          <w:lang w:eastAsia="zh-CN"/>
        </w:rPr>
        <w:t xml:space="preserve">   </w:t>
      </w:r>
      <w:r>
        <w:rPr>
          <w:rFonts w:eastAsia="黑体" w:hint="eastAsia"/>
          <w:w w:val="95"/>
          <w:sz w:val="30"/>
          <w:u w:val="single"/>
          <w:lang w:eastAsia="zh-CN"/>
        </w:rPr>
        <w:t>秦丽</w:t>
      </w:r>
      <w:r>
        <w:rPr>
          <w:rFonts w:eastAsia="黑体"/>
          <w:w w:val="95"/>
          <w:sz w:val="30"/>
          <w:u w:val="single"/>
          <w:lang w:eastAsia="zh-CN"/>
        </w:rPr>
        <w:t xml:space="preserve">        </w:t>
      </w:r>
    </w:p>
    <w:p w14:paraId="61641BAB" w14:textId="2787EC29" w:rsidR="00445F4D" w:rsidRDefault="00000000">
      <w:pPr>
        <w:ind w:leftChars="500" w:left="1200"/>
        <w:rPr>
          <w:rFonts w:eastAsia="黑体"/>
          <w:w w:val="95"/>
          <w:sz w:val="30"/>
          <w:lang w:eastAsia="zh-CN"/>
        </w:rPr>
      </w:pPr>
      <w:r>
        <w:rPr>
          <w:rFonts w:eastAsia="黑体" w:hint="eastAsia"/>
          <w:sz w:val="30"/>
          <w:lang w:eastAsia="zh-CN"/>
        </w:rPr>
        <w:t>同</w:t>
      </w:r>
      <w:r>
        <w:rPr>
          <w:rFonts w:eastAsia="黑体" w:hint="eastAsia"/>
          <w:sz w:val="30"/>
          <w:lang w:eastAsia="zh-CN"/>
        </w:rPr>
        <w:t xml:space="preserve"> </w:t>
      </w:r>
      <w:r>
        <w:rPr>
          <w:rFonts w:eastAsia="黑体" w:hint="eastAsia"/>
          <w:sz w:val="30"/>
          <w:lang w:eastAsia="zh-CN"/>
        </w:rPr>
        <w:t>组</w:t>
      </w:r>
      <w:r>
        <w:rPr>
          <w:rFonts w:eastAsia="黑体"/>
          <w:sz w:val="30"/>
          <w:lang w:eastAsia="zh-CN"/>
        </w:rPr>
        <w:t xml:space="preserve"> </w:t>
      </w:r>
      <w:r>
        <w:rPr>
          <w:rFonts w:eastAsia="黑体" w:hint="eastAsia"/>
          <w:sz w:val="30"/>
          <w:lang w:eastAsia="zh-CN"/>
        </w:rPr>
        <w:t>人</w:t>
      </w:r>
      <w:r>
        <w:rPr>
          <w:rFonts w:eastAsia="黑体" w:hint="eastAsia"/>
          <w:sz w:val="30"/>
          <w:lang w:eastAsia="zh-CN"/>
        </w:rPr>
        <w:t xml:space="preserve"> </w:t>
      </w:r>
      <w:r>
        <w:rPr>
          <w:rFonts w:eastAsia="黑体" w:hint="eastAsia"/>
          <w:sz w:val="30"/>
          <w:lang w:eastAsia="zh-CN"/>
        </w:rPr>
        <w:t>员</w:t>
      </w:r>
      <w:r>
        <w:rPr>
          <w:rFonts w:eastAsia="黑体" w:hint="eastAsia"/>
          <w:sz w:val="30"/>
          <w:lang w:eastAsia="zh-CN"/>
        </w:rPr>
        <w:t xml:space="preserve"> </w:t>
      </w:r>
      <w:r>
        <w:rPr>
          <w:rFonts w:eastAsia="黑体"/>
          <w:w w:val="95"/>
          <w:sz w:val="30"/>
          <w:u w:val="single"/>
          <w:lang w:eastAsia="zh-CN"/>
        </w:rPr>
        <w:t xml:space="preserve">      </w:t>
      </w:r>
      <w:r w:rsidR="004C007D">
        <w:rPr>
          <w:rFonts w:eastAsia="黑体" w:hint="eastAsia"/>
          <w:w w:val="95"/>
          <w:sz w:val="30"/>
          <w:u w:val="single"/>
          <w:lang w:eastAsia="zh-CN"/>
        </w:rPr>
        <w:t xml:space="preserve">  </w:t>
      </w:r>
      <w:r w:rsidR="004C007D">
        <w:rPr>
          <w:rFonts w:eastAsia="黑体" w:hint="eastAsia"/>
          <w:w w:val="95"/>
          <w:sz w:val="30"/>
          <w:u w:val="single"/>
          <w:lang w:eastAsia="zh-CN"/>
        </w:rPr>
        <w:t>黄泰</w:t>
      </w:r>
      <w:r>
        <w:rPr>
          <w:rFonts w:eastAsia="黑体"/>
          <w:w w:val="95"/>
          <w:sz w:val="30"/>
          <w:u w:val="single"/>
          <w:lang w:eastAsia="zh-CN"/>
        </w:rPr>
        <w:t xml:space="preserve">   </w:t>
      </w:r>
      <w:r>
        <w:rPr>
          <w:rFonts w:eastAsia="黑体" w:hint="eastAsia"/>
          <w:w w:val="95"/>
          <w:sz w:val="30"/>
          <w:u w:val="single"/>
          <w:lang w:eastAsia="zh-CN"/>
        </w:rPr>
        <w:t xml:space="preserve">  </w:t>
      </w:r>
      <w:r>
        <w:rPr>
          <w:rFonts w:eastAsia="黑体"/>
          <w:w w:val="95"/>
          <w:sz w:val="30"/>
          <w:u w:val="single"/>
          <w:lang w:eastAsia="zh-CN"/>
        </w:rPr>
        <w:t xml:space="preserve">   </w:t>
      </w:r>
    </w:p>
    <w:p w14:paraId="5886607D" w14:textId="77777777" w:rsidR="00445F4D" w:rsidRDefault="00445F4D">
      <w:pPr>
        <w:jc w:val="center"/>
        <w:rPr>
          <w:lang w:eastAsia="zh-CN"/>
        </w:rPr>
      </w:pPr>
    </w:p>
    <w:p w14:paraId="36306E6E" w14:textId="77777777" w:rsidR="00445F4D" w:rsidRDefault="00445F4D">
      <w:pPr>
        <w:jc w:val="center"/>
        <w:rPr>
          <w:lang w:eastAsia="zh-CN"/>
        </w:rPr>
      </w:pPr>
    </w:p>
    <w:p w14:paraId="7B0955B0" w14:textId="77777777" w:rsidR="00445F4D" w:rsidRDefault="00445F4D">
      <w:pPr>
        <w:jc w:val="center"/>
        <w:rPr>
          <w:lang w:eastAsia="zh-CN"/>
        </w:rPr>
      </w:pPr>
    </w:p>
    <w:p w14:paraId="30293813" w14:textId="77777777" w:rsidR="00445F4D" w:rsidRDefault="00445F4D">
      <w:pPr>
        <w:jc w:val="center"/>
        <w:rPr>
          <w:lang w:eastAsia="zh-CN"/>
        </w:rPr>
      </w:pPr>
    </w:p>
    <w:p w14:paraId="3859038D" w14:textId="77777777" w:rsidR="00445F4D" w:rsidRDefault="00445F4D">
      <w:pPr>
        <w:jc w:val="center"/>
        <w:rPr>
          <w:lang w:eastAsia="zh-CN"/>
        </w:rPr>
      </w:pPr>
    </w:p>
    <w:p w14:paraId="49E9F91C" w14:textId="392D680A" w:rsidR="00445F4D" w:rsidRDefault="004C007D">
      <w:pPr>
        <w:ind w:leftChars="500" w:left="1200"/>
        <w:jc w:val="center"/>
        <w:rPr>
          <w:rFonts w:eastAsia="黑体"/>
          <w:sz w:val="30"/>
          <w:lang w:eastAsia="zh-CN"/>
        </w:rPr>
      </w:pPr>
      <w:r>
        <w:rPr>
          <w:rFonts w:eastAsia="黑体" w:hint="eastAsia"/>
          <w:sz w:val="30"/>
          <w:lang w:eastAsia="zh-CN"/>
        </w:rPr>
        <w:t>2026</w:t>
      </w:r>
      <w:r w:rsidR="00000000">
        <w:rPr>
          <w:rFonts w:eastAsia="黑体" w:hint="eastAsia"/>
          <w:sz w:val="30"/>
          <w:lang w:eastAsia="zh-CN"/>
        </w:rPr>
        <w:t>年</w:t>
      </w:r>
      <w:r w:rsidR="00000000">
        <w:rPr>
          <w:rFonts w:eastAsia="黑体" w:hint="eastAsia"/>
          <w:sz w:val="30"/>
          <w:lang w:eastAsia="zh-CN"/>
        </w:rPr>
        <w:t xml:space="preserve"> </w:t>
      </w:r>
      <w:r>
        <w:rPr>
          <w:rFonts w:eastAsia="黑体" w:hint="eastAsia"/>
          <w:sz w:val="30"/>
          <w:lang w:eastAsia="zh-CN"/>
        </w:rPr>
        <w:t>3</w:t>
      </w:r>
      <w:r w:rsidR="00000000">
        <w:rPr>
          <w:rFonts w:eastAsia="黑体"/>
          <w:sz w:val="30"/>
          <w:lang w:eastAsia="zh-CN"/>
        </w:rPr>
        <w:t xml:space="preserve"> </w:t>
      </w:r>
      <w:r w:rsidR="00000000">
        <w:rPr>
          <w:rFonts w:eastAsia="黑体" w:hint="eastAsia"/>
          <w:sz w:val="30"/>
          <w:lang w:eastAsia="zh-CN"/>
        </w:rPr>
        <w:t>月</w:t>
      </w:r>
      <w:r w:rsidR="00000000">
        <w:rPr>
          <w:rFonts w:eastAsia="黑体" w:hint="eastAsia"/>
          <w:sz w:val="30"/>
          <w:lang w:eastAsia="zh-CN"/>
        </w:rPr>
        <w:t xml:space="preserve"> </w:t>
      </w:r>
      <w:r>
        <w:rPr>
          <w:rFonts w:eastAsia="黑体" w:hint="eastAsia"/>
          <w:sz w:val="30"/>
          <w:lang w:eastAsia="zh-CN"/>
        </w:rPr>
        <w:t>13</w:t>
      </w:r>
      <w:r w:rsidR="00000000">
        <w:rPr>
          <w:rFonts w:eastAsia="黑体"/>
          <w:sz w:val="30"/>
          <w:lang w:eastAsia="zh-CN"/>
        </w:rPr>
        <w:t xml:space="preserve"> </w:t>
      </w:r>
      <w:r w:rsidR="00000000">
        <w:rPr>
          <w:rFonts w:eastAsia="黑体" w:hint="eastAsia"/>
          <w:sz w:val="30"/>
          <w:lang w:eastAsia="zh-CN"/>
        </w:rPr>
        <w:t>日</w:t>
      </w:r>
    </w:p>
    <w:p w14:paraId="30068C8D" w14:textId="77777777" w:rsidR="00445F4D" w:rsidRDefault="00445F4D">
      <w:pPr>
        <w:jc w:val="center"/>
        <w:rPr>
          <w:lang w:eastAsia="zh-CN"/>
        </w:rPr>
      </w:pPr>
    </w:p>
    <w:p w14:paraId="064ACDD9" w14:textId="77777777" w:rsidR="00445F4D" w:rsidRDefault="00445F4D">
      <w:pPr>
        <w:rPr>
          <w:lang w:eastAsia="zh-CN"/>
        </w:rPr>
      </w:pPr>
    </w:p>
    <w:p w14:paraId="7EC7C263" w14:textId="77777777" w:rsidR="00445F4D" w:rsidRDefault="00445F4D">
      <w:pPr>
        <w:rPr>
          <w:lang w:eastAsia="zh-CN"/>
        </w:rPr>
      </w:pPr>
    </w:p>
    <w:p w14:paraId="507957E2" w14:textId="77777777" w:rsidR="00445F4D" w:rsidRDefault="00445F4D">
      <w:pPr>
        <w:rPr>
          <w:lang w:eastAsia="zh-CN"/>
        </w:rPr>
      </w:pPr>
    </w:p>
    <w:p w14:paraId="5A2D661F" w14:textId="77777777" w:rsidR="00445F4D" w:rsidRDefault="00445F4D">
      <w:pPr>
        <w:rPr>
          <w:lang w:eastAsia="zh-CN"/>
        </w:rPr>
      </w:pPr>
    </w:p>
    <w:p w14:paraId="1AB3981E" w14:textId="77777777" w:rsidR="00445F4D" w:rsidRDefault="00445F4D">
      <w:pPr>
        <w:rPr>
          <w:lang w:eastAsia="zh-CN"/>
        </w:rPr>
      </w:pPr>
    </w:p>
    <w:p w14:paraId="76DF7D1A" w14:textId="77777777" w:rsidR="00445F4D" w:rsidRDefault="00445F4D">
      <w:pPr>
        <w:rPr>
          <w:lang w:eastAsia="zh-CN"/>
        </w:rPr>
      </w:pPr>
    </w:p>
    <w:p w14:paraId="76CF5636" w14:textId="77777777" w:rsidR="00445F4D" w:rsidRDefault="00445F4D">
      <w:pPr>
        <w:rPr>
          <w:lang w:eastAsia="zh-CN"/>
        </w:rPr>
      </w:pPr>
    </w:p>
    <w:p w14:paraId="0B2B5AEB" w14:textId="77777777" w:rsidR="00445F4D" w:rsidRDefault="00445F4D">
      <w:pPr>
        <w:rPr>
          <w:lang w:eastAsia="zh-CN"/>
        </w:rPr>
      </w:pPr>
    </w:p>
    <w:p w14:paraId="194BA23F" w14:textId="77777777" w:rsidR="00445F4D" w:rsidRDefault="00445F4D">
      <w:pPr>
        <w:rPr>
          <w:lang w:eastAsia="zh-CN"/>
        </w:rPr>
      </w:pPr>
    </w:p>
    <w:p w14:paraId="059BF932" w14:textId="77777777" w:rsidR="00445F4D" w:rsidRDefault="00000000">
      <w:pPr>
        <w:rPr>
          <w:lang w:eastAsia="zh-CN"/>
        </w:rPr>
      </w:pPr>
      <w:r>
        <w:rPr>
          <w:rFonts w:hint="eastAsia"/>
          <w:lang w:eastAsia="zh-CN"/>
        </w:rPr>
        <w:lastRenderedPageBreak/>
        <w:t>【实验目的】</w:t>
      </w:r>
    </w:p>
    <w:p w14:paraId="4BB3B061" w14:textId="77777777" w:rsidR="00445F4D" w:rsidRDefault="00000000">
      <w:pPr>
        <w:ind w:firstLineChars="200" w:firstLine="400"/>
        <w:rPr>
          <w:lang w:eastAsia="zh-CN"/>
        </w:rPr>
      </w:pPr>
      <w:r>
        <w:rPr>
          <w:rFonts w:ascii="宋体" w:hAnsi="宋体" w:cs="宋体" w:hint="eastAsia"/>
          <w:color w:val="000000"/>
          <w:sz w:val="20"/>
          <w:szCs w:val="20"/>
          <w:lang w:eastAsia="zh-CN" w:bidi="ar"/>
        </w:rPr>
        <w:t xml:space="preserve">计算图是 </w:t>
      </w:r>
      <w:r>
        <w:rPr>
          <w:rFonts w:ascii="Times New Roman" w:hAnsi="Times New Roman"/>
          <w:color w:val="000000"/>
          <w:sz w:val="20"/>
          <w:szCs w:val="20"/>
          <w:lang w:eastAsia="zh-CN" w:bidi="ar"/>
        </w:rPr>
        <w:t xml:space="preserve">ROS </w:t>
      </w:r>
      <w:r>
        <w:rPr>
          <w:rFonts w:ascii="宋体" w:hAnsi="宋体" w:cs="宋体" w:hint="eastAsia"/>
          <w:color w:val="000000"/>
          <w:sz w:val="20"/>
          <w:szCs w:val="20"/>
          <w:lang w:eastAsia="zh-CN" w:bidi="ar"/>
        </w:rPr>
        <w:t xml:space="preserve">处理数据的一种点对点的网络形式。程序运行时，所有进程以及他们所 </w:t>
      </w:r>
    </w:p>
    <w:p w14:paraId="47826270" w14:textId="77777777" w:rsidR="00445F4D" w:rsidRDefault="00000000">
      <w:pPr>
        <w:rPr>
          <w:lang w:eastAsia="zh-CN"/>
        </w:rPr>
      </w:pPr>
      <w:r>
        <w:rPr>
          <w:rFonts w:ascii="宋体" w:hAnsi="宋体" w:cs="宋体" w:hint="eastAsia"/>
          <w:color w:val="000000"/>
          <w:sz w:val="20"/>
          <w:szCs w:val="20"/>
          <w:lang w:eastAsia="zh-CN" w:bidi="ar"/>
        </w:rPr>
        <w:t xml:space="preserve">进行的数据处理，将会通过一种点对点的网络形式表现出来，这里涉及一些重要的概念，包 </w:t>
      </w:r>
    </w:p>
    <w:p w14:paraId="70073D6C" w14:textId="77777777" w:rsidR="00445F4D" w:rsidRDefault="00000000">
      <w:pPr>
        <w:rPr>
          <w:lang w:eastAsia="zh-CN"/>
        </w:rPr>
      </w:pPr>
      <w:r>
        <w:rPr>
          <w:rFonts w:ascii="宋体" w:hAnsi="宋体" w:cs="宋体" w:hint="eastAsia"/>
          <w:color w:val="000000"/>
          <w:sz w:val="20"/>
          <w:szCs w:val="20"/>
          <w:lang w:eastAsia="zh-CN" w:bidi="ar"/>
        </w:rPr>
        <w:t xml:space="preserve">括节点、话题、消息与服务。 </w:t>
      </w:r>
    </w:p>
    <w:p w14:paraId="60CC5729" w14:textId="77777777" w:rsidR="00445F4D" w:rsidRDefault="00000000">
      <w:pPr>
        <w:ind w:firstLineChars="200" w:firstLine="400"/>
      </w:pPr>
      <w:r>
        <w:rPr>
          <w:rFonts w:ascii="宋体" w:hAnsi="宋体" w:cs="宋体" w:hint="eastAsia"/>
          <w:color w:val="000000"/>
          <w:sz w:val="20"/>
          <w:szCs w:val="20"/>
          <w:lang w:eastAsia="zh-CN" w:bidi="ar"/>
        </w:rPr>
        <w:t xml:space="preserve">在 </w:t>
      </w:r>
      <w:r>
        <w:rPr>
          <w:rFonts w:ascii="Times New Roman" w:hAnsi="Times New Roman"/>
          <w:color w:val="000000"/>
          <w:sz w:val="20"/>
          <w:szCs w:val="20"/>
          <w:lang w:eastAsia="zh-CN" w:bidi="ar"/>
        </w:rPr>
        <w:t xml:space="preserve">ROS </w:t>
      </w:r>
      <w:r>
        <w:rPr>
          <w:rFonts w:ascii="宋体" w:hAnsi="宋体" w:cs="宋体" w:hint="eastAsia"/>
          <w:color w:val="000000"/>
          <w:sz w:val="20"/>
          <w:szCs w:val="20"/>
          <w:lang w:eastAsia="zh-CN" w:bidi="ar"/>
        </w:rPr>
        <w:t>中，</w:t>
      </w:r>
      <w:r>
        <w:rPr>
          <w:rFonts w:ascii="Times New Roman" w:hAnsi="Times New Roman"/>
          <w:color w:val="000000"/>
          <w:sz w:val="20"/>
          <w:szCs w:val="20"/>
          <w:lang w:eastAsia="zh-CN" w:bidi="ar"/>
        </w:rPr>
        <w:t>TF</w:t>
      </w: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Transform</w:t>
      </w:r>
      <w:r>
        <w:rPr>
          <w:rFonts w:ascii="宋体" w:hAnsi="宋体" w:cs="宋体" w:hint="eastAsia"/>
          <w:color w:val="000000"/>
          <w:sz w:val="20"/>
          <w:szCs w:val="20"/>
          <w:lang w:eastAsia="zh-CN" w:bidi="ar"/>
        </w:rPr>
        <w:t xml:space="preserve">）是一种用于坐标转换的机制。它是一个非常重要的概念， </w:t>
      </w:r>
    </w:p>
    <w:p w14:paraId="1A38B4B6" w14:textId="77777777" w:rsidR="00445F4D" w:rsidRDefault="00000000">
      <w:pPr>
        <w:rPr>
          <w:lang w:eastAsia="zh-CN"/>
        </w:rPr>
      </w:pPr>
      <w:r>
        <w:rPr>
          <w:rFonts w:ascii="宋体" w:hAnsi="宋体" w:cs="宋体" w:hint="eastAsia"/>
          <w:color w:val="000000"/>
          <w:sz w:val="20"/>
          <w:szCs w:val="20"/>
          <w:lang w:eastAsia="zh-CN" w:bidi="ar"/>
        </w:rPr>
        <w:t xml:space="preserve">被定义为坐标转换的标准规范，这套标准定义了坐标转换的数据格式和数据结构。 </w:t>
      </w:r>
    </w:p>
    <w:p w14:paraId="0C79646A" w14:textId="77777777" w:rsidR="00445F4D" w:rsidRDefault="00000000">
      <w:pPr>
        <w:rPr>
          <w:lang w:eastAsia="zh-CN"/>
        </w:rPr>
      </w:pP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能够随时间跟踪多个坐标系，使用树形数据结构来缓冲并维护多个参考系之间的坐 </w:t>
      </w:r>
    </w:p>
    <w:p w14:paraId="280DF620" w14:textId="77777777" w:rsidR="00445F4D" w:rsidRDefault="00000000">
      <w:pPr>
        <w:rPr>
          <w:lang w:eastAsia="zh-CN"/>
        </w:rPr>
      </w:pPr>
      <w:r>
        <w:rPr>
          <w:rFonts w:ascii="宋体" w:hAnsi="宋体" w:cs="宋体" w:hint="eastAsia"/>
          <w:color w:val="000000"/>
          <w:sz w:val="20"/>
          <w:szCs w:val="20"/>
          <w:lang w:eastAsia="zh-CN" w:bidi="ar"/>
        </w:rPr>
        <w:t xml:space="preserve">标变换关系。这种变换关系可以帮助开发者在任意时间，将点、向量等数据的坐标在两个参 </w:t>
      </w:r>
    </w:p>
    <w:p w14:paraId="3AA7E545" w14:textId="77777777" w:rsidR="00445F4D" w:rsidRDefault="00000000">
      <w:pPr>
        <w:rPr>
          <w:lang w:eastAsia="zh-CN"/>
        </w:rPr>
      </w:pPr>
      <w:r>
        <w:rPr>
          <w:rFonts w:ascii="宋体" w:hAnsi="宋体" w:cs="宋体" w:hint="eastAsia"/>
          <w:color w:val="000000"/>
          <w:sz w:val="20"/>
          <w:szCs w:val="20"/>
          <w:lang w:eastAsia="zh-CN" w:bidi="ar"/>
        </w:rPr>
        <w:t xml:space="preserve">考系中完成坐标变换。 </w:t>
      </w:r>
    </w:p>
    <w:p w14:paraId="56135205" w14:textId="77777777" w:rsidR="00445F4D" w:rsidRDefault="00000000">
      <w:pPr>
        <w:rPr>
          <w:lang w:eastAsia="zh-CN"/>
        </w:rPr>
      </w:pPr>
      <w:r>
        <w:rPr>
          <w:rFonts w:ascii="宋体" w:hAnsi="宋体" w:cs="宋体" w:hint="eastAsia"/>
          <w:color w:val="000000"/>
          <w:sz w:val="20"/>
          <w:szCs w:val="20"/>
          <w:lang w:eastAsia="zh-CN" w:bidi="ar"/>
        </w:rPr>
        <w:t>通俗来讲，</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能够计算出商服机器人每个部件间的相对位置关系以及机器人与世界坐 </w:t>
      </w:r>
    </w:p>
    <w:p w14:paraId="3E3E6E5F" w14:textId="77777777" w:rsidR="00445F4D" w:rsidRDefault="00000000">
      <w:pPr>
        <w:rPr>
          <w:lang w:eastAsia="zh-CN"/>
        </w:rPr>
      </w:pPr>
      <w:r>
        <w:rPr>
          <w:rFonts w:ascii="宋体" w:hAnsi="宋体" w:cs="宋体" w:hint="eastAsia"/>
          <w:color w:val="000000"/>
          <w:sz w:val="20"/>
          <w:szCs w:val="20"/>
          <w:lang w:eastAsia="zh-CN" w:bidi="ar"/>
        </w:rPr>
        <w:t xml:space="preserve">标间的关系，通过这些关系可以用于计算相关的位置和姿态信息，以便于相关功能的实现。 </w:t>
      </w:r>
    </w:p>
    <w:p w14:paraId="7C1D0335" w14:textId="77777777" w:rsidR="00445F4D" w:rsidRDefault="00000000">
      <w:pPr>
        <w:rPr>
          <w:lang w:eastAsia="zh-CN"/>
        </w:rPr>
      </w:pPr>
      <w:r>
        <w:rPr>
          <w:rFonts w:ascii="宋体" w:hAnsi="宋体" w:cs="宋体" w:hint="eastAsia"/>
          <w:color w:val="000000"/>
          <w:sz w:val="20"/>
          <w:szCs w:val="20"/>
          <w:lang w:eastAsia="zh-CN" w:bidi="ar"/>
        </w:rPr>
        <w:t>本次实验的目标就是学习话题的发布与接收操作、</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坐标的相关知识，理解其逻辑及 </w:t>
      </w:r>
    </w:p>
    <w:p w14:paraId="0010FA26" w14:textId="77777777" w:rsidR="00445F4D" w:rsidRDefault="00000000">
      <w:pPr>
        <w:rPr>
          <w:lang w:eastAsia="zh-CN"/>
        </w:rPr>
      </w:pPr>
      <w:r>
        <w:rPr>
          <w:rFonts w:ascii="宋体" w:hAnsi="宋体" w:cs="宋体" w:hint="eastAsia"/>
          <w:color w:val="000000"/>
          <w:sz w:val="20"/>
          <w:szCs w:val="20"/>
          <w:lang w:eastAsia="zh-CN" w:bidi="ar"/>
        </w:rPr>
        <w:t>构建、使用方法</w:t>
      </w:r>
    </w:p>
    <w:p w14:paraId="26593AE1" w14:textId="77777777" w:rsidR="00445F4D" w:rsidRDefault="00000000">
      <w:pPr>
        <w:rPr>
          <w:lang w:eastAsia="zh-CN"/>
        </w:rPr>
      </w:pPr>
      <w:r>
        <w:rPr>
          <w:rFonts w:hint="eastAsia"/>
          <w:lang w:eastAsia="zh-CN"/>
        </w:rPr>
        <w:t>【实验过程】</w:t>
      </w:r>
    </w:p>
    <w:p w14:paraId="4834909F" w14:textId="77777777" w:rsidR="00445F4D" w:rsidRDefault="00000000">
      <w:pPr>
        <w:rPr>
          <w:lang w:eastAsia="zh-CN"/>
        </w:rPr>
      </w:pPr>
      <w:r>
        <w:rPr>
          <w:rFonts w:hint="eastAsia"/>
          <w:lang w:eastAsia="zh-CN"/>
        </w:rPr>
        <w:t xml:space="preserve">  </w:t>
      </w:r>
      <w:r>
        <w:rPr>
          <w:rFonts w:ascii="黑体" w:eastAsia="黑体" w:hAnsi="宋体" w:cs="黑体"/>
          <w:color w:val="000000"/>
          <w:lang w:eastAsia="zh-CN" w:bidi="ar"/>
        </w:rPr>
        <w:t xml:space="preserve">实验目标 </w:t>
      </w:r>
    </w:p>
    <w:p w14:paraId="239D04CC" w14:textId="77777777" w:rsidR="00445F4D" w:rsidRDefault="00000000">
      <w:pPr>
        <w:rPr>
          <w:lang w:eastAsia="zh-CN"/>
        </w:rPr>
      </w:pP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1</w:t>
      </w:r>
      <w:r>
        <w:rPr>
          <w:rFonts w:ascii="宋体" w:hAnsi="宋体" w:cs="宋体" w:hint="eastAsia"/>
          <w:color w:val="000000"/>
          <w:sz w:val="20"/>
          <w:szCs w:val="20"/>
          <w:lang w:eastAsia="zh-CN" w:bidi="ar"/>
        </w:rPr>
        <w:t xml:space="preserve">）话题的发布与接收操作 </w:t>
      </w:r>
    </w:p>
    <w:p w14:paraId="59CDC233" w14:textId="77777777" w:rsidR="00445F4D" w:rsidRDefault="00000000">
      <w:pPr>
        <w:rPr>
          <w:lang w:eastAsia="zh-CN"/>
        </w:rPr>
      </w:pP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2</w:t>
      </w:r>
      <w:r>
        <w:rPr>
          <w:rFonts w:ascii="宋体" w:hAnsi="宋体" w:cs="宋体" w:hint="eastAsia"/>
          <w:color w:val="000000"/>
          <w:sz w:val="20"/>
          <w:szCs w:val="20"/>
          <w:lang w:eastAsia="zh-CN" w:bidi="ar"/>
        </w:rPr>
        <w:t xml:space="preserve">）学习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坐标变换的基本知识，理解其调用以及坐标系编辑的方法； </w:t>
      </w:r>
    </w:p>
    <w:p w14:paraId="45A0124B" w14:textId="77777777" w:rsidR="00445F4D" w:rsidRDefault="00000000">
      <w:pPr>
        <w:rPr>
          <w:lang w:eastAsia="zh-CN"/>
        </w:rPr>
      </w:pP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3</w:t>
      </w:r>
      <w:r>
        <w:rPr>
          <w:rFonts w:ascii="宋体" w:hAnsi="宋体" w:cs="宋体" w:hint="eastAsia"/>
          <w:color w:val="000000"/>
          <w:sz w:val="20"/>
          <w:szCs w:val="20"/>
          <w:lang w:eastAsia="zh-CN" w:bidi="ar"/>
        </w:rPr>
        <w:t>）学习静态</w:t>
      </w:r>
      <w:r>
        <w:rPr>
          <w:rFonts w:ascii="Times New Roman" w:hAnsi="Times New Roman"/>
          <w:color w:val="000000"/>
          <w:sz w:val="20"/>
          <w:szCs w:val="20"/>
          <w:lang w:eastAsia="zh-CN" w:bidi="ar"/>
        </w:rPr>
        <w:t>/</w:t>
      </w:r>
      <w:r>
        <w:rPr>
          <w:rFonts w:ascii="宋体" w:hAnsi="宋体" w:cs="宋体" w:hint="eastAsia"/>
          <w:color w:val="000000"/>
          <w:sz w:val="20"/>
          <w:szCs w:val="20"/>
          <w:lang w:eastAsia="zh-CN" w:bidi="ar"/>
        </w:rPr>
        <w:t xml:space="preserve">动态坐标系的构建逻辑及方法，并在 </w:t>
      </w:r>
      <w:r>
        <w:rPr>
          <w:rFonts w:ascii="Times New Roman" w:hAnsi="Times New Roman"/>
          <w:color w:val="000000"/>
          <w:sz w:val="20"/>
          <w:szCs w:val="20"/>
          <w:lang w:eastAsia="zh-CN" w:bidi="ar"/>
        </w:rPr>
        <w:t xml:space="preserve">RViz </w:t>
      </w:r>
      <w:r>
        <w:rPr>
          <w:rFonts w:ascii="宋体" w:hAnsi="宋体" w:cs="宋体" w:hint="eastAsia"/>
          <w:color w:val="000000"/>
          <w:sz w:val="20"/>
          <w:szCs w:val="20"/>
          <w:lang w:eastAsia="zh-CN" w:bidi="ar"/>
        </w:rPr>
        <w:t xml:space="preserve">中查看其效果； </w:t>
      </w:r>
    </w:p>
    <w:p w14:paraId="28EA9313" w14:textId="77777777" w:rsidR="00445F4D" w:rsidRDefault="00000000">
      <w:pPr>
        <w:rPr>
          <w:rFonts w:ascii="宋体" w:hAnsi="宋体" w:cs="宋体"/>
          <w:color w:val="000000"/>
          <w:sz w:val="20"/>
          <w:szCs w:val="20"/>
          <w:lang w:eastAsia="zh-CN" w:bidi="ar"/>
        </w:rPr>
      </w:pP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4</w:t>
      </w:r>
      <w:r>
        <w:rPr>
          <w:rFonts w:ascii="宋体" w:hAnsi="宋体" w:cs="宋体" w:hint="eastAsia"/>
          <w:color w:val="000000"/>
          <w:sz w:val="20"/>
          <w:szCs w:val="20"/>
          <w:lang w:eastAsia="zh-CN" w:bidi="ar"/>
        </w:rPr>
        <w:t>）查看坐标系话题的相关消息以及坐标系间的节点关系图。</w:t>
      </w:r>
    </w:p>
    <w:p w14:paraId="4A1912D9" w14:textId="77777777" w:rsidR="00445F4D" w:rsidRDefault="00000000">
      <w:pPr>
        <w:rPr>
          <w:rFonts w:ascii="宋体" w:hAnsi="宋体" w:cs="宋体"/>
          <w:b/>
          <w:bCs/>
          <w:color w:val="000000"/>
          <w:sz w:val="28"/>
          <w:szCs w:val="28"/>
          <w:lang w:eastAsia="zh-CN" w:bidi="ar"/>
        </w:rPr>
      </w:pPr>
      <w:r>
        <w:rPr>
          <w:rFonts w:ascii="宋体" w:hAnsi="宋体" w:cs="宋体" w:hint="eastAsia"/>
          <w:b/>
          <w:bCs/>
          <w:color w:val="000000"/>
          <w:sz w:val="28"/>
          <w:szCs w:val="28"/>
          <w:lang w:eastAsia="zh-CN" w:bidi="ar"/>
        </w:rPr>
        <w:t>步骤 1：话题的发布与接收操作</w:t>
      </w:r>
    </w:p>
    <w:p w14:paraId="3EF4EB98" w14:textId="77777777" w:rsidR="00445F4D" w:rsidRDefault="00000000">
      <w:pPr>
        <w:rPr>
          <w:lang w:eastAsia="zh-CN"/>
        </w:rPr>
      </w:pPr>
      <w:r>
        <w:rPr>
          <w:rFonts w:ascii="宋体" w:hAnsi="宋体" w:cs="宋体" w:hint="eastAsia"/>
          <w:b/>
          <w:bCs/>
          <w:color w:val="000000"/>
          <w:sz w:val="28"/>
          <w:szCs w:val="28"/>
          <w:lang w:eastAsia="zh-CN" w:bidi="ar"/>
        </w:rPr>
        <w:t>（1）查看话题列表及话题内容</w:t>
      </w:r>
    </w:p>
    <w:p w14:paraId="54FEFB1D" w14:textId="77777777" w:rsidR="00445F4D" w:rsidRDefault="00000000">
      <w:pPr>
        <w:rPr>
          <w:rFonts w:ascii="宋体" w:hAnsi="宋体" w:cs="宋体"/>
          <w:b/>
          <w:bCs/>
          <w:color w:val="000000"/>
          <w:sz w:val="28"/>
          <w:szCs w:val="28"/>
          <w:lang w:eastAsia="zh-CN" w:bidi="ar"/>
        </w:rPr>
      </w:pPr>
      <w:r>
        <w:rPr>
          <w:rFonts w:ascii="宋体" w:hAnsi="宋体" w:cs="宋体" w:hint="eastAsia"/>
          <w:b/>
          <w:bCs/>
          <w:color w:val="000000"/>
          <w:sz w:val="28"/>
          <w:szCs w:val="28"/>
          <w:lang w:eastAsia="zh-CN" w:bidi="ar"/>
        </w:rPr>
        <w:t>（2）订阅并接收话题消息</w:t>
      </w:r>
    </w:p>
    <w:p w14:paraId="1DE44683" w14:textId="472AE981" w:rsidR="00445F4D" w:rsidRPr="004C007D" w:rsidRDefault="00000000">
      <w:pPr>
        <w:rPr>
          <w:rFonts w:hint="eastAsia"/>
          <w:lang w:eastAsia="zh-CN"/>
        </w:rPr>
      </w:pPr>
      <w:r>
        <w:rPr>
          <w:rFonts w:ascii="宋体" w:hAnsi="宋体" w:cs="宋体" w:hint="eastAsia"/>
          <w:b/>
          <w:bCs/>
          <w:color w:val="000000"/>
          <w:sz w:val="28"/>
          <w:szCs w:val="28"/>
          <w:lang w:eastAsia="zh-CN" w:bidi="ar"/>
        </w:rPr>
        <w:t xml:space="preserve">（3）发布话题消息 </w:t>
      </w:r>
    </w:p>
    <w:p w14:paraId="0B6830E3" w14:textId="3DD815CD" w:rsidR="004C007D" w:rsidRPr="004C007D" w:rsidRDefault="004C007D" w:rsidP="004C007D">
      <w:pPr>
        <w:rPr>
          <w:rFonts w:ascii="宋体" w:hAnsi="宋体" w:cs="宋体"/>
          <w:color w:val="000000"/>
          <w:sz w:val="20"/>
          <w:szCs w:val="20"/>
          <w:lang w:eastAsia="zh-CN" w:bidi="ar"/>
        </w:rPr>
      </w:pPr>
      <w:r w:rsidRPr="004C007D">
        <w:rPr>
          <w:rFonts w:ascii="宋体" w:hAnsi="宋体" w:cs="宋体"/>
          <w:color w:val="000000"/>
          <w:sz w:val="20"/>
          <w:szCs w:val="20"/>
          <w:lang w:eastAsia="zh-CN" w:bidi="ar"/>
        </w:rPr>
        <w:lastRenderedPageBreak/>
        <w:drawing>
          <wp:inline distT="0" distB="0" distL="0" distR="0" wp14:anchorId="1BB860D9" wp14:editId="67478577">
            <wp:extent cx="5278120" cy="5344160"/>
            <wp:effectExtent l="0" t="0" r="0" b="8890"/>
            <wp:docPr id="788610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8120" cy="5344160"/>
                    </a:xfrm>
                    <a:prstGeom prst="rect">
                      <a:avLst/>
                    </a:prstGeom>
                    <a:noFill/>
                    <a:ln>
                      <a:noFill/>
                    </a:ln>
                  </pic:spPr>
                </pic:pic>
              </a:graphicData>
            </a:graphic>
          </wp:inline>
        </w:drawing>
      </w:r>
    </w:p>
    <w:p w14:paraId="5971DD97" w14:textId="2539B158" w:rsidR="00445F4D" w:rsidRDefault="00445F4D">
      <w:pPr>
        <w:rPr>
          <w:rFonts w:ascii="宋体" w:hAnsi="宋体" w:cs="宋体"/>
          <w:color w:val="000000"/>
          <w:sz w:val="20"/>
          <w:szCs w:val="20"/>
          <w:lang w:eastAsia="zh-CN" w:bidi="ar"/>
        </w:rPr>
      </w:pPr>
    </w:p>
    <w:p w14:paraId="3BFDFED0" w14:textId="3AE893A2" w:rsidR="004C007D" w:rsidRPr="004C007D" w:rsidRDefault="004C007D" w:rsidP="004C007D">
      <w:pPr>
        <w:rPr>
          <w:rFonts w:ascii="宋体" w:hAnsi="宋体" w:cs="宋体"/>
        </w:rPr>
      </w:pPr>
      <w:r w:rsidRPr="004C007D">
        <w:rPr>
          <w:rFonts w:ascii="宋体" w:hAnsi="宋体" w:cs="宋体"/>
        </w:rPr>
        <w:lastRenderedPageBreak/>
        <w:drawing>
          <wp:inline distT="0" distB="0" distL="0" distR="0" wp14:anchorId="3F2CFD4B" wp14:editId="695D49E4">
            <wp:extent cx="5278120" cy="5364480"/>
            <wp:effectExtent l="0" t="0" r="0" b="7620"/>
            <wp:docPr id="18818153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120" cy="5364480"/>
                    </a:xfrm>
                    <a:prstGeom prst="rect">
                      <a:avLst/>
                    </a:prstGeom>
                    <a:noFill/>
                    <a:ln>
                      <a:noFill/>
                    </a:ln>
                  </pic:spPr>
                </pic:pic>
              </a:graphicData>
            </a:graphic>
          </wp:inline>
        </w:drawing>
      </w:r>
    </w:p>
    <w:p w14:paraId="2A311940" w14:textId="28444F1F" w:rsidR="004C007D" w:rsidRPr="004C007D" w:rsidRDefault="004C007D" w:rsidP="004C007D">
      <w:pPr>
        <w:rPr>
          <w:rFonts w:ascii="宋体" w:hAnsi="宋体" w:cs="宋体"/>
        </w:rPr>
      </w:pPr>
      <w:r w:rsidRPr="004C007D">
        <w:rPr>
          <w:rFonts w:ascii="宋体" w:hAnsi="宋体" w:cs="宋体"/>
        </w:rPr>
        <w:lastRenderedPageBreak/>
        <w:drawing>
          <wp:inline distT="0" distB="0" distL="0" distR="0" wp14:anchorId="5C00EA80" wp14:editId="26F1E0A8">
            <wp:extent cx="5278120" cy="5216525"/>
            <wp:effectExtent l="0" t="0" r="0" b="3175"/>
            <wp:docPr id="13854971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120" cy="5216525"/>
                    </a:xfrm>
                    <a:prstGeom prst="rect">
                      <a:avLst/>
                    </a:prstGeom>
                    <a:noFill/>
                    <a:ln>
                      <a:noFill/>
                    </a:ln>
                  </pic:spPr>
                </pic:pic>
              </a:graphicData>
            </a:graphic>
          </wp:inline>
        </w:drawing>
      </w:r>
    </w:p>
    <w:p w14:paraId="161C73C0" w14:textId="2CF9F8D5" w:rsidR="004C007D" w:rsidRPr="004C007D" w:rsidRDefault="004C007D" w:rsidP="004C007D">
      <w:pPr>
        <w:rPr>
          <w:rFonts w:ascii="宋体" w:hAnsi="宋体" w:cs="宋体"/>
        </w:rPr>
      </w:pPr>
      <w:r w:rsidRPr="004C007D">
        <w:rPr>
          <w:rFonts w:ascii="宋体" w:hAnsi="宋体" w:cs="宋体"/>
        </w:rPr>
        <w:lastRenderedPageBreak/>
        <w:drawing>
          <wp:inline distT="0" distB="0" distL="0" distR="0" wp14:anchorId="6475CBE8" wp14:editId="71D900A0">
            <wp:extent cx="5278120" cy="5269865"/>
            <wp:effectExtent l="0" t="0" r="0" b="6985"/>
            <wp:docPr id="15738146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8120" cy="5269865"/>
                    </a:xfrm>
                    <a:prstGeom prst="rect">
                      <a:avLst/>
                    </a:prstGeom>
                    <a:noFill/>
                    <a:ln>
                      <a:noFill/>
                    </a:ln>
                  </pic:spPr>
                </pic:pic>
              </a:graphicData>
            </a:graphic>
          </wp:inline>
        </w:drawing>
      </w:r>
    </w:p>
    <w:p w14:paraId="48CFBCBB" w14:textId="5E01FB3C" w:rsidR="004C007D" w:rsidRPr="004C007D" w:rsidRDefault="004C007D" w:rsidP="004C007D">
      <w:pPr>
        <w:rPr>
          <w:rFonts w:ascii="宋体" w:hAnsi="宋体" w:cs="宋体"/>
        </w:rPr>
      </w:pPr>
      <w:r w:rsidRPr="004C007D">
        <w:rPr>
          <w:rFonts w:ascii="宋体" w:hAnsi="宋体" w:cs="宋体"/>
        </w:rPr>
        <w:lastRenderedPageBreak/>
        <w:drawing>
          <wp:inline distT="0" distB="0" distL="0" distR="0" wp14:anchorId="5165C8A8" wp14:editId="4DE825E1">
            <wp:extent cx="5278120" cy="5407025"/>
            <wp:effectExtent l="0" t="0" r="0" b="3175"/>
            <wp:docPr id="19871869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8120" cy="5407025"/>
                    </a:xfrm>
                    <a:prstGeom prst="rect">
                      <a:avLst/>
                    </a:prstGeom>
                    <a:noFill/>
                    <a:ln>
                      <a:noFill/>
                    </a:ln>
                  </pic:spPr>
                </pic:pic>
              </a:graphicData>
            </a:graphic>
          </wp:inline>
        </w:drawing>
      </w:r>
    </w:p>
    <w:p w14:paraId="6937AF84" w14:textId="2E3FC2B7" w:rsidR="00445F4D" w:rsidRDefault="004C007D">
      <w:pPr>
        <w:rPr>
          <w:rFonts w:ascii="宋体" w:hAnsi="宋体" w:cs="宋体" w:hint="eastAsia"/>
          <w:lang w:eastAsia="zh-CN"/>
        </w:rPr>
      </w:pPr>
      <w:r w:rsidRPr="004C007D">
        <w:rPr>
          <w:rFonts w:ascii="宋体" w:hAnsi="宋体" w:cs="宋体"/>
        </w:rPr>
        <w:lastRenderedPageBreak/>
        <w:drawing>
          <wp:inline distT="0" distB="0" distL="0" distR="0" wp14:anchorId="704A6241" wp14:editId="31A566B9">
            <wp:extent cx="5278120" cy="5373370"/>
            <wp:effectExtent l="0" t="0" r="0" b="0"/>
            <wp:docPr id="11667767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8120" cy="5373370"/>
                    </a:xfrm>
                    <a:prstGeom prst="rect">
                      <a:avLst/>
                    </a:prstGeom>
                    <a:noFill/>
                    <a:ln>
                      <a:noFill/>
                    </a:ln>
                  </pic:spPr>
                </pic:pic>
              </a:graphicData>
            </a:graphic>
          </wp:inline>
        </w:drawing>
      </w:r>
    </w:p>
    <w:p w14:paraId="18553AB7" w14:textId="77777777" w:rsidR="00445F4D" w:rsidRDefault="00000000">
      <w:pPr>
        <w:rPr>
          <w:lang w:eastAsia="zh-CN"/>
        </w:rPr>
      </w:pPr>
      <w:r>
        <w:rPr>
          <w:rFonts w:ascii="宋体" w:hAnsi="宋体" w:cs="宋体" w:hint="eastAsia"/>
          <w:b/>
          <w:bCs/>
          <w:color w:val="000000"/>
          <w:sz w:val="28"/>
          <w:szCs w:val="28"/>
          <w:lang w:eastAsia="zh-CN" w:bidi="ar"/>
        </w:rPr>
        <w:t>步骤 2：TF 基本原理</w:t>
      </w:r>
    </w:p>
    <w:p w14:paraId="18BA4597" w14:textId="77777777" w:rsidR="00445F4D" w:rsidRDefault="00000000">
      <w:pPr>
        <w:ind w:firstLineChars="200" w:firstLine="400"/>
        <w:rPr>
          <w:lang w:eastAsia="zh-CN"/>
        </w:rPr>
      </w:pPr>
      <w:r>
        <w:rPr>
          <w:rFonts w:ascii="Times New Roman" w:hAnsi="Times New Roman"/>
          <w:color w:val="000000"/>
          <w:sz w:val="20"/>
          <w:szCs w:val="20"/>
          <w:lang w:eastAsia="zh-CN" w:bidi="ar"/>
        </w:rPr>
        <w:t xml:space="preserve">ROS </w:t>
      </w:r>
      <w:r>
        <w:rPr>
          <w:rFonts w:ascii="宋体" w:hAnsi="宋体" w:cs="宋体" w:hint="eastAsia"/>
          <w:color w:val="000000"/>
          <w:sz w:val="20"/>
          <w:szCs w:val="20"/>
          <w:lang w:eastAsia="zh-CN" w:bidi="ar"/>
        </w:rPr>
        <w:t xml:space="preserve">中的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坐标是一个用于描述物体在空间中的位置和姿态的功能包。它能够处理不 </w:t>
      </w:r>
    </w:p>
    <w:p w14:paraId="3D0C73CB" w14:textId="77777777" w:rsidR="00445F4D" w:rsidRDefault="00000000">
      <w:pPr>
        <w:rPr>
          <w:lang w:eastAsia="zh-CN"/>
        </w:rPr>
      </w:pPr>
      <w:r>
        <w:rPr>
          <w:rFonts w:ascii="宋体" w:hAnsi="宋体" w:cs="宋体" w:hint="eastAsia"/>
          <w:color w:val="000000"/>
          <w:sz w:val="20"/>
          <w:szCs w:val="20"/>
          <w:lang w:eastAsia="zh-CN" w:bidi="ar"/>
        </w:rPr>
        <w:t xml:space="preserve">同坐标系之间的相对位姿关系，并且可以随时间跟踪多个参考系。在 </w:t>
      </w:r>
      <w:r>
        <w:rPr>
          <w:rFonts w:ascii="Times New Roman" w:hAnsi="Times New Roman"/>
          <w:color w:val="000000"/>
          <w:sz w:val="20"/>
          <w:szCs w:val="20"/>
          <w:lang w:eastAsia="zh-CN" w:bidi="ar"/>
        </w:rPr>
        <w:t xml:space="preserve">ROS </w:t>
      </w:r>
      <w:r>
        <w:rPr>
          <w:rFonts w:ascii="宋体" w:hAnsi="宋体" w:cs="宋体" w:hint="eastAsia"/>
          <w:color w:val="000000"/>
          <w:sz w:val="20"/>
          <w:szCs w:val="20"/>
          <w:lang w:eastAsia="zh-CN" w:bidi="ar"/>
        </w:rPr>
        <w:t>中，</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坐标主要 </w:t>
      </w:r>
    </w:p>
    <w:p w14:paraId="21C30698" w14:textId="77777777" w:rsidR="00445F4D" w:rsidRDefault="00000000">
      <w:pPr>
        <w:rPr>
          <w:lang w:eastAsia="zh-CN"/>
        </w:rPr>
      </w:pPr>
      <w:r>
        <w:rPr>
          <w:rFonts w:ascii="宋体" w:hAnsi="宋体" w:cs="宋体" w:hint="eastAsia"/>
          <w:color w:val="000000"/>
          <w:sz w:val="20"/>
          <w:szCs w:val="20"/>
          <w:lang w:eastAsia="zh-CN" w:bidi="ar"/>
        </w:rPr>
        <w:t xml:space="preserve">分为两类：静态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和动态 </w:t>
      </w:r>
      <w:r>
        <w:rPr>
          <w:rFonts w:ascii="Times New Roman" w:hAnsi="Times New Roman"/>
          <w:color w:val="000000"/>
          <w:sz w:val="20"/>
          <w:szCs w:val="20"/>
          <w:lang w:eastAsia="zh-CN" w:bidi="ar"/>
        </w:rPr>
        <w:t>TF</w:t>
      </w:r>
      <w:r>
        <w:rPr>
          <w:rFonts w:ascii="宋体" w:hAnsi="宋体" w:cs="宋体" w:hint="eastAsia"/>
          <w:color w:val="000000"/>
          <w:sz w:val="20"/>
          <w:szCs w:val="20"/>
          <w:lang w:eastAsia="zh-CN" w:bidi="ar"/>
        </w:rPr>
        <w:t xml:space="preserve">。静态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主要描述的是机器人模型中各个部件之间相对静止 </w:t>
      </w:r>
    </w:p>
    <w:p w14:paraId="51E0B282" w14:textId="77777777" w:rsidR="00445F4D" w:rsidRDefault="00000000">
      <w:pPr>
        <w:rPr>
          <w:lang w:eastAsia="zh-CN"/>
        </w:rPr>
      </w:pPr>
      <w:r>
        <w:rPr>
          <w:rFonts w:ascii="宋体" w:hAnsi="宋体" w:cs="宋体" w:hint="eastAsia"/>
          <w:color w:val="000000"/>
          <w:sz w:val="20"/>
          <w:szCs w:val="20"/>
          <w:lang w:eastAsia="zh-CN" w:bidi="ar"/>
        </w:rPr>
        <w:t xml:space="preserve">的位姿关系，即机器人发生位姿变换时，所有静态坐标均会发生变化；而动态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主要描述 </w:t>
      </w:r>
    </w:p>
    <w:p w14:paraId="342D1565" w14:textId="77777777" w:rsidR="00445F4D" w:rsidRDefault="00000000">
      <w:pPr>
        <w:rPr>
          <w:lang w:eastAsia="zh-CN"/>
        </w:rPr>
      </w:pPr>
      <w:r>
        <w:rPr>
          <w:rFonts w:ascii="宋体" w:hAnsi="宋体" w:cs="宋体" w:hint="eastAsia"/>
          <w:color w:val="000000"/>
          <w:sz w:val="20"/>
          <w:szCs w:val="20"/>
          <w:lang w:eastAsia="zh-CN" w:bidi="ar"/>
        </w:rPr>
        <w:t xml:space="preserve">的是不同坐标系间的数据随着时间的变化而更新，即机器人的位姿发生变换时，其动态坐标 </w:t>
      </w:r>
    </w:p>
    <w:p w14:paraId="409A9A4F" w14:textId="77777777" w:rsidR="00445F4D" w:rsidRDefault="00000000">
      <w:pPr>
        <w:rPr>
          <w:lang w:eastAsia="zh-CN"/>
        </w:rPr>
      </w:pPr>
      <w:r>
        <w:rPr>
          <w:rFonts w:ascii="宋体" w:hAnsi="宋体" w:cs="宋体" w:hint="eastAsia"/>
          <w:color w:val="000000"/>
          <w:sz w:val="20"/>
          <w:szCs w:val="20"/>
          <w:lang w:eastAsia="zh-CN" w:bidi="ar"/>
        </w:rPr>
        <w:t xml:space="preserve">数据也会发生变化，例如机器人在固定的地图上移动时，地图坐标固定不变，机器人在地图 </w:t>
      </w:r>
    </w:p>
    <w:p w14:paraId="061EA1A5" w14:textId="77777777" w:rsidR="00445F4D" w:rsidRDefault="00000000">
      <w:pPr>
        <w:rPr>
          <w:lang w:eastAsia="zh-CN"/>
        </w:rPr>
      </w:pPr>
      <w:r>
        <w:rPr>
          <w:rFonts w:ascii="宋体" w:hAnsi="宋体" w:cs="宋体" w:hint="eastAsia"/>
          <w:color w:val="000000"/>
          <w:sz w:val="20"/>
          <w:szCs w:val="20"/>
          <w:lang w:eastAsia="zh-CN" w:bidi="ar"/>
        </w:rPr>
        <w:t xml:space="preserve">中的位置则会随着移动发生改变。 </w:t>
      </w:r>
    </w:p>
    <w:p w14:paraId="602BDB5B" w14:textId="77777777" w:rsidR="00445F4D" w:rsidRDefault="00000000">
      <w:pPr>
        <w:ind w:firstLineChars="200" w:firstLine="400"/>
        <w:rPr>
          <w:lang w:eastAsia="zh-CN"/>
        </w:rPr>
      </w:pP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坐标的功能主要包括坐标转换和坐标系转换。坐标转换是一个坐标在不同坐标系下 </w:t>
      </w:r>
    </w:p>
    <w:p w14:paraId="0D8B168A" w14:textId="77777777" w:rsidR="00445F4D" w:rsidRDefault="00000000">
      <w:pPr>
        <w:rPr>
          <w:lang w:eastAsia="zh-CN"/>
        </w:rPr>
      </w:pPr>
      <w:r>
        <w:rPr>
          <w:rFonts w:ascii="宋体" w:hAnsi="宋体" w:cs="宋体" w:hint="eastAsia"/>
          <w:color w:val="000000"/>
          <w:sz w:val="20"/>
          <w:szCs w:val="20"/>
          <w:lang w:eastAsia="zh-CN" w:bidi="ar"/>
        </w:rPr>
        <w:t xml:space="preserve">的表示，而坐标系转换则是不同坐标系之间的相对位姿关系。这两种功能可以帮助开发者在 </w:t>
      </w:r>
    </w:p>
    <w:p w14:paraId="2BEC75DD" w14:textId="77777777" w:rsidR="00445F4D" w:rsidRDefault="00000000">
      <w:pPr>
        <w:rPr>
          <w:lang w:eastAsia="zh-CN"/>
        </w:rPr>
      </w:pPr>
      <w:r>
        <w:rPr>
          <w:rFonts w:ascii="宋体" w:hAnsi="宋体" w:cs="宋体" w:hint="eastAsia"/>
          <w:color w:val="000000"/>
          <w:sz w:val="20"/>
          <w:szCs w:val="20"/>
          <w:lang w:eastAsia="zh-CN" w:bidi="ar"/>
        </w:rPr>
        <w:t xml:space="preserve">不同参考系之间进行坐标变换，从而更好地理解和控制机器人在空间中的运动。例如，如果 </w:t>
      </w:r>
    </w:p>
    <w:p w14:paraId="29726EF0" w14:textId="77777777" w:rsidR="00445F4D" w:rsidRDefault="00000000">
      <w:pPr>
        <w:rPr>
          <w:lang w:eastAsia="zh-CN"/>
        </w:rPr>
      </w:pPr>
      <w:r>
        <w:rPr>
          <w:rFonts w:ascii="宋体" w:hAnsi="宋体" w:cs="宋体" w:hint="eastAsia"/>
          <w:color w:val="000000"/>
          <w:sz w:val="20"/>
          <w:szCs w:val="20"/>
          <w:lang w:eastAsia="zh-CN" w:bidi="ar"/>
        </w:rPr>
        <w:t xml:space="preserve">一个机器人的手臂在不同参考系下进行移动，那么通过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坐标可以将手臂的位置和姿态从 </w:t>
      </w:r>
    </w:p>
    <w:p w14:paraId="2616A3E3" w14:textId="77777777" w:rsidR="00445F4D" w:rsidRDefault="00000000">
      <w:pPr>
        <w:rPr>
          <w:lang w:eastAsia="zh-CN"/>
        </w:rPr>
      </w:pPr>
      <w:r>
        <w:rPr>
          <w:rFonts w:ascii="宋体" w:hAnsi="宋体" w:cs="宋体" w:hint="eastAsia"/>
          <w:color w:val="000000"/>
          <w:sz w:val="20"/>
          <w:szCs w:val="20"/>
          <w:lang w:eastAsia="zh-CN" w:bidi="ar"/>
        </w:rPr>
        <w:t>一种参考系转换到另一种参考系中，以便于进行后续的控制和规划，其基本原理来自于机器人学中的运动学建模。此外，</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坐标还可以用于机器人的感知和感知建图等任务中。例如， </w:t>
      </w:r>
    </w:p>
    <w:p w14:paraId="4D9A05DE" w14:textId="77777777" w:rsidR="00445F4D" w:rsidRDefault="00000000">
      <w:pPr>
        <w:rPr>
          <w:lang w:eastAsia="zh-CN"/>
        </w:rPr>
      </w:pPr>
      <w:r>
        <w:rPr>
          <w:rFonts w:ascii="宋体" w:hAnsi="宋体" w:cs="宋体" w:hint="eastAsia"/>
          <w:color w:val="000000"/>
          <w:sz w:val="20"/>
          <w:szCs w:val="20"/>
          <w:lang w:eastAsia="zh-CN" w:bidi="ar"/>
        </w:rPr>
        <w:t xml:space="preserve">通过使用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坐标，可以将从传感器获取的数据（如激光雷达或摄像头的数据）从传感器坐 </w:t>
      </w:r>
    </w:p>
    <w:p w14:paraId="28DFFDA7" w14:textId="77777777" w:rsidR="00445F4D" w:rsidRDefault="00000000">
      <w:pPr>
        <w:rPr>
          <w:lang w:eastAsia="zh-CN"/>
        </w:rPr>
      </w:pPr>
      <w:r>
        <w:rPr>
          <w:rFonts w:ascii="宋体" w:hAnsi="宋体" w:cs="宋体" w:hint="eastAsia"/>
          <w:color w:val="000000"/>
          <w:sz w:val="20"/>
          <w:szCs w:val="20"/>
          <w:lang w:eastAsia="zh-CN" w:bidi="ar"/>
        </w:rPr>
        <w:lastRenderedPageBreak/>
        <w:t xml:space="preserve">标系转换到机器人坐标系中，以便于后续的数据处理和分析。 </w:t>
      </w:r>
    </w:p>
    <w:p w14:paraId="3412A7A4" w14:textId="77777777" w:rsidR="00445F4D" w:rsidRDefault="00000000">
      <w:pPr>
        <w:ind w:firstLineChars="200" w:firstLine="400"/>
        <w:rPr>
          <w:lang w:eastAsia="zh-CN"/>
        </w:rPr>
      </w:pPr>
      <w:r>
        <w:rPr>
          <w:rFonts w:ascii="宋体" w:hAnsi="宋体" w:cs="宋体" w:hint="eastAsia"/>
          <w:color w:val="000000"/>
          <w:sz w:val="20"/>
          <w:szCs w:val="20"/>
          <w:lang w:eastAsia="zh-CN" w:bidi="ar"/>
        </w:rPr>
        <w:t xml:space="preserve">在 </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 xml:space="preserve">变换中，通常使用六个参数来进行坐标变换的计算，六个参数中常包括三个平移 </w:t>
      </w:r>
    </w:p>
    <w:p w14:paraId="4AB60C5A" w14:textId="77777777" w:rsidR="00445F4D" w:rsidRDefault="00000000">
      <w:pPr>
        <w:rPr>
          <w:lang w:eastAsia="zh-CN"/>
        </w:rPr>
      </w:pPr>
      <w:r>
        <w:rPr>
          <w:rFonts w:ascii="宋体" w:hAnsi="宋体" w:cs="宋体" w:hint="eastAsia"/>
          <w:color w:val="000000"/>
          <w:sz w:val="20"/>
          <w:szCs w:val="20"/>
          <w:lang w:eastAsia="zh-CN" w:bidi="ar"/>
        </w:rPr>
        <w:t xml:space="preserve">参数和三个旋转参数。平移参数指的是子坐标系相对于父坐标系在三维轴 </w:t>
      </w:r>
      <w:r>
        <w:rPr>
          <w:rFonts w:ascii="Times New Roman" w:hAnsi="Times New Roman"/>
          <w:color w:val="000000"/>
          <w:sz w:val="20"/>
          <w:szCs w:val="20"/>
          <w:lang w:eastAsia="zh-CN" w:bidi="ar"/>
        </w:rPr>
        <w:t>x</w:t>
      </w: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y</w:t>
      </w: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 xml:space="preserve">z </w:t>
      </w:r>
      <w:r>
        <w:rPr>
          <w:rFonts w:ascii="宋体" w:hAnsi="宋体" w:cs="宋体" w:hint="eastAsia"/>
          <w:color w:val="000000"/>
          <w:sz w:val="20"/>
          <w:szCs w:val="20"/>
          <w:lang w:eastAsia="zh-CN" w:bidi="ar"/>
        </w:rPr>
        <w:t xml:space="preserve">上的偏移 </w:t>
      </w:r>
    </w:p>
    <w:p w14:paraId="4504C75D" w14:textId="77777777" w:rsidR="00445F4D" w:rsidRDefault="00000000">
      <w:pPr>
        <w:rPr>
          <w:lang w:eastAsia="zh-CN"/>
        </w:rPr>
      </w:pPr>
      <w:r>
        <w:rPr>
          <w:rFonts w:ascii="宋体" w:hAnsi="宋体" w:cs="宋体" w:hint="eastAsia"/>
          <w:color w:val="000000"/>
          <w:sz w:val="20"/>
          <w:szCs w:val="20"/>
          <w:lang w:eastAsia="zh-CN" w:bidi="ar"/>
        </w:rPr>
        <w:t xml:space="preserve">量，旋转参数指的是在三个坐标轴上的旋转角度，分别是俯仰角、横滚角以及偏航角，后续 </w:t>
      </w:r>
    </w:p>
    <w:p w14:paraId="63611F7D" w14:textId="77777777" w:rsidR="00445F4D" w:rsidRDefault="00000000">
      <w:pPr>
        <w:rPr>
          <w:lang w:eastAsia="zh-CN"/>
        </w:rPr>
      </w:pPr>
      <w:r>
        <w:rPr>
          <w:rFonts w:ascii="宋体" w:hAnsi="宋体" w:cs="宋体" w:hint="eastAsia"/>
          <w:color w:val="000000"/>
          <w:sz w:val="20"/>
          <w:szCs w:val="20"/>
          <w:lang w:eastAsia="zh-CN" w:bidi="ar"/>
        </w:rPr>
        <w:t>实操时我们通过相关参数来验证。</w:t>
      </w:r>
    </w:p>
    <w:p w14:paraId="2001DD0C" w14:textId="77777777" w:rsidR="00445F4D" w:rsidRDefault="00000000">
      <w:pPr>
        <w:rPr>
          <w:lang w:eastAsia="zh-CN"/>
        </w:rPr>
      </w:pPr>
      <w:r>
        <w:rPr>
          <w:rFonts w:ascii="宋体" w:hAnsi="宋体" w:cs="宋体" w:hint="eastAsia"/>
          <w:b/>
          <w:bCs/>
          <w:color w:val="000000"/>
          <w:sz w:val="28"/>
          <w:szCs w:val="28"/>
          <w:lang w:eastAsia="zh-CN" w:bidi="ar"/>
        </w:rPr>
        <w:t>步骤 3：TF 静态坐标发布逻辑</w:t>
      </w:r>
    </w:p>
    <w:p w14:paraId="0289D8A6" w14:textId="77777777" w:rsidR="00445F4D" w:rsidRDefault="00000000">
      <w:pPr>
        <w:numPr>
          <w:ilvl w:val="0"/>
          <w:numId w:val="1"/>
        </w:numPr>
        <w:rPr>
          <w:rFonts w:ascii="宋体" w:hAnsi="宋体" w:cs="宋体"/>
          <w:b/>
          <w:bCs/>
          <w:color w:val="000000"/>
          <w:sz w:val="28"/>
          <w:szCs w:val="28"/>
          <w:lang w:eastAsia="zh-CN" w:bidi="ar"/>
        </w:rPr>
      </w:pPr>
      <w:r>
        <w:rPr>
          <w:rFonts w:ascii="宋体" w:hAnsi="宋体" w:cs="宋体" w:hint="eastAsia"/>
          <w:b/>
          <w:bCs/>
          <w:color w:val="000000"/>
          <w:sz w:val="28"/>
          <w:szCs w:val="28"/>
          <w:lang w:eastAsia="zh-CN" w:bidi="ar"/>
        </w:rPr>
        <w:t xml:space="preserve">源码逻辑 </w:t>
      </w:r>
    </w:p>
    <w:p w14:paraId="7D49101F" w14:textId="77777777" w:rsidR="00445F4D" w:rsidRDefault="00000000">
      <w:pPr>
        <w:rPr>
          <w:rFonts w:ascii="宋体" w:hAnsi="宋体" w:cs="宋体"/>
          <w:b/>
          <w:bCs/>
          <w:color w:val="000000"/>
          <w:sz w:val="28"/>
          <w:szCs w:val="28"/>
          <w:lang w:eastAsia="zh-CN" w:bidi="ar"/>
        </w:rPr>
      </w:pPr>
      <w:r>
        <w:rPr>
          <w:rFonts w:ascii="宋体" w:hAnsi="宋体" w:cs="宋体"/>
          <w:noProof/>
        </w:rPr>
        <w:drawing>
          <wp:inline distT="0" distB="0" distL="114300" distR="114300" wp14:anchorId="39A2FD94" wp14:editId="3CE6E657">
            <wp:extent cx="3578860" cy="2684780"/>
            <wp:effectExtent l="0" t="0" r="2540" b="762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3"/>
                    <a:stretch>
                      <a:fillRect/>
                    </a:stretch>
                  </pic:blipFill>
                  <pic:spPr>
                    <a:xfrm>
                      <a:off x="0" y="0"/>
                      <a:ext cx="3578860" cy="2684780"/>
                    </a:xfrm>
                    <a:prstGeom prst="rect">
                      <a:avLst/>
                    </a:prstGeom>
                    <a:noFill/>
                    <a:ln w="9525">
                      <a:noFill/>
                    </a:ln>
                  </pic:spPr>
                </pic:pic>
              </a:graphicData>
            </a:graphic>
          </wp:inline>
        </w:drawing>
      </w:r>
    </w:p>
    <w:p w14:paraId="76FC81D4" w14:textId="77777777" w:rsidR="00445F4D" w:rsidRDefault="00000000">
      <w:r>
        <w:rPr>
          <w:rFonts w:ascii="宋体" w:hAnsi="宋体" w:cs="宋体" w:hint="eastAsia"/>
          <w:b/>
          <w:bCs/>
          <w:color w:val="000000"/>
          <w:sz w:val="28"/>
          <w:szCs w:val="28"/>
          <w:lang w:eastAsia="zh-CN" w:bidi="ar"/>
        </w:rPr>
        <w:t xml:space="preserve">（2）Launch 文件配置逻辑 </w:t>
      </w:r>
    </w:p>
    <w:p w14:paraId="500D89A4" w14:textId="77777777" w:rsidR="00445F4D" w:rsidRDefault="00000000">
      <w:pPr>
        <w:rPr>
          <w:rFonts w:ascii="宋体" w:hAnsi="宋体" w:cs="宋体"/>
        </w:rPr>
      </w:pPr>
      <w:r>
        <w:rPr>
          <w:rFonts w:ascii="宋体" w:hAnsi="宋体" w:cs="宋体"/>
          <w:noProof/>
        </w:rPr>
        <w:drawing>
          <wp:inline distT="0" distB="0" distL="114300" distR="114300" wp14:anchorId="011F6DB4" wp14:editId="2DC03A8E">
            <wp:extent cx="2692400" cy="2019935"/>
            <wp:effectExtent l="0" t="0" r="0" b="1206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4"/>
                    <a:stretch>
                      <a:fillRect/>
                    </a:stretch>
                  </pic:blipFill>
                  <pic:spPr>
                    <a:xfrm>
                      <a:off x="0" y="0"/>
                      <a:ext cx="2692400" cy="2019935"/>
                    </a:xfrm>
                    <a:prstGeom prst="rect">
                      <a:avLst/>
                    </a:prstGeom>
                    <a:noFill/>
                    <a:ln w="9525">
                      <a:noFill/>
                    </a:ln>
                  </pic:spPr>
                </pic:pic>
              </a:graphicData>
            </a:graphic>
          </wp:inline>
        </w:drawing>
      </w:r>
    </w:p>
    <w:p w14:paraId="32663A83" w14:textId="77777777" w:rsidR="00445F4D" w:rsidRDefault="00445F4D">
      <w:pPr>
        <w:ind w:firstLine="420"/>
        <w:rPr>
          <w:lang w:eastAsia="zh-CN"/>
        </w:rPr>
      </w:pPr>
    </w:p>
    <w:p w14:paraId="16DF7694" w14:textId="77777777" w:rsidR="00445F4D" w:rsidRDefault="00000000">
      <w:pPr>
        <w:rPr>
          <w:lang w:eastAsia="zh-CN"/>
        </w:rPr>
      </w:pPr>
      <w:r>
        <w:rPr>
          <w:rFonts w:ascii="宋体" w:hAnsi="宋体" w:cs="宋体" w:hint="eastAsia"/>
          <w:b/>
          <w:bCs/>
          <w:color w:val="000000"/>
          <w:sz w:val="28"/>
          <w:szCs w:val="28"/>
          <w:lang w:eastAsia="zh-CN" w:bidi="ar"/>
        </w:rPr>
        <w:t xml:space="preserve">步骤 3：TF 静态坐标发布与订阅实操 </w:t>
      </w:r>
    </w:p>
    <w:p w14:paraId="15D4CE14" w14:textId="77777777" w:rsidR="00445F4D" w:rsidRDefault="00000000">
      <w:pPr>
        <w:rPr>
          <w:lang w:eastAsia="zh-CN"/>
        </w:rPr>
      </w:pPr>
      <w:r>
        <w:rPr>
          <w:rFonts w:ascii="宋体" w:hAnsi="宋体" w:cs="宋体" w:hint="eastAsia"/>
          <w:b/>
          <w:bCs/>
          <w:color w:val="000000"/>
          <w:sz w:val="28"/>
          <w:szCs w:val="28"/>
          <w:lang w:eastAsia="zh-CN" w:bidi="ar"/>
        </w:rPr>
        <w:t xml:space="preserve">（1）查看静态坐标 </w:t>
      </w:r>
    </w:p>
    <w:p w14:paraId="1FF2A597" w14:textId="77777777" w:rsidR="00445F4D" w:rsidRDefault="00000000">
      <w:pPr>
        <w:rPr>
          <w:lang w:eastAsia="zh-CN"/>
        </w:rPr>
      </w:pPr>
      <w:r>
        <w:rPr>
          <w:rFonts w:ascii="宋体" w:hAnsi="宋体" w:cs="宋体" w:hint="eastAsia"/>
          <w:b/>
          <w:bCs/>
          <w:color w:val="000000"/>
          <w:sz w:val="28"/>
          <w:szCs w:val="28"/>
          <w:lang w:eastAsia="zh-CN" w:bidi="ar"/>
        </w:rPr>
        <w:t xml:space="preserve">（2）添加静态坐标 </w:t>
      </w:r>
    </w:p>
    <w:p w14:paraId="3AC760E8" w14:textId="77777777" w:rsidR="00445F4D" w:rsidRDefault="00000000">
      <w:pPr>
        <w:ind w:firstLine="420"/>
        <w:rPr>
          <w:rFonts w:ascii="宋体" w:hAnsi="宋体" w:cs="宋体"/>
        </w:rPr>
      </w:pPr>
      <w:r>
        <w:rPr>
          <w:rFonts w:ascii="宋体" w:hAnsi="宋体" w:cs="宋体"/>
          <w:noProof/>
        </w:rPr>
        <w:lastRenderedPageBreak/>
        <w:drawing>
          <wp:inline distT="0" distB="0" distL="114300" distR="114300" wp14:anchorId="42931ADA" wp14:editId="2079E431">
            <wp:extent cx="3216910" cy="2413635"/>
            <wp:effectExtent l="0" t="0" r="8890" b="12065"/>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5"/>
                    <a:stretch>
                      <a:fillRect/>
                    </a:stretch>
                  </pic:blipFill>
                  <pic:spPr>
                    <a:xfrm>
                      <a:off x="0" y="0"/>
                      <a:ext cx="3216910" cy="2413635"/>
                    </a:xfrm>
                    <a:prstGeom prst="rect">
                      <a:avLst/>
                    </a:prstGeom>
                    <a:noFill/>
                    <a:ln w="9525">
                      <a:noFill/>
                    </a:ln>
                  </pic:spPr>
                </pic:pic>
              </a:graphicData>
            </a:graphic>
          </wp:inline>
        </w:drawing>
      </w:r>
    </w:p>
    <w:p w14:paraId="0DDD6FF6" w14:textId="77777777" w:rsidR="00445F4D" w:rsidRDefault="00000000">
      <w:pPr>
        <w:rPr>
          <w:rFonts w:ascii="宋体" w:hAnsi="宋体" w:cs="宋体"/>
          <w:b/>
          <w:bCs/>
          <w:color w:val="000000"/>
          <w:sz w:val="28"/>
          <w:szCs w:val="28"/>
          <w:lang w:eastAsia="zh-CN" w:bidi="ar"/>
        </w:rPr>
      </w:pPr>
      <w:r>
        <w:rPr>
          <w:rFonts w:ascii="宋体" w:hAnsi="宋体" w:cs="宋体" w:hint="eastAsia"/>
          <w:b/>
          <w:bCs/>
          <w:color w:val="000000"/>
          <w:sz w:val="28"/>
          <w:szCs w:val="28"/>
          <w:lang w:eastAsia="zh-CN" w:bidi="ar"/>
        </w:rPr>
        <w:t>（3）查看静态坐标话题及 TF 树</w:t>
      </w:r>
    </w:p>
    <w:p w14:paraId="031CF561" w14:textId="77777777" w:rsidR="00445F4D" w:rsidRDefault="00000000">
      <w:pPr>
        <w:rPr>
          <w:rFonts w:ascii="宋体" w:hAnsi="宋体" w:cs="宋体"/>
        </w:rPr>
      </w:pPr>
      <w:r>
        <w:rPr>
          <w:rFonts w:ascii="宋体" w:hAnsi="宋体" w:cs="宋体"/>
          <w:noProof/>
        </w:rPr>
        <w:drawing>
          <wp:inline distT="0" distB="0" distL="114300" distR="114300" wp14:anchorId="7F33F66D" wp14:editId="0781B082">
            <wp:extent cx="3041650" cy="2281555"/>
            <wp:effectExtent l="0" t="0" r="6350" b="444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6"/>
                    <a:stretch>
                      <a:fillRect/>
                    </a:stretch>
                  </pic:blipFill>
                  <pic:spPr>
                    <a:xfrm>
                      <a:off x="0" y="0"/>
                      <a:ext cx="3041650" cy="2281555"/>
                    </a:xfrm>
                    <a:prstGeom prst="rect">
                      <a:avLst/>
                    </a:prstGeom>
                    <a:noFill/>
                    <a:ln w="9525">
                      <a:noFill/>
                    </a:ln>
                  </pic:spPr>
                </pic:pic>
              </a:graphicData>
            </a:graphic>
          </wp:inline>
        </w:drawing>
      </w:r>
      <w:r>
        <w:rPr>
          <w:rFonts w:ascii="宋体" w:hAnsi="宋体" w:cs="宋体"/>
          <w:noProof/>
        </w:rPr>
        <w:drawing>
          <wp:inline distT="0" distB="0" distL="114300" distR="114300" wp14:anchorId="155D16EA" wp14:editId="2F44BE84">
            <wp:extent cx="2988945" cy="2242820"/>
            <wp:effectExtent l="0" t="0" r="8255" b="508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17"/>
                    <a:stretch>
                      <a:fillRect/>
                    </a:stretch>
                  </pic:blipFill>
                  <pic:spPr>
                    <a:xfrm>
                      <a:off x="0" y="0"/>
                      <a:ext cx="2988945" cy="2242820"/>
                    </a:xfrm>
                    <a:prstGeom prst="rect">
                      <a:avLst/>
                    </a:prstGeom>
                    <a:noFill/>
                    <a:ln w="9525">
                      <a:noFill/>
                    </a:ln>
                  </pic:spPr>
                </pic:pic>
              </a:graphicData>
            </a:graphic>
          </wp:inline>
        </w:drawing>
      </w:r>
      <w:r>
        <w:rPr>
          <w:rFonts w:ascii="宋体" w:hAnsi="宋体" w:cs="宋体"/>
          <w:noProof/>
        </w:rPr>
        <w:lastRenderedPageBreak/>
        <w:drawing>
          <wp:inline distT="0" distB="0" distL="114300" distR="114300" wp14:anchorId="7B4D8792" wp14:editId="6856E007">
            <wp:extent cx="2931795" cy="2199005"/>
            <wp:effectExtent l="0" t="0" r="1905" b="10795"/>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18"/>
                    <a:stretch>
                      <a:fillRect/>
                    </a:stretch>
                  </pic:blipFill>
                  <pic:spPr>
                    <a:xfrm flipH="1">
                      <a:off x="0" y="0"/>
                      <a:ext cx="2931795" cy="2199005"/>
                    </a:xfrm>
                    <a:prstGeom prst="rect">
                      <a:avLst/>
                    </a:prstGeom>
                    <a:noFill/>
                    <a:ln w="9525">
                      <a:noFill/>
                    </a:ln>
                  </pic:spPr>
                </pic:pic>
              </a:graphicData>
            </a:graphic>
          </wp:inline>
        </w:drawing>
      </w:r>
      <w:r>
        <w:rPr>
          <w:rFonts w:ascii="宋体" w:hAnsi="宋体" w:cs="宋体"/>
          <w:noProof/>
        </w:rPr>
        <w:drawing>
          <wp:inline distT="0" distB="0" distL="114300" distR="114300" wp14:anchorId="67DD4D46" wp14:editId="2FEA6360">
            <wp:extent cx="3369945" cy="2527935"/>
            <wp:effectExtent l="0" t="0" r="8255" b="12065"/>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9"/>
                    <a:stretch>
                      <a:fillRect/>
                    </a:stretch>
                  </pic:blipFill>
                  <pic:spPr>
                    <a:xfrm>
                      <a:off x="0" y="0"/>
                      <a:ext cx="3369945" cy="2527935"/>
                    </a:xfrm>
                    <a:prstGeom prst="rect">
                      <a:avLst/>
                    </a:prstGeom>
                    <a:noFill/>
                    <a:ln w="9525">
                      <a:noFill/>
                    </a:ln>
                  </pic:spPr>
                </pic:pic>
              </a:graphicData>
            </a:graphic>
          </wp:inline>
        </w:drawing>
      </w:r>
    </w:p>
    <w:p w14:paraId="08FE48E2" w14:textId="77777777" w:rsidR="00445F4D" w:rsidRDefault="00000000">
      <w:pPr>
        <w:rPr>
          <w:lang w:eastAsia="zh-CN"/>
        </w:rPr>
      </w:pPr>
      <w:r>
        <w:rPr>
          <w:rFonts w:ascii="宋体" w:hAnsi="宋体" w:cs="宋体" w:hint="eastAsia"/>
          <w:b/>
          <w:bCs/>
          <w:color w:val="000000"/>
          <w:sz w:val="28"/>
          <w:szCs w:val="28"/>
          <w:lang w:eastAsia="zh-CN" w:bidi="ar"/>
        </w:rPr>
        <w:t xml:space="preserve">步骤 4：TF 动态坐标发布逻辑 </w:t>
      </w:r>
    </w:p>
    <w:p w14:paraId="1E3EB3E3" w14:textId="77777777" w:rsidR="00445F4D" w:rsidRDefault="00000000">
      <w:pPr>
        <w:ind w:firstLineChars="300" w:firstLine="600"/>
        <w:rPr>
          <w:lang w:eastAsia="zh-CN"/>
        </w:rPr>
      </w:pPr>
      <w:r>
        <w:rPr>
          <w:rFonts w:ascii="宋体" w:hAnsi="宋体" w:cs="宋体" w:hint="eastAsia"/>
          <w:color w:val="000000"/>
          <w:sz w:val="20"/>
          <w:szCs w:val="20"/>
          <w:lang w:eastAsia="zh-CN" w:bidi="ar"/>
        </w:rPr>
        <w:t xml:space="preserve">动态坐标系在 </w:t>
      </w:r>
      <w:r>
        <w:rPr>
          <w:rFonts w:ascii="Times New Roman" w:hAnsi="Times New Roman"/>
          <w:color w:val="000000"/>
          <w:sz w:val="20"/>
          <w:szCs w:val="20"/>
          <w:lang w:eastAsia="zh-CN" w:bidi="ar"/>
        </w:rPr>
        <w:t xml:space="preserve">ROS </w:t>
      </w:r>
      <w:r>
        <w:rPr>
          <w:rFonts w:ascii="宋体" w:hAnsi="宋体" w:cs="宋体" w:hint="eastAsia"/>
          <w:color w:val="000000"/>
          <w:sz w:val="20"/>
          <w:szCs w:val="20"/>
          <w:lang w:eastAsia="zh-CN" w:bidi="ar"/>
        </w:rPr>
        <w:t xml:space="preserve">机器人使用频率很高，因此经常会被调用，其逻辑也比较复杂，往 </w:t>
      </w:r>
    </w:p>
    <w:p w14:paraId="6687D542" w14:textId="77777777" w:rsidR="00445F4D" w:rsidRDefault="00000000">
      <w:pPr>
        <w:rPr>
          <w:lang w:eastAsia="zh-CN"/>
        </w:rPr>
      </w:pPr>
      <w:r>
        <w:rPr>
          <w:rFonts w:ascii="宋体" w:hAnsi="宋体" w:cs="宋体" w:hint="eastAsia"/>
          <w:color w:val="000000"/>
          <w:sz w:val="20"/>
          <w:szCs w:val="20"/>
          <w:lang w:eastAsia="zh-CN" w:bidi="ar"/>
        </w:rPr>
        <w:t xml:space="preserve">往需要不同的源码来发布和接收相关话题的内容，同时还需要相关的配置文件来进行参数配置和节点调用等。下面我们以商服机器人的移动控制程序为例，理解其节点功能内的动态坐 </w:t>
      </w:r>
    </w:p>
    <w:p w14:paraId="040D32B7" w14:textId="77777777" w:rsidR="00445F4D" w:rsidRDefault="00000000">
      <w:pPr>
        <w:rPr>
          <w:rFonts w:ascii="宋体" w:hAnsi="宋体" w:cs="宋体"/>
          <w:color w:val="000000"/>
          <w:sz w:val="20"/>
          <w:szCs w:val="20"/>
          <w:lang w:eastAsia="zh-CN" w:bidi="ar"/>
        </w:rPr>
      </w:pPr>
      <w:r>
        <w:rPr>
          <w:rFonts w:ascii="宋体" w:hAnsi="宋体" w:cs="宋体" w:hint="eastAsia"/>
          <w:color w:val="000000"/>
          <w:sz w:val="20"/>
          <w:szCs w:val="20"/>
          <w:lang w:eastAsia="zh-CN" w:bidi="ar"/>
        </w:rPr>
        <w:t xml:space="preserve">标转换逻辑。 </w:t>
      </w:r>
    </w:p>
    <w:p w14:paraId="095F374D" w14:textId="77777777" w:rsidR="00445F4D" w:rsidRDefault="00000000">
      <w:pPr>
        <w:numPr>
          <w:ilvl w:val="0"/>
          <w:numId w:val="2"/>
        </w:numPr>
        <w:rPr>
          <w:rFonts w:ascii="宋体" w:hAnsi="宋体" w:cs="宋体"/>
          <w:b/>
          <w:bCs/>
          <w:color w:val="000000"/>
          <w:sz w:val="28"/>
          <w:szCs w:val="28"/>
          <w:lang w:eastAsia="zh-CN" w:bidi="ar"/>
        </w:rPr>
      </w:pPr>
      <w:r>
        <w:rPr>
          <w:rFonts w:ascii="宋体" w:hAnsi="宋体" w:cs="宋体" w:hint="eastAsia"/>
          <w:b/>
          <w:bCs/>
          <w:color w:val="000000"/>
          <w:sz w:val="28"/>
          <w:szCs w:val="28"/>
          <w:lang w:eastAsia="zh-CN" w:bidi="ar"/>
        </w:rPr>
        <w:t>源码逻辑</w:t>
      </w:r>
    </w:p>
    <w:p w14:paraId="24D94DE1" w14:textId="77777777" w:rsidR="00445F4D" w:rsidRDefault="00000000">
      <w:pPr>
        <w:rPr>
          <w:rFonts w:ascii="宋体" w:hAnsi="宋体" w:cs="宋体"/>
          <w:b/>
          <w:bCs/>
          <w:color w:val="000000"/>
          <w:sz w:val="28"/>
          <w:szCs w:val="28"/>
          <w:lang w:eastAsia="zh-CN" w:bidi="ar"/>
        </w:rPr>
      </w:pPr>
      <w:r>
        <w:rPr>
          <w:rFonts w:ascii="宋体" w:hAnsi="宋体" w:cs="宋体" w:hint="eastAsia"/>
          <w:color w:val="000000"/>
          <w:sz w:val="20"/>
          <w:szCs w:val="20"/>
          <w:lang w:eastAsia="zh-CN" w:bidi="ar"/>
        </w:rPr>
        <w:t xml:space="preserve">打开工程文件夹，从文件夹 </w:t>
      </w:r>
      <w:r>
        <w:rPr>
          <w:rFonts w:ascii="Times New Roman" w:hAnsi="Times New Roman"/>
          <w:color w:val="000000"/>
          <w:sz w:val="20"/>
          <w:szCs w:val="20"/>
          <w:lang w:eastAsia="zh-CN" w:bidi="ar"/>
        </w:rPr>
        <w:t xml:space="preserve">src\sebot_robot\src </w:t>
      </w:r>
      <w:r>
        <w:rPr>
          <w:rFonts w:ascii="宋体" w:hAnsi="宋体" w:cs="宋体" w:hint="eastAsia"/>
          <w:color w:val="000000"/>
          <w:sz w:val="20"/>
          <w:szCs w:val="20"/>
          <w:lang w:eastAsia="zh-CN" w:bidi="ar"/>
        </w:rPr>
        <w:t>中找到机器人控制的相关源码</w:t>
      </w:r>
    </w:p>
    <w:p w14:paraId="3F8D8076" w14:textId="77777777" w:rsidR="00445F4D" w:rsidRDefault="00000000">
      <w:r>
        <w:rPr>
          <w:rFonts w:ascii="宋体" w:hAnsi="宋体" w:cs="宋体" w:hint="eastAsia"/>
          <w:b/>
          <w:bCs/>
          <w:color w:val="000000"/>
          <w:sz w:val="28"/>
          <w:szCs w:val="28"/>
          <w:lang w:eastAsia="zh-CN" w:bidi="ar"/>
        </w:rPr>
        <w:t xml:space="preserve">（2）配置逻辑 </w:t>
      </w:r>
    </w:p>
    <w:p w14:paraId="328612E6" w14:textId="77777777" w:rsidR="00445F4D" w:rsidRDefault="00000000">
      <w:r>
        <w:rPr>
          <w:rFonts w:ascii="宋体" w:hAnsi="宋体" w:cs="宋体" w:hint="eastAsia"/>
          <w:color w:val="000000"/>
          <w:sz w:val="20"/>
          <w:szCs w:val="20"/>
          <w:lang w:eastAsia="zh-CN" w:bidi="ar"/>
        </w:rPr>
        <w:t xml:space="preserve">打开工程文件夹，从文件夹 </w:t>
      </w:r>
      <w:r>
        <w:rPr>
          <w:rFonts w:ascii="Times New Roman" w:hAnsi="Times New Roman"/>
          <w:color w:val="000000"/>
          <w:sz w:val="20"/>
          <w:szCs w:val="20"/>
          <w:lang w:eastAsia="zh-CN" w:bidi="ar"/>
        </w:rPr>
        <w:t xml:space="preserve">src\sebot_robot\launch </w:t>
      </w:r>
      <w:r>
        <w:rPr>
          <w:rFonts w:ascii="宋体" w:hAnsi="宋体" w:cs="宋体" w:hint="eastAsia"/>
          <w:color w:val="000000"/>
          <w:sz w:val="20"/>
          <w:szCs w:val="20"/>
          <w:lang w:eastAsia="zh-CN" w:bidi="ar"/>
        </w:rPr>
        <w:t>中找到动态坐标变换的相关配置文件</w:t>
      </w:r>
      <w:r>
        <w:rPr>
          <w:rFonts w:ascii="宋体" w:hAnsi="宋体" w:cs="宋体" w:hint="eastAsia"/>
          <w:b/>
          <w:bCs/>
          <w:color w:val="000000"/>
          <w:sz w:val="20"/>
          <w:szCs w:val="20"/>
          <w:lang w:eastAsia="zh-CN" w:bidi="ar"/>
        </w:rPr>
        <w:t>。</w:t>
      </w:r>
    </w:p>
    <w:p w14:paraId="5C8FC7D6" w14:textId="77777777" w:rsidR="00445F4D" w:rsidRDefault="00000000">
      <w:pPr>
        <w:rPr>
          <w:lang w:eastAsia="zh-CN"/>
        </w:rPr>
      </w:pPr>
      <w:r>
        <w:rPr>
          <w:rFonts w:ascii="宋体" w:hAnsi="宋体" w:cs="宋体" w:hint="eastAsia"/>
          <w:b/>
          <w:bCs/>
          <w:color w:val="000000"/>
          <w:sz w:val="28"/>
          <w:szCs w:val="28"/>
          <w:lang w:eastAsia="zh-CN" w:bidi="ar"/>
        </w:rPr>
        <w:t xml:space="preserve">步骤 5：TF 动态坐标发布与订阅实操 </w:t>
      </w:r>
    </w:p>
    <w:p w14:paraId="12F2451F" w14:textId="77777777" w:rsidR="00445F4D" w:rsidRDefault="00000000">
      <w:pPr>
        <w:numPr>
          <w:ilvl w:val="0"/>
          <w:numId w:val="3"/>
        </w:numPr>
        <w:rPr>
          <w:rFonts w:ascii="宋体" w:hAnsi="宋体" w:cs="宋体"/>
          <w:b/>
          <w:bCs/>
          <w:color w:val="000000"/>
          <w:sz w:val="28"/>
          <w:szCs w:val="28"/>
          <w:lang w:eastAsia="zh-CN" w:bidi="ar"/>
        </w:rPr>
      </w:pPr>
      <w:r>
        <w:rPr>
          <w:rFonts w:ascii="宋体" w:hAnsi="宋体" w:cs="宋体" w:hint="eastAsia"/>
          <w:b/>
          <w:bCs/>
          <w:color w:val="000000"/>
          <w:sz w:val="28"/>
          <w:szCs w:val="28"/>
          <w:lang w:eastAsia="zh-CN" w:bidi="ar"/>
        </w:rPr>
        <w:t xml:space="preserve">查看动态坐标 </w:t>
      </w:r>
    </w:p>
    <w:p w14:paraId="73526AB5" w14:textId="77777777" w:rsidR="00445F4D" w:rsidRDefault="00000000">
      <w:pPr>
        <w:rPr>
          <w:rFonts w:ascii="宋体" w:hAnsi="宋体" w:cs="宋体"/>
          <w:b/>
          <w:bCs/>
          <w:color w:val="000000"/>
          <w:sz w:val="28"/>
          <w:szCs w:val="28"/>
          <w:lang w:eastAsia="zh-CN" w:bidi="ar"/>
        </w:rPr>
      </w:pPr>
      <w:r>
        <w:rPr>
          <w:rFonts w:ascii="宋体" w:hAnsi="宋体" w:cs="宋体"/>
          <w:noProof/>
        </w:rPr>
        <w:lastRenderedPageBreak/>
        <w:drawing>
          <wp:inline distT="0" distB="0" distL="114300" distR="114300" wp14:anchorId="4DF337C2" wp14:editId="06AEFE2C">
            <wp:extent cx="1754505" cy="1316355"/>
            <wp:effectExtent l="0" t="0" r="10795" b="444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8"/>
                    <a:stretch>
                      <a:fillRect/>
                    </a:stretch>
                  </pic:blipFill>
                  <pic:spPr>
                    <a:xfrm>
                      <a:off x="0" y="0"/>
                      <a:ext cx="1754505" cy="1316355"/>
                    </a:xfrm>
                    <a:prstGeom prst="rect">
                      <a:avLst/>
                    </a:prstGeom>
                    <a:noFill/>
                    <a:ln w="9525">
                      <a:noFill/>
                    </a:ln>
                  </pic:spPr>
                </pic:pic>
              </a:graphicData>
            </a:graphic>
          </wp:inline>
        </w:drawing>
      </w:r>
    </w:p>
    <w:p w14:paraId="3BD4A7A7" w14:textId="77777777" w:rsidR="00445F4D" w:rsidRDefault="00000000">
      <w:pPr>
        <w:numPr>
          <w:ilvl w:val="0"/>
          <w:numId w:val="3"/>
        </w:numPr>
        <w:rPr>
          <w:rFonts w:ascii="宋体" w:hAnsi="宋体" w:cs="宋体"/>
          <w:b/>
          <w:bCs/>
          <w:color w:val="000000"/>
          <w:sz w:val="28"/>
          <w:szCs w:val="28"/>
          <w:lang w:eastAsia="zh-CN" w:bidi="ar"/>
        </w:rPr>
      </w:pPr>
      <w:r>
        <w:rPr>
          <w:rFonts w:ascii="宋体" w:hAnsi="宋体" w:cs="宋体" w:hint="eastAsia"/>
          <w:b/>
          <w:bCs/>
          <w:color w:val="000000"/>
          <w:sz w:val="28"/>
          <w:szCs w:val="28"/>
          <w:lang w:eastAsia="zh-CN" w:bidi="ar"/>
        </w:rPr>
        <w:t>查看动态坐标话题消息及 TF 树</w:t>
      </w:r>
    </w:p>
    <w:p w14:paraId="68307BEB" w14:textId="77777777" w:rsidR="00445F4D" w:rsidRDefault="00000000">
      <w:pPr>
        <w:rPr>
          <w:rFonts w:ascii="宋体" w:hAnsi="宋体" w:cs="宋体"/>
          <w:b/>
          <w:bCs/>
          <w:color w:val="000000"/>
          <w:sz w:val="28"/>
          <w:szCs w:val="28"/>
          <w:lang w:eastAsia="zh-CN" w:bidi="ar"/>
        </w:rPr>
      </w:pPr>
      <w:r>
        <w:rPr>
          <w:rFonts w:ascii="宋体" w:hAnsi="宋体" w:cs="宋体" w:hint="eastAsia"/>
          <w:color w:val="000000"/>
          <w:sz w:val="20"/>
          <w:szCs w:val="20"/>
          <w:lang w:eastAsia="zh-CN" w:bidi="ar"/>
        </w:rPr>
        <w:t>打开新终端，查看话题列表。</w:t>
      </w:r>
    </w:p>
    <w:p w14:paraId="270EE6CD" w14:textId="77777777" w:rsidR="00445F4D" w:rsidRDefault="00000000">
      <w:pPr>
        <w:rPr>
          <w:rFonts w:ascii="宋体" w:hAnsi="宋体" w:cs="宋体"/>
        </w:rPr>
      </w:pPr>
      <w:r>
        <w:rPr>
          <w:rFonts w:ascii="宋体" w:hAnsi="宋体" w:cs="宋体"/>
          <w:noProof/>
        </w:rPr>
        <w:drawing>
          <wp:inline distT="0" distB="0" distL="114300" distR="114300" wp14:anchorId="025998A8" wp14:editId="42422120">
            <wp:extent cx="2472690" cy="1854835"/>
            <wp:effectExtent l="0" t="0" r="3810" b="12065"/>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20"/>
                    <a:stretch>
                      <a:fillRect/>
                    </a:stretch>
                  </pic:blipFill>
                  <pic:spPr>
                    <a:xfrm>
                      <a:off x="0" y="0"/>
                      <a:ext cx="2472690" cy="1854835"/>
                    </a:xfrm>
                    <a:prstGeom prst="rect">
                      <a:avLst/>
                    </a:prstGeom>
                    <a:noFill/>
                    <a:ln w="9525">
                      <a:noFill/>
                    </a:ln>
                  </pic:spPr>
                </pic:pic>
              </a:graphicData>
            </a:graphic>
          </wp:inline>
        </w:drawing>
      </w:r>
    </w:p>
    <w:p w14:paraId="01B906B1" w14:textId="77777777" w:rsidR="00445F4D" w:rsidRDefault="00000000">
      <w:pPr>
        <w:rPr>
          <w:lang w:eastAsia="zh-CN"/>
        </w:rPr>
      </w:pPr>
      <w:r>
        <w:rPr>
          <w:rFonts w:ascii="宋体" w:hAnsi="宋体" w:cs="宋体" w:hint="eastAsia"/>
          <w:color w:val="000000"/>
          <w:sz w:val="20"/>
          <w:szCs w:val="20"/>
          <w:lang w:eastAsia="zh-CN" w:bidi="ar"/>
        </w:rPr>
        <w:t>与动态坐标相关的话题有三个，分别是</w:t>
      </w:r>
      <w:r>
        <w:rPr>
          <w:rFonts w:ascii="Times New Roman" w:hAnsi="Times New Roman"/>
          <w:color w:val="000000"/>
          <w:sz w:val="20"/>
          <w:szCs w:val="20"/>
          <w:lang w:eastAsia="zh-CN" w:bidi="ar"/>
        </w:rPr>
        <w:t>/imu</w:t>
      </w:r>
      <w:r>
        <w:rPr>
          <w:rFonts w:ascii="宋体" w:hAnsi="宋体" w:cs="宋体" w:hint="eastAsia"/>
          <w:color w:val="000000"/>
          <w:sz w:val="20"/>
          <w:szCs w:val="20"/>
          <w:lang w:eastAsia="zh-CN" w:bidi="ar"/>
        </w:rPr>
        <w:t>、</w:t>
      </w:r>
      <w:r>
        <w:rPr>
          <w:rFonts w:ascii="Times New Roman" w:hAnsi="Times New Roman"/>
          <w:color w:val="000000"/>
          <w:sz w:val="20"/>
          <w:szCs w:val="20"/>
          <w:lang w:eastAsia="zh-CN" w:bidi="ar"/>
        </w:rPr>
        <w:t>/odom</w:t>
      </w:r>
      <w:r>
        <w:rPr>
          <w:rFonts w:ascii="宋体" w:hAnsi="宋体" w:cs="宋体" w:hint="eastAsia"/>
          <w:color w:val="000000"/>
          <w:sz w:val="20"/>
          <w:szCs w:val="20"/>
          <w:lang w:eastAsia="zh-CN" w:bidi="ar"/>
        </w:rPr>
        <w:t>、 以及</w:t>
      </w:r>
      <w:r>
        <w:rPr>
          <w:rFonts w:ascii="Times New Roman" w:hAnsi="Times New Roman"/>
          <w:color w:val="000000"/>
          <w:sz w:val="20"/>
          <w:szCs w:val="20"/>
          <w:lang w:eastAsia="zh-CN" w:bidi="ar"/>
        </w:rPr>
        <w:t>/odom_combined</w:t>
      </w:r>
      <w:r>
        <w:rPr>
          <w:rFonts w:ascii="宋体" w:hAnsi="宋体" w:cs="宋体" w:hint="eastAsia"/>
          <w:color w:val="000000"/>
          <w:sz w:val="20"/>
          <w:szCs w:val="20"/>
          <w:lang w:eastAsia="zh-CN" w:bidi="ar"/>
        </w:rPr>
        <w:t xml:space="preserve">。任选其中的话题执行输出消息命令后，终端内消息不断刷新，即发送 </w:t>
      </w:r>
    </w:p>
    <w:p w14:paraId="32425AF7" w14:textId="77777777" w:rsidR="00445F4D" w:rsidRDefault="00000000">
      <w:pPr>
        <w:rPr>
          <w:rFonts w:ascii="宋体" w:hAnsi="宋体" w:cs="宋体"/>
          <w:lang w:eastAsia="zh-CN"/>
        </w:rPr>
      </w:pPr>
      <w:r>
        <w:rPr>
          <w:rFonts w:ascii="宋体" w:hAnsi="宋体" w:cs="宋体" w:hint="eastAsia"/>
          <w:color w:val="000000"/>
          <w:sz w:val="20"/>
          <w:szCs w:val="20"/>
          <w:lang w:eastAsia="zh-CN" w:bidi="ar"/>
        </w:rPr>
        <w:t xml:space="preserve">的动态坐标相关的话题消息数据。 </w:t>
      </w:r>
    </w:p>
    <w:p w14:paraId="36A88515" w14:textId="77777777" w:rsidR="00445F4D" w:rsidRDefault="00000000">
      <w:pPr>
        <w:rPr>
          <w:rFonts w:ascii="宋体" w:hAnsi="宋体" w:cs="宋体"/>
        </w:rPr>
      </w:pPr>
      <w:r>
        <w:rPr>
          <w:rFonts w:ascii="宋体" w:hAnsi="宋体" w:cs="宋体"/>
          <w:noProof/>
        </w:rPr>
        <w:drawing>
          <wp:inline distT="0" distB="0" distL="114300" distR="114300" wp14:anchorId="7DFD9606" wp14:editId="04716D61">
            <wp:extent cx="2481580" cy="1861185"/>
            <wp:effectExtent l="0" t="0" r="7620" b="5715"/>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21"/>
                    <a:stretch>
                      <a:fillRect/>
                    </a:stretch>
                  </pic:blipFill>
                  <pic:spPr>
                    <a:xfrm>
                      <a:off x="0" y="0"/>
                      <a:ext cx="2481580" cy="1861185"/>
                    </a:xfrm>
                    <a:prstGeom prst="rect">
                      <a:avLst/>
                    </a:prstGeom>
                    <a:noFill/>
                    <a:ln w="9525">
                      <a:noFill/>
                    </a:ln>
                  </pic:spPr>
                </pic:pic>
              </a:graphicData>
            </a:graphic>
          </wp:inline>
        </w:drawing>
      </w:r>
    </w:p>
    <w:p w14:paraId="7A064ED1" w14:textId="77777777" w:rsidR="00445F4D" w:rsidRDefault="00000000">
      <w:pPr>
        <w:rPr>
          <w:rFonts w:ascii="宋体" w:hAnsi="宋体" w:cs="宋体"/>
          <w:lang w:eastAsia="zh-CN"/>
        </w:rPr>
      </w:pPr>
      <w:r>
        <w:rPr>
          <w:rFonts w:ascii="宋体" w:hAnsi="宋体" w:cs="宋体" w:hint="eastAsia"/>
          <w:color w:val="000000"/>
          <w:sz w:val="20"/>
          <w:szCs w:val="20"/>
          <w:lang w:eastAsia="zh-CN" w:bidi="ar"/>
        </w:rPr>
        <w:t>打开新终端，查看</w:t>
      </w:r>
      <w:r>
        <w:rPr>
          <w:rFonts w:ascii="Times New Roman" w:hAnsi="Times New Roman"/>
          <w:color w:val="000000"/>
          <w:sz w:val="20"/>
          <w:szCs w:val="20"/>
          <w:lang w:eastAsia="zh-CN" w:bidi="ar"/>
        </w:rPr>
        <w:t>TF</w:t>
      </w:r>
      <w:r>
        <w:rPr>
          <w:rFonts w:ascii="宋体" w:hAnsi="宋体" w:cs="宋体" w:hint="eastAsia"/>
          <w:color w:val="000000"/>
          <w:sz w:val="20"/>
          <w:szCs w:val="20"/>
          <w:lang w:eastAsia="zh-CN" w:bidi="ar"/>
        </w:rPr>
        <w:t>树，</w:t>
      </w:r>
      <w:r>
        <w:rPr>
          <w:rFonts w:ascii="Times New Roman" w:hAnsi="Times New Roman"/>
          <w:color w:val="000000"/>
          <w:sz w:val="20"/>
          <w:szCs w:val="20"/>
          <w:lang w:eastAsia="zh-CN" w:bidi="ar"/>
        </w:rPr>
        <w:t xml:space="preserve">TF </w:t>
      </w:r>
      <w:r>
        <w:rPr>
          <w:rFonts w:ascii="宋体" w:hAnsi="宋体" w:cs="宋体" w:hint="eastAsia"/>
          <w:color w:val="000000"/>
          <w:sz w:val="20"/>
          <w:szCs w:val="20"/>
          <w:lang w:eastAsia="zh-CN" w:bidi="ar"/>
        </w:rPr>
        <w:t>树即坐标系之间关系的图形化展现。</w:t>
      </w:r>
    </w:p>
    <w:p w14:paraId="5F0AA01C" w14:textId="77777777" w:rsidR="00445F4D" w:rsidRDefault="00000000">
      <w:pPr>
        <w:rPr>
          <w:rFonts w:ascii="宋体" w:hAnsi="宋体" w:cs="宋体"/>
          <w:lang w:eastAsia="zh-CN"/>
        </w:rPr>
      </w:pPr>
      <w:r>
        <w:rPr>
          <w:rFonts w:ascii="宋体" w:hAnsi="宋体" w:cs="宋体"/>
          <w:noProof/>
        </w:rPr>
        <w:drawing>
          <wp:inline distT="0" distB="0" distL="114300" distR="114300" wp14:anchorId="0E7DC5D5" wp14:editId="0A1B3A93">
            <wp:extent cx="2536825" cy="1903095"/>
            <wp:effectExtent l="0" t="0" r="3175" b="1905"/>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22"/>
                    <a:stretch>
                      <a:fillRect/>
                    </a:stretch>
                  </pic:blipFill>
                  <pic:spPr>
                    <a:xfrm>
                      <a:off x="0" y="0"/>
                      <a:ext cx="2536825" cy="1903095"/>
                    </a:xfrm>
                    <a:prstGeom prst="rect">
                      <a:avLst/>
                    </a:prstGeom>
                    <a:noFill/>
                    <a:ln w="9525">
                      <a:noFill/>
                    </a:ln>
                  </pic:spPr>
                </pic:pic>
              </a:graphicData>
            </a:graphic>
          </wp:inline>
        </w:drawing>
      </w:r>
    </w:p>
    <w:p w14:paraId="35AD3980" w14:textId="77777777" w:rsidR="00445F4D" w:rsidRDefault="00445F4D">
      <w:pPr>
        <w:rPr>
          <w:rFonts w:ascii="宋体" w:hAnsi="宋体" w:cs="宋体"/>
        </w:rPr>
      </w:pPr>
    </w:p>
    <w:p w14:paraId="5183A97B" w14:textId="77777777" w:rsidR="00445F4D" w:rsidRDefault="00445F4D">
      <w:pPr>
        <w:rPr>
          <w:rFonts w:ascii="宋体" w:hAnsi="宋体" w:cs="宋体"/>
          <w:lang w:eastAsia="zh-CN"/>
        </w:rPr>
      </w:pPr>
    </w:p>
    <w:p w14:paraId="4309C68C" w14:textId="77777777" w:rsidR="00445F4D" w:rsidRDefault="00445F4D">
      <w:pPr>
        <w:ind w:firstLine="420"/>
        <w:rPr>
          <w:rFonts w:ascii="宋体" w:hAnsi="宋体" w:cs="宋体"/>
          <w:lang w:eastAsia="zh-CN"/>
        </w:rPr>
      </w:pPr>
    </w:p>
    <w:p w14:paraId="6912D428" w14:textId="77777777" w:rsidR="00445F4D" w:rsidRDefault="00445F4D">
      <w:pPr>
        <w:ind w:firstLine="420"/>
        <w:rPr>
          <w:lang w:eastAsia="zh-CN"/>
        </w:rPr>
      </w:pPr>
    </w:p>
    <w:p w14:paraId="1261E092" w14:textId="77777777" w:rsidR="00445F4D" w:rsidRDefault="00000000">
      <w:pPr>
        <w:rPr>
          <w:lang w:eastAsia="zh-CN"/>
        </w:rPr>
      </w:pPr>
      <w:r>
        <w:rPr>
          <w:rFonts w:hint="eastAsia"/>
          <w:lang w:eastAsia="zh-CN"/>
        </w:rPr>
        <w:t>【实验心得】</w:t>
      </w:r>
    </w:p>
    <w:p w14:paraId="753F4CCF" w14:textId="544CE6A9" w:rsidR="00445F4D" w:rsidRPr="004C007D" w:rsidRDefault="00000000" w:rsidP="004C007D">
      <w:pPr>
        <w:ind w:left="420" w:firstLine="42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color w:val="404040"/>
          <w:lang w:eastAsia="zh-CN"/>
        </w:rPr>
        <w:t>通过本次实验，我深入理解了ROS中话题的发布与接收机制，以及TF坐标变换的核心概念与应用。TF通过树形数据结构维护多个坐标系之间的变换关系，使得机器人各部件的相对位置和姿态信息能够被准确计算和传递。这为机器人导航、定位等功能的实现提供了重要支持。实验让我认识到，掌握TF的使用不仅能够简化坐标转换的复杂性，还能提升系统的模块化和可维护性。未来在实际项目中，合理运用TF将有助于提高机器人系统的精度和效率。</w:t>
      </w:r>
    </w:p>
    <w:sectPr w:rsidR="00445F4D" w:rsidRPr="004C007D">
      <w:headerReference w:type="default" r:id="rId23"/>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539CB" w14:textId="77777777" w:rsidR="001B7FB7" w:rsidRDefault="001B7FB7">
      <w:r>
        <w:separator/>
      </w:r>
    </w:p>
  </w:endnote>
  <w:endnote w:type="continuationSeparator" w:id="0">
    <w:p w14:paraId="6F77044C" w14:textId="77777777" w:rsidR="001B7FB7" w:rsidRDefault="001B7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9625" w14:textId="77777777" w:rsidR="001B7FB7" w:rsidRDefault="001B7FB7">
      <w:r>
        <w:separator/>
      </w:r>
    </w:p>
  </w:footnote>
  <w:footnote w:type="continuationSeparator" w:id="0">
    <w:p w14:paraId="1D458A09" w14:textId="77777777" w:rsidR="001B7FB7" w:rsidRDefault="001B7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AE1D" w14:textId="77777777" w:rsidR="00445F4D" w:rsidRDefault="00445F4D">
    <w:pPr>
      <w:pStyle w:val="a3"/>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86B95"/>
    <w:multiLevelType w:val="singleLevel"/>
    <w:tmpl w:val="B3386B95"/>
    <w:lvl w:ilvl="0">
      <w:start w:val="1"/>
      <w:numFmt w:val="decimal"/>
      <w:suff w:val="nothing"/>
      <w:lvlText w:val="（%1）"/>
      <w:lvlJc w:val="left"/>
    </w:lvl>
  </w:abstractNum>
  <w:abstractNum w:abstractNumId="1" w15:restartNumberingAfterBreak="0">
    <w:nsid w:val="C9318691"/>
    <w:multiLevelType w:val="singleLevel"/>
    <w:tmpl w:val="C9318691"/>
    <w:lvl w:ilvl="0">
      <w:start w:val="1"/>
      <w:numFmt w:val="decimal"/>
      <w:suff w:val="nothing"/>
      <w:lvlText w:val="（%1）"/>
      <w:lvlJc w:val="left"/>
    </w:lvl>
  </w:abstractNum>
  <w:abstractNum w:abstractNumId="2" w15:restartNumberingAfterBreak="0">
    <w:nsid w:val="D3BABE2F"/>
    <w:multiLevelType w:val="singleLevel"/>
    <w:tmpl w:val="D3BABE2F"/>
    <w:lvl w:ilvl="0">
      <w:start w:val="1"/>
      <w:numFmt w:val="decimal"/>
      <w:suff w:val="nothing"/>
      <w:lvlText w:val="（%1）"/>
      <w:lvlJc w:val="left"/>
    </w:lvl>
  </w:abstractNum>
  <w:num w:numId="1" w16cid:durableId="1943805515">
    <w:abstractNumId w:val="1"/>
  </w:num>
  <w:num w:numId="2" w16cid:durableId="1704556018">
    <w:abstractNumId w:val="0"/>
  </w:num>
  <w:num w:numId="3" w16cid:durableId="255602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AwNTI0ZmM1ZDQwYTY2ZjMyNjQ0ZDgyZmMyNDJhNzYifQ=="/>
    <w:docVar w:name="KSO_WPS_MARK_KEY" w:val="52a0e46a-ec78-4a2d-873d-82f5c0937564"/>
  </w:docVars>
  <w:rsids>
    <w:rsidRoot w:val="760A655D"/>
    <w:rsid w:val="00027AB1"/>
    <w:rsid w:val="001B7FB7"/>
    <w:rsid w:val="00445F4D"/>
    <w:rsid w:val="004C007D"/>
    <w:rsid w:val="00560EDE"/>
    <w:rsid w:val="00C203F8"/>
    <w:rsid w:val="00E73648"/>
    <w:rsid w:val="0BCF58D8"/>
    <w:rsid w:val="19DD6846"/>
    <w:rsid w:val="216173F3"/>
    <w:rsid w:val="2CFD14DB"/>
    <w:rsid w:val="39A91E08"/>
    <w:rsid w:val="3B106D35"/>
    <w:rsid w:val="4DB47786"/>
    <w:rsid w:val="61807986"/>
    <w:rsid w:val="76035028"/>
    <w:rsid w:val="760A6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14BF1"/>
  <w15:docId w15:val="{C4B32775-33AE-43F1-837F-EE9903B1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uiPriority w:val="9"/>
    <w:qFormat/>
    <w:pPr>
      <w:keepNext/>
      <w:spacing w:before="240" w:after="60"/>
      <w:outlineLvl w:val="0"/>
    </w:pPr>
    <w:rPr>
      <w:rFonts w:ascii="Cambria" w:hAnsi="Cambria"/>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1158</Words>
  <Characters>1229</Characters>
  <DocSecurity>0</DocSecurity>
  <Lines>76</Lines>
  <Paragraphs>85</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2024-03-06T02:02:00Z</dcterms:created>
  <dcterms:modified xsi:type="dcterms:W3CDTF">2026-03-19T12:31:00Z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058B46F639614A9FAAC6222660086B68</vt:lpwstr>
  </property>
  <property fmtid="{D5CDD505-2E9C-101B-9397-08002B2CF9AE}" pid="4" name="KSOTemplateDocerSaveRecord">
    <vt:lpwstr>eyJoZGlkIjoiNGE4MTM0MjY5M2M1OWUzY2RkYjYyNWY5Zjg3MmFkZjUiLCJ1c2VySWQiOiIxMjg1MTk5Njc4In0=</vt:lpwstr>
  </property>
</Properties>
</file>