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C4F63" w14:textId="2A2F9CF4" w:rsidR="00367352" w:rsidRDefault="00367352" w:rsidP="00546867"/>
    <w:p w14:paraId="6182A543" w14:textId="77777777" w:rsidR="00367352" w:rsidRDefault="00367352" w:rsidP="00546867"/>
    <w:p w14:paraId="6C0AF22C" w14:textId="7FA4F595" w:rsidR="00367352" w:rsidRDefault="00367352" w:rsidP="00546867">
      <w:r>
        <w:t xml:space="preserve"> MANUAL 1: MANUAL DE USUARIO — PANEL DEL CLIENTE</w:t>
      </w:r>
    </w:p>
    <w:p w14:paraId="7AF98555" w14:textId="77777777" w:rsidR="00367352" w:rsidRDefault="00367352" w:rsidP="00546867"/>
    <w:p w14:paraId="517CF7C0" w14:textId="77777777" w:rsidR="00367352" w:rsidRDefault="00367352" w:rsidP="00546867">
      <w:r>
        <w:t>Archivo: cliente.html</w:t>
      </w:r>
    </w:p>
    <w:p w14:paraId="423973EA" w14:textId="77777777" w:rsidR="00367352" w:rsidRDefault="00367352" w:rsidP="00546867"/>
    <w:p w14:paraId="3120B8D1" w14:textId="77777777" w:rsidR="00367352" w:rsidRDefault="00367352" w:rsidP="00546867">
      <w:r>
        <w:t>Tipo de página: Panel personal del cliente</w:t>
      </w:r>
    </w:p>
    <w:p w14:paraId="4F5EF77A" w14:textId="77777777" w:rsidR="00367352" w:rsidRDefault="00367352" w:rsidP="00546867"/>
    <w:p w14:paraId="0948DD17" w14:textId="77777777" w:rsidR="00367352" w:rsidRDefault="00367352" w:rsidP="00546867">
      <w:r>
        <w:t>Dirigido a: Usuarios con rol de cliente</w:t>
      </w:r>
    </w:p>
    <w:p w14:paraId="22E04533" w14:textId="77777777" w:rsidR="00367352" w:rsidRDefault="00367352" w:rsidP="00546867"/>
    <w:p w14:paraId="10CB84CE" w14:textId="2FF125ED" w:rsidR="00367352" w:rsidRDefault="00367352" w:rsidP="00367352">
      <w:pPr>
        <w:pStyle w:val="Prrafodelista"/>
        <w:numPr>
          <w:ilvl w:val="0"/>
          <w:numId w:val="1"/>
        </w:numPr>
      </w:pPr>
      <w:r>
        <w:t>¿QUÉ ES ESTE PANEL?</w:t>
      </w:r>
    </w:p>
    <w:p w14:paraId="6AB28D0E" w14:textId="77777777" w:rsidR="00367352" w:rsidRDefault="00367352" w:rsidP="00546867"/>
    <w:p w14:paraId="5EDA3118" w14:textId="77777777" w:rsidR="00367352" w:rsidRDefault="00367352" w:rsidP="00546867">
      <w:r>
        <w:t>El panel del cliente es el espacio personal que ve cada usuario registrado como cliente después de iniciar sesión en el sistema del Restaurante Censa Gourmet. Es la pantalla desde la cual el cliente puede reservar una mesa para una fecha y hora específicas, elegir entre las mesas disponibles según la cantidad de personas y la zona preferida, dejar notas especiales con alergias o peticiones, y consultar el historial de sus reservas activas o pasadas. Es, en otras palabras, la puerta de entrada del cliente a la experiencia del restaurante: aquí empieza todo lo que sucede antes de llegar al salón.</w:t>
      </w:r>
    </w:p>
    <w:p w14:paraId="739A4BD8" w14:textId="77777777" w:rsidR="00367352" w:rsidRDefault="00367352" w:rsidP="00546867"/>
    <w:p w14:paraId="015C8D6A" w14:textId="77777777" w:rsidR="00367352" w:rsidRDefault="00367352" w:rsidP="00546867">
      <w:r>
        <w:t>El diseño mantiene la misma línea visual del sistema: fondo oscuro con detalles dorados, tipografías elegantes y tarjetas con efecto de vidrio esmerilado. En la parte superior aparece el encabezado con el logotipo del restaurante a la izquierda, y a la derecha el ícono de usuario con el nombre del cliente más el botón para cerrar sesión.</w:t>
      </w:r>
    </w:p>
    <w:p w14:paraId="56A9DD38" w14:textId="77777777" w:rsidR="00367352" w:rsidRDefault="00367352" w:rsidP="00546867"/>
    <w:p w14:paraId="4D9892A6" w14:textId="77777777" w:rsidR="00367352" w:rsidRDefault="00367352" w:rsidP="00546867">
      <w:r>
        <w:t>Debajo del encabezado aparece un banner de bienvenida con un saludo personalizado que incluye el nombre del cliente, un mensaje corto sobre la experiencia gastronómica, y un botón para ir al menú digital del restaurante.</w:t>
      </w:r>
    </w:p>
    <w:p w14:paraId="713EBF6C" w14:textId="77777777" w:rsidR="00367352" w:rsidRDefault="00367352" w:rsidP="00546867"/>
    <w:p w14:paraId="0432CFE4" w14:textId="766E5720" w:rsidR="00367352" w:rsidRDefault="00367352" w:rsidP="00367352">
      <w:r>
        <w:t>El resto del panel está dividido en dos columnas. La columna izquierda contiene el formulario completo para hacer una reserva. La columna derecha muestra la lista de las reservas que ese cliente ha hecho, con toda la información de cada una y un botón para cancelar las que estén activas.</w:t>
      </w:r>
    </w:p>
    <w:p w14:paraId="314EBD8D" w14:textId="77777777" w:rsidR="00367352" w:rsidRDefault="00367352" w:rsidP="00546867"/>
    <w:p w14:paraId="34CA905B" w14:textId="0B1A93EB" w:rsidR="00367352" w:rsidRDefault="00367352" w:rsidP="00367352">
      <w:pPr>
        <w:pStyle w:val="Prrafodelista"/>
        <w:numPr>
          <w:ilvl w:val="0"/>
          <w:numId w:val="1"/>
        </w:numPr>
      </w:pPr>
      <w:r>
        <w:t>REQUISITOS PARA USAR EL PANEL</w:t>
      </w:r>
    </w:p>
    <w:p w14:paraId="5A10CD7F" w14:textId="77777777" w:rsidR="00367352" w:rsidRDefault="00367352" w:rsidP="00546867"/>
    <w:p w14:paraId="51A86431" w14:textId="77777777" w:rsidR="00367352" w:rsidRDefault="00367352" w:rsidP="00546867">
      <w:r>
        <w:t xml:space="preserve">Para poder acceder a este panel, el usuario debe haber iniciado sesión previamente en el sistema con una cuenta cuyo rol sea cliente. Si el usuario no ha iniciado sesión, el sistema lo redirige automáticamente a la pantalla de </w:t>
      </w:r>
      <w:proofErr w:type="spellStart"/>
      <w:r>
        <w:t>login</w:t>
      </w:r>
      <w:proofErr w:type="spellEnd"/>
      <w:r>
        <w:t>. También debe estar conectado a internet, porque las mesas disponibles y las reservas se consultan en tiempo real desde la base de datos.</w:t>
      </w:r>
    </w:p>
    <w:p w14:paraId="3F42DB6C" w14:textId="77777777" w:rsidR="00367352" w:rsidRDefault="00367352" w:rsidP="00546867"/>
    <w:p w14:paraId="02E8A544" w14:textId="61680657" w:rsidR="00367352" w:rsidRDefault="00367352" w:rsidP="00367352">
      <w:pPr>
        <w:pStyle w:val="Prrafodelista"/>
        <w:numPr>
          <w:ilvl w:val="0"/>
          <w:numId w:val="1"/>
        </w:numPr>
      </w:pPr>
      <w:r>
        <w:t>FORMULARIO DE RESERVA</w:t>
      </w:r>
    </w:p>
    <w:p w14:paraId="3218CBD0" w14:textId="77777777" w:rsidR="00367352" w:rsidRDefault="00367352" w:rsidP="00546867"/>
    <w:p w14:paraId="7C4FC78C" w14:textId="77777777" w:rsidR="00367352" w:rsidRDefault="00367352" w:rsidP="00546867">
      <w:r>
        <w:t>La parte más importante de este panel es el formulario de reserva, ubicado en la columna izquierda. Está compuesto por cinco pasos numerados que el cliente debe completar en orden para poder reservar una mesa.</w:t>
      </w:r>
    </w:p>
    <w:p w14:paraId="1BA746AA" w14:textId="77777777" w:rsidR="00367352" w:rsidRDefault="00367352" w:rsidP="00546867"/>
    <w:p w14:paraId="7B4EA485" w14:textId="77777777" w:rsidR="00367352" w:rsidRDefault="00367352" w:rsidP="00546867">
      <w:r>
        <w:t>El paso uno es la fecha de la reserva. El cliente debe seleccionar en el calendario el día en que quiere asistir al restaurante. El sistema no permite seleccionar fechas anteriores al día actual. Si el cliente intenta hacerlo, aparece un mensaje de aviso y la fecha se corrige automáticamente al día de hoy.</w:t>
      </w:r>
    </w:p>
    <w:p w14:paraId="130A8E6F" w14:textId="77777777" w:rsidR="00367352" w:rsidRDefault="00367352" w:rsidP="00546867"/>
    <w:p w14:paraId="1707056E" w14:textId="77777777" w:rsidR="00367352" w:rsidRDefault="00367352" w:rsidP="00546867">
      <w:r>
        <w:t>El paso dos es la hora de la reserva. El cliente debe elegir una de las opciones del desplegable. Las opciones disponibles cubren los horarios de almuerzo y de cena. Por ejemplo, las opciones del almuerzo son las doce y media, la una y media y las dos y media de la tarde. Las opciones de la cena son las siete, las ocho y media y las nueve y media de la noche.</w:t>
      </w:r>
    </w:p>
    <w:p w14:paraId="0367FCEB" w14:textId="77777777" w:rsidR="00367352" w:rsidRDefault="00367352" w:rsidP="00546867"/>
    <w:p w14:paraId="475E8070" w14:textId="77777777" w:rsidR="00367352" w:rsidRDefault="00367352" w:rsidP="00546867">
      <w:r>
        <w:lastRenderedPageBreak/>
        <w:t>El paso tres es la cantidad de personas que asistirán. El cliente elige entre una persona, dos personas, cuatro personas, seis personas o una mesa grupal para ocho o más personas. Por defecto está seleccionada la opción de dos personas, que es la más común.</w:t>
      </w:r>
    </w:p>
    <w:p w14:paraId="0F7223F4" w14:textId="77777777" w:rsidR="00367352" w:rsidRDefault="00367352" w:rsidP="00546867"/>
    <w:p w14:paraId="28DA0442" w14:textId="77777777" w:rsidR="00367352" w:rsidRDefault="00367352" w:rsidP="00546867">
      <w:r>
        <w:t>El paso cuatro es la zona preferida del restaurante. Las opciones son Salón Principal, Terraza VIP, Cava Privada, o bien la opción de cualquier zona sin preferencia. Si el cliente elige cualquier zona, el sistema buscará mesas disponibles en todas las áreas del restaurante.</w:t>
      </w:r>
    </w:p>
    <w:p w14:paraId="4EE22FCB" w14:textId="77777777" w:rsidR="00367352" w:rsidRDefault="00367352" w:rsidP="00546867"/>
    <w:p w14:paraId="56505417" w14:textId="3D0F569C" w:rsidR="00367352" w:rsidRDefault="00367352" w:rsidP="00546867">
      <w:r>
        <w:t>El paso cinco es la selección de la mesa disponible. Este paso es distinto a los demás porque no es un campo de escritura, sino una cuadrícula de tarjetas. Una vez que el cliente haya completado los cuatro pasos anteriores, el sistema busca en la base de datos todas las mesas que cumplen con los criterios: capacidad suficiente para la cantidad de personas, ubicada en la zona elegida si se especificó una, y que no esté ocupada ni reservada para esa misma fecha y hora. Después muestra las mesas disponibles como tarjetas seleccionables. Cada tarjeta muestra el número de mesa, la capacidad en personas y la zona. Las mesas ocupadas aparecen atenuadas y con la etiqueta “Ocupada”, y no se pueden pulsar.</w:t>
      </w:r>
    </w:p>
    <w:p w14:paraId="62B6CBEC" w14:textId="77777777" w:rsidR="00367352" w:rsidRDefault="00367352" w:rsidP="00546867"/>
    <w:p w14:paraId="19BA0736" w14:textId="4EB0EE28" w:rsidR="00367352" w:rsidRDefault="00367352" w:rsidP="00546867">
      <w:r>
        <w:t>Cuando el cliente pulsa una mesa disponible, la tarjeta se resalta con un fondo dorado y el sistema habilita el botón de confirmación. El botón muestra el texto “Confirmar Reserva” junto con el número de la mesa seleccionada para que el cliente confirme visualmente antes de enviar.</w:t>
      </w:r>
    </w:p>
    <w:p w14:paraId="10B35A5E" w14:textId="77777777" w:rsidR="00367352" w:rsidRDefault="00367352" w:rsidP="00546867"/>
    <w:p w14:paraId="4B9E8105" w14:textId="7A6DF6DF" w:rsidR="00367352" w:rsidRDefault="00367352" w:rsidP="00546867">
      <w:r>
        <w:t>Después de la selección de mesa, el formulario incluye un campo adicional para escribir peticiones especiales o alergias. Este campo es opcional, pero es muy importante porque la cocina y los meseros leerán esas notas para atender al cliente correctamente. Algunos ejemplos de notas útiles son “celebración de aniversario”, “alergia a los mariscos”, “mesa con vista a la ventana si es posible” o “llegaremos diez minutos tarde”.</w:t>
      </w:r>
    </w:p>
    <w:p w14:paraId="73313452" w14:textId="77777777" w:rsidR="00367352" w:rsidRDefault="00367352" w:rsidP="00546867"/>
    <w:p w14:paraId="717D1AEE" w14:textId="77777777" w:rsidR="00367352" w:rsidRDefault="00367352" w:rsidP="00546867"/>
    <w:p w14:paraId="41B12EE4" w14:textId="67A4B2BC" w:rsidR="00367352" w:rsidRDefault="00367352" w:rsidP="00367352">
      <w:pPr>
        <w:pStyle w:val="Prrafodelista"/>
        <w:numPr>
          <w:ilvl w:val="0"/>
          <w:numId w:val="1"/>
        </w:numPr>
      </w:pPr>
      <w:r>
        <w:lastRenderedPageBreak/>
        <w:t>CONFIRMACIÓN DE LA RESERVA</w:t>
      </w:r>
    </w:p>
    <w:p w14:paraId="4560B978" w14:textId="77777777" w:rsidR="00367352" w:rsidRDefault="00367352" w:rsidP="00546867"/>
    <w:p w14:paraId="2AB805DD" w14:textId="77777777" w:rsidR="00367352" w:rsidRDefault="00367352" w:rsidP="00546867">
      <w:r>
        <w:t>Una vez que el cliente ha seleccionado la mesa y completado los campos opcionales, pulsa el botón de confirmación. En ese momento el sistema hace tres operaciones seguidas para garantizar que la reserva sea válida.</w:t>
      </w:r>
    </w:p>
    <w:p w14:paraId="70C5BDE2" w14:textId="77777777" w:rsidR="00367352" w:rsidRDefault="00367352" w:rsidP="00546867"/>
    <w:p w14:paraId="6D1275B1" w14:textId="77777777" w:rsidR="00367352" w:rsidRDefault="00367352" w:rsidP="00546867">
      <w:r>
        <w:t>La primera operación es una verificación anti-duplicados. El sistema consulta la base de datos para comprobar que nadie más haya reservado la misma mesa en la misma fecha y hora en el instante previo a que el cliente pulse el botón. Si otra persona acaba de ocupar esa mesa, el sistema avisa al cliente con un mensaje que dice que la mesa fue ocupada por otro cliente, y refresca la lista de mesas disponibles para que elija otra.</w:t>
      </w:r>
    </w:p>
    <w:p w14:paraId="783A0B65" w14:textId="77777777" w:rsidR="00367352" w:rsidRDefault="00367352" w:rsidP="00546867"/>
    <w:p w14:paraId="65D42AE2" w14:textId="77777777" w:rsidR="00367352" w:rsidRDefault="00367352" w:rsidP="00546867">
      <w:r>
        <w:t>La segunda operación es la inserción de la reserva en la base de datos. El sistema guarda el identificador del cliente, el identificador de la mesa, la fecha, la hora, la cantidad de personas, las notas si las hay y el estado inicial que es pendiente.</w:t>
      </w:r>
    </w:p>
    <w:p w14:paraId="177E106C" w14:textId="77777777" w:rsidR="00367352" w:rsidRDefault="00367352" w:rsidP="00546867"/>
    <w:p w14:paraId="5A48BD6C" w14:textId="77777777" w:rsidR="00367352" w:rsidRDefault="00367352" w:rsidP="00546867">
      <w:r>
        <w:t>La tercera operación es el cambio de estado de la mesa. El sistema marca la mesa como no disponible para que no pueda ser reservada por otro cliente en la misma jornada.</w:t>
      </w:r>
    </w:p>
    <w:p w14:paraId="3397CF4C" w14:textId="77777777" w:rsidR="00367352" w:rsidRDefault="00367352" w:rsidP="00546867"/>
    <w:p w14:paraId="61F86223" w14:textId="5F0AE19B" w:rsidR="00367352" w:rsidRDefault="00367352" w:rsidP="00546867">
      <w:r>
        <w:t>Cuando la reserva se guarda con éxito, el sistema muestra un mensaje emergente que dice “Mesa reservada con éxito”, limpia el formulario, reinicia la cuadrícula de mesas y recarga la lista de reservas de la columna derecha. El cliente ve su nueva reserva reflejada de inmediato.</w:t>
      </w:r>
    </w:p>
    <w:p w14:paraId="12842DF9" w14:textId="77777777" w:rsidR="00367352" w:rsidRDefault="00367352" w:rsidP="00546867"/>
    <w:p w14:paraId="2F45B21C" w14:textId="3F7DCFE0" w:rsidR="00367352" w:rsidRDefault="00367352" w:rsidP="00367352">
      <w:pPr>
        <w:pStyle w:val="Prrafodelista"/>
        <w:numPr>
          <w:ilvl w:val="0"/>
          <w:numId w:val="1"/>
        </w:numPr>
      </w:pPr>
      <w:r>
        <w:t>MIS RESERVAS</w:t>
      </w:r>
    </w:p>
    <w:p w14:paraId="1FCE9857" w14:textId="77777777" w:rsidR="00367352" w:rsidRDefault="00367352" w:rsidP="00546867"/>
    <w:p w14:paraId="53B715F9" w14:textId="77777777" w:rsidR="00367352" w:rsidRDefault="00367352" w:rsidP="00546867">
      <w:r>
        <w:t>La columna derecha del panel muestra la lista de todas las reservas que el cliente ha hecho, tanto las activas como las pasadas y las canceladas. Cada reserva aparece como una tarjeta con la información organizada de la siguiente manera.</w:t>
      </w:r>
    </w:p>
    <w:p w14:paraId="31D2DF87" w14:textId="77777777" w:rsidR="00367352" w:rsidRDefault="00367352" w:rsidP="00546867"/>
    <w:p w14:paraId="01D6115E" w14:textId="77777777" w:rsidR="00367352" w:rsidRDefault="00367352" w:rsidP="00546867">
      <w:r>
        <w:t>En la parte superior aparece la fecha de la reserva con un ícono de calendario, y a la derecha el estado actual de la reserva con una etiqueta de color. Los estados posibles son Pendiente, Confirmada, Cancelada y Completada. Los colores permiten identificar rápidamente el estado de cada reserva.</w:t>
      </w:r>
    </w:p>
    <w:p w14:paraId="0C64F607" w14:textId="77777777" w:rsidR="00367352" w:rsidRDefault="00367352" w:rsidP="00546867"/>
    <w:p w14:paraId="183F2AD6" w14:textId="77777777" w:rsidR="00367352" w:rsidRDefault="00367352" w:rsidP="00546867">
      <w:r>
        <w:t>Debajo de la fecha aparece el detalle de la reserva en tres líneas: la hora formateada en formato de doce horas con AM o PM, el número de mesa y la zona a la que pertenece, y la cantidad de personas. Si el cliente dejó notas especiales al hacer la reserva, esas notas aparecen también destacadas en color dorado.</w:t>
      </w:r>
    </w:p>
    <w:p w14:paraId="4A5B185E" w14:textId="77777777" w:rsidR="00367352" w:rsidRDefault="00367352" w:rsidP="00546867"/>
    <w:p w14:paraId="23C2A76D" w14:textId="1120CC93" w:rsidR="00367352" w:rsidRDefault="00367352" w:rsidP="00546867">
      <w:r>
        <w:t>En la parte inferior de cada tarjeta aparece un botón para cancelar la reserva. El botón solo está activo si la reserva no ha sido cancelada ya. Si la reserva ya está cancelada, el botón se muestra deshabilitado con el texto “Cancelada” y no se puede pulsar.</w:t>
      </w:r>
    </w:p>
    <w:p w14:paraId="7D9DD796" w14:textId="77777777" w:rsidR="00367352" w:rsidRDefault="00367352" w:rsidP="00546867"/>
    <w:p w14:paraId="2B649146" w14:textId="77777777" w:rsidR="00367352" w:rsidRDefault="00367352" w:rsidP="00546867">
      <w:r>
        <w:t>Si el cliente aún no tiene ninguna reserva registrada, la columna derecha muestra un mensaje amable con un ícono de plato que dice que no hay reservas activas por el momento.</w:t>
      </w:r>
    </w:p>
    <w:p w14:paraId="3B36BC1D" w14:textId="77777777" w:rsidR="00367352" w:rsidRDefault="00367352" w:rsidP="00546867"/>
    <w:p w14:paraId="3DDB803F" w14:textId="3254DB86" w:rsidR="00367352" w:rsidRDefault="00367352" w:rsidP="00367352">
      <w:pPr>
        <w:pStyle w:val="Prrafodelista"/>
        <w:numPr>
          <w:ilvl w:val="0"/>
          <w:numId w:val="1"/>
        </w:numPr>
      </w:pPr>
      <w:r>
        <w:t>CÓMO CANCELAR UNA RESERVA</w:t>
      </w:r>
    </w:p>
    <w:p w14:paraId="28D3D751" w14:textId="77777777" w:rsidR="00367352" w:rsidRDefault="00367352" w:rsidP="00546867"/>
    <w:p w14:paraId="61F7FD83" w14:textId="2D300DE0" w:rsidR="00367352" w:rsidRDefault="00367352" w:rsidP="00546867">
      <w:r>
        <w:t>Cuando el cliente quiere cancelar una reserva que había hecho, debe pulsar el botón Cancelar Reserva en la tarjeta correspondiente. El sistema muestra un mensaje de confirmación que dice “¿Estás seguro de que deseas cancelar esta reserva?”. Si el cliente acepta, el sistema hace dos operaciones.</w:t>
      </w:r>
    </w:p>
    <w:p w14:paraId="01C5888C" w14:textId="77777777" w:rsidR="00367352" w:rsidRDefault="00367352" w:rsidP="00546867"/>
    <w:p w14:paraId="1214234D" w14:textId="77777777" w:rsidR="00367352" w:rsidRDefault="00367352" w:rsidP="00546867">
      <w:r>
        <w:t>La primera operación es cambiar el estado de la reserva a cancelada en la base de datos. La segunda operación es volver a marcar la mesa como disponible, para que otro cliente pueda reservarla en la misma fecha y hora. Si el cliente cancela la confirmación, la reserva queda intacta.</w:t>
      </w:r>
    </w:p>
    <w:p w14:paraId="299AFC8B" w14:textId="77777777" w:rsidR="00367352" w:rsidRDefault="00367352" w:rsidP="00546867"/>
    <w:p w14:paraId="39D73A7C" w14:textId="20B27CDD" w:rsidR="00367352" w:rsidRDefault="00367352" w:rsidP="00546867">
      <w:r>
        <w:lastRenderedPageBreak/>
        <w:t>Después de cancelar, la tarjeta de la reserva se actualiza y muestra la etiqueta Cancelada en color rojo. El botón también cambia a modo deshabilitado con el texto “Cancelada”.</w:t>
      </w:r>
    </w:p>
    <w:p w14:paraId="406F2FB0" w14:textId="77777777" w:rsidR="00367352" w:rsidRDefault="00367352" w:rsidP="00546867"/>
    <w:p w14:paraId="048537A7" w14:textId="7A6CE9BF" w:rsidR="00367352" w:rsidRDefault="00367352" w:rsidP="00367352">
      <w:pPr>
        <w:pStyle w:val="Prrafodelista"/>
        <w:numPr>
          <w:ilvl w:val="0"/>
          <w:numId w:val="1"/>
        </w:numPr>
      </w:pPr>
      <w:r>
        <w:t>MENÚ DIGITAL</w:t>
      </w:r>
    </w:p>
    <w:p w14:paraId="05B4A470" w14:textId="77777777" w:rsidR="00367352" w:rsidRDefault="00367352" w:rsidP="00546867"/>
    <w:p w14:paraId="7E151AF3" w14:textId="282A8CC3" w:rsidR="00367352" w:rsidRDefault="00367352" w:rsidP="00546867">
      <w:r>
        <w:t>En el banner de bienvenida aparece un botón que dice “Ver Menú Digital”. Al pulsarlo, el cliente va a la página del menú del restaurante, donde puede explorar los platos organizados por categorías con sus precios, descripciones e imágenes. Esta sección del panel es útil cuando el cliente quiere ir planeando qué va a pedir antes de llegar al restaurante, o cuando simplemente quiere conocer la oferta gastronómica.</w:t>
      </w:r>
    </w:p>
    <w:p w14:paraId="66C2799E" w14:textId="77777777" w:rsidR="00367352" w:rsidRDefault="00367352" w:rsidP="00546867"/>
    <w:p w14:paraId="4DC08C1F" w14:textId="0366D25D" w:rsidR="00367352" w:rsidRDefault="00367352" w:rsidP="00367352">
      <w:pPr>
        <w:pStyle w:val="Prrafodelista"/>
        <w:numPr>
          <w:ilvl w:val="0"/>
          <w:numId w:val="1"/>
        </w:numPr>
      </w:pPr>
      <w:r>
        <w:t>CIERRE DE SESIÓN</w:t>
      </w:r>
    </w:p>
    <w:p w14:paraId="6ECC666A" w14:textId="77777777" w:rsidR="00367352" w:rsidRDefault="00367352" w:rsidP="00546867"/>
    <w:p w14:paraId="3281D297" w14:textId="77777777" w:rsidR="00367352" w:rsidRDefault="00367352" w:rsidP="00546867">
      <w:r>
        <w:t>En la esquina superior derecha del encabezado aparece el botón Cerrar Sesión. Al pulsarlo, el sistema cierra la sesión del cliente, limpia la información guardada en el navegador y redirige a la página de inicio del restaurante. Se recomienda cerrar sesión siempre al terminar de usar el panel, especialmente si se está usando una computadora compartida.</w:t>
      </w:r>
    </w:p>
    <w:p w14:paraId="0537978A" w14:textId="77777777" w:rsidR="00367352" w:rsidRDefault="00367352" w:rsidP="00546867"/>
    <w:p w14:paraId="40BD2B27" w14:textId="351FFB34" w:rsidR="00367352" w:rsidRDefault="00367352" w:rsidP="00367352">
      <w:pPr>
        <w:pStyle w:val="Prrafodelista"/>
        <w:numPr>
          <w:ilvl w:val="0"/>
          <w:numId w:val="1"/>
        </w:numPr>
      </w:pPr>
      <w:r>
        <w:t>COMPORTAMIENTO EN DIFERENTES DISPOSITIVOS</w:t>
      </w:r>
    </w:p>
    <w:p w14:paraId="342D3C7A" w14:textId="77777777" w:rsidR="00367352" w:rsidRDefault="00367352" w:rsidP="00546867"/>
    <w:p w14:paraId="4675EED5" w14:textId="77777777" w:rsidR="00367352" w:rsidRDefault="00367352" w:rsidP="00546867">
      <w:r>
        <w:t xml:space="preserve">El panel está diseñado para verse bien en cualquier dispositivo, aunque su uso principal es en computadoras de escritorio o laptops, donde las dos columnas se muestran lado a lado. En </w:t>
      </w:r>
      <w:proofErr w:type="spellStart"/>
      <w:r>
        <w:t>tablets</w:t>
      </w:r>
      <w:proofErr w:type="spellEnd"/>
      <w:r>
        <w:t xml:space="preserve"> y celulares, las columnas se apilan verticalmente, primero el formulario de reserva y luego la lista de reservas. La cuadrícula de mesas se adapta automáticamente al ancho de la pantalla, mostrando menos columnas en pantallas pequeñas.</w:t>
      </w:r>
    </w:p>
    <w:p w14:paraId="2E04BC3A" w14:textId="77777777" w:rsidR="00367352" w:rsidRDefault="00367352" w:rsidP="00546867"/>
    <w:p w14:paraId="1C3B1E13" w14:textId="77777777" w:rsidR="00367352" w:rsidRDefault="00367352" w:rsidP="00546867"/>
    <w:p w14:paraId="72196DE3" w14:textId="77777777" w:rsidR="00367352" w:rsidRDefault="00367352" w:rsidP="00546867"/>
    <w:p w14:paraId="06B5CF7F" w14:textId="5FBD2A77" w:rsidR="00367352" w:rsidRDefault="00367352" w:rsidP="00367352">
      <w:pPr>
        <w:pStyle w:val="Prrafodelista"/>
        <w:numPr>
          <w:ilvl w:val="0"/>
          <w:numId w:val="1"/>
        </w:numPr>
      </w:pPr>
      <w:r>
        <w:lastRenderedPageBreak/>
        <w:t>PREGUNTAS FRECUENTES</w:t>
      </w:r>
    </w:p>
    <w:p w14:paraId="07E5E720" w14:textId="77777777" w:rsidR="00367352" w:rsidRDefault="00367352" w:rsidP="00546867"/>
    <w:p w14:paraId="19E05BA4" w14:textId="64CED937" w:rsidR="00367352" w:rsidRDefault="00367352" w:rsidP="00546867">
      <w:r>
        <w:t>Si el cliente no ve mesas disponibles después de seleccionar fecha, hora, personas y zona, puede ser que no haya mesas con esa capacidad en esa zona a esa hora. Puede probar cambiando la zona a “cualquier zona” o cambiando el horario por otro cercano.</w:t>
      </w:r>
    </w:p>
    <w:p w14:paraId="4F287214" w14:textId="77777777" w:rsidR="00367352" w:rsidRDefault="00367352" w:rsidP="00546867"/>
    <w:p w14:paraId="5DAD3863" w14:textId="77777777" w:rsidR="00367352" w:rsidRDefault="00367352" w:rsidP="00546867">
      <w:r>
        <w:t>Si el cliente selecciona una mesa y al pulsar confirmar aparece el mensaje de que la mesa acaba de ser ocupada, significa que otro cliente reservó la misma mesa en el instante previo. El sistema refresca la lista automáticamente para que el cliente pueda elegir otra mesa.</w:t>
      </w:r>
    </w:p>
    <w:p w14:paraId="595926F9" w14:textId="77777777" w:rsidR="00367352" w:rsidRDefault="00367352" w:rsidP="00546867"/>
    <w:p w14:paraId="4C3905B5" w14:textId="77777777" w:rsidR="00367352" w:rsidRDefault="00367352" w:rsidP="00546867">
      <w:r>
        <w:t>Si el cliente intenta reservar en una fecha anterior al día actual, el sistema lo corrige automáticamente y muestra un aviso. Esto es para evitar reservas en el pasado, que no tendrían sentido.</w:t>
      </w:r>
    </w:p>
    <w:p w14:paraId="429CD622" w14:textId="77777777" w:rsidR="00367352" w:rsidRDefault="00367352" w:rsidP="00546867"/>
    <w:p w14:paraId="15CFA6FA" w14:textId="77777777" w:rsidR="00367352" w:rsidRDefault="00367352" w:rsidP="00546867">
      <w:r>
        <w:t>Si el cliente quiere modificar los datos de una reserva ya hecha, por ejemplo cambiar la cantidad de personas, debe cancelar la reserva actual y hacer una nueva con los datos corregidos. No hay una opción directa de modificación desde este panel.</w:t>
      </w:r>
    </w:p>
    <w:p w14:paraId="5A458961" w14:textId="77777777" w:rsidR="00367352" w:rsidRDefault="00367352" w:rsidP="00546867"/>
    <w:p w14:paraId="38B42FCC" w14:textId="77777777" w:rsidR="00367352" w:rsidRDefault="00367352" w:rsidP="00546867">
      <w:r>
        <w:t>Si el cliente no ve su reserva recién hecha en la lista de la derecha, puede probar recargando la página. Aunque el sistema debería actualizarse automáticamente, en casos excepcionales de conexión lenta puede tardar unos segundos.</w:t>
      </w:r>
    </w:p>
    <w:p w14:paraId="739A6B9D" w14:textId="77777777" w:rsidR="00367352" w:rsidRDefault="00367352" w:rsidP="00546867"/>
    <w:p w14:paraId="061F6352" w14:textId="77777777" w:rsidR="00367352" w:rsidRDefault="00367352" w:rsidP="00546867">
      <w:r>
        <w:t>Si el cliente olvidó su contraseña, debe contactar al administrador del restaurante, porque el sistema todavía no tiene una función de recuperación automática de contraseña.</w:t>
      </w:r>
    </w:p>
    <w:p w14:paraId="1C50AAE3" w14:textId="77777777" w:rsidR="00367352" w:rsidRDefault="00367352" w:rsidP="00546867"/>
    <w:p w14:paraId="237F03AA" w14:textId="77777777" w:rsidR="00367352" w:rsidRDefault="00367352" w:rsidP="00546867"/>
    <w:p w14:paraId="064D040C" w14:textId="77777777" w:rsidR="00367352" w:rsidRDefault="00367352" w:rsidP="00546867"/>
    <w:p w14:paraId="5DB8822E" w14:textId="6E7011D5" w:rsidR="00367352" w:rsidRDefault="00367352" w:rsidP="00367352">
      <w:pPr>
        <w:pStyle w:val="Prrafodelista"/>
        <w:numPr>
          <w:ilvl w:val="0"/>
          <w:numId w:val="1"/>
        </w:numPr>
      </w:pPr>
      <w:r>
        <w:lastRenderedPageBreak/>
        <w:t>RECOMENDACIONES DE USO</w:t>
      </w:r>
    </w:p>
    <w:p w14:paraId="0A671600" w14:textId="77777777" w:rsidR="00367352" w:rsidRDefault="00367352" w:rsidP="00546867"/>
    <w:p w14:paraId="2FC3B812" w14:textId="77777777" w:rsidR="00367352" w:rsidRDefault="00367352" w:rsidP="00546867">
      <w:r>
        <w:t>Se recomienda al cliente reservar con al menos un día de anticipación, especialmente para cenas y fines de semana, porque las mesas se ocupan rápido.</w:t>
      </w:r>
    </w:p>
    <w:p w14:paraId="02795B9E" w14:textId="77777777" w:rsidR="00367352" w:rsidRDefault="00367352" w:rsidP="00546867"/>
    <w:p w14:paraId="04BC5E0C" w14:textId="77777777" w:rsidR="00367352" w:rsidRDefault="00367352" w:rsidP="00546867">
      <w:r>
        <w:t>Se recomienda al cliente dejar sus alergias o peticiones especiales en el campo de notas al hacer la reserva. Esto permite a la cocina prepararse de antemano y garantiza una mejor experiencia.</w:t>
      </w:r>
    </w:p>
    <w:p w14:paraId="497094D4" w14:textId="77777777" w:rsidR="00367352" w:rsidRDefault="00367352" w:rsidP="00546867"/>
    <w:p w14:paraId="7F0A68C4" w14:textId="77777777" w:rsidR="00367352" w:rsidRDefault="00367352" w:rsidP="00546867">
      <w:r>
        <w:t>Se recomienda al cliente revisar la lista de sus reservas periódicamente para asegurarse de que no haya reservas duplicadas que haya hecho por error.</w:t>
      </w:r>
    </w:p>
    <w:p w14:paraId="4D622502" w14:textId="77777777" w:rsidR="00367352" w:rsidRDefault="00367352" w:rsidP="00546867"/>
    <w:p w14:paraId="493296AB" w14:textId="77777777" w:rsidR="00367352" w:rsidRDefault="00367352" w:rsidP="00546867">
      <w:r>
        <w:t>Se recomienda al cliente cancelar las reservas que ya no va a usar para liberar la mesa y permitir que otros clientes puedan aprovecharla.</w:t>
      </w:r>
    </w:p>
    <w:p w14:paraId="34CAE8E7" w14:textId="77777777" w:rsidR="00367352" w:rsidRDefault="00367352" w:rsidP="00546867"/>
    <w:p w14:paraId="6755A408" w14:textId="77777777" w:rsidR="00367352" w:rsidRDefault="00367352" w:rsidP="00546867">
      <w:r>
        <w:t>Se recomienda al cliente no compartir su cuenta con otras personas. Cada usuario debería tener su propia cuenta para que las reservas queden registradas correctamente.</w:t>
      </w:r>
    </w:p>
    <w:p w14:paraId="5B82B6FF" w14:textId="77777777" w:rsidR="00367352" w:rsidRDefault="00367352" w:rsidP="00546867"/>
    <w:p w14:paraId="40B34AA6" w14:textId="77777777" w:rsidR="00367352" w:rsidRDefault="00367352" w:rsidP="00546867">
      <w:r>
        <w:t>Se recomienda al cliente cerrar sesión siempre al terminar de usar el panel, especialmente en dispositivos compartidos.</w:t>
      </w:r>
    </w:p>
    <w:p w14:paraId="74A04038" w14:textId="77777777" w:rsidR="00367352" w:rsidRDefault="00367352" w:rsidP="00546867"/>
    <w:p w14:paraId="42CCA90B" w14:textId="77777777" w:rsidR="00367352" w:rsidRDefault="00367352" w:rsidP="00546867">
      <w:r>
        <w:t>Fin del manual de usuario.</w:t>
      </w:r>
    </w:p>
    <w:p w14:paraId="68470864" w14:textId="77777777" w:rsidR="00367352" w:rsidRDefault="00367352" w:rsidP="00546867"/>
    <w:p w14:paraId="0819C357" w14:textId="600D920B" w:rsidR="00367352" w:rsidRDefault="00367352" w:rsidP="00546867">
      <w:r>
        <w:t>MANUAL 2: MANUAL DEL DESARROLLADOR — PANEL DEL CLIENTE</w:t>
      </w:r>
    </w:p>
    <w:p w14:paraId="5F67A05E" w14:textId="77777777" w:rsidR="00367352" w:rsidRDefault="00367352" w:rsidP="00546867"/>
    <w:p w14:paraId="25802618" w14:textId="77777777" w:rsidR="00367352" w:rsidRDefault="00367352" w:rsidP="00546867">
      <w:r>
        <w:t>Archivo: cliente.html</w:t>
      </w:r>
    </w:p>
    <w:p w14:paraId="4042286E" w14:textId="77777777" w:rsidR="00367352" w:rsidRDefault="00367352" w:rsidP="00546867"/>
    <w:p w14:paraId="4515E944" w14:textId="77777777" w:rsidR="00367352" w:rsidRDefault="00367352" w:rsidP="00546867">
      <w:r>
        <w:t>Tipo: Documento técnico interno</w:t>
      </w:r>
    </w:p>
    <w:p w14:paraId="74A29F5B" w14:textId="77777777" w:rsidR="00367352" w:rsidRDefault="00367352" w:rsidP="00546867"/>
    <w:p w14:paraId="1DC8551B" w14:textId="77777777" w:rsidR="00367352" w:rsidRDefault="00367352" w:rsidP="00546867">
      <w:r>
        <w:t>Dirigido a: Desarrolladores y personal de mantenimiento del sistema</w:t>
      </w:r>
    </w:p>
    <w:p w14:paraId="74F0D479" w14:textId="77777777" w:rsidR="00367352" w:rsidRDefault="00367352" w:rsidP="00546867"/>
    <w:p w14:paraId="561418E5" w14:textId="461C8401" w:rsidR="00367352" w:rsidRDefault="00367352" w:rsidP="00367352">
      <w:pPr>
        <w:pStyle w:val="Prrafodelista"/>
        <w:numPr>
          <w:ilvl w:val="0"/>
          <w:numId w:val="2"/>
        </w:numPr>
      </w:pPr>
      <w:r>
        <w:t>INTRODUCCIÓN Y PROPÓSITO</w:t>
      </w:r>
    </w:p>
    <w:p w14:paraId="5C0BFB75" w14:textId="77777777" w:rsidR="00367352" w:rsidRDefault="00367352" w:rsidP="00546867"/>
    <w:p w14:paraId="52BA916B" w14:textId="77777777" w:rsidR="00367352" w:rsidRDefault="00367352" w:rsidP="00546867">
      <w:r>
        <w:t xml:space="preserve">Este documento describe la implementación técnica del panel del cliente del sistema del Restaurante Censa Gourmet. Su objetivo es servir como referencia para cualquier desarrollador que necesite modificar, extender o depurar el panel del cliente. Se asume que el lector tiene conocimientos básicos de HTML, CSS, JavaScript moderno y </w:t>
      </w:r>
      <w:proofErr w:type="spellStart"/>
      <w:r>
        <w:t>Supabase</w:t>
      </w:r>
      <w:proofErr w:type="spellEnd"/>
      <w:r>
        <w:t>.</w:t>
      </w:r>
    </w:p>
    <w:p w14:paraId="5A698E83" w14:textId="77777777" w:rsidR="00367352" w:rsidRDefault="00367352" w:rsidP="00546867"/>
    <w:p w14:paraId="24332286" w14:textId="03A8965A" w:rsidR="00367352" w:rsidRDefault="00367352" w:rsidP="00367352">
      <w:r>
        <w:t>El panel del cliente es un módulo de reserva y consulta. Su función principal es permitir al cliente reservar una mesa del restaurante de forma autónoma, sin tener que llamar por teléfono ni preguntar por disponibilidad. Además, permite al cliente consultar y cancelar sus propias reservas.</w:t>
      </w:r>
    </w:p>
    <w:p w14:paraId="61076661" w14:textId="77777777" w:rsidR="00367352" w:rsidRDefault="00367352" w:rsidP="00546867"/>
    <w:p w14:paraId="73EF79FE" w14:textId="5B2FA14F" w:rsidR="00367352" w:rsidRDefault="00367352" w:rsidP="00367352">
      <w:pPr>
        <w:pStyle w:val="Prrafodelista"/>
        <w:numPr>
          <w:ilvl w:val="0"/>
          <w:numId w:val="2"/>
        </w:numPr>
      </w:pPr>
      <w:r>
        <w:t>TECNOLOGÍAS UTILIZADAS</w:t>
      </w:r>
    </w:p>
    <w:p w14:paraId="4527EE8C" w14:textId="77777777" w:rsidR="00367352" w:rsidRDefault="00367352" w:rsidP="00546867"/>
    <w:p w14:paraId="27F752A5" w14:textId="77777777" w:rsidR="00367352" w:rsidRDefault="00367352" w:rsidP="00546867">
      <w:r>
        <w:t xml:space="preserve">El archivo está construido con HTML5 para la estructura, CSS3 externo cargado desde </w:t>
      </w:r>
      <w:proofErr w:type="spellStart"/>
      <w:r>
        <w:t>cliente.css</w:t>
      </w:r>
      <w:proofErr w:type="spellEnd"/>
      <w:r>
        <w:t xml:space="preserve"> para los estilos visuales principales, y un bloque de estilos embebidos en el &lt;head&gt; para algunos componentes específicos como la cuadrícula de mesas. La lógica de negocio está en un módulo ES6 que importa la librería de </w:t>
      </w:r>
      <w:proofErr w:type="spellStart"/>
      <w:r>
        <w:t>Supabase</w:t>
      </w:r>
      <w:proofErr w:type="spellEnd"/>
      <w:r>
        <w:t xml:space="preserve"> desde el CDN de </w:t>
      </w:r>
      <w:proofErr w:type="spellStart"/>
      <w:r>
        <w:t>jsDelivr</w:t>
      </w:r>
      <w:proofErr w:type="spellEnd"/>
      <w:r>
        <w:t>.</w:t>
      </w:r>
    </w:p>
    <w:p w14:paraId="562A38FD" w14:textId="77777777" w:rsidR="00367352" w:rsidRDefault="00367352" w:rsidP="00546867"/>
    <w:p w14:paraId="2CD932D4" w14:textId="77777777" w:rsidR="00367352" w:rsidRDefault="00367352" w:rsidP="00546867">
      <w:r>
        <w:t xml:space="preserve">Las tipografías se cargan desde Google </w:t>
      </w:r>
      <w:proofErr w:type="spellStart"/>
      <w:r>
        <w:t>Fonts</w:t>
      </w:r>
      <w:proofErr w:type="spellEnd"/>
      <w:r>
        <w:t xml:space="preserve"> con </w:t>
      </w:r>
      <w:proofErr w:type="spellStart"/>
      <w:r>
        <w:t>Cormorant</w:t>
      </w:r>
      <w:proofErr w:type="spellEnd"/>
      <w:r>
        <w:t xml:space="preserve"> Garamond para títulos y Montserrat para el cuerpo.</w:t>
      </w:r>
    </w:p>
    <w:p w14:paraId="237FBE97" w14:textId="77777777" w:rsidR="00367352" w:rsidRDefault="00367352" w:rsidP="00546867"/>
    <w:p w14:paraId="2B2944CE" w14:textId="759CB2D0" w:rsidR="00367352" w:rsidRDefault="00367352" w:rsidP="00367352">
      <w:r>
        <w:t xml:space="preserve">No se usa ningún </w:t>
      </w:r>
      <w:proofErr w:type="spellStart"/>
      <w:r>
        <w:t>framework</w:t>
      </w:r>
      <w:proofErr w:type="spellEnd"/>
      <w:r>
        <w:t xml:space="preserve"> de JavaScript. No hay dependencias externas más allá de </w:t>
      </w:r>
      <w:proofErr w:type="spellStart"/>
      <w:r>
        <w:t>Supabase</w:t>
      </w:r>
      <w:proofErr w:type="spellEnd"/>
      <w:r>
        <w:t xml:space="preserve"> y Google </w:t>
      </w:r>
      <w:proofErr w:type="spellStart"/>
      <w:r>
        <w:t>Fonts</w:t>
      </w:r>
      <w:proofErr w:type="spellEnd"/>
      <w:r>
        <w:t>.</w:t>
      </w:r>
    </w:p>
    <w:p w14:paraId="0A4424F1" w14:textId="77777777" w:rsidR="00367352" w:rsidRDefault="00367352" w:rsidP="00546867"/>
    <w:p w14:paraId="7349ED91" w14:textId="7E51A1C4" w:rsidR="00367352" w:rsidRDefault="00367352" w:rsidP="00367352">
      <w:pPr>
        <w:pStyle w:val="Prrafodelista"/>
        <w:numPr>
          <w:ilvl w:val="0"/>
          <w:numId w:val="2"/>
        </w:numPr>
      </w:pPr>
      <w:r>
        <w:lastRenderedPageBreak/>
        <w:t>ESTRUCTURA DEL DOCUMENTO</w:t>
      </w:r>
    </w:p>
    <w:p w14:paraId="762BC078" w14:textId="77777777" w:rsidR="00367352" w:rsidRDefault="00367352" w:rsidP="00546867"/>
    <w:p w14:paraId="0783B1E9" w14:textId="189B6A22" w:rsidR="00367352" w:rsidRDefault="00367352" w:rsidP="00546867">
      <w:r>
        <w:t xml:space="preserve">El archivo se divide en cuatro bloques principales. El &lt;head&gt; contiene los metadatos, las fuentes, el link a </w:t>
      </w:r>
      <w:proofErr w:type="spellStart"/>
      <w:r>
        <w:t>cliente.css</w:t>
      </w:r>
      <w:proofErr w:type="spellEnd"/>
      <w:r>
        <w:t xml:space="preserve"> y un bloque &lt;</w:t>
      </w:r>
      <w:proofErr w:type="spellStart"/>
      <w:r>
        <w:t>style</w:t>
      </w:r>
      <w:proofErr w:type="spellEnd"/>
      <w:r>
        <w:t>&gt; con las reglas para las tarjetas de mesa. El &lt;</w:t>
      </w:r>
      <w:proofErr w:type="spellStart"/>
      <w:r>
        <w:t>header</w:t>
      </w:r>
      <w:proofErr w:type="spellEnd"/>
      <w:r>
        <w:t>&gt; tiene el logotipo a la izquierda y la información del cliente conectado a la derecha con el botón de cerrar sesión. El &lt;</w:t>
      </w:r>
      <w:proofErr w:type="spellStart"/>
      <w:r>
        <w:t>main</w:t>
      </w:r>
      <w:proofErr w:type="spellEnd"/>
      <w:r>
        <w:t xml:space="preserve"> </w:t>
      </w:r>
      <w:proofErr w:type="spellStart"/>
      <w:r>
        <w:t>class</w:t>
      </w:r>
      <w:proofErr w:type="spellEnd"/>
      <w:r>
        <w:t>=”</w:t>
      </w:r>
      <w:proofErr w:type="spellStart"/>
      <w:r>
        <w:t>dashboard-container</w:t>
      </w:r>
      <w:proofErr w:type="spellEnd"/>
      <w:r>
        <w:t xml:space="preserve">”&gt; contiene el banner de bienvenida y el </w:t>
      </w:r>
      <w:proofErr w:type="spellStart"/>
      <w:r>
        <w:t>layout</w:t>
      </w:r>
      <w:proofErr w:type="spellEnd"/>
      <w:r>
        <w:t xml:space="preserve"> de dos columnas con el formulario de reserva y la lista de reservas. El &lt;</w:t>
      </w:r>
      <w:proofErr w:type="spellStart"/>
      <w:r>
        <w:t>footer</w:t>
      </w:r>
      <w:proofErr w:type="spellEnd"/>
      <w:r>
        <w:t>&gt; contiene el copyright.</w:t>
      </w:r>
    </w:p>
    <w:p w14:paraId="624CE3ED" w14:textId="77777777" w:rsidR="00367352" w:rsidRDefault="00367352" w:rsidP="00546867"/>
    <w:p w14:paraId="3AD0E259" w14:textId="77777777" w:rsidR="00367352" w:rsidRDefault="00367352" w:rsidP="00546867">
      <w:r>
        <w:t xml:space="preserve">El </w:t>
      </w:r>
      <w:proofErr w:type="spellStart"/>
      <w:r>
        <w:t>layout</w:t>
      </w:r>
      <w:proofErr w:type="spellEnd"/>
      <w:r>
        <w:t xml:space="preserve"> de dos columnas usa .</w:t>
      </w:r>
      <w:proofErr w:type="spellStart"/>
      <w:r>
        <w:t>dashboard-grid</w:t>
      </w:r>
      <w:proofErr w:type="spellEnd"/>
      <w:r>
        <w:t xml:space="preserve"> para distribuir el formulario de reserva a la izquierda y la lista de reservas a la derecha. En pantallas pequeñas, este </w:t>
      </w:r>
      <w:proofErr w:type="spellStart"/>
      <w:r>
        <w:t>grid</w:t>
      </w:r>
      <w:proofErr w:type="spellEnd"/>
      <w:r>
        <w:t xml:space="preserve"> se convierte en una sola columna por los media </w:t>
      </w:r>
      <w:proofErr w:type="spellStart"/>
      <w:r>
        <w:t>queries</w:t>
      </w:r>
      <w:proofErr w:type="spellEnd"/>
      <w:r>
        <w:t xml:space="preserve"> definidos en </w:t>
      </w:r>
      <w:proofErr w:type="spellStart"/>
      <w:r>
        <w:t>cliente.css</w:t>
      </w:r>
      <w:proofErr w:type="spellEnd"/>
      <w:r>
        <w:t>.</w:t>
      </w:r>
    </w:p>
    <w:p w14:paraId="7A8855B5" w14:textId="77777777" w:rsidR="00367352" w:rsidRDefault="00367352" w:rsidP="00546867"/>
    <w:p w14:paraId="5B4CF7BD" w14:textId="77777777" w:rsidR="00367352" w:rsidRDefault="00367352" w:rsidP="00546867">
      <w:r>
        <w:t>Los estilos embebidos en el &lt;head&gt; se encargan exclusivamente de la cuadrícula de mesas disponibles. Definen .mesas-</w:t>
      </w:r>
      <w:proofErr w:type="spellStart"/>
      <w:r>
        <w:t>grid</w:t>
      </w:r>
      <w:proofErr w:type="spellEnd"/>
      <w:r>
        <w:t xml:space="preserve"> para el contenedor, .mesa-</w:t>
      </w:r>
      <w:proofErr w:type="spellStart"/>
      <w:r>
        <w:t>card</w:t>
      </w:r>
      <w:proofErr w:type="spellEnd"/>
      <w:r>
        <w:t xml:space="preserve"> para cada tarjeta de mesa, y las variantes .mesa-</w:t>
      </w:r>
      <w:proofErr w:type="spellStart"/>
      <w:r>
        <w:t>card.selected</w:t>
      </w:r>
      <w:proofErr w:type="spellEnd"/>
      <w:r>
        <w:t xml:space="preserve"> y .mesa-</w:t>
      </w:r>
      <w:proofErr w:type="spellStart"/>
      <w:r>
        <w:t>card.ocupada</w:t>
      </w:r>
      <w:proofErr w:type="spellEnd"/>
      <w:r>
        <w:t xml:space="preserve"> para los estados de selección y ocupación.</w:t>
      </w:r>
    </w:p>
    <w:p w14:paraId="77B21F71" w14:textId="77777777" w:rsidR="00367352" w:rsidRDefault="00367352" w:rsidP="00546867"/>
    <w:p w14:paraId="076D2F56" w14:textId="1D436AAD" w:rsidR="00367352" w:rsidRDefault="00367352" w:rsidP="00367352">
      <w:pPr>
        <w:pStyle w:val="Prrafodelista"/>
        <w:numPr>
          <w:ilvl w:val="0"/>
          <w:numId w:val="2"/>
        </w:numPr>
      </w:pPr>
      <w:r>
        <w:t>AUTENTICACIÓN E INICIALIZACIÓN</w:t>
      </w:r>
    </w:p>
    <w:p w14:paraId="02BD9E55" w14:textId="77777777" w:rsidR="00367352" w:rsidRDefault="00367352" w:rsidP="00546867"/>
    <w:p w14:paraId="3F6FDD2C" w14:textId="77777777" w:rsidR="00367352" w:rsidRDefault="00367352" w:rsidP="00546867">
      <w:r>
        <w:t xml:space="preserve">La función de inicialización se ejecuta al dispararse </w:t>
      </w:r>
      <w:proofErr w:type="spellStart"/>
      <w:r>
        <w:t>DOMContentLoaded</w:t>
      </w:r>
      <w:proofErr w:type="spellEnd"/>
      <w:r>
        <w:t xml:space="preserve">. Primero comprueba si hay una sesión activa con </w:t>
      </w:r>
      <w:proofErr w:type="spellStart"/>
      <w:r>
        <w:t>supabase.auth.getSession</w:t>
      </w:r>
      <w:proofErr w:type="spellEnd"/>
      <w:r>
        <w:t xml:space="preserve">(). Si no la hay, redirige al usuario a login.html. Si la hay, guarda el objeto de usuario en la variable global </w:t>
      </w:r>
      <w:proofErr w:type="spellStart"/>
      <w:r>
        <w:t>currentUser</w:t>
      </w:r>
      <w:proofErr w:type="spellEnd"/>
      <w:r>
        <w:t>.</w:t>
      </w:r>
    </w:p>
    <w:p w14:paraId="4184C6F7" w14:textId="77777777" w:rsidR="00367352" w:rsidRDefault="00367352" w:rsidP="00546867"/>
    <w:p w14:paraId="1DD1C461" w14:textId="77777777" w:rsidR="00367352" w:rsidRDefault="00367352" w:rsidP="00546867">
      <w:r>
        <w:t xml:space="preserve">Después obtiene el nombre del cliente desde el </w:t>
      </w:r>
      <w:proofErr w:type="spellStart"/>
      <w:r>
        <w:t>localStorage</w:t>
      </w:r>
      <w:proofErr w:type="spellEnd"/>
      <w:r>
        <w:t xml:space="preserve"> o desde la tabla usuarios si no está disponible localmente. Coloca el nombre en el encabezado y en el banner de bienvenida.</w:t>
      </w:r>
    </w:p>
    <w:p w14:paraId="13677E21" w14:textId="77777777" w:rsidR="00367352" w:rsidRDefault="00367352" w:rsidP="00546867"/>
    <w:p w14:paraId="045E7702" w14:textId="77777777" w:rsidR="00367352" w:rsidRDefault="00367352" w:rsidP="00546867">
      <w:r>
        <w:t xml:space="preserve">A continuación configura la fecha mínima del campo de fecha al día actual con </w:t>
      </w:r>
      <w:proofErr w:type="spellStart"/>
      <w:r>
        <w:t>inputFecha.min</w:t>
      </w:r>
      <w:proofErr w:type="spellEnd"/>
      <w:r>
        <w:t xml:space="preserve"> = hoy. Esto evita que el cliente pueda seleccionar fechas pasadas.</w:t>
      </w:r>
    </w:p>
    <w:p w14:paraId="370831FD" w14:textId="77777777" w:rsidR="00367352" w:rsidRDefault="00367352" w:rsidP="00546867"/>
    <w:p w14:paraId="50727B78" w14:textId="77777777" w:rsidR="00367352" w:rsidRDefault="00367352" w:rsidP="00546867">
      <w:r>
        <w:t xml:space="preserve">Después conecta los eventos </w:t>
      </w:r>
      <w:proofErr w:type="spellStart"/>
      <w:r>
        <w:t>change</w:t>
      </w:r>
      <w:proofErr w:type="spellEnd"/>
      <w:r>
        <w:t xml:space="preserve"> de los campos fecha, hora, personas y zona para que disparen la función </w:t>
      </w:r>
      <w:proofErr w:type="spellStart"/>
      <w:r>
        <w:t>buscarMesasDisponibles</w:t>
      </w:r>
      <w:proofErr w:type="spellEnd"/>
      <w:r>
        <w:t>(). Esto significa que cada vez que el cliente cambia alguno de esos campos, la lista de mesas se refresca automáticamente.</w:t>
      </w:r>
    </w:p>
    <w:p w14:paraId="52F78C26" w14:textId="77777777" w:rsidR="00367352" w:rsidRDefault="00367352" w:rsidP="00546867"/>
    <w:p w14:paraId="0F1715C5" w14:textId="1784D7A4" w:rsidR="00367352" w:rsidRDefault="00367352" w:rsidP="00367352">
      <w:r>
        <w:t xml:space="preserve">Finalmente llama a </w:t>
      </w:r>
      <w:proofErr w:type="spellStart"/>
      <w:r>
        <w:t>cargarReservas</w:t>
      </w:r>
      <w:proofErr w:type="spellEnd"/>
      <w:r>
        <w:t>() para mostrar las reservas del cliente.</w:t>
      </w:r>
    </w:p>
    <w:p w14:paraId="4AC6BD53" w14:textId="77777777" w:rsidR="00367352" w:rsidRDefault="00367352" w:rsidP="00546867"/>
    <w:p w14:paraId="4559FF21" w14:textId="76374E3A" w:rsidR="00367352" w:rsidRDefault="00367352" w:rsidP="00367352">
      <w:pPr>
        <w:pStyle w:val="Prrafodelista"/>
        <w:numPr>
          <w:ilvl w:val="0"/>
          <w:numId w:val="2"/>
        </w:numPr>
      </w:pPr>
      <w:r>
        <w:t>FORMULARIO DE RESERVA</w:t>
      </w:r>
    </w:p>
    <w:p w14:paraId="289D76FF" w14:textId="77777777" w:rsidR="00367352" w:rsidRDefault="00367352" w:rsidP="00546867"/>
    <w:p w14:paraId="3BEADE97" w14:textId="77777777" w:rsidR="00367352" w:rsidRDefault="00367352" w:rsidP="00546867">
      <w:r>
        <w:t>El formulario de reserva está en la columna izquierda del panel. Tiene los campos fecha, hora, personas, zona, contenedor de mesas y notas. Los primeros cuatro campos son controles estándar de formulario: dos &lt;input&gt;, dos &lt;</w:t>
      </w:r>
      <w:proofErr w:type="spellStart"/>
      <w:r>
        <w:t>select</w:t>
      </w:r>
      <w:proofErr w:type="spellEnd"/>
      <w:r>
        <w:t>&gt;. El contenedor de mesas es un &lt;div&gt; con id contenedor-mesas. El campo de notas es un &lt;</w:t>
      </w:r>
      <w:proofErr w:type="spellStart"/>
      <w:r>
        <w:t>textarea</w:t>
      </w:r>
      <w:proofErr w:type="spellEnd"/>
      <w:r>
        <w:t>&gt;.</w:t>
      </w:r>
    </w:p>
    <w:p w14:paraId="3C6A2B69" w14:textId="77777777" w:rsidR="00367352" w:rsidRDefault="00367352" w:rsidP="00546867"/>
    <w:p w14:paraId="50102BD7" w14:textId="77777777" w:rsidR="00367352" w:rsidRDefault="00367352" w:rsidP="00546867">
      <w:r>
        <w:t xml:space="preserve">Cuando el formulario se envía, el </w:t>
      </w:r>
      <w:proofErr w:type="spellStart"/>
      <w:r>
        <w:t>handler</w:t>
      </w:r>
      <w:proofErr w:type="spellEnd"/>
      <w:r>
        <w:t xml:space="preserve"> hace una serie de validaciones antes de insertar la reserva. Primero verifica que la fecha no sea anterior al día actual. Después verifica que haya una mesa seleccionada. Después hace una verificación anti-duplicados consultando la tabla reservas para ver si alguien más reservó la misma mesa en la misma fecha y hora. Si todo está correcto, inserta la reserva en la base de datos con estado pendiente, marca la mesa como no disponible, y refresca la lista de reservas.</w:t>
      </w:r>
    </w:p>
    <w:p w14:paraId="7938EBC8" w14:textId="77777777" w:rsidR="00367352" w:rsidRDefault="00367352" w:rsidP="00546867"/>
    <w:p w14:paraId="17BA516B" w14:textId="3EEC3FBF" w:rsidR="00367352" w:rsidRDefault="00367352" w:rsidP="00367352">
      <w:pPr>
        <w:pStyle w:val="Prrafodelista"/>
        <w:numPr>
          <w:ilvl w:val="0"/>
          <w:numId w:val="2"/>
        </w:numPr>
      </w:pPr>
      <w:r>
        <w:t>BÚSQUEDA DE MESAS DISPONIBLES</w:t>
      </w:r>
    </w:p>
    <w:p w14:paraId="61D22FCA" w14:textId="77777777" w:rsidR="00367352" w:rsidRDefault="00367352" w:rsidP="00546867"/>
    <w:p w14:paraId="578041E1" w14:textId="77777777" w:rsidR="00367352" w:rsidRDefault="00367352" w:rsidP="00546867">
      <w:r>
        <w:t xml:space="preserve">La función </w:t>
      </w:r>
      <w:proofErr w:type="spellStart"/>
      <w:r>
        <w:t>buscarMesasDisponibles</w:t>
      </w:r>
      <w:proofErr w:type="spellEnd"/>
      <w:r>
        <w:t>() es la más compleja del panel. Su lógica es la siguiente.</w:t>
      </w:r>
    </w:p>
    <w:p w14:paraId="6E6C4B59" w14:textId="77777777" w:rsidR="00367352" w:rsidRDefault="00367352" w:rsidP="00546867"/>
    <w:p w14:paraId="4B9383C7" w14:textId="77777777" w:rsidR="00367352" w:rsidRDefault="00367352" w:rsidP="00546867">
      <w:r>
        <w:t xml:space="preserve">Primero recoge los valores de los campos fecha, hora, personas y zona. También obtiene referencias al contenedor de mesas y al botón de </w:t>
      </w:r>
      <w:proofErr w:type="spellStart"/>
      <w:r>
        <w:t>submit</w:t>
      </w:r>
      <w:proofErr w:type="spellEnd"/>
      <w:r>
        <w:t>.</w:t>
      </w:r>
    </w:p>
    <w:p w14:paraId="75333917" w14:textId="77777777" w:rsidR="00367352" w:rsidRDefault="00367352" w:rsidP="00546867"/>
    <w:p w14:paraId="4922125A" w14:textId="77777777" w:rsidR="00367352" w:rsidRDefault="00367352" w:rsidP="00546867">
      <w:r>
        <w:t>Después hace una validación de fecha pasada. Si la fecha seleccionada es anterior al día actual, muestra un aviso y la corrige.</w:t>
      </w:r>
    </w:p>
    <w:p w14:paraId="3B26EF39" w14:textId="77777777" w:rsidR="00367352" w:rsidRDefault="00367352" w:rsidP="00546867"/>
    <w:p w14:paraId="5FB42018" w14:textId="0E57C93E" w:rsidR="00367352" w:rsidRDefault="00367352" w:rsidP="00546867">
      <w:r>
        <w:t xml:space="preserve">Luego reinicia el estado de la selección de mesa. Limpia </w:t>
      </w:r>
      <w:proofErr w:type="spellStart"/>
      <w:r>
        <w:t>mesaSeleccionadaId</w:t>
      </w:r>
      <w:proofErr w:type="spellEnd"/>
      <w:r>
        <w:t>, deshabilita el botón de confirmación y cambia su texto a “Selecciona una mesa primero”.</w:t>
      </w:r>
    </w:p>
    <w:p w14:paraId="1C401003" w14:textId="77777777" w:rsidR="00367352" w:rsidRDefault="00367352" w:rsidP="00546867"/>
    <w:p w14:paraId="60B30E04" w14:textId="40E193B9" w:rsidR="00367352" w:rsidRDefault="00367352" w:rsidP="00546867">
      <w:r>
        <w:t>Si faltan fecha u hora, muestra un mensaje pidiendo que se seleccionen antes de continuar.</w:t>
      </w:r>
    </w:p>
    <w:p w14:paraId="502DA1DE" w14:textId="77777777" w:rsidR="00367352" w:rsidRDefault="00367352" w:rsidP="00546867"/>
    <w:p w14:paraId="01A7A981" w14:textId="1F8F30B2" w:rsidR="00367352" w:rsidRDefault="00367352" w:rsidP="00546867">
      <w:r>
        <w:t>Si los datos están completos, hace una consulta a la tabla mesas filtrando por capacidad mínima (</w:t>
      </w:r>
      <w:proofErr w:type="spellStart"/>
      <w:r>
        <w:t>gte</w:t>
      </w:r>
      <w:proofErr w:type="spellEnd"/>
      <w:r>
        <w:t>(‘capacidad’, personas)) y disponibilidad (</w:t>
      </w:r>
      <w:proofErr w:type="spellStart"/>
      <w:r>
        <w:t>eq</w:t>
      </w:r>
      <w:proofErr w:type="spellEnd"/>
      <w:r>
        <w:t>(‘disponible’, true)). Si el cliente eligió una zona específica, también filtra por ubicación.</w:t>
      </w:r>
    </w:p>
    <w:p w14:paraId="181E63E7" w14:textId="77777777" w:rsidR="00367352" w:rsidRDefault="00367352" w:rsidP="00546867"/>
    <w:p w14:paraId="60EB4492" w14:textId="77777777" w:rsidR="00367352" w:rsidRDefault="00367352" w:rsidP="00546867">
      <w:r>
        <w:t xml:space="preserve">En paralelo, consulta la tabla reservas para esa fecha y hora, trayendo solo el </w:t>
      </w:r>
      <w:proofErr w:type="spellStart"/>
      <w:r>
        <w:t>mesa_id</w:t>
      </w:r>
      <w:proofErr w:type="spellEnd"/>
      <w:r>
        <w:t xml:space="preserve"> de las reservas activas (que no estén en estado cancelada). Estas mesas se consideran ocupadas para esa fecha y hora específicas, aunque en la tabla mesas figuren como disponibles.</w:t>
      </w:r>
    </w:p>
    <w:p w14:paraId="3CB28E76" w14:textId="77777777" w:rsidR="00367352" w:rsidRDefault="00367352" w:rsidP="00546867"/>
    <w:p w14:paraId="291018F0" w14:textId="77777777" w:rsidR="00367352" w:rsidRDefault="00367352" w:rsidP="00546867">
      <w:r>
        <w:t xml:space="preserve">Después cruza la información. Una mesa está ocupada si su id aparece en la lista de </w:t>
      </w:r>
      <w:proofErr w:type="spellStart"/>
      <w:r>
        <w:t>mesa_id</w:t>
      </w:r>
      <w:proofErr w:type="spellEnd"/>
      <w:r>
        <w:t xml:space="preserve"> de reservas activas. Si no aparece, está libre.</w:t>
      </w:r>
    </w:p>
    <w:p w14:paraId="69998162" w14:textId="77777777" w:rsidR="00367352" w:rsidRDefault="00367352" w:rsidP="00546867"/>
    <w:p w14:paraId="41057068" w14:textId="77777777" w:rsidR="00367352" w:rsidRDefault="00367352" w:rsidP="00546867">
      <w:r>
        <w:t xml:space="preserve">Finalmente construye la cuadrícula de tarjetas. Cada tarjeta muestra el número de mesa, la capacidad y la ubicación. Si está ocupada, agrega la clase ocupada y la etiqueta correspondiente. Si está libre, agrega un </w:t>
      </w:r>
      <w:proofErr w:type="spellStart"/>
      <w:r>
        <w:t>event</w:t>
      </w:r>
      <w:proofErr w:type="spellEnd"/>
      <w:r>
        <w:t xml:space="preserve"> </w:t>
      </w:r>
      <w:proofErr w:type="spellStart"/>
      <w:r>
        <w:t>listener</w:t>
      </w:r>
      <w:proofErr w:type="spellEnd"/>
      <w:r>
        <w:t xml:space="preserve"> para que al pulsarla se marque como seleccionada y se habilite el botón de confirmación.</w:t>
      </w:r>
    </w:p>
    <w:p w14:paraId="45192EC6" w14:textId="77777777" w:rsidR="00367352" w:rsidRDefault="00367352" w:rsidP="00546867"/>
    <w:p w14:paraId="750E6F07" w14:textId="77777777" w:rsidR="00367352" w:rsidRDefault="00367352" w:rsidP="00546867"/>
    <w:p w14:paraId="65FDB803" w14:textId="77777777" w:rsidR="00367352" w:rsidRDefault="00367352" w:rsidP="00546867"/>
    <w:p w14:paraId="72244C07" w14:textId="534BD8D5" w:rsidR="00367352" w:rsidRDefault="00367352" w:rsidP="00367352">
      <w:pPr>
        <w:pStyle w:val="Prrafodelista"/>
        <w:numPr>
          <w:ilvl w:val="0"/>
          <w:numId w:val="2"/>
        </w:numPr>
      </w:pPr>
      <w:r>
        <w:lastRenderedPageBreak/>
        <w:t>CARGA DE RESERVAS</w:t>
      </w:r>
    </w:p>
    <w:p w14:paraId="75858A2C" w14:textId="77777777" w:rsidR="00367352" w:rsidRDefault="00367352" w:rsidP="00546867"/>
    <w:p w14:paraId="1F12ADE7" w14:textId="77777777" w:rsidR="00367352" w:rsidRDefault="00367352" w:rsidP="00546867">
      <w:r>
        <w:t xml:space="preserve">La función </w:t>
      </w:r>
      <w:proofErr w:type="spellStart"/>
      <w:r>
        <w:t>cargarReservas</w:t>
      </w:r>
      <w:proofErr w:type="spellEnd"/>
      <w:r>
        <w:t xml:space="preserve">() consulta la tabla reservas filtrando por </w:t>
      </w:r>
      <w:proofErr w:type="spellStart"/>
      <w:r>
        <w:t>usuario_id</w:t>
      </w:r>
      <w:proofErr w:type="spellEnd"/>
      <w:r>
        <w:t xml:space="preserve"> igual al </w:t>
      </w:r>
      <w:proofErr w:type="spellStart"/>
      <w:r>
        <w:t>currentUser.id</w:t>
      </w:r>
      <w:proofErr w:type="spellEnd"/>
      <w:r>
        <w:t xml:space="preserve">. Trae todos los datos de la reserva con un </w:t>
      </w:r>
      <w:proofErr w:type="spellStart"/>
      <w:r>
        <w:t>join</w:t>
      </w:r>
      <w:proofErr w:type="spellEnd"/>
      <w:r>
        <w:t xml:space="preserve"> a mesas para obtener el número y la ubicación de la mesa asignada. Ordena las reservas por fecha descendente, es decir, las más recientes primero.</w:t>
      </w:r>
    </w:p>
    <w:p w14:paraId="2AA62A65" w14:textId="77777777" w:rsidR="00367352" w:rsidRDefault="00367352" w:rsidP="00546867"/>
    <w:p w14:paraId="43B5365D" w14:textId="77777777" w:rsidR="00367352" w:rsidRDefault="00367352" w:rsidP="00546867">
      <w:r>
        <w:t>Si no hay reservas, muestra un mensaje de estado vacío con un ícono decorativo. Si hay reservas, construye una tarjeta por cada una con la fecha formateada, el estado, la hora, la mesa, la zona, la cantidad de personas, las notas si las hay y un botón de cancelar.</w:t>
      </w:r>
    </w:p>
    <w:p w14:paraId="19F3672D" w14:textId="77777777" w:rsidR="00367352" w:rsidRDefault="00367352" w:rsidP="00546867"/>
    <w:p w14:paraId="29C9F793" w14:textId="77777777" w:rsidR="00367352" w:rsidRDefault="00367352" w:rsidP="00546867">
      <w:r>
        <w:t>Los botones de cancelar solo se activan para las reservas que no están ya canceladas. Los botones de reservas canceladas se muestran deshabilitados.</w:t>
      </w:r>
    </w:p>
    <w:p w14:paraId="5AF83C1C" w14:textId="77777777" w:rsidR="00367352" w:rsidRDefault="00367352" w:rsidP="00546867"/>
    <w:p w14:paraId="0026D2B2" w14:textId="489ED71D" w:rsidR="00367352" w:rsidRDefault="00367352" w:rsidP="00367352">
      <w:pPr>
        <w:pStyle w:val="Prrafodelista"/>
        <w:numPr>
          <w:ilvl w:val="0"/>
          <w:numId w:val="2"/>
        </w:numPr>
      </w:pPr>
      <w:r>
        <w:t>CANCELACIÓN DE RESERVA</w:t>
      </w:r>
    </w:p>
    <w:p w14:paraId="6C6DA5F1" w14:textId="77777777" w:rsidR="00367352" w:rsidRDefault="00367352" w:rsidP="00546867"/>
    <w:p w14:paraId="4583FFFE" w14:textId="77777777" w:rsidR="00367352" w:rsidRDefault="00367352" w:rsidP="00546867">
      <w:r>
        <w:t xml:space="preserve">La función </w:t>
      </w:r>
      <w:proofErr w:type="spellStart"/>
      <w:r>
        <w:t>cancelarReservaBD</w:t>
      </w:r>
      <w:proofErr w:type="spellEnd"/>
      <w:r>
        <w:t>(</w:t>
      </w:r>
      <w:proofErr w:type="spellStart"/>
      <w:r>
        <w:t>idReserva</w:t>
      </w:r>
      <w:proofErr w:type="spellEnd"/>
      <w:r>
        <w:t>) se encarga de cancelar una reserva. Primero pide confirmación al usuario. Si acepta, hace dos operaciones.</w:t>
      </w:r>
    </w:p>
    <w:p w14:paraId="74009BA5" w14:textId="77777777" w:rsidR="00367352" w:rsidRDefault="00367352" w:rsidP="00546867"/>
    <w:p w14:paraId="56600A1E" w14:textId="77777777" w:rsidR="00367352" w:rsidRDefault="00367352" w:rsidP="00546867">
      <w:r>
        <w:t xml:space="preserve">La primera es consultar el </w:t>
      </w:r>
      <w:proofErr w:type="spellStart"/>
      <w:r>
        <w:t>mesa_id</w:t>
      </w:r>
      <w:proofErr w:type="spellEnd"/>
      <w:r>
        <w:t xml:space="preserve"> de la reserva para saber qué mesa liberar. La segunda es cambiar el estado de la reserva a cancelada. Después de eso, marca la mesa como disponible en la tabla mesas. Finalmente recarga la lista de reservas y refresca la búsqueda de mesas disponibles.</w:t>
      </w:r>
    </w:p>
    <w:p w14:paraId="3D71006F" w14:textId="77777777" w:rsidR="00367352" w:rsidRDefault="00367352" w:rsidP="00546867"/>
    <w:p w14:paraId="332A6C81" w14:textId="77777777" w:rsidR="00367352" w:rsidRDefault="00367352" w:rsidP="00546867">
      <w:r>
        <w:t>Es importante notar que la cancelación no elimina la reserva de la base de datos, solo cambia su estado. Esto permite mantener un historial de las reservas canceladas para estadísticas y auditoría.</w:t>
      </w:r>
    </w:p>
    <w:p w14:paraId="2452FE0B" w14:textId="77777777" w:rsidR="00367352" w:rsidRDefault="00367352" w:rsidP="00546867"/>
    <w:p w14:paraId="179C5624" w14:textId="77777777" w:rsidR="00367352" w:rsidRDefault="00367352" w:rsidP="00546867"/>
    <w:p w14:paraId="1EE8BEDE" w14:textId="26BC7019" w:rsidR="00367352" w:rsidRDefault="00367352" w:rsidP="00367352">
      <w:pPr>
        <w:pStyle w:val="Prrafodelista"/>
        <w:numPr>
          <w:ilvl w:val="0"/>
          <w:numId w:val="2"/>
        </w:numPr>
      </w:pPr>
      <w:r>
        <w:lastRenderedPageBreak/>
        <w:t>FORMATEO DE DATOS</w:t>
      </w:r>
    </w:p>
    <w:p w14:paraId="61EF2071" w14:textId="77777777" w:rsidR="00367352" w:rsidRDefault="00367352" w:rsidP="00546867"/>
    <w:p w14:paraId="2DBC6811" w14:textId="77777777" w:rsidR="00367352" w:rsidRDefault="00367352" w:rsidP="00546867">
      <w:r>
        <w:t xml:space="preserve">El panel incluye dos funciones de formateo de fechas y horas. </w:t>
      </w:r>
      <w:proofErr w:type="spellStart"/>
      <w:r>
        <w:t>formatearHora</w:t>
      </w:r>
      <w:proofErr w:type="spellEnd"/>
      <w:r>
        <w:t>(</w:t>
      </w:r>
      <w:proofErr w:type="spellStart"/>
      <w:r>
        <w:t>horaString</w:t>
      </w:r>
      <w:proofErr w:type="spellEnd"/>
      <w:r>
        <w:t>) recibe una hora en formato de veinticuatro horas con segundos (por ejemplo 19:00:00) y devuelve una cadena en formato de doce horas con AM o PM (por ejemplo 7:00 PM).</w:t>
      </w:r>
    </w:p>
    <w:p w14:paraId="4A805316" w14:textId="77777777" w:rsidR="00546867" w:rsidRDefault="00546867" w:rsidP="00546867"/>
    <w:p w14:paraId="7BBC7DED" w14:textId="67EFDB42" w:rsidR="00546867" w:rsidRDefault="00546867"/>
    <w:sectPr w:rsidR="0054686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C58E1"/>
    <w:multiLevelType w:val="hybridMultilevel"/>
    <w:tmpl w:val="E634F550"/>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51486C71"/>
    <w:multiLevelType w:val="hybridMultilevel"/>
    <w:tmpl w:val="3A04F630"/>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794057315">
    <w:abstractNumId w:val="1"/>
  </w:num>
  <w:num w:numId="2" w16cid:durableId="75177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867"/>
    <w:rsid w:val="00186B4F"/>
    <w:rsid w:val="00367352"/>
    <w:rsid w:val="00546867"/>
    <w:rsid w:val="00554A87"/>
    <w:rsid w:val="00686E79"/>
    <w:rsid w:val="00950C0A"/>
    <w:rsid w:val="00A0022F"/>
    <w:rsid w:val="00A3774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DE1EF15"/>
  <w15:chartTrackingRefBased/>
  <w15:docId w15:val="{F5B6D4A6-F302-B24F-816E-521B2ECC9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68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468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468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68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68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68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68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68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68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68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468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468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68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68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68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68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68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6867"/>
    <w:rPr>
      <w:rFonts w:eastAsiaTheme="majorEastAsia" w:cstheme="majorBidi"/>
      <w:color w:val="272727" w:themeColor="text1" w:themeTint="D8"/>
    </w:rPr>
  </w:style>
  <w:style w:type="paragraph" w:styleId="Ttulo">
    <w:name w:val="Title"/>
    <w:basedOn w:val="Normal"/>
    <w:next w:val="Normal"/>
    <w:link w:val="TtuloCar"/>
    <w:uiPriority w:val="10"/>
    <w:qFormat/>
    <w:rsid w:val="005468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68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68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68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6867"/>
    <w:pPr>
      <w:spacing w:before="160"/>
      <w:jc w:val="center"/>
    </w:pPr>
    <w:rPr>
      <w:i/>
      <w:iCs/>
      <w:color w:val="404040" w:themeColor="text1" w:themeTint="BF"/>
    </w:rPr>
  </w:style>
  <w:style w:type="character" w:customStyle="1" w:styleId="CitaCar">
    <w:name w:val="Cita Car"/>
    <w:basedOn w:val="Fuentedeprrafopredeter"/>
    <w:link w:val="Cita"/>
    <w:uiPriority w:val="29"/>
    <w:rsid w:val="00546867"/>
    <w:rPr>
      <w:i/>
      <w:iCs/>
      <w:color w:val="404040" w:themeColor="text1" w:themeTint="BF"/>
    </w:rPr>
  </w:style>
  <w:style w:type="paragraph" w:styleId="Prrafodelista">
    <w:name w:val="List Paragraph"/>
    <w:basedOn w:val="Normal"/>
    <w:uiPriority w:val="34"/>
    <w:qFormat/>
    <w:rsid w:val="00546867"/>
    <w:pPr>
      <w:ind w:left="720"/>
      <w:contextualSpacing/>
    </w:pPr>
  </w:style>
  <w:style w:type="character" w:styleId="nfasisintenso">
    <w:name w:val="Intense Emphasis"/>
    <w:basedOn w:val="Fuentedeprrafopredeter"/>
    <w:uiPriority w:val="21"/>
    <w:qFormat/>
    <w:rsid w:val="00546867"/>
    <w:rPr>
      <w:i/>
      <w:iCs/>
      <w:color w:val="0F4761" w:themeColor="accent1" w:themeShade="BF"/>
    </w:rPr>
  </w:style>
  <w:style w:type="paragraph" w:styleId="Citadestacada">
    <w:name w:val="Intense Quote"/>
    <w:basedOn w:val="Normal"/>
    <w:next w:val="Normal"/>
    <w:link w:val="CitadestacadaCar"/>
    <w:uiPriority w:val="30"/>
    <w:qFormat/>
    <w:rsid w:val="005468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6867"/>
    <w:rPr>
      <w:i/>
      <w:iCs/>
      <w:color w:val="0F4761" w:themeColor="accent1" w:themeShade="BF"/>
    </w:rPr>
  </w:style>
  <w:style w:type="character" w:styleId="Referenciaintensa">
    <w:name w:val="Intense Reference"/>
    <w:basedOn w:val="Fuentedeprrafopredeter"/>
    <w:uiPriority w:val="32"/>
    <w:qFormat/>
    <w:rsid w:val="005468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3026</Words>
  <Characters>16646</Characters>
  <Application>Microsoft Office Word</Application>
  <DocSecurity>0</DocSecurity>
  <Lines>138</Lines>
  <Paragraphs>39</Paragraphs>
  <ScaleCrop>false</ScaleCrop>
  <Company/>
  <LinksUpToDate>false</LinksUpToDate>
  <CharactersWithSpaces>19633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Puerta Gonzalez</dc:creator>
  <cp:keywords/>
  <dc:description/>
  <cp:lastModifiedBy>Nicolas Puerta Gonzalez</cp:lastModifiedBy>
  <cp:revision>3</cp:revision>
  <dcterms:created xsi:type="dcterms:W3CDTF">2026-10-02T18:52:00Z</dcterms:created>
  <dcterms:modified xsi:type="dcterms:W3CDTF">2026-10-04T16:47:00Z</dcterms:modified>
</cp:coreProperties>
</file>